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ED11" w14:textId="77777777" w:rsidR="00F8343B" w:rsidRPr="00F8343B" w:rsidRDefault="00F8343B" w:rsidP="00F8343B">
      <w:pPr>
        <w:overflowPunct w:val="0"/>
        <w:autoSpaceDE w:val="0"/>
        <w:autoSpaceDN w:val="0"/>
        <w:adjustRightInd w:val="0"/>
        <w:spacing w:line="240" w:lineRule="auto"/>
        <w:textAlignment w:val="baseline"/>
        <w:rPr>
          <w:color w:val="A6A6A6" w:themeColor="background1" w:themeShade="A6"/>
          <w:szCs w:val="20"/>
          <w:lang w:val="sl-SI" w:eastAsia="sl-SI"/>
        </w:rPr>
      </w:pPr>
      <w:r w:rsidRPr="00F8343B">
        <w:rPr>
          <w:color w:val="A6A6A6" w:themeColor="background1" w:themeShade="A6"/>
          <w:szCs w:val="20"/>
          <w:lang w:val="sl-SI" w:eastAsia="sl-SI"/>
        </w:rPr>
        <w:t>Obrazec št. 3: Izjava prijavitelja o izpolnjevanju in sprejemanju razpisnih pogojev</w:t>
      </w:r>
    </w:p>
    <w:p w14:paraId="12BC89A8" w14:textId="77777777" w:rsidR="00F8343B" w:rsidRPr="00F8343B" w:rsidRDefault="00F8343B" w:rsidP="00F8343B">
      <w:pPr>
        <w:overflowPunct w:val="0"/>
        <w:autoSpaceDE w:val="0"/>
        <w:autoSpaceDN w:val="0"/>
        <w:adjustRightInd w:val="0"/>
        <w:spacing w:line="240" w:lineRule="auto"/>
        <w:textAlignment w:val="baseline"/>
        <w:rPr>
          <w:b/>
          <w:sz w:val="24"/>
          <w:lang w:val="sl-SI" w:eastAsia="sl-SI"/>
        </w:rPr>
      </w:pPr>
    </w:p>
    <w:p w14:paraId="65F9BBD5" w14:textId="77777777" w:rsidR="00F8343B" w:rsidRPr="00F8343B" w:rsidRDefault="00F8343B" w:rsidP="00F8343B">
      <w:pPr>
        <w:overflowPunct w:val="0"/>
        <w:autoSpaceDE w:val="0"/>
        <w:autoSpaceDN w:val="0"/>
        <w:adjustRightInd w:val="0"/>
        <w:spacing w:line="240" w:lineRule="auto"/>
        <w:jc w:val="center"/>
        <w:textAlignment w:val="baseline"/>
        <w:rPr>
          <w:b/>
          <w:sz w:val="24"/>
          <w:lang w:val="sl-SI" w:eastAsia="sl-SI"/>
        </w:rPr>
      </w:pPr>
    </w:p>
    <w:p w14:paraId="38A7D75C" w14:textId="55209BA6" w:rsidR="00F8343B" w:rsidRPr="00F8343B" w:rsidRDefault="00F8343B" w:rsidP="00F8343B">
      <w:pPr>
        <w:spacing w:line="240" w:lineRule="auto"/>
        <w:jc w:val="center"/>
        <w:rPr>
          <w:b/>
          <w:szCs w:val="20"/>
          <w:lang w:val="sl-SI" w:eastAsia="sl-SI"/>
        </w:rPr>
      </w:pPr>
      <w:r w:rsidRPr="00F8343B">
        <w:rPr>
          <w:b/>
          <w:szCs w:val="20"/>
          <w:lang w:val="sl-SI" w:eastAsia="sl-SI"/>
        </w:rPr>
        <w:t>IZJAVA PRIJAVITELJA O IZPOLNJEVANJU IN SPREJEMANJU RAZPISNIH POGOJEV</w:t>
      </w:r>
    </w:p>
    <w:p w14:paraId="19FDBD5D" w14:textId="77777777" w:rsidR="00F8343B" w:rsidRPr="00F8343B" w:rsidRDefault="00F8343B" w:rsidP="00F8343B">
      <w:pPr>
        <w:overflowPunct w:val="0"/>
        <w:autoSpaceDE w:val="0"/>
        <w:autoSpaceDN w:val="0"/>
        <w:adjustRightInd w:val="0"/>
        <w:spacing w:line="240" w:lineRule="auto"/>
        <w:jc w:val="center"/>
        <w:textAlignment w:val="baseline"/>
        <w:rPr>
          <w:b/>
          <w:sz w:val="22"/>
          <w:szCs w:val="22"/>
          <w:lang w:val="sl-SI" w:eastAsia="sl-SI"/>
        </w:rPr>
      </w:pPr>
    </w:p>
    <w:p w14:paraId="36566391" w14:textId="77777777" w:rsidR="00F8343B" w:rsidRPr="00F8343B" w:rsidRDefault="00F8343B" w:rsidP="00F8343B">
      <w:pPr>
        <w:overflowPunct w:val="0"/>
        <w:autoSpaceDE w:val="0"/>
        <w:autoSpaceDN w:val="0"/>
        <w:adjustRightInd w:val="0"/>
        <w:spacing w:line="240" w:lineRule="auto"/>
        <w:textAlignment w:val="baseline"/>
        <w:rPr>
          <w:b/>
          <w:szCs w:val="20"/>
          <w:lang w:val="sl-SI" w:eastAsia="sl-SI"/>
        </w:rPr>
      </w:pPr>
    </w:p>
    <w:p w14:paraId="2B366FCB"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626B8879" w14:textId="0BAB3158" w:rsidR="00F8343B" w:rsidRPr="00F8343B" w:rsidRDefault="0083479D" w:rsidP="00F8343B">
      <w:pPr>
        <w:overflowPunct w:val="0"/>
        <w:autoSpaceDE w:val="0"/>
        <w:autoSpaceDN w:val="0"/>
        <w:adjustRightInd w:val="0"/>
        <w:spacing w:line="240" w:lineRule="auto"/>
        <w:textAlignment w:val="baseline"/>
        <w:rPr>
          <w:b/>
          <w:szCs w:val="20"/>
          <w:lang w:val="sl-SI" w:eastAsia="sl-SI"/>
        </w:rPr>
      </w:pPr>
      <w:r>
        <w:rPr>
          <w:b/>
          <w:szCs w:val="20"/>
          <w:lang w:val="sl-SI" w:eastAsia="sl-SI"/>
        </w:rPr>
        <w:t>Naziv p</w:t>
      </w:r>
      <w:r w:rsidR="00F8343B" w:rsidRPr="00F8343B">
        <w:rPr>
          <w:b/>
          <w:szCs w:val="20"/>
          <w:lang w:val="sl-SI" w:eastAsia="sl-SI"/>
        </w:rPr>
        <w:t>rijavitelj</w:t>
      </w:r>
      <w:r>
        <w:rPr>
          <w:b/>
          <w:szCs w:val="20"/>
          <w:lang w:val="sl-SI" w:eastAsia="sl-SI"/>
        </w:rPr>
        <w:t xml:space="preserve">a: </w:t>
      </w:r>
      <w:r w:rsidR="00F8343B" w:rsidRPr="00F8343B">
        <w:rPr>
          <w:b/>
          <w:szCs w:val="20"/>
          <w:lang w:val="sl-SI" w:eastAsia="sl-SI"/>
        </w:rPr>
        <w:t xml:space="preserve"> </w:t>
      </w:r>
    </w:p>
    <w:p w14:paraId="34BD2A28"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58070AEF" w14:textId="22775A97" w:rsidR="00F8343B" w:rsidRPr="00F8343B" w:rsidRDefault="00F8343B" w:rsidP="00F8343B">
      <w:pPr>
        <w:overflowPunct w:val="0"/>
        <w:autoSpaceDE w:val="0"/>
        <w:autoSpaceDN w:val="0"/>
        <w:adjustRightInd w:val="0"/>
        <w:spacing w:line="240" w:lineRule="auto"/>
        <w:textAlignment w:val="baseline"/>
        <w:rPr>
          <w:b/>
          <w:szCs w:val="20"/>
          <w:lang w:val="sl-SI" w:eastAsia="sl-SI"/>
        </w:rPr>
      </w:pPr>
      <w:r w:rsidRPr="00F8343B">
        <w:rPr>
          <w:b/>
          <w:szCs w:val="20"/>
          <w:lang w:val="sl-SI" w:eastAsia="sl-SI"/>
        </w:rPr>
        <w:t>Naslov projekta</w:t>
      </w:r>
      <w:r w:rsidR="0083479D">
        <w:rPr>
          <w:b/>
          <w:szCs w:val="20"/>
          <w:lang w:val="sl-SI" w:eastAsia="sl-SI"/>
        </w:rPr>
        <w:t>:</w:t>
      </w:r>
    </w:p>
    <w:p w14:paraId="213B5AD4"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7D182EFC"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23CF6DB0" w14:textId="504ABCD5" w:rsidR="00F8343B" w:rsidRPr="00F8343B" w:rsidRDefault="00F8343B" w:rsidP="00F8343B">
      <w:pPr>
        <w:spacing w:line="240" w:lineRule="auto"/>
        <w:jc w:val="both"/>
        <w:rPr>
          <w:szCs w:val="20"/>
          <w:lang w:val="sl-SI" w:eastAsia="de-DE"/>
        </w:rPr>
      </w:pPr>
      <w:r w:rsidRPr="00F8343B">
        <w:rPr>
          <w:szCs w:val="20"/>
          <w:lang w:val="sl-SI" w:eastAsia="de-DE"/>
        </w:rPr>
        <w:t xml:space="preserve">Pod materialno in kazensko odgovornostjo izjavljamo, da so podatki, ki so podani v prijavi na </w:t>
      </w:r>
      <w:r w:rsidRPr="00F8343B">
        <w:rPr>
          <w:b/>
          <w:color w:val="000000"/>
          <w:szCs w:val="20"/>
          <w:lang w:val="sl-SI" w:eastAsia="sl-SI"/>
        </w:rPr>
        <w:t xml:space="preserve">javni razpis </w:t>
      </w:r>
      <w:r w:rsidRPr="00F8343B">
        <w:rPr>
          <w:b/>
          <w:szCs w:val="20"/>
          <w:lang w:val="sl-SI" w:eastAsia="sl-SI"/>
        </w:rPr>
        <w:t xml:space="preserve">za </w:t>
      </w:r>
      <w:r>
        <w:rPr>
          <w:b/>
          <w:szCs w:val="20"/>
          <w:lang w:val="sl-SI" w:eastAsia="sl-SI"/>
        </w:rPr>
        <w:t>sofinanciranje</w:t>
      </w:r>
      <w:r w:rsidRPr="00F8343B">
        <w:rPr>
          <w:b/>
          <w:szCs w:val="20"/>
          <w:lang w:val="sl-SI" w:eastAsia="sl-SI"/>
        </w:rPr>
        <w:t xml:space="preserve"> </w:t>
      </w:r>
      <w:r w:rsidR="00FD2EB3">
        <w:rPr>
          <w:b/>
          <w:szCs w:val="20"/>
          <w:lang w:val="sl-SI" w:eastAsia="sl-SI"/>
        </w:rPr>
        <w:t xml:space="preserve">mreže </w:t>
      </w:r>
      <w:r w:rsidRPr="00F8343B">
        <w:rPr>
          <w:b/>
          <w:szCs w:val="20"/>
          <w:lang w:val="sl-SI" w:eastAsia="sl-SI"/>
        </w:rPr>
        <w:t>večnamenskih romskih centrov</w:t>
      </w:r>
      <w:r w:rsidR="000E6357">
        <w:rPr>
          <w:b/>
          <w:szCs w:val="20"/>
          <w:lang w:val="sl-SI" w:eastAsia="sl-SI"/>
        </w:rPr>
        <w:t>+</w:t>
      </w:r>
      <w:r w:rsidRPr="00F8343B">
        <w:rPr>
          <w:b/>
          <w:szCs w:val="20"/>
          <w:lang w:val="sl-SI" w:eastAsia="sl-SI"/>
        </w:rPr>
        <w:t xml:space="preserve"> </w:t>
      </w:r>
      <w:r w:rsidRPr="00F8343B">
        <w:rPr>
          <w:szCs w:val="20"/>
          <w:lang w:val="sl-SI"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67AFC164" w14:textId="77777777" w:rsidR="00F8343B" w:rsidRPr="00F8343B" w:rsidRDefault="00F8343B" w:rsidP="00F8343B">
      <w:pPr>
        <w:spacing w:line="240" w:lineRule="auto"/>
        <w:jc w:val="both"/>
        <w:rPr>
          <w:szCs w:val="20"/>
          <w:lang w:val="sl-SI" w:eastAsia="de-DE"/>
        </w:rPr>
      </w:pPr>
    </w:p>
    <w:p w14:paraId="5C9B0BF8" w14:textId="77777777" w:rsidR="00F8343B" w:rsidRPr="00F8343B" w:rsidRDefault="00F8343B" w:rsidP="00F8343B">
      <w:pPr>
        <w:spacing w:line="240" w:lineRule="auto"/>
        <w:jc w:val="both"/>
        <w:rPr>
          <w:szCs w:val="20"/>
          <w:lang w:val="sl-SI" w:eastAsia="de-DE"/>
        </w:rPr>
      </w:pPr>
      <w:r w:rsidRPr="00F8343B">
        <w:rPr>
          <w:szCs w:val="20"/>
          <w:lang w:val="sl-SI" w:eastAsia="de-DE"/>
        </w:rPr>
        <w:t xml:space="preserve">S podpisom izjave soglašamo, da lahko Ministrstvo za delo, družino, socialne zadeve in enake možnosti zahteva </w:t>
      </w:r>
      <w:r w:rsidRPr="00F8343B">
        <w:rPr>
          <w:szCs w:val="20"/>
          <w:lang w:val="sl-SI" w:eastAsia="sl-SI"/>
        </w:rPr>
        <w:t>dodatna pojasnila ali dokazila v zvezi z ugotavljanjem verodostojnosti navedenih podatkov v prijavi ter da lahko za potrebe tega javnega razpisa pridobi dokazila glede izpolnjevanja pogojev iz uradnih evidenc</w:t>
      </w:r>
      <w:r w:rsidRPr="00F8343B">
        <w:rPr>
          <w:color w:val="000000"/>
          <w:szCs w:val="20"/>
          <w:lang w:val="sl-SI" w:eastAsia="sl-SI"/>
        </w:rPr>
        <w:t>.</w:t>
      </w:r>
    </w:p>
    <w:p w14:paraId="4326FF7C" w14:textId="77777777" w:rsidR="00F8343B" w:rsidRPr="00F8343B" w:rsidRDefault="00F8343B" w:rsidP="00F8343B">
      <w:pPr>
        <w:spacing w:line="240" w:lineRule="auto"/>
        <w:jc w:val="both"/>
        <w:rPr>
          <w:szCs w:val="20"/>
          <w:lang w:val="sl-SI" w:eastAsia="sl-SI"/>
        </w:rPr>
      </w:pPr>
    </w:p>
    <w:p w14:paraId="4A242272" w14:textId="77777777" w:rsidR="00F8343B" w:rsidRPr="00F8343B" w:rsidRDefault="00F8343B" w:rsidP="00F8343B">
      <w:pPr>
        <w:spacing w:line="240" w:lineRule="auto"/>
        <w:jc w:val="both"/>
        <w:rPr>
          <w:szCs w:val="20"/>
          <w:lang w:val="sl-SI" w:eastAsia="sl-SI"/>
        </w:rPr>
      </w:pPr>
      <w:r w:rsidRPr="00F8343B">
        <w:rPr>
          <w:szCs w:val="20"/>
          <w:lang w:val="sl-SI" w:eastAsia="sl-SI"/>
        </w:rPr>
        <w:t>Izjavljamo, da:</w:t>
      </w:r>
    </w:p>
    <w:p w14:paraId="674A468E" w14:textId="77777777" w:rsidR="00F8343B" w:rsidRPr="00F8343B" w:rsidRDefault="00F8343B" w:rsidP="00F8343B">
      <w:pPr>
        <w:spacing w:line="240" w:lineRule="auto"/>
        <w:jc w:val="both"/>
        <w:rPr>
          <w:b/>
          <w:szCs w:val="20"/>
          <w:lang w:val="sl-SI" w:eastAsia="sl-SI"/>
        </w:rPr>
      </w:pPr>
    </w:p>
    <w:p w14:paraId="278198F1" w14:textId="77777777" w:rsidR="00F8343B" w:rsidRPr="00F8343B" w:rsidRDefault="00F8343B" w:rsidP="00F8343B">
      <w:pPr>
        <w:numPr>
          <w:ilvl w:val="0"/>
          <w:numId w:val="4"/>
        </w:numPr>
        <w:spacing w:line="240" w:lineRule="auto"/>
        <w:jc w:val="both"/>
        <w:rPr>
          <w:szCs w:val="20"/>
          <w:lang w:val="sl-SI" w:eastAsia="sl-SI"/>
        </w:rPr>
      </w:pPr>
      <w:r w:rsidRPr="00F8343B">
        <w:rPr>
          <w:szCs w:val="20"/>
          <w:lang w:val="sl-SI" w:eastAsia="sl-SI"/>
        </w:rPr>
        <w:t>smo pravna oseba zasebnega ali javnega prava v sedežem v Republiki Sloveniji, ki ima v ustanovitvenem aktu določeno neprofitno delovanje; premoženje, dobiček in presežke prihodkov nad odhodki uporabljamo za opravljanje osnovne dejavnosti oziroma ne delimo dobička ali presežka prihodkov nad odhodki, temveč ga vlagamo v razvoj dejavnosti;</w:t>
      </w:r>
    </w:p>
    <w:p w14:paraId="31D529D9" w14:textId="77777777" w:rsidR="00F8343B" w:rsidRPr="00F8343B" w:rsidRDefault="00F8343B" w:rsidP="00F8343B">
      <w:pPr>
        <w:spacing w:line="240" w:lineRule="auto"/>
        <w:ind w:left="720"/>
        <w:jc w:val="both"/>
        <w:rPr>
          <w:szCs w:val="20"/>
          <w:lang w:val="sl-SI" w:eastAsia="sl-SI"/>
        </w:rPr>
      </w:pPr>
    </w:p>
    <w:p w14:paraId="59B32A92" w14:textId="15695A2F" w:rsidR="00F8343B" w:rsidRDefault="00F8343B" w:rsidP="00B146D4">
      <w:pPr>
        <w:numPr>
          <w:ilvl w:val="0"/>
          <w:numId w:val="4"/>
        </w:numPr>
        <w:spacing w:line="240" w:lineRule="auto"/>
        <w:jc w:val="both"/>
        <w:rPr>
          <w:szCs w:val="20"/>
          <w:lang w:val="sl-SI" w:eastAsia="sl-SI"/>
        </w:rPr>
      </w:pPr>
      <w:r w:rsidRPr="00F8343B">
        <w:rPr>
          <w:szCs w:val="20"/>
          <w:lang w:val="sl-SI" w:eastAsia="sl-SI"/>
        </w:rPr>
        <w:t>smo na dan prijave</w:t>
      </w:r>
      <w:r w:rsidR="0083479D">
        <w:rPr>
          <w:szCs w:val="20"/>
          <w:lang w:val="sl-SI" w:eastAsia="sl-SI"/>
        </w:rPr>
        <w:t xml:space="preserve"> na javni razpis</w:t>
      </w:r>
      <w:r w:rsidRPr="00F8343B">
        <w:rPr>
          <w:szCs w:val="20"/>
          <w:lang w:val="sl-SI" w:eastAsia="sl-SI"/>
        </w:rPr>
        <w:t xml:space="preserve"> registrirani za opravljanje vsaj ene izmed naslednjih dejavnosti: SKD 84.120 - Urejanje zdravstva, izobraževanja, kulturnih in drugih socialnih storitev, razen obvezne socialne varnosti; 85.520 – Izobraževanje, izpopolnjevanje in usposabljanje na področju kulture in umetnosti; SKD 85.590 – Drugje nerazvrščeno izobraževanje, izpopolnjevanje in usposabljanje; SKD 85.600 – Pomožne dejavnosti za izobraževanje; SKD 88.999 – Drugo drugje nerazvrščeno socialno varstvo brez nastanitve oziroma je naše delovanje na področju prijavljenih vsebin določeno v okviru </w:t>
      </w:r>
      <w:r w:rsidR="008634EF">
        <w:rPr>
          <w:szCs w:val="20"/>
          <w:lang w:val="sl-SI" w:eastAsia="sl-SI"/>
        </w:rPr>
        <w:t>ustanovitvenega akta</w:t>
      </w:r>
      <w:r w:rsidR="008634EF" w:rsidRPr="00F8343B">
        <w:rPr>
          <w:szCs w:val="20"/>
          <w:lang w:val="sl-SI" w:eastAsia="sl-SI"/>
        </w:rPr>
        <w:t xml:space="preserve"> </w:t>
      </w:r>
      <w:r w:rsidRPr="00F8343B">
        <w:rPr>
          <w:szCs w:val="20"/>
          <w:lang w:val="sl-SI" w:eastAsia="sl-SI"/>
        </w:rPr>
        <w:t>ali drugega temeljnega akta organizacije;</w:t>
      </w:r>
    </w:p>
    <w:p w14:paraId="23E1D787" w14:textId="77777777" w:rsidR="005B13CC" w:rsidRDefault="005B13CC" w:rsidP="005B13CC">
      <w:pPr>
        <w:pStyle w:val="Odstavekseznama"/>
        <w:rPr>
          <w:szCs w:val="20"/>
          <w:lang w:val="sl-SI" w:eastAsia="sl-SI"/>
        </w:rPr>
      </w:pPr>
    </w:p>
    <w:p w14:paraId="485C9C37" w14:textId="4C61587D" w:rsidR="005B13CC" w:rsidRPr="00F8343B" w:rsidRDefault="005B13CC" w:rsidP="00B146D4">
      <w:pPr>
        <w:numPr>
          <w:ilvl w:val="0"/>
          <w:numId w:val="4"/>
        </w:numPr>
        <w:spacing w:line="240" w:lineRule="auto"/>
        <w:jc w:val="both"/>
        <w:rPr>
          <w:szCs w:val="20"/>
          <w:lang w:val="sl-SI" w:eastAsia="sl-SI"/>
        </w:rPr>
      </w:pPr>
      <w:r>
        <w:rPr>
          <w:szCs w:val="20"/>
          <w:lang w:val="sl-SI" w:eastAsia="sl-SI"/>
        </w:rPr>
        <w:t xml:space="preserve">imamo odprt transakcijski račun, </w:t>
      </w:r>
      <w:r w:rsidRPr="002C2C31">
        <w:rPr>
          <w:lang w:val="sl-SI"/>
        </w:rPr>
        <w:t>ki je vpisan v register transakcijskih računov pri Agenciji Republike Slovenije za javnopravne evidence in storitve</w:t>
      </w:r>
      <w:r>
        <w:rPr>
          <w:lang w:val="sl-SI"/>
        </w:rPr>
        <w:t xml:space="preserve"> (AJPES);</w:t>
      </w:r>
    </w:p>
    <w:p w14:paraId="2972FA09" w14:textId="77777777" w:rsidR="00F8343B" w:rsidRPr="00F8343B" w:rsidRDefault="00F8343B" w:rsidP="00F8343B">
      <w:pPr>
        <w:spacing w:line="240" w:lineRule="auto"/>
        <w:ind w:left="720"/>
        <w:jc w:val="both"/>
        <w:rPr>
          <w:szCs w:val="20"/>
          <w:lang w:val="sl-SI" w:eastAsia="sl-SI"/>
        </w:rPr>
      </w:pPr>
    </w:p>
    <w:p w14:paraId="3AEEED82" w14:textId="33160288" w:rsidR="00F8343B" w:rsidRPr="00F8343B" w:rsidRDefault="00F8343B" w:rsidP="008300A8">
      <w:pPr>
        <w:numPr>
          <w:ilvl w:val="0"/>
          <w:numId w:val="4"/>
        </w:numPr>
        <w:spacing w:line="240" w:lineRule="auto"/>
        <w:jc w:val="both"/>
        <w:rPr>
          <w:szCs w:val="20"/>
          <w:lang w:val="sl-SI" w:eastAsia="sl-SI"/>
        </w:rPr>
      </w:pPr>
      <w:r w:rsidRPr="00F8343B">
        <w:rPr>
          <w:szCs w:val="20"/>
          <w:lang w:val="sl-SI" w:eastAsia="sl-SI"/>
        </w:rPr>
        <w:t>imamo sposobnost vnaprejšnjega financiranja projekta ter sposobnost zagotavljanja tehničnih zmogljivosti za izvedbo projekta;</w:t>
      </w:r>
    </w:p>
    <w:p w14:paraId="7B1A5D94" w14:textId="77777777" w:rsidR="00F8343B" w:rsidRPr="00F8343B" w:rsidRDefault="00F8343B" w:rsidP="008300A8">
      <w:pPr>
        <w:spacing w:line="240" w:lineRule="auto"/>
        <w:ind w:left="720"/>
        <w:jc w:val="both"/>
        <w:rPr>
          <w:szCs w:val="20"/>
          <w:lang w:val="sl-SI" w:eastAsia="sl-SI"/>
        </w:rPr>
      </w:pPr>
    </w:p>
    <w:p w14:paraId="3D84F04D" w14:textId="00D64F04" w:rsidR="00F8343B" w:rsidRPr="00F8343B" w:rsidRDefault="00F8343B" w:rsidP="008300A8">
      <w:pPr>
        <w:numPr>
          <w:ilvl w:val="0"/>
          <w:numId w:val="4"/>
        </w:numPr>
        <w:spacing w:line="240" w:lineRule="auto"/>
        <w:jc w:val="both"/>
        <w:rPr>
          <w:szCs w:val="20"/>
          <w:lang w:val="sl-SI" w:eastAsia="sl-SI"/>
        </w:rPr>
      </w:pPr>
      <w:r w:rsidRPr="00F8343B">
        <w:rPr>
          <w:szCs w:val="20"/>
          <w:lang w:val="sl-SI" w:eastAsia="sl-SI"/>
        </w:rPr>
        <w:t>imamo poravnane vse davke in druge obvezne dajatve, skladno z nacionalno zakonodajo, zapadle do vključno zadnjega dne v mesecu pred</w:t>
      </w:r>
      <w:r w:rsidR="00BC414E">
        <w:rPr>
          <w:szCs w:val="20"/>
          <w:lang w:val="sl-SI" w:eastAsia="sl-SI"/>
        </w:rPr>
        <w:t xml:space="preserve"> rokom, določenim za oddajo</w:t>
      </w:r>
      <w:r w:rsidRPr="00F8343B">
        <w:rPr>
          <w:szCs w:val="20"/>
          <w:lang w:val="sl-SI" w:eastAsia="sl-SI"/>
        </w:rPr>
        <w:t xml:space="preserve"> prijave na javni razpis</w:t>
      </w:r>
      <w:r w:rsidR="00BC414E" w:rsidRPr="008300A8">
        <w:rPr>
          <w:szCs w:val="20"/>
          <w:lang w:val="sl-SI" w:eastAsia="sl-SI"/>
        </w:rPr>
        <w:t xml:space="preserve"> </w:t>
      </w:r>
      <w:r w:rsidR="00BC414E" w:rsidRPr="00BC414E">
        <w:rPr>
          <w:szCs w:val="20"/>
          <w:lang w:val="sl-SI" w:eastAsia="sl-SI"/>
        </w:rPr>
        <w:t>oziroma nima</w:t>
      </w:r>
      <w:r w:rsidR="00BC414E">
        <w:rPr>
          <w:szCs w:val="20"/>
          <w:lang w:val="sl-SI" w:eastAsia="sl-SI"/>
        </w:rPr>
        <w:t>mo</w:t>
      </w:r>
      <w:r w:rsidR="00BC414E" w:rsidRPr="00BC414E">
        <w:rPr>
          <w:szCs w:val="20"/>
          <w:lang w:val="sl-SI" w:eastAsia="sl-SI"/>
        </w:rPr>
        <w:t xml:space="preserve"> neporavnanih obveznosti v višini 50 evrov ali več in </w:t>
      </w:r>
      <w:r w:rsidR="00BC414E">
        <w:rPr>
          <w:szCs w:val="20"/>
          <w:lang w:val="sl-SI" w:eastAsia="sl-SI"/>
        </w:rPr>
        <w:t>smo</w:t>
      </w:r>
      <w:r w:rsidR="00BC414E" w:rsidRPr="00BC414E">
        <w:rPr>
          <w:szCs w:val="20"/>
          <w:lang w:val="sl-SI" w:eastAsia="sl-SI"/>
        </w:rPr>
        <w:t xml:space="preserve"> predložil</w:t>
      </w:r>
      <w:r w:rsidR="00BC414E">
        <w:rPr>
          <w:szCs w:val="20"/>
          <w:lang w:val="sl-SI" w:eastAsia="sl-SI"/>
        </w:rPr>
        <w:t>i</w:t>
      </w:r>
      <w:r w:rsidR="00BC414E" w:rsidRPr="00BC414E">
        <w:rPr>
          <w:szCs w:val="20"/>
          <w:lang w:val="sl-SI" w:eastAsia="sl-SI"/>
        </w:rPr>
        <w:t xml:space="preserve"> vse obračune davčnih odtegljajev za dohodke iz delovnega razmerja za zadnjih pet let do dneva oddaje vloge</w:t>
      </w:r>
      <w:r w:rsidRPr="00F8343B">
        <w:rPr>
          <w:szCs w:val="20"/>
          <w:lang w:val="sl-SI" w:eastAsia="sl-SI"/>
        </w:rPr>
        <w:t>;</w:t>
      </w:r>
    </w:p>
    <w:p w14:paraId="3003856D" w14:textId="77777777" w:rsidR="00F8343B" w:rsidRPr="00F8343B" w:rsidRDefault="00F8343B" w:rsidP="00F8343B">
      <w:pPr>
        <w:spacing w:line="240" w:lineRule="auto"/>
        <w:ind w:left="708"/>
        <w:jc w:val="both"/>
        <w:rPr>
          <w:szCs w:val="20"/>
          <w:lang w:val="sl-SI" w:eastAsia="sl-SI"/>
        </w:rPr>
      </w:pPr>
    </w:p>
    <w:p w14:paraId="12227D11" w14:textId="77777777" w:rsidR="00F8343B" w:rsidRPr="00F8343B" w:rsidRDefault="00F8343B" w:rsidP="00073035">
      <w:pPr>
        <w:numPr>
          <w:ilvl w:val="0"/>
          <w:numId w:val="4"/>
        </w:numPr>
        <w:spacing w:line="240" w:lineRule="auto"/>
        <w:jc w:val="both"/>
        <w:rPr>
          <w:szCs w:val="20"/>
          <w:lang w:val="sl-SI" w:eastAsia="sl-SI"/>
        </w:rPr>
      </w:pPr>
      <w:r w:rsidRPr="00F8343B">
        <w:rPr>
          <w:szCs w:val="20"/>
          <w:lang w:val="sl-SI" w:eastAsia="sl-SI"/>
        </w:rPr>
        <w:t>nismo v stečajnem postopku, postopku prenehanja delovanja, postopku prisilne poravnave ali postopku likvidacije;</w:t>
      </w:r>
    </w:p>
    <w:p w14:paraId="5024C02E" w14:textId="77777777" w:rsidR="00F8343B" w:rsidRPr="00F8343B" w:rsidRDefault="00F8343B" w:rsidP="00F8343B">
      <w:pPr>
        <w:spacing w:line="240" w:lineRule="auto"/>
        <w:jc w:val="both"/>
        <w:rPr>
          <w:szCs w:val="20"/>
          <w:lang w:val="sl-SI" w:eastAsia="sl-SI"/>
        </w:rPr>
      </w:pPr>
    </w:p>
    <w:p w14:paraId="2CED77BC" w14:textId="38A20EFD" w:rsidR="00F8343B" w:rsidRDefault="00F8343B" w:rsidP="000371BF">
      <w:pPr>
        <w:numPr>
          <w:ilvl w:val="0"/>
          <w:numId w:val="4"/>
        </w:numPr>
        <w:spacing w:line="240" w:lineRule="auto"/>
        <w:jc w:val="both"/>
        <w:rPr>
          <w:szCs w:val="20"/>
          <w:lang w:val="sl-SI" w:eastAsia="sl-SI"/>
        </w:rPr>
      </w:pPr>
      <w:r w:rsidRPr="00F8343B">
        <w:rPr>
          <w:szCs w:val="20"/>
          <w:lang w:val="sl-SI" w:eastAsia="sl-SI"/>
        </w:rPr>
        <w:t>nimamo neporavnanih obveznosti (iz naslova integralnih sredstev in namenskih sredstev kohezijske politike) do ministrstva ob prijavi na javni razpis;</w:t>
      </w:r>
    </w:p>
    <w:p w14:paraId="080E00ED" w14:textId="77777777" w:rsidR="0037044B" w:rsidRPr="00F8343B" w:rsidRDefault="0037044B" w:rsidP="0037044B">
      <w:pPr>
        <w:spacing w:line="240" w:lineRule="auto"/>
        <w:jc w:val="both"/>
        <w:rPr>
          <w:szCs w:val="20"/>
          <w:lang w:val="sl-SI" w:eastAsia="sl-SI"/>
        </w:rPr>
      </w:pPr>
    </w:p>
    <w:p w14:paraId="2898F223" w14:textId="77777777" w:rsidR="00D43FD3" w:rsidRPr="00F8343B" w:rsidRDefault="00D43FD3" w:rsidP="00D43FD3">
      <w:pPr>
        <w:numPr>
          <w:ilvl w:val="0"/>
          <w:numId w:val="4"/>
        </w:numPr>
        <w:spacing w:line="240" w:lineRule="auto"/>
        <w:jc w:val="both"/>
        <w:rPr>
          <w:szCs w:val="20"/>
          <w:lang w:val="sl-SI" w:eastAsia="sl-SI"/>
        </w:rPr>
      </w:pPr>
      <w:r w:rsidRPr="00F8343B">
        <w:rPr>
          <w:szCs w:val="20"/>
          <w:lang w:val="sl-SI" w:eastAsia="sl-SI"/>
        </w:rPr>
        <w:t>nismo prejeli drugih javnih sredstev financiranja, vključno s sredstvi Evropske unije, za stroške, ki so predmet tega javnega razpisa;</w:t>
      </w:r>
    </w:p>
    <w:p w14:paraId="1B8A945C" w14:textId="77777777" w:rsidR="00D43FD3" w:rsidRDefault="00D43FD3" w:rsidP="000371BF">
      <w:pPr>
        <w:spacing w:line="240" w:lineRule="auto"/>
        <w:jc w:val="both"/>
        <w:rPr>
          <w:szCs w:val="20"/>
          <w:lang w:val="sl-SI" w:eastAsia="sl-SI"/>
        </w:rPr>
      </w:pPr>
    </w:p>
    <w:p w14:paraId="10839D9B" w14:textId="6BAD6471" w:rsidR="00D43FD3" w:rsidRDefault="00D43FD3" w:rsidP="00D43FD3">
      <w:pPr>
        <w:numPr>
          <w:ilvl w:val="0"/>
          <w:numId w:val="4"/>
        </w:numPr>
        <w:spacing w:line="240" w:lineRule="auto"/>
        <w:jc w:val="both"/>
        <w:rPr>
          <w:szCs w:val="20"/>
          <w:lang w:val="sl-SI" w:eastAsia="sl-SI"/>
        </w:rPr>
      </w:pPr>
      <w:r>
        <w:rPr>
          <w:szCs w:val="20"/>
          <w:lang w:val="sl-SI" w:eastAsia="sl-SI"/>
        </w:rPr>
        <w:t>o</w:t>
      </w:r>
      <w:r w:rsidRPr="00107E1A">
        <w:rPr>
          <w:szCs w:val="20"/>
          <w:lang w:val="sl-SI" w:eastAsia="sl-SI"/>
        </w:rPr>
        <w:t>dgovorna oseba ni bila pravnomočno obsojena zaradi kaznivega dejanja v zvezi s svojim poklicnim ravnanjem</w:t>
      </w:r>
      <w:r>
        <w:rPr>
          <w:szCs w:val="20"/>
          <w:lang w:val="sl-SI" w:eastAsia="sl-SI"/>
        </w:rPr>
        <w:t>;</w:t>
      </w:r>
    </w:p>
    <w:p w14:paraId="622C0051" w14:textId="77777777" w:rsidR="00D43FD3" w:rsidRDefault="00D43FD3" w:rsidP="000371BF">
      <w:pPr>
        <w:pStyle w:val="Odstavekseznama"/>
        <w:rPr>
          <w:szCs w:val="20"/>
          <w:lang w:val="sl-SI" w:eastAsia="sl-SI"/>
        </w:rPr>
      </w:pPr>
    </w:p>
    <w:p w14:paraId="39AA48D0" w14:textId="77777777" w:rsidR="00D43FD3" w:rsidRDefault="00D43FD3" w:rsidP="00D43FD3">
      <w:pPr>
        <w:numPr>
          <w:ilvl w:val="0"/>
          <w:numId w:val="4"/>
        </w:numPr>
        <w:spacing w:line="240" w:lineRule="auto"/>
        <w:jc w:val="both"/>
        <w:rPr>
          <w:szCs w:val="20"/>
          <w:lang w:val="sl-SI" w:eastAsia="sl-SI"/>
        </w:rPr>
      </w:pPr>
      <w:r w:rsidRPr="00F8343B">
        <w:rPr>
          <w:szCs w:val="20"/>
          <w:lang w:val="sl-SI" w:eastAsia="sl-SI"/>
        </w:rPr>
        <w:t>prijavljeni projekt vključuje zahtevano ciljno skupino, je skladen s cilji javnega razpisa in je realno izvedljiv v obdobju</w:t>
      </w:r>
      <w:r>
        <w:rPr>
          <w:szCs w:val="20"/>
          <w:lang w:val="sl-SI" w:eastAsia="sl-SI"/>
        </w:rPr>
        <w:t>,</w:t>
      </w:r>
      <w:r w:rsidRPr="00F8343B">
        <w:rPr>
          <w:szCs w:val="20"/>
          <w:lang w:val="sl-SI" w:eastAsia="sl-SI"/>
        </w:rPr>
        <w:t xml:space="preserve"> za katerega velja podpora;</w:t>
      </w:r>
    </w:p>
    <w:p w14:paraId="4C7CEBA0" w14:textId="77777777" w:rsidR="00D43FD3" w:rsidRDefault="00D43FD3" w:rsidP="000371BF">
      <w:pPr>
        <w:spacing w:line="240" w:lineRule="auto"/>
        <w:ind w:left="720"/>
        <w:jc w:val="both"/>
        <w:rPr>
          <w:szCs w:val="20"/>
          <w:lang w:val="sl-SI" w:eastAsia="sl-SI"/>
        </w:rPr>
      </w:pPr>
    </w:p>
    <w:p w14:paraId="4F00EFB8" w14:textId="0BA7FCFE" w:rsidR="00F8343B" w:rsidRDefault="00F8343B" w:rsidP="00073035">
      <w:pPr>
        <w:numPr>
          <w:ilvl w:val="0"/>
          <w:numId w:val="4"/>
        </w:numPr>
        <w:spacing w:line="240" w:lineRule="auto"/>
        <w:jc w:val="both"/>
        <w:rPr>
          <w:szCs w:val="20"/>
          <w:lang w:val="sl-SI" w:eastAsia="sl-SI"/>
        </w:rPr>
      </w:pPr>
      <w:r w:rsidRPr="00F8343B">
        <w:rPr>
          <w:szCs w:val="20"/>
          <w:lang w:val="sl-SI" w:eastAsia="sl-SI"/>
        </w:rPr>
        <w:t xml:space="preserve">imamo </w:t>
      </w:r>
      <w:r w:rsidR="0037044B">
        <w:rPr>
          <w:szCs w:val="20"/>
          <w:lang w:val="sl-SI" w:eastAsia="sl-SI"/>
        </w:rPr>
        <w:t xml:space="preserve">(za vsako lokacijo vzpostavitve VNRC+) </w:t>
      </w:r>
      <w:r w:rsidRPr="00F8343B">
        <w:rPr>
          <w:szCs w:val="20"/>
          <w:lang w:val="sl-SI" w:eastAsia="sl-SI"/>
        </w:rPr>
        <w:t xml:space="preserve">zagotovljene ustrezne prostore, kot določa točka </w:t>
      </w:r>
      <w:r w:rsidR="0037044B">
        <w:rPr>
          <w:szCs w:val="20"/>
          <w:lang w:val="sl-SI" w:eastAsia="sl-SI"/>
        </w:rPr>
        <w:t>7</w:t>
      </w:r>
      <w:r w:rsidRPr="00F8343B">
        <w:rPr>
          <w:szCs w:val="20"/>
          <w:lang w:val="sl-SI" w:eastAsia="sl-SI"/>
        </w:rPr>
        <w:t>.3 javnega razpisa;</w:t>
      </w:r>
    </w:p>
    <w:p w14:paraId="234877E8" w14:textId="77777777" w:rsidR="00D43FD3" w:rsidRDefault="00D43FD3" w:rsidP="000371BF">
      <w:pPr>
        <w:spacing w:line="240" w:lineRule="auto"/>
        <w:ind w:left="720"/>
        <w:jc w:val="both"/>
        <w:rPr>
          <w:szCs w:val="20"/>
          <w:lang w:val="sl-SI" w:eastAsia="sl-SI"/>
        </w:rPr>
      </w:pPr>
    </w:p>
    <w:p w14:paraId="34BAFEEF" w14:textId="027D7D9C" w:rsidR="00D43FD3" w:rsidRPr="00F8343B" w:rsidRDefault="00D43FD3" w:rsidP="00D43FD3">
      <w:pPr>
        <w:numPr>
          <w:ilvl w:val="0"/>
          <w:numId w:val="4"/>
        </w:numPr>
        <w:spacing w:line="240" w:lineRule="auto"/>
        <w:jc w:val="both"/>
        <w:rPr>
          <w:szCs w:val="20"/>
          <w:lang w:val="sl-SI" w:eastAsia="sl-SI"/>
        </w:rPr>
      </w:pPr>
      <w:r w:rsidRPr="00F8343B">
        <w:rPr>
          <w:szCs w:val="20"/>
          <w:lang w:val="sl-SI" w:eastAsia="sl-SI"/>
        </w:rPr>
        <w:t>bodo prostori</w:t>
      </w:r>
      <w:r>
        <w:rPr>
          <w:szCs w:val="20"/>
          <w:lang w:val="sl-SI" w:eastAsia="sl-SI"/>
        </w:rPr>
        <w:t xml:space="preserve"> posameznega vzpostavljenega VNRC+</w:t>
      </w:r>
      <w:r w:rsidRPr="00F8343B">
        <w:rPr>
          <w:szCs w:val="20"/>
          <w:lang w:val="sl-SI" w:eastAsia="sl-SI"/>
        </w:rPr>
        <w:t>, kjer se bo izvajal prijavljen projekt, uporabnikom na voljo čez celotno obdobje sofinanciranja najmanj 5 krat na teden, vsaj 40 ur tedensko, in sicer kadarkoli med 8.00 in 2</w:t>
      </w:r>
      <w:r>
        <w:rPr>
          <w:szCs w:val="20"/>
          <w:lang w:val="sl-SI" w:eastAsia="sl-SI"/>
        </w:rPr>
        <w:t>1</w:t>
      </w:r>
      <w:r w:rsidRPr="00F8343B">
        <w:rPr>
          <w:szCs w:val="20"/>
          <w:lang w:val="sl-SI" w:eastAsia="sl-SI"/>
        </w:rPr>
        <w:t>.00 uro;</w:t>
      </w:r>
    </w:p>
    <w:p w14:paraId="71F9540F" w14:textId="77777777" w:rsidR="00F8343B" w:rsidRPr="00F8343B" w:rsidRDefault="00F8343B" w:rsidP="00F8343B">
      <w:pPr>
        <w:widowControl w:val="0"/>
        <w:overflowPunct w:val="0"/>
        <w:autoSpaceDE w:val="0"/>
        <w:autoSpaceDN w:val="0"/>
        <w:adjustRightInd w:val="0"/>
        <w:spacing w:line="240" w:lineRule="auto"/>
        <w:ind w:left="720"/>
        <w:jc w:val="both"/>
        <w:textAlignment w:val="baseline"/>
        <w:rPr>
          <w:szCs w:val="20"/>
          <w:lang w:val="sl-SI" w:eastAsia="sl-SI"/>
        </w:rPr>
      </w:pPr>
    </w:p>
    <w:p w14:paraId="1A977BC2" w14:textId="77777777" w:rsidR="00D7709C" w:rsidRPr="000371BF" w:rsidRDefault="00F8343B">
      <w:pPr>
        <w:numPr>
          <w:ilvl w:val="0"/>
          <w:numId w:val="4"/>
        </w:numPr>
        <w:spacing w:line="240" w:lineRule="auto"/>
        <w:jc w:val="both"/>
        <w:rPr>
          <w:szCs w:val="20"/>
          <w:lang w:val="sl-SI" w:eastAsia="sl-SI"/>
        </w:rPr>
      </w:pPr>
      <w:r w:rsidRPr="00D7709C">
        <w:rPr>
          <w:szCs w:val="20"/>
          <w:lang w:val="sl-SI" w:eastAsia="sl-SI"/>
        </w:rPr>
        <w:t xml:space="preserve">bomo </w:t>
      </w:r>
      <w:r w:rsidR="00D7709C" w:rsidRPr="000371BF">
        <w:rPr>
          <w:szCs w:val="20"/>
          <w:lang w:val="sl-SI" w:eastAsia="sl-SI"/>
        </w:rPr>
        <w:t xml:space="preserve">zagotavljali kadrovsko zmogljivost za izvedbo projekta v skladu z zahtevami javnega razpisa; </w:t>
      </w:r>
    </w:p>
    <w:p w14:paraId="6FED42AF" w14:textId="77777777" w:rsidR="00F8343B" w:rsidRPr="00F8343B" w:rsidRDefault="00F8343B" w:rsidP="00F8343B">
      <w:pPr>
        <w:spacing w:line="240" w:lineRule="auto"/>
        <w:ind w:left="708"/>
        <w:jc w:val="both"/>
        <w:rPr>
          <w:szCs w:val="20"/>
          <w:lang w:val="sl-SI" w:eastAsia="sl-SI"/>
        </w:rPr>
      </w:pPr>
    </w:p>
    <w:p w14:paraId="00D3B0A0" w14:textId="42690F62" w:rsidR="0088607A" w:rsidRPr="00F8343B" w:rsidRDefault="0088607A" w:rsidP="0088607A">
      <w:pPr>
        <w:numPr>
          <w:ilvl w:val="0"/>
          <w:numId w:val="4"/>
        </w:numPr>
        <w:spacing w:line="240" w:lineRule="auto"/>
        <w:jc w:val="both"/>
        <w:rPr>
          <w:szCs w:val="20"/>
          <w:lang w:val="sl-SI" w:eastAsia="sl-SI"/>
        </w:rPr>
      </w:pPr>
      <w:r w:rsidRPr="00F8343B">
        <w:rPr>
          <w:szCs w:val="20"/>
          <w:lang w:val="sl-SI" w:eastAsia="sl-SI"/>
        </w:rPr>
        <w:t xml:space="preserve">prijavljeni projekt vključuje vse zahtevane obvezne vsebine, ki so določene v </w:t>
      </w:r>
      <w:r>
        <w:rPr>
          <w:szCs w:val="20"/>
          <w:lang w:val="sl-SI" w:eastAsia="sl-SI"/>
        </w:rPr>
        <w:t>6</w:t>
      </w:r>
      <w:r w:rsidRPr="00F8343B">
        <w:rPr>
          <w:szCs w:val="20"/>
          <w:lang w:val="sl-SI" w:eastAsia="sl-SI"/>
        </w:rPr>
        <w:t>. poglavju javnega razpisa</w:t>
      </w:r>
      <w:r>
        <w:rPr>
          <w:szCs w:val="20"/>
          <w:lang w:val="sl-SI" w:eastAsia="sl-SI"/>
        </w:rPr>
        <w:t xml:space="preserve">, tako, da se bodo </w:t>
      </w:r>
      <w:r w:rsidRPr="00686DE4">
        <w:rPr>
          <w:szCs w:val="20"/>
          <w:lang w:val="sl-SI" w:eastAsia="sl-SI"/>
        </w:rPr>
        <w:t>v VNRC+ izvajale vsebine in aktivnosti s področij socialnega vključevanja, vključevanja v izobraževalne procese in na trg dela, celovite podpore družini, promocije zdravja in zdravega življenjskega sloga, kakovostnega preživljanja prostega časa in pridobivanja praktičnih veščin, razvoja kulturnih kompetenc in promocije romske kulture, družbene integracije in sodelovanja z lokalno skupnostjo</w:t>
      </w:r>
      <w:r w:rsidRPr="00F8343B">
        <w:rPr>
          <w:szCs w:val="20"/>
          <w:lang w:val="sl-SI" w:eastAsia="sl-SI"/>
        </w:rPr>
        <w:t>;</w:t>
      </w:r>
    </w:p>
    <w:p w14:paraId="7BE96D30" w14:textId="77777777" w:rsidR="0088607A" w:rsidRDefault="0088607A" w:rsidP="000371BF">
      <w:pPr>
        <w:spacing w:line="240" w:lineRule="auto"/>
        <w:ind w:left="720"/>
        <w:jc w:val="both"/>
        <w:rPr>
          <w:szCs w:val="20"/>
          <w:lang w:val="sl-SI" w:eastAsia="sl-SI"/>
        </w:rPr>
      </w:pPr>
    </w:p>
    <w:p w14:paraId="1717E4CB" w14:textId="1912A8FB"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bomo pri izvajanju projekta zagotovili</w:t>
      </w:r>
      <w:r>
        <w:rPr>
          <w:szCs w:val="20"/>
          <w:lang w:val="sl-SI" w:eastAsia="sl-SI"/>
        </w:rPr>
        <w:t>,</w:t>
      </w:r>
      <w:r w:rsidRPr="00F8343B">
        <w:rPr>
          <w:szCs w:val="20"/>
          <w:lang w:val="sl-SI" w:eastAsia="sl-SI"/>
        </w:rPr>
        <w:t xml:space="preserve"> da se bodo v VNRC</w:t>
      </w:r>
      <w:r w:rsidR="00AC0BD1">
        <w:rPr>
          <w:szCs w:val="20"/>
          <w:lang w:val="sl-SI" w:eastAsia="sl-SI"/>
        </w:rPr>
        <w:t>+</w:t>
      </w:r>
      <w:r w:rsidRPr="00F8343B">
        <w:rPr>
          <w:szCs w:val="20"/>
          <w:lang w:val="sl-SI" w:eastAsia="sl-SI"/>
        </w:rPr>
        <w:t xml:space="preserve"> izvajale vsebine in aktivnosti, ki jih za pripadnike romske skupnosti načrtujejo resorna ministrstva: Ministrstvo za delo, družino, socialne zadeve in enake možnosti – MDDSZ, Ministrstvo za </w:t>
      </w:r>
      <w:r w:rsidR="006572DE">
        <w:rPr>
          <w:szCs w:val="20"/>
          <w:lang w:val="sl-SI" w:eastAsia="sl-SI"/>
        </w:rPr>
        <w:t>vzgojo in izobraževanje</w:t>
      </w:r>
      <w:r w:rsidRPr="00F8343B">
        <w:rPr>
          <w:szCs w:val="20"/>
          <w:lang w:val="sl-SI" w:eastAsia="sl-SI"/>
        </w:rPr>
        <w:t xml:space="preserve"> – M</w:t>
      </w:r>
      <w:r w:rsidR="006572DE">
        <w:rPr>
          <w:szCs w:val="20"/>
          <w:lang w:val="sl-SI" w:eastAsia="sl-SI"/>
        </w:rPr>
        <w:t xml:space="preserve">VI, </w:t>
      </w:r>
      <w:r w:rsidRPr="00F8343B">
        <w:rPr>
          <w:szCs w:val="20"/>
          <w:lang w:val="sl-SI" w:eastAsia="sl-SI"/>
        </w:rPr>
        <w:t>Ministrstvo za kulturo – MK</w:t>
      </w:r>
      <w:r w:rsidR="00AC0BD1">
        <w:rPr>
          <w:szCs w:val="20"/>
          <w:lang w:val="sl-SI" w:eastAsia="sl-SI"/>
        </w:rPr>
        <w:t>, Ministrstvo za notranje zadeve - MNZ</w:t>
      </w:r>
      <w:r w:rsidRPr="00F8343B">
        <w:rPr>
          <w:szCs w:val="20"/>
          <w:lang w:val="sl-SI" w:eastAsia="sl-SI"/>
        </w:rPr>
        <w:t xml:space="preserve"> ter Ministrstvo za zdravje – MZ;</w:t>
      </w:r>
    </w:p>
    <w:p w14:paraId="0AB0FCBE"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42DCB2F4" w14:textId="77777777"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 xml:space="preserve">bomo zagotavljali </w:t>
      </w:r>
      <w:r w:rsidRPr="000371BF">
        <w:rPr>
          <w:szCs w:val="20"/>
          <w:lang w:val="sl-SI" w:eastAsia="sl-SI"/>
        </w:rPr>
        <w:t>brezplačno</w:t>
      </w:r>
      <w:r w:rsidRPr="00F8343B">
        <w:rPr>
          <w:szCs w:val="20"/>
          <w:lang w:val="sl-SI" w:eastAsia="sl-SI"/>
        </w:rPr>
        <w:t xml:space="preserve"> izvajanje vseh vsebin in aktivnosti za pripadnike romske skupnosti, ki se bodo izvajale v okviru prijavljenega projekta;</w:t>
      </w:r>
    </w:p>
    <w:p w14:paraId="27CA21BE"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107D4D78" w14:textId="77777777" w:rsidR="00F8343B" w:rsidRDefault="00F8343B" w:rsidP="0088607A">
      <w:pPr>
        <w:numPr>
          <w:ilvl w:val="0"/>
          <w:numId w:val="4"/>
        </w:numPr>
        <w:spacing w:line="240" w:lineRule="auto"/>
        <w:jc w:val="both"/>
        <w:rPr>
          <w:szCs w:val="20"/>
          <w:lang w:val="sl-SI" w:eastAsia="sl-SI"/>
        </w:rPr>
      </w:pPr>
      <w:r w:rsidRPr="00F8343B">
        <w:rPr>
          <w:szCs w:val="20"/>
          <w:lang w:val="sl-SI" w:eastAsia="sl-SI"/>
        </w:rPr>
        <w:t>bomo vodili evidenco in dokumentacijo o delu s pripadniki ciljne skupine. Vso to dokumentacijo bomo hranili skladno s predpisi o hrambi in varovanju osebnih podatkov;</w:t>
      </w:r>
    </w:p>
    <w:p w14:paraId="03CC2E9E" w14:textId="77777777" w:rsidR="00470D5D" w:rsidRDefault="00470D5D" w:rsidP="000371BF">
      <w:pPr>
        <w:pStyle w:val="Odstavekseznama"/>
        <w:rPr>
          <w:szCs w:val="20"/>
          <w:lang w:val="sl-SI" w:eastAsia="sl-SI"/>
        </w:rPr>
      </w:pPr>
    </w:p>
    <w:p w14:paraId="6DC6EF03" w14:textId="52775875" w:rsidR="00470D5D" w:rsidRPr="00F8343B" w:rsidRDefault="00470D5D" w:rsidP="000371BF">
      <w:pPr>
        <w:numPr>
          <w:ilvl w:val="0"/>
          <w:numId w:val="4"/>
        </w:numPr>
        <w:spacing w:line="240" w:lineRule="auto"/>
        <w:jc w:val="both"/>
        <w:rPr>
          <w:szCs w:val="20"/>
          <w:lang w:val="sl-SI" w:eastAsia="sl-SI"/>
        </w:rPr>
      </w:pPr>
      <w:r>
        <w:rPr>
          <w:lang w:val="sl-SI"/>
        </w:rPr>
        <w:t xml:space="preserve">bomo </w:t>
      </w:r>
      <w:r w:rsidRPr="003311A0">
        <w:rPr>
          <w:lang w:val="sl-SI"/>
        </w:rPr>
        <w:t>zagot</w:t>
      </w:r>
      <w:r>
        <w:rPr>
          <w:lang w:val="sl-SI"/>
        </w:rPr>
        <w:t>avljali</w:t>
      </w:r>
      <w:r w:rsidRPr="003311A0">
        <w:rPr>
          <w:lang w:val="sl-SI"/>
        </w:rPr>
        <w:t xml:space="preserve"> delovanje posameznega vzpostavljenega VNRC+ ves čas trajanja projekta</w:t>
      </w:r>
      <w:r>
        <w:rPr>
          <w:lang w:val="sl-SI"/>
        </w:rPr>
        <w:t>;</w:t>
      </w:r>
    </w:p>
    <w:p w14:paraId="3236C896"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19CA534B" w14:textId="537FEA62" w:rsidR="00885A30" w:rsidRDefault="00885A30" w:rsidP="00885A30">
      <w:pPr>
        <w:numPr>
          <w:ilvl w:val="0"/>
          <w:numId w:val="4"/>
        </w:numPr>
        <w:spacing w:line="240" w:lineRule="auto"/>
        <w:jc w:val="both"/>
        <w:rPr>
          <w:szCs w:val="20"/>
          <w:lang w:val="sl-SI" w:eastAsia="sl-SI"/>
        </w:rPr>
      </w:pPr>
      <w:r>
        <w:rPr>
          <w:szCs w:val="20"/>
          <w:lang w:val="sl-SI" w:eastAsia="sl-SI"/>
        </w:rPr>
        <w:t>bomo</w:t>
      </w:r>
      <w:r w:rsidRPr="00450019">
        <w:rPr>
          <w:szCs w:val="20"/>
          <w:lang w:val="sl-SI" w:eastAsia="sl-SI"/>
        </w:rPr>
        <w:t xml:space="preserve"> tekom trajanja projekta sodeloval</w:t>
      </w:r>
      <w:r w:rsidR="000752AF">
        <w:rPr>
          <w:szCs w:val="20"/>
          <w:lang w:val="sl-SI" w:eastAsia="sl-SI"/>
        </w:rPr>
        <w:t>i</w:t>
      </w:r>
      <w:r w:rsidRPr="00450019">
        <w:rPr>
          <w:szCs w:val="20"/>
          <w:lang w:val="sl-SI" w:eastAsia="sl-SI"/>
        </w:rPr>
        <w:t xml:space="preserve"> pri morebitnih evalvacijah vsebin in aktivnosti projekta ter njihovih učinkov pri doseganju ciljev javnega razpisa</w:t>
      </w:r>
      <w:r>
        <w:rPr>
          <w:szCs w:val="20"/>
          <w:lang w:val="sl-SI" w:eastAsia="sl-SI"/>
        </w:rPr>
        <w:t>;</w:t>
      </w:r>
    </w:p>
    <w:p w14:paraId="5324DCA5" w14:textId="77777777" w:rsidR="00885A30" w:rsidRDefault="00885A30" w:rsidP="000371BF">
      <w:pPr>
        <w:spacing w:line="240" w:lineRule="auto"/>
        <w:ind w:left="720"/>
        <w:jc w:val="both"/>
        <w:rPr>
          <w:szCs w:val="20"/>
          <w:lang w:val="sl-SI" w:eastAsia="sl-SI"/>
        </w:rPr>
      </w:pPr>
    </w:p>
    <w:p w14:paraId="6348B80A" w14:textId="77777777" w:rsidR="00885A30" w:rsidRDefault="00885A30" w:rsidP="00885A30">
      <w:pPr>
        <w:numPr>
          <w:ilvl w:val="0"/>
          <w:numId w:val="4"/>
        </w:numPr>
        <w:spacing w:line="240" w:lineRule="auto"/>
        <w:jc w:val="both"/>
        <w:rPr>
          <w:szCs w:val="20"/>
          <w:lang w:val="sl-SI" w:eastAsia="sl-SI"/>
        </w:rPr>
      </w:pPr>
      <w:r w:rsidRPr="00F8343B">
        <w:rPr>
          <w:szCs w:val="20"/>
          <w:lang w:val="sl-SI" w:eastAsia="sl-SI"/>
        </w:rPr>
        <w:t>se bomo udeležili vseh seminarjev in posvetov, na katere nas bo povabilo Ministrstvo za delo, družino, socialne zadeve in enake možnosti</w:t>
      </w:r>
      <w:r>
        <w:rPr>
          <w:szCs w:val="20"/>
          <w:lang w:val="sl-SI" w:eastAsia="sl-SI"/>
        </w:rPr>
        <w:t>;</w:t>
      </w:r>
    </w:p>
    <w:p w14:paraId="31E10282" w14:textId="77777777" w:rsidR="00D7709C" w:rsidRDefault="00D7709C" w:rsidP="000371BF">
      <w:pPr>
        <w:pStyle w:val="Odstavekseznama"/>
        <w:rPr>
          <w:szCs w:val="20"/>
          <w:lang w:val="sl-SI" w:eastAsia="sl-SI"/>
        </w:rPr>
      </w:pPr>
    </w:p>
    <w:p w14:paraId="236628ED" w14:textId="2CCD182A" w:rsidR="00885A30" w:rsidRDefault="00885A30" w:rsidP="00885A30">
      <w:pPr>
        <w:numPr>
          <w:ilvl w:val="0"/>
          <w:numId w:val="4"/>
        </w:numPr>
        <w:spacing w:line="240" w:lineRule="auto"/>
        <w:jc w:val="both"/>
        <w:rPr>
          <w:szCs w:val="20"/>
          <w:lang w:val="sl-SI" w:eastAsia="sl-SI"/>
        </w:rPr>
      </w:pPr>
      <w:r w:rsidRPr="000371BF">
        <w:rPr>
          <w:szCs w:val="20"/>
          <w:lang w:val="sl-SI" w:eastAsia="sl-SI"/>
        </w:rPr>
        <w:t>imamo za prijavljeni projekt urejen pritožbeni postopek znotraj organizacije, in da bomo v primeru izbora vloge na javnem razpisu pritožbeni postopek uredili tudi z internim aktom ter kopijo slednjega v roku 15 dni od podpisa pogodbe o sofinanciranju posredovali ministrstvu;</w:t>
      </w:r>
    </w:p>
    <w:p w14:paraId="4E7360F1" w14:textId="77777777" w:rsidR="00885A30" w:rsidRDefault="00885A30" w:rsidP="000371BF">
      <w:pPr>
        <w:pStyle w:val="Odstavekseznama"/>
        <w:rPr>
          <w:szCs w:val="20"/>
          <w:lang w:val="sl-SI" w:eastAsia="sl-SI"/>
        </w:rPr>
      </w:pPr>
    </w:p>
    <w:p w14:paraId="7AB9FC8E" w14:textId="77777777"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se strinjamo z javno objavo podatkov o projektu ter odobrenih in izplačanih denarnih sredstvih v skladu z zakonom, ki ureja dostop do informacij javnega značaja in zakonom, ki ureja varstvo osebnih podatkov;</w:t>
      </w:r>
    </w:p>
    <w:p w14:paraId="4C1ABA2A" w14:textId="77777777" w:rsidR="00F8343B" w:rsidRPr="00F8343B" w:rsidRDefault="00F8343B" w:rsidP="00F8343B">
      <w:pPr>
        <w:widowControl w:val="0"/>
        <w:overflowPunct w:val="0"/>
        <w:autoSpaceDE w:val="0"/>
        <w:autoSpaceDN w:val="0"/>
        <w:adjustRightInd w:val="0"/>
        <w:spacing w:line="240" w:lineRule="auto"/>
        <w:ind w:left="720"/>
        <w:jc w:val="both"/>
        <w:textAlignment w:val="baseline"/>
        <w:rPr>
          <w:szCs w:val="20"/>
          <w:lang w:val="sl-SI" w:eastAsia="sl-SI"/>
        </w:rPr>
      </w:pPr>
    </w:p>
    <w:p w14:paraId="3864AA5C" w14:textId="2A30966E"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smo v celoti seznanjeni z javnim razpisom in razpisno dokumentacijo ter se strinjamo in sprejemamo vse pogoje, navedene v javnem razpisu in razpisni dokumentaciji</w:t>
      </w:r>
      <w:r w:rsidR="00885A30">
        <w:rPr>
          <w:szCs w:val="20"/>
          <w:lang w:val="sl-SI" w:eastAsia="sl-SI"/>
        </w:rPr>
        <w:t>.</w:t>
      </w:r>
    </w:p>
    <w:p w14:paraId="08E861BE" w14:textId="77777777" w:rsidR="00F8343B" w:rsidRPr="00F8343B" w:rsidRDefault="00F8343B" w:rsidP="00F8343B">
      <w:pPr>
        <w:spacing w:line="240" w:lineRule="auto"/>
        <w:ind w:left="708"/>
        <w:jc w:val="both"/>
        <w:rPr>
          <w:szCs w:val="20"/>
          <w:lang w:val="sl-SI" w:eastAsia="sl-SI"/>
        </w:rPr>
      </w:pPr>
    </w:p>
    <w:p w14:paraId="0F273E6A" w14:textId="6CB62E5F" w:rsidR="00450019" w:rsidRDefault="00450019" w:rsidP="000371BF">
      <w:pPr>
        <w:pStyle w:val="Odstavekseznama"/>
        <w:rPr>
          <w:szCs w:val="20"/>
          <w:lang w:val="sl-SI" w:eastAsia="sl-SI"/>
        </w:rPr>
      </w:pPr>
    </w:p>
    <w:p w14:paraId="391A2555" w14:textId="77777777" w:rsidR="00275320" w:rsidRDefault="00275320" w:rsidP="000371BF">
      <w:pPr>
        <w:pStyle w:val="Odstavekseznama"/>
        <w:rPr>
          <w:szCs w:val="20"/>
          <w:lang w:val="sl-SI" w:eastAsia="sl-SI"/>
        </w:rPr>
      </w:pPr>
    </w:p>
    <w:p w14:paraId="6CDADE66" w14:textId="77777777" w:rsidR="006572DE" w:rsidRPr="00F8343B" w:rsidRDefault="006572DE" w:rsidP="00F8343B">
      <w:pPr>
        <w:widowControl w:val="0"/>
        <w:overflowPunct w:val="0"/>
        <w:autoSpaceDE w:val="0"/>
        <w:autoSpaceDN w:val="0"/>
        <w:adjustRightInd w:val="0"/>
        <w:spacing w:line="240" w:lineRule="auto"/>
        <w:jc w:val="both"/>
        <w:textAlignment w:val="baseline"/>
        <w:rPr>
          <w:szCs w:val="20"/>
          <w:lang w:val="sl-SI" w:eastAsia="sl-SI"/>
        </w:rPr>
      </w:pPr>
    </w:p>
    <w:p w14:paraId="1109D462"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68"/>
      </w:tblGrid>
      <w:tr w:rsidR="00F8343B" w:rsidRPr="00F8343B" w14:paraId="60DF6984" w14:textId="77777777" w:rsidTr="003B228E">
        <w:tc>
          <w:tcPr>
            <w:tcW w:w="4672" w:type="dxa"/>
          </w:tcPr>
          <w:p w14:paraId="4125650E" w14:textId="77777777" w:rsidR="00F8343B" w:rsidRPr="00F8343B" w:rsidRDefault="00F8343B" w:rsidP="00F8343B">
            <w:pPr>
              <w:jc w:val="center"/>
              <w:rPr>
                <w:rFonts w:ascii="Arial" w:hAnsi="Arial" w:cs="Arial"/>
                <w:szCs w:val="20"/>
                <w:lang w:val="sl-SI" w:eastAsia="sl-SI"/>
              </w:rPr>
            </w:pPr>
          </w:p>
        </w:tc>
        <w:tc>
          <w:tcPr>
            <w:tcW w:w="4672" w:type="dxa"/>
          </w:tcPr>
          <w:p w14:paraId="52A29F6E" w14:textId="77777777"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Ime in Priimek odgovorne osebe</w:t>
            </w:r>
          </w:p>
          <w:p w14:paraId="43CB1487" w14:textId="77777777" w:rsidR="00F8343B" w:rsidRPr="00F8343B" w:rsidRDefault="00F8343B" w:rsidP="00F8343B">
            <w:pPr>
              <w:rPr>
                <w:rFonts w:ascii="Arial" w:hAnsi="Arial" w:cs="Arial"/>
                <w:szCs w:val="20"/>
                <w:lang w:val="sl-SI" w:eastAsia="sl-SI"/>
              </w:rPr>
            </w:pPr>
          </w:p>
        </w:tc>
      </w:tr>
      <w:tr w:rsidR="00F8343B" w:rsidRPr="00F8343B" w14:paraId="6E6E151A" w14:textId="77777777" w:rsidTr="000E6357">
        <w:trPr>
          <w:trHeight w:val="80"/>
        </w:trPr>
        <w:tc>
          <w:tcPr>
            <w:tcW w:w="4672" w:type="dxa"/>
          </w:tcPr>
          <w:p w14:paraId="75DFCB0F" w14:textId="77777777"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 xml:space="preserve">Kraj in datum: </w:t>
            </w:r>
          </w:p>
        </w:tc>
        <w:tc>
          <w:tcPr>
            <w:tcW w:w="4672" w:type="dxa"/>
          </w:tcPr>
          <w:p w14:paraId="257E040C" w14:textId="287FD010"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 xml:space="preserve">Podpis </w:t>
            </w:r>
          </w:p>
        </w:tc>
      </w:tr>
    </w:tbl>
    <w:p w14:paraId="102C70FF" w14:textId="77777777" w:rsidR="00F8343B" w:rsidRPr="00F8343B" w:rsidRDefault="00F8343B" w:rsidP="00F8343B">
      <w:pPr>
        <w:jc w:val="both"/>
        <w:rPr>
          <w:szCs w:val="20"/>
          <w:lang w:val="sl-SI" w:eastAsia="sl-SI"/>
        </w:rPr>
      </w:pPr>
    </w:p>
    <w:p w14:paraId="34EBFA85" w14:textId="77777777" w:rsidR="00B04374" w:rsidRPr="00F8343B" w:rsidRDefault="00B04374" w:rsidP="00F8343B"/>
    <w:sectPr w:rsidR="00B04374" w:rsidRPr="00F8343B" w:rsidSect="00254B3D">
      <w:headerReference w:type="default" r:id="rId12"/>
      <w:footerReference w:type="default" r:id="rId13"/>
      <w:headerReference w:type="first" r:id="rId14"/>
      <w:footerReference w:type="first" r:id="rId15"/>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EA65" w14:textId="77777777" w:rsidR="00281BBB" w:rsidRDefault="00281BBB">
      <w:r>
        <w:separator/>
      </w:r>
    </w:p>
  </w:endnote>
  <w:endnote w:type="continuationSeparator" w:id="0">
    <w:p w14:paraId="327D7D46" w14:textId="77777777" w:rsidR="00281BBB" w:rsidRDefault="00281BBB">
      <w:r>
        <w:continuationSeparator/>
      </w:r>
    </w:p>
  </w:endnote>
  <w:endnote w:type="continuationNotice" w:id="1">
    <w:p w14:paraId="75ADCFD9" w14:textId="77777777" w:rsidR="00281BBB" w:rsidRDefault="00281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18970"/>
      <w:docPartObj>
        <w:docPartGallery w:val="Page Numbers (Bottom of Page)"/>
        <w:docPartUnique/>
      </w:docPartObj>
    </w:sdtPr>
    <w:sdtEndPr/>
    <w:sdtContent>
      <w:p w14:paraId="0366F671" w14:textId="40290A3A" w:rsidR="00281BBB" w:rsidRDefault="00281BBB">
        <w:pPr>
          <w:pStyle w:val="Noga"/>
          <w:jc w:val="right"/>
        </w:pPr>
        <w:r w:rsidRPr="0069534E">
          <w:fldChar w:fldCharType="begin"/>
        </w:r>
        <w:r>
          <w:instrText>PAGE   \* MERGEFORMAT</w:instrText>
        </w:r>
        <w:r w:rsidRPr="0069534E">
          <w:fldChar w:fldCharType="separate"/>
        </w:r>
        <w:r w:rsidR="00B31111" w:rsidRPr="00B31111">
          <w:rPr>
            <w:noProof/>
            <w:lang w:val="sl-SI"/>
          </w:rPr>
          <w:t>21</w:t>
        </w:r>
        <w:r w:rsidRPr="0069534E">
          <w:rPr>
            <w:lang w:val="sl-SI"/>
          </w:rPr>
          <w:fldChar w:fldCharType="end"/>
        </w:r>
      </w:p>
    </w:sdtContent>
  </w:sdt>
  <w:p w14:paraId="2008F165" w14:textId="77777777" w:rsidR="00281BBB" w:rsidRDefault="00281B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80835"/>
      <w:docPartObj>
        <w:docPartGallery w:val="Page Numbers (Bottom of Page)"/>
        <w:docPartUnique/>
      </w:docPartObj>
    </w:sdtPr>
    <w:sdtEndPr/>
    <w:sdtContent>
      <w:p w14:paraId="69F86F03" w14:textId="6B65CC27" w:rsidR="00281BBB" w:rsidRDefault="00281BBB">
        <w:pPr>
          <w:pStyle w:val="Noga"/>
          <w:jc w:val="right"/>
        </w:pPr>
        <w:r w:rsidRPr="0069534E">
          <w:fldChar w:fldCharType="begin"/>
        </w:r>
        <w:r>
          <w:instrText>PAGE   \* MERGEFORMAT</w:instrText>
        </w:r>
        <w:r w:rsidRPr="0069534E">
          <w:fldChar w:fldCharType="separate"/>
        </w:r>
        <w:r w:rsidR="00B31111" w:rsidRPr="00B31111">
          <w:rPr>
            <w:noProof/>
            <w:lang w:val="sl-SI"/>
          </w:rPr>
          <w:t>1</w:t>
        </w:r>
        <w:r w:rsidRPr="0069534E">
          <w:rPr>
            <w:lang w:val="sl-SI"/>
          </w:rPr>
          <w:fldChar w:fldCharType="end"/>
        </w:r>
      </w:p>
    </w:sdtContent>
  </w:sdt>
  <w:p w14:paraId="7AC7AE29" w14:textId="5F36D1AC" w:rsidR="00281BBB" w:rsidRDefault="00281BBB" w:rsidP="0069534E">
    <w:pPr>
      <w:pStyle w:val="Noga"/>
      <w:tabs>
        <w:tab w:val="clear" w:pos="4320"/>
        <w:tab w:val="clear" w:pos="8640"/>
        <w:tab w:val="left" w:pos="62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D2D4" w14:textId="77777777" w:rsidR="00281BBB" w:rsidRDefault="00281BBB">
      <w:r>
        <w:separator/>
      </w:r>
    </w:p>
  </w:footnote>
  <w:footnote w:type="continuationSeparator" w:id="0">
    <w:p w14:paraId="0230001D" w14:textId="77777777" w:rsidR="00281BBB" w:rsidRDefault="00281BBB">
      <w:r>
        <w:continuationSeparator/>
      </w:r>
    </w:p>
  </w:footnote>
  <w:footnote w:type="continuationNotice" w:id="1">
    <w:p w14:paraId="2165CD5E" w14:textId="77777777" w:rsidR="00281BBB" w:rsidRDefault="00281B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1EE5" w14:textId="77777777" w:rsidR="00281BBB" w:rsidRPr="00110CBD" w:rsidRDefault="00281BB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81BBB" w:rsidRPr="008F3500" w14:paraId="27D16D48" w14:textId="77777777">
      <w:trPr>
        <w:cantSplit/>
        <w:trHeight w:hRule="exact" w:val="847"/>
      </w:trPr>
      <w:tc>
        <w:tcPr>
          <w:tcW w:w="567" w:type="dxa"/>
        </w:tcPr>
        <w:p w14:paraId="267313F5" w14:textId="054BC9B4" w:rsidR="00281BBB" w:rsidRPr="0069534E" w:rsidRDefault="00281BBB" w:rsidP="00D248DE">
          <w:pPr>
            <w:autoSpaceDE w:val="0"/>
            <w:autoSpaceDN w:val="0"/>
            <w:adjustRightInd w:val="0"/>
            <w:spacing w:line="240" w:lineRule="auto"/>
            <w:rPr>
              <w:rFonts w:ascii="Republika" w:hAnsi="Republika"/>
              <w:color w:val="529DBA"/>
              <w:sz w:val="60"/>
            </w:rPr>
          </w:pPr>
          <w:r w:rsidRPr="00876943">
            <w:rPr>
              <w:noProof/>
              <w:lang w:val="sl-SI" w:eastAsia="sl-SI"/>
            </w:rPr>
            <mc:AlternateContent>
              <mc:Choice Requires="wps">
                <w:drawing>
                  <wp:anchor distT="4294967295" distB="4294967295" distL="114300" distR="114300" simplePos="0" relativeHeight="251663360" behindDoc="0" locked="0" layoutInCell="0" allowOverlap="1" wp14:anchorId="47859EE9" wp14:editId="6C2E240A">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7FA0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r>
            <w:rPr>
              <w:noProof/>
              <w:lang w:val="sl-SI" w:eastAsia="sl-SI"/>
            </w:rPr>
            <mc:AlternateContent>
              <mc:Choice Requires="wps">
                <w:drawing>
                  <wp:anchor distT="4294967294" distB="4294967294" distL="114300" distR="114300" simplePos="0" relativeHeight="251661312" behindDoc="0" locked="0" layoutInCell="0" allowOverlap="1" wp14:anchorId="1CD2D1C7" wp14:editId="7E964D7D">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B1ACF" id="AutoShape 1" o:spid="_x0000_s1026" type="#_x0000_t32" style="position:absolute;margin-left:2.35pt;margin-top:283.5pt;width:1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85A1D61" w14:textId="6EF015F7" w:rsidR="00281BBB" w:rsidRPr="000F3FEE" w:rsidRDefault="000A712B" w:rsidP="001F1E35">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5408" behindDoc="0" locked="0" layoutInCell="1" allowOverlap="1" wp14:anchorId="37FC7D5C" wp14:editId="7E21BC4B">
          <wp:simplePos x="0" y="0"/>
          <wp:positionH relativeFrom="margin">
            <wp:posOffset>2882265</wp:posOffset>
          </wp:positionH>
          <wp:positionV relativeFrom="page">
            <wp:posOffset>590550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BBB" w:rsidRPr="0069534E">
      <w:rPr>
        <w:noProof/>
        <w:lang w:val="sl-SI" w:eastAsia="sl-SI"/>
      </w:rPr>
      <w:drawing>
        <wp:anchor distT="0" distB="0" distL="114300" distR="114300" simplePos="0" relativeHeight="251658240" behindDoc="1" locked="0" layoutInCell="1" allowOverlap="1" wp14:anchorId="4FDC779E" wp14:editId="7B1D4212">
          <wp:simplePos x="0" y="0"/>
          <wp:positionH relativeFrom="page">
            <wp:align>left</wp:align>
          </wp:positionH>
          <wp:positionV relativeFrom="page">
            <wp:align>top</wp:align>
          </wp:positionV>
          <wp:extent cx="3349625" cy="1453515"/>
          <wp:effectExtent l="19050" t="0" r="3175" b="0"/>
          <wp:wrapNone/>
          <wp:docPr id="11" name="Slika 1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281BBB" w:rsidRPr="000F3FEE">
      <w:rPr>
        <w:sz w:val="16"/>
      </w:rPr>
      <w:tab/>
    </w:r>
  </w:p>
  <w:p w14:paraId="2425CAE3" w14:textId="16942A63" w:rsidR="00281BBB" w:rsidRPr="000F3FEE" w:rsidRDefault="00281BB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40C"/>
    <w:multiLevelType w:val="hybridMultilevel"/>
    <w:tmpl w:val="6EF41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202D3"/>
    <w:multiLevelType w:val="hybridMultilevel"/>
    <w:tmpl w:val="5D501CC4"/>
    <w:lvl w:ilvl="0" w:tplc="F2763C90">
      <w:start w:val="1"/>
      <w:numFmt w:val="decimal"/>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2680B8A"/>
    <w:multiLevelType w:val="hybridMultilevel"/>
    <w:tmpl w:val="769A4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B21AB4"/>
    <w:multiLevelType w:val="hybridMultilevel"/>
    <w:tmpl w:val="4B14A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C07AEE"/>
    <w:multiLevelType w:val="hybridMultilevel"/>
    <w:tmpl w:val="7C2E68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DC56675"/>
    <w:multiLevelType w:val="hybridMultilevel"/>
    <w:tmpl w:val="6CB02312"/>
    <w:lvl w:ilvl="0" w:tplc="16529ED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73A32"/>
    <w:multiLevelType w:val="multilevel"/>
    <w:tmpl w:val="9DD0A8A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48F70DE"/>
    <w:multiLevelType w:val="hybridMultilevel"/>
    <w:tmpl w:val="9E5252B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0C5321"/>
    <w:multiLevelType w:val="hybridMultilevel"/>
    <w:tmpl w:val="E1D8B90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676DD3"/>
    <w:multiLevelType w:val="hybridMultilevel"/>
    <w:tmpl w:val="1A1C0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8" w15:restartNumberingAfterBreak="0">
    <w:nsid w:val="254D4762"/>
    <w:multiLevelType w:val="multilevel"/>
    <w:tmpl w:val="C186A6A0"/>
    <w:lvl w:ilvl="0">
      <w:start w:val="3"/>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A24D1D"/>
    <w:multiLevelType w:val="hybridMultilevel"/>
    <w:tmpl w:val="0F941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FA58E0"/>
    <w:multiLevelType w:val="hybridMultilevel"/>
    <w:tmpl w:val="9F3A0138"/>
    <w:lvl w:ilvl="0" w:tplc="22F0C142">
      <w:start w:val="1"/>
      <w:numFmt w:val="lowerLetter"/>
      <w:lvlText w:val="%1)"/>
      <w:lvlJc w:val="left"/>
      <w:pPr>
        <w:ind w:left="619" w:hanging="360"/>
      </w:pPr>
      <w:rPr>
        <w:rFonts w:hint="default"/>
      </w:rPr>
    </w:lvl>
    <w:lvl w:ilvl="1" w:tplc="04240019" w:tentative="1">
      <w:start w:val="1"/>
      <w:numFmt w:val="lowerLetter"/>
      <w:lvlText w:val="%2."/>
      <w:lvlJc w:val="left"/>
      <w:pPr>
        <w:ind w:left="1339" w:hanging="360"/>
      </w:pPr>
    </w:lvl>
    <w:lvl w:ilvl="2" w:tplc="0424001B" w:tentative="1">
      <w:start w:val="1"/>
      <w:numFmt w:val="lowerRoman"/>
      <w:lvlText w:val="%3."/>
      <w:lvlJc w:val="right"/>
      <w:pPr>
        <w:ind w:left="2059" w:hanging="180"/>
      </w:pPr>
    </w:lvl>
    <w:lvl w:ilvl="3" w:tplc="0424000F" w:tentative="1">
      <w:start w:val="1"/>
      <w:numFmt w:val="decimal"/>
      <w:lvlText w:val="%4."/>
      <w:lvlJc w:val="left"/>
      <w:pPr>
        <w:ind w:left="2779" w:hanging="360"/>
      </w:pPr>
    </w:lvl>
    <w:lvl w:ilvl="4" w:tplc="04240019" w:tentative="1">
      <w:start w:val="1"/>
      <w:numFmt w:val="lowerLetter"/>
      <w:lvlText w:val="%5."/>
      <w:lvlJc w:val="left"/>
      <w:pPr>
        <w:ind w:left="3499" w:hanging="360"/>
      </w:pPr>
    </w:lvl>
    <w:lvl w:ilvl="5" w:tplc="0424001B" w:tentative="1">
      <w:start w:val="1"/>
      <w:numFmt w:val="lowerRoman"/>
      <w:lvlText w:val="%6."/>
      <w:lvlJc w:val="right"/>
      <w:pPr>
        <w:ind w:left="4219" w:hanging="180"/>
      </w:pPr>
    </w:lvl>
    <w:lvl w:ilvl="6" w:tplc="0424000F" w:tentative="1">
      <w:start w:val="1"/>
      <w:numFmt w:val="decimal"/>
      <w:lvlText w:val="%7."/>
      <w:lvlJc w:val="left"/>
      <w:pPr>
        <w:ind w:left="4939" w:hanging="360"/>
      </w:pPr>
    </w:lvl>
    <w:lvl w:ilvl="7" w:tplc="04240019" w:tentative="1">
      <w:start w:val="1"/>
      <w:numFmt w:val="lowerLetter"/>
      <w:lvlText w:val="%8."/>
      <w:lvlJc w:val="left"/>
      <w:pPr>
        <w:ind w:left="5659" w:hanging="360"/>
      </w:pPr>
    </w:lvl>
    <w:lvl w:ilvl="8" w:tplc="0424001B" w:tentative="1">
      <w:start w:val="1"/>
      <w:numFmt w:val="lowerRoman"/>
      <w:lvlText w:val="%9."/>
      <w:lvlJc w:val="right"/>
      <w:pPr>
        <w:ind w:left="6379" w:hanging="180"/>
      </w:pPr>
    </w:lvl>
  </w:abstractNum>
  <w:abstractNum w:abstractNumId="22"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3A73F51"/>
    <w:multiLevelType w:val="multilevel"/>
    <w:tmpl w:val="E9088630"/>
    <w:lvl w:ilvl="0">
      <w:start w:val="1"/>
      <w:numFmt w:val="decimal"/>
      <w:lvlText w:val="%1."/>
      <w:lvlJc w:val="left"/>
      <w:pPr>
        <w:tabs>
          <w:tab w:val="num" w:pos="6314"/>
        </w:tabs>
        <w:ind w:left="6314" w:hanging="360"/>
      </w:pPr>
      <w:rPr>
        <w:rFonts w:hint="default"/>
        <w:b/>
      </w:rPr>
    </w:lvl>
    <w:lvl w:ilvl="1">
      <w:start w:val="1"/>
      <w:numFmt w:val="decimal"/>
      <w:isLgl/>
      <w:lvlText w:val="%1.%2"/>
      <w:lvlJc w:val="left"/>
      <w:pPr>
        <w:ind w:left="6314" w:hanging="36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754" w:hanging="1800"/>
      </w:pPr>
      <w:rPr>
        <w:rFonts w:hint="default"/>
      </w:rPr>
    </w:lvl>
  </w:abstractNum>
  <w:abstractNum w:abstractNumId="24" w15:restartNumberingAfterBreak="0">
    <w:nsid w:val="3EAD391F"/>
    <w:multiLevelType w:val="hybridMultilevel"/>
    <w:tmpl w:val="38E4FEFE"/>
    <w:lvl w:ilvl="0" w:tplc="F66083D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0A66414"/>
    <w:multiLevelType w:val="hybridMultilevel"/>
    <w:tmpl w:val="4C5A864C"/>
    <w:lvl w:ilvl="0" w:tplc="8B5024F4">
      <w:start w:val="1"/>
      <w:numFmt w:val="bullet"/>
      <w:lvlText w:val=""/>
      <w:lvlJc w:val="left"/>
      <w:pPr>
        <w:ind w:left="1080" w:hanging="360"/>
      </w:pPr>
      <w:rPr>
        <w:rFonts w:ascii="Symbol" w:hAnsi="Symbol"/>
      </w:rPr>
    </w:lvl>
    <w:lvl w:ilvl="1" w:tplc="26EED2FA">
      <w:start w:val="1"/>
      <w:numFmt w:val="bullet"/>
      <w:lvlText w:val=""/>
      <w:lvlJc w:val="left"/>
      <w:pPr>
        <w:ind w:left="1080" w:hanging="360"/>
      </w:pPr>
      <w:rPr>
        <w:rFonts w:ascii="Symbol" w:hAnsi="Symbol"/>
      </w:rPr>
    </w:lvl>
    <w:lvl w:ilvl="2" w:tplc="7486D25E">
      <w:start w:val="1"/>
      <w:numFmt w:val="bullet"/>
      <w:lvlText w:val=""/>
      <w:lvlJc w:val="left"/>
      <w:pPr>
        <w:ind w:left="1080" w:hanging="360"/>
      </w:pPr>
      <w:rPr>
        <w:rFonts w:ascii="Symbol" w:hAnsi="Symbol"/>
      </w:rPr>
    </w:lvl>
    <w:lvl w:ilvl="3" w:tplc="E67A8C98">
      <w:start w:val="1"/>
      <w:numFmt w:val="bullet"/>
      <w:lvlText w:val=""/>
      <w:lvlJc w:val="left"/>
      <w:pPr>
        <w:ind w:left="1080" w:hanging="360"/>
      </w:pPr>
      <w:rPr>
        <w:rFonts w:ascii="Symbol" w:hAnsi="Symbol"/>
      </w:rPr>
    </w:lvl>
    <w:lvl w:ilvl="4" w:tplc="119AA0AA">
      <w:start w:val="1"/>
      <w:numFmt w:val="bullet"/>
      <w:lvlText w:val=""/>
      <w:lvlJc w:val="left"/>
      <w:pPr>
        <w:ind w:left="1080" w:hanging="360"/>
      </w:pPr>
      <w:rPr>
        <w:rFonts w:ascii="Symbol" w:hAnsi="Symbol"/>
      </w:rPr>
    </w:lvl>
    <w:lvl w:ilvl="5" w:tplc="4B16149E">
      <w:start w:val="1"/>
      <w:numFmt w:val="bullet"/>
      <w:lvlText w:val=""/>
      <w:lvlJc w:val="left"/>
      <w:pPr>
        <w:ind w:left="1080" w:hanging="360"/>
      </w:pPr>
      <w:rPr>
        <w:rFonts w:ascii="Symbol" w:hAnsi="Symbol"/>
      </w:rPr>
    </w:lvl>
    <w:lvl w:ilvl="6" w:tplc="431AAC28">
      <w:start w:val="1"/>
      <w:numFmt w:val="bullet"/>
      <w:lvlText w:val=""/>
      <w:lvlJc w:val="left"/>
      <w:pPr>
        <w:ind w:left="1080" w:hanging="360"/>
      </w:pPr>
      <w:rPr>
        <w:rFonts w:ascii="Symbol" w:hAnsi="Symbol"/>
      </w:rPr>
    </w:lvl>
    <w:lvl w:ilvl="7" w:tplc="F3C8FB10">
      <w:start w:val="1"/>
      <w:numFmt w:val="bullet"/>
      <w:lvlText w:val=""/>
      <w:lvlJc w:val="left"/>
      <w:pPr>
        <w:ind w:left="1080" w:hanging="360"/>
      </w:pPr>
      <w:rPr>
        <w:rFonts w:ascii="Symbol" w:hAnsi="Symbol"/>
      </w:rPr>
    </w:lvl>
    <w:lvl w:ilvl="8" w:tplc="5F4E8F26">
      <w:start w:val="1"/>
      <w:numFmt w:val="bullet"/>
      <w:lvlText w:val=""/>
      <w:lvlJc w:val="left"/>
      <w:pPr>
        <w:ind w:left="1080" w:hanging="360"/>
      </w:pPr>
      <w:rPr>
        <w:rFonts w:ascii="Symbol" w:hAnsi="Symbol"/>
      </w:rPr>
    </w:lvl>
  </w:abstractNum>
  <w:abstractNum w:abstractNumId="26" w15:restartNumberingAfterBreak="0">
    <w:nsid w:val="40F10FDB"/>
    <w:multiLevelType w:val="hybridMultilevel"/>
    <w:tmpl w:val="D35E7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64500E3"/>
    <w:multiLevelType w:val="multilevel"/>
    <w:tmpl w:val="8460D192"/>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9" w15:restartNumberingAfterBreak="0">
    <w:nsid w:val="49284405"/>
    <w:multiLevelType w:val="hybridMultilevel"/>
    <w:tmpl w:val="4FBC790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062AAA"/>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6E84CED"/>
    <w:multiLevelType w:val="hybridMultilevel"/>
    <w:tmpl w:val="E0384D26"/>
    <w:lvl w:ilvl="0" w:tplc="3D9254A8">
      <w:start w:val="1"/>
      <w:numFmt w:val="bullet"/>
      <w:lvlText w:val=""/>
      <w:lvlJc w:val="left"/>
      <w:pPr>
        <w:ind w:left="1080" w:hanging="360"/>
      </w:pPr>
      <w:rPr>
        <w:rFonts w:ascii="Symbol" w:hAnsi="Symbol"/>
      </w:rPr>
    </w:lvl>
    <w:lvl w:ilvl="1" w:tplc="3D1E1E6E">
      <w:start w:val="1"/>
      <w:numFmt w:val="bullet"/>
      <w:lvlText w:val=""/>
      <w:lvlJc w:val="left"/>
      <w:pPr>
        <w:ind w:left="1080" w:hanging="360"/>
      </w:pPr>
      <w:rPr>
        <w:rFonts w:ascii="Symbol" w:hAnsi="Symbol"/>
      </w:rPr>
    </w:lvl>
    <w:lvl w:ilvl="2" w:tplc="C6C64EE4">
      <w:start w:val="1"/>
      <w:numFmt w:val="bullet"/>
      <w:lvlText w:val=""/>
      <w:lvlJc w:val="left"/>
      <w:pPr>
        <w:ind w:left="1080" w:hanging="360"/>
      </w:pPr>
      <w:rPr>
        <w:rFonts w:ascii="Symbol" w:hAnsi="Symbol"/>
      </w:rPr>
    </w:lvl>
    <w:lvl w:ilvl="3" w:tplc="DFD2063E">
      <w:start w:val="1"/>
      <w:numFmt w:val="bullet"/>
      <w:lvlText w:val=""/>
      <w:lvlJc w:val="left"/>
      <w:pPr>
        <w:ind w:left="1080" w:hanging="360"/>
      </w:pPr>
      <w:rPr>
        <w:rFonts w:ascii="Symbol" w:hAnsi="Symbol"/>
      </w:rPr>
    </w:lvl>
    <w:lvl w:ilvl="4" w:tplc="B5E0EB66">
      <w:start w:val="1"/>
      <w:numFmt w:val="bullet"/>
      <w:lvlText w:val=""/>
      <w:lvlJc w:val="left"/>
      <w:pPr>
        <w:ind w:left="1080" w:hanging="360"/>
      </w:pPr>
      <w:rPr>
        <w:rFonts w:ascii="Symbol" w:hAnsi="Symbol"/>
      </w:rPr>
    </w:lvl>
    <w:lvl w:ilvl="5" w:tplc="5DCCD688">
      <w:start w:val="1"/>
      <w:numFmt w:val="bullet"/>
      <w:lvlText w:val=""/>
      <w:lvlJc w:val="left"/>
      <w:pPr>
        <w:ind w:left="1080" w:hanging="360"/>
      </w:pPr>
      <w:rPr>
        <w:rFonts w:ascii="Symbol" w:hAnsi="Symbol"/>
      </w:rPr>
    </w:lvl>
    <w:lvl w:ilvl="6" w:tplc="AB30F428">
      <w:start w:val="1"/>
      <w:numFmt w:val="bullet"/>
      <w:lvlText w:val=""/>
      <w:lvlJc w:val="left"/>
      <w:pPr>
        <w:ind w:left="1080" w:hanging="360"/>
      </w:pPr>
      <w:rPr>
        <w:rFonts w:ascii="Symbol" w:hAnsi="Symbol"/>
      </w:rPr>
    </w:lvl>
    <w:lvl w:ilvl="7" w:tplc="3AF8BBDE">
      <w:start w:val="1"/>
      <w:numFmt w:val="bullet"/>
      <w:lvlText w:val=""/>
      <w:lvlJc w:val="left"/>
      <w:pPr>
        <w:ind w:left="1080" w:hanging="360"/>
      </w:pPr>
      <w:rPr>
        <w:rFonts w:ascii="Symbol" w:hAnsi="Symbol"/>
      </w:rPr>
    </w:lvl>
    <w:lvl w:ilvl="8" w:tplc="DB224AE0">
      <w:start w:val="1"/>
      <w:numFmt w:val="bullet"/>
      <w:lvlText w:val=""/>
      <w:lvlJc w:val="left"/>
      <w:pPr>
        <w:ind w:left="1080" w:hanging="360"/>
      </w:pPr>
      <w:rPr>
        <w:rFonts w:ascii="Symbol" w:hAnsi="Symbol"/>
      </w:rPr>
    </w:lvl>
  </w:abstractNum>
  <w:abstractNum w:abstractNumId="34" w15:restartNumberingAfterBreak="0">
    <w:nsid w:val="584A5571"/>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D34A55"/>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3766E1"/>
    <w:multiLevelType w:val="multilevel"/>
    <w:tmpl w:val="BD8EA3C6"/>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D1C20D5"/>
    <w:multiLevelType w:val="hybridMultilevel"/>
    <w:tmpl w:val="A56CA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0A23DA5"/>
    <w:multiLevelType w:val="hybridMultilevel"/>
    <w:tmpl w:val="54F47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F74650"/>
    <w:multiLevelType w:val="hybridMultilevel"/>
    <w:tmpl w:val="6316A1D2"/>
    <w:lvl w:ilvl="0" w:tplc="917A57BE">
      <w:start w:val="1"/>
      <w:numFmt w:val="bullet"/>
      <w:lvlText w:val=""/>
      <w:lvlJc w:val="left"/>
      <w:pPr>
        <w:ind w:left="1080" w:hanging="360"/>
      </w:pPr>
      <w:rPr>
        <w:rFonts w:ascii="Symbol" w:hAnsi="Symbol"/>
      </w:rPr>
    </w:lvl>
    <w:lvl w:ilvl="1" w:tplc="99862350">
      <w:start w:val="1"/>
      <w:numFmt w:val="bullet"/>
      <w:lvlText w:val=""/>
      <w:lvlJc w:val="left"/>
      <w:pPr>
        <w:ind w:left="1080" w:hanging="360"/>
      </w:pPr>
      <w:rPr>
        <w:rFonts w:ascii="Symbol" w:hAnsi="Symbol"/>
      </w:rPr>
    </w:lvl>
    <w:lvl w:ilvl="2" w:tplc="149C0364">
      <w:start w:val="1"/>
      <w:numFmt w:val="bullet"/>
      <w:lvlText w:val=""/>
      <w:lvlJc w:val="left"/>
      <w:pPr>
        <w:ind w:left="1080" w:hanging="360"/>
      </w:pPr>
      <w:rPr>
        <w:rFonts w:ascii="Symbol" w:hAnsi="Symbol"/>
      </w:rPr>
    </w:lvl>
    <w:lvl w:ilvl="3" w:tplc="8BE8B632">
      <w:start w:val="1"/>
      <w:numFmt w:val="bullet"/>
      <w:lvlText w:val=""/>
      <w:lvlJc w:val="left"/>
      <w:pPr>
        <w:ind w:left="1080" w:hanging="360"/>
      </w:pPr>
      <w:rPr>
        <w:rFonts w:ascii="Symbol" w:hAnsi="Symbol"/>
      </w:rPr>
    </w:lvl>
    <w:lvl w:ilvl="4" w:tplc="1F08E1F4">
      <w:start w:val="1"/>
      <w:numFmt w:val="bullet"/>
      <w:lvlText w:val=""/>
      <w:lvlJc w:val="left"/>
      <w:pPr>
        <w:ind w:left="1080" w:hanging="360"/>
      </w:pPr>
      <w:rPr>
        <w:rFonts w:ascii="Symbol" w:hAnsi="Symbol"/>
      </w:rPr>
    </w:lvl>
    <w:lvl w:ilvl="5" w:tplc="EEB4EF0E">
      <w:start w:val="1"/>
      <w:numFmt w:val="bullet"/>
      <w:lvlText w:val=""/>
      <w:lvlJc w:val="left"/>
      <w:pPr>
        <w:ind w:left="1080" w:hanging="360"/>
      </w:pPr>
      <w:rPr>
        <w:rFonts w:ascii="Symbol" w:hAnsi="Symbol"/>
      </w:rPr>
    </w:lvl>
    <w:lvl w:ilvl="6" w:tplc="A6FCA02A">
      <w:start w:val="1"/>
      <w:numFmt w:val="bullet"/>
      <w:lvlText w:val=""/>
      <w:lvlJc w:val="left"/>
      <w:pPr>
        <w:ind w:left="1080" w:hanging="360"/>
      </w:pPr>
      <w:rPr>
        <w:rFonts w:ascii="Symbol" w:hAnsi="Symbol"/>
      </w:rPr>
    </w:lvl>
    <w:lvl w:ilvl="7" w:tplc="F9D883F4">
      <w:start w:val="1"/>
      <w:numFmt w:val="bullet"/>
      <w:lvlText w:val=""/>
      <w:lvlJc w:val="left"/>
      <w:pPr>
        <w:ind w:left="1080" w:hanging="360"/>
      </w:pPr>
      <w:rPr>
        <w:rFonts w:ascii="Symbol" w:hAnsi="Symbol"/>
      </w:rPr>
    </w:lvl>
    <w:lvl w:ilvl="8" w:tplc="C63678D0">
      <w:start w:val="1"/>
      <w:numFmt w:val="bullet"/>
      <w:lvlText w:val=""/>
      <w:lvlJc w:val="left"/>
      <w:pPr>
        <w:ind w:left="1080" w:hanging="360"/>
      </w:pPr>
      <w:rPr>
        <w:rFonts w:ascii="Symbol" w:hAnsi="Symbol"/>
      </w:rPr>
    </w:lvl>
  </w:abstractNum>
  <w:abstractNum w:abstractNumId="44" w15:restartNumberingAfterBreak="0">
    <w:nsid w:val="76A20465"/>
    <w:multiLevelType w:val="hybridMultilevel"/>
    <w:tmpl w:val="9F9835FA"/>
    <w:lvl w:ilvl="0" w:tplc="46C43CD2">
      <w:start w:val="1"/>
      <w:numFmt w:val="bullet"/>
      <w:lvlText w:val=""/>
      <w:lvlJc w:val="left"/>
      <w:pPr>
        <w:ind w:left="1080" w:hanging="360"/>
      </w:pPr>
      <w:rPr>
        <w:rFonts w:ascii="Symbol" w:hAnsi="Symbol"/>
      </w:rPr>
    </w:lvl>
    <w:lvl w:ilvl="1" w:tplc="CAF493FC">
      <w:start w:val="1"/>
      <w:numFmt w:val="bullet"/>
      <w:lvlText w:val=""/>
      <w:lvlJc w:val="left"/>
      <w:pPr>
        <w:ind w:left="1080" w:hanging="360"/>
      </w:pPr>
      <w:rPr>
        <w:rFonts w:ascii="Symbol" w:hAnsi="Symbol"/>
      </w:rPr>
    </w:lvl>
    <w:lvl w:ilvl="2" w:tplc="BF84A37C">
      <w:start w:val="1"/>
      <w:numFmt w:val="bullet"/>
      <w:lvlText w:val=""/>
      <w:lvlJc w:val="left"/>
      <w:pPr>
        <w:ind w:left="1080" w:hanging="360"/>
      </w:pPr>
      <w:rPr>
        <w:rFonts w:ascii="Symbol" w:hAnsi="Symbol"/>
      </w:rPr>
    </w:lvl>
    <w:lvl w:ilvl="3" w:tplc="7D742D6C">
      <w:start w:val="1"/>
      <w:numFmt w:val="bullet"/>
      <w:lvlText w:val=""/>
      <w:lvlJc w:val="left"/>
      <w:pPr>
        <w:ind w:left="1080" w:hanging="360"/>
      </w:pPr>
      <w:rPr>
        <w:rFonts w:ascii="Symbol" w:hAnsi="Symbol"/>
      </w:rPr>
    </w:lvl>
    <w:lvl w:ilvl="4" w:tplc="D05AA8C0">
      <w:start w:val="1"/>
      <w:numFmt w:val="bullet"/>
      <w:lvlText w:val=""/>
      <w:lvlJc w:val="left"/>
      <w:pPr>
        <w:ind w:left="1080" w:hanging="360"/>
      </w:pPr>
      <w:rPr>
        <w:rFonts w:ascii="Symbol" w:hAnsi="Symbol"/>
      </w:rPr>
    </w:lvl>
    <w:lvl w:ilvl="5" w:tplc="4ABEE9AA">
      <w:start w:val="1"/>
      <w:numFmt w:val="bullet"/>
      <w:lvlText w:val=""/>
      <w:lvlJc w:val="left"/>
      <w:pPr>
        <w:ind w:left="1080" w:hanging="360"/>
      </w:pPr>
      <w:rPr>
        <w:rFonts w:ascii="Symbol" w:hAnsi="Symbol"/>
      </w:rPr>
    </w:lvl>
    <w:lvl w:ilvl="6" w:tplc="C34A9ACA">
      <w:start w:val="1"/>
      <w:numFmt w:val="bullet"/>
      <w:lvlText w:val=""/>
      <w:lvlJc w:val="left"/>
      <w:pPr>
        <w:ind w:left="1080" w:hanging="360"/>
      </w:pPr>
      <w:rPr>
        <w:rFonts w:ascii="Symbol" w:hAnsi="Symbol"/>
      </w:rPr>
    </w:lvl>
    <w:lvl w:ilvl="7" w:tplc="CD20C77A">
      <w:start w:val="1"/>
      <w:numFmt w:val="bullet"/>
      <w:lvlText w:val=""/>
      <w:lvlJc w:val="left"/>
      <w:pPr>
        <w:ind w:left="1080" w:hanging="360"/>
      </w:pPr>
      <w:rPr>
        <w:rFonts w:ascii="Symbol" w:hAnsi="Symbol"/>
      </w:rPr>
    </w:lvl>
    <w:lvl w:ilvl="8" w:tplc="4634C582">
      <w:start w:val="1"/>
      <w:numFmt w:val="bullet"/>
      <w:lvlText w:val=""/>
      <w:lvlJc w:val="left"/>
      <w:pPr>
        <w:ind w:left="1080" w:hanging="360"/>
      </w:pPr>
      <w:rPr>
        <w:rFonts w:ascii="Symbol" w:hAnsi="Symbol"/>
      </w:rPr>
    </w:lvl>
  </w:abstractNum>
  <w:abstractNum w:abstractNumId="45" w15:restartNumberingAfterBreak="0">
    <w:nsid w:val="7E9C6AD3"/>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55040717">
    <w:abstractNumId w:val="23"/>
  </w:num>
  <w:num w:numId="2" w16cid:durableId="502861921">
    <w:abstractNumId w:val="12"/>
  </w:num>
  <w:num w:numId="3" w16cid:durableId="1119373085">
    <w:abstractNumId w:val="8"/>
  </w:num>
  <w:num w:numId="4" w16cid:durableId="1061052510">
    <w:abstractNumId w:val="34"/>
  </w:num>
  <w:num w:numId="5" w16cid:durableId="1814910209">
    <w:abstractNumId w:val="31"/>
  </w:num>
  <w:num w:numId="6" w16cid:durableId="1305358307">
    <w:abstractNumId w:val="17"/>
  </w:num>
  <w:num w:numId="7" w16cid:durableId="485055898">
    <w:abstractNumId w:val="16"/>
  </w:num>
  <w:num w:numId="8" w16cid:durableId="1600917115">
    <w:abstractNumId w:val="28"/>
  </w:num>
  <w:num w:numId="9" w16cid:durableId="13308318">
    <w:abstractNumId w:val="19"/>
  </w:num>
  <w:num w:numId="10" w16cid:durableId="1128172">
    <w:abstractNumId w:val="27"/>
  </w:num>
  <w:num w:numId="11" w16cid:durableId="725951038">
    <w:abstractNumId w:val="15"/>
  </w:num>
  <w:num w:numId="12" w16cid:durableId="1589538065">
    <w:abstractNumId w:val="41"/>
  </w:num>
  <w:num w:numId="13" w16cid:durableId="182060039">
    <w:abstractNumId w:val="10"/>
  </w:num>
  <w:num w:numId="14" w16cid:durableId="386729696">
    <w:abstractNumId w:val="20"/>
  </w:num>
  <w:num w:numId="15" w16cid:durableId="779494845">
    <w:abstractNumId w:val="3"/>
  </w:num>
  <w:num w:numId="16" w16cid:durableId="450126212">
    <w:abstractNumId w:val="32"/>
  </w:num>
  <w:num w:numId="17" w16cid:durableId="779955857">
    <w:abstractNumId w:val="9"/>
  </w:num>
  <w:num w:numId="18" w16cid:durableId="14572168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368853">
    <w:abstractNumId w:val="4"/>
  </w:num>
  <w:num w:numId="20" w16cid:durableId="370300390">
    <w:abstractNumId w:val="6"/>
  </w:num>
  <w:num w:numId="21" w16cid:durableId="399598282">
    <w:abstractNumId w:val="2"/>
  </w:num>
  <w:num w:numId="22" w16cid:durableId="1056053341">
    <w:abstractNumId w:val="35"/>
  </w:num>
  <w:num w:numId="23" w16cid:durableId="651981411">
    <w:abstractNumId w:val="22"/>
  </w:num>
  <w:num w:numId="24" w16cid:durableId="387916969">
    <w:abstractNumId w:val="7"/>
  </w:num>
  <w:num w:numId="25" w16cid:durableId="2092464229">
    <w:abstractNumId w:val="26"/>
  </w:num>
  <w:num w:numId="26" w16cid:durableId="1748188128">
    <w:abstractNumId w:val="39"/>
  </w:num>
  <w:num w:numId="27" w16cid:durableId="1893998087">
    <w:abstractNumId w:val="13"/>
  </w:num>
  <w:num w:numId="28" w16cid:durableId="235673640">
    <w:abstractNumId w:val="11"/>
  </w:num>
  <w:num w:numId="29" w16cid:durableId="1624385454">
    <w:abstractNumId w:val="21"/>
  </w:num>
  <w:num w:numId="30" w16cid:durableId="1009679372">
    <w:abstractNumId w:val="36"/>
  </w:num>
  <w:num w:numId="31" w16cid:durableId="471599870">
    <w:abstractNumId w:val="42"/>
  </w:num>
  <w:num w:numId="32" w16cid:durableId="1621452693">
    <w:abstractNumId w:val="8"/>
  </w:num>
  <w:num w:numId="33" w16cid:durableId="1482312086">
    <w:abstractNumId w:val="0"/>
  </w:num>
  <w:num w:numId="34" w16cid:durableId="384376976">
    <w:abstractNumId w:val="40"/>
  </w:num>
  <w:num w:numId="35" w16cid:durableId="1277710459">
    <w:abstractNumId w:val="46"/>
  </w:num>
  <w:num w:numId="36" w16cid:durableId="1148594721">
    <w:abstractNumId w:val="1"/>
  </w:num>
  <w:num w:numId="37" w16cid:durableId="568225156">
    <w:abstractNumId w:val="29"/>
  </w:num>
  <w:num w:numId="38" w16cid:durableId="1451053069">
    <w:abstractNumId w:val="5"/>
  </w:num>
  <w:num w:numId="39" w16cid:durableId="446048662">
    <w:abstractNumId w:val="24"/>
  </w:num>
  <w:num w:numId="40" w16cid:durableId="549996090">
    <w:abstractNumId w:val="18"/>
  </w:num>
  <w:num w:numId="41" w16cid:durableId="467358816">
    <w:abstractNumId w:val="25"/>
  </w:num>
  <w:num w:numId="42" w16cid:durableId="2004888382">
    <w:abstractNumId w:val="33"/>
  </w:num>
  <w:num w:numId="43" w16cid:durableId="576942576">
    <w:abstractNumId w:val="43"/>
  </w:num>
  <w:num w:numId="44" w16cid:durableId="1325011762">
    <w:abstractNumId w:val="44"/>
  </w:num>
  <w:num w:numId="45" w16cid:durableId="1238787111">
    <w:abstractNumId w:val="38"/>
  </w:num>
  <w:num w:numId="46" w16cid:durableId="1618296448">
    <w:abstractNumId w:val="45"/>
  </w:num>
  <w:num w:numId="47" w16cid:durableId="1403017786">
    <w:abstractNumId w:val="37"/>
  </w:num>
  <w:num w:numId="48" w16cid:durableId="11614052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88065">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D12"/>
    <w:rsid w:val="00011CA8"/>
    <w:rsid w:val="0001240C"/>
    <w:rsid w:val="00013FD6"/>
    <w:rsid w:val="000154D5"/>
    <w:rsid w:val="000156E8"/>
    <w:rsid w:val="00021CA3"/>
    <w:rsid w:val="00023A88"/>
    <w:rsid w:val="0002694D"/>
    <w:rsid w:val="00027394"/>
    <w:rsid w:val="00027CDD"/>
    <w:rsid w:val="00030108"/>
    <w:rsid w:val="000313D0"/>
    <w:rsid w:val="00032D0A"/>
    <w:rsid w:val="00033008"/>
    <w:rsid w:val="0003369E"/>
    <w:rsid w:val="00034D8A"/>
    <w:rsid w:val="000371BF"/>
    <w:rsid w:val="00040D1E"/>
    <w:rsid w:val="000410D4"/>
    <w:rsid w:val="000414F7"/>
    <w:rsid w:val="00042F22"/>
    <w:rsid w:val="00044E12"/>
    <w:rsid w:val="00046665"/>
    <w:rsid w:val="00047FA2"/>
    <w:rsid w:val="00050AFE"/>
    <w:rsid w:val="00050F04"/>
    <w:rsid w:val="000517E0"/>
    <w:rsid w:val="000558B0"/>
    <w:rsid w:val="0005670A"/>
    <w:rsid w:val="00057049"/>
    <w:rsid w:val="00060286"/>
    <w:rsid w:val="00062F9D"/>
    <w:rsid w:val="00064C25"/>
    <w:rsid w:val="000665FC"/>
    <w:rsid w:val="00067F37"/>
    <w:rsid w:val="000724AE"/>
    <w:rsid w:val="00073035"/>
    <w:rsid w:val="0007461A"/>
    <w:rsid w:val="000752AF"/>
    <w:rsid w:val="0007644D"/>
    <w:rsid w:val="000805AD"/>
    <w:rsid w:val="00082D18"/>
    <w:rsid w:val="000839B7"/>
    <w:rsid w:val="000841D4"/>
    <w:rsid w:val="00084223"/>
    <w:rsid w:val="00084BF8"/>
    <w:rsid w:val="000852B7"/>
    <w:rsid w:val="000941F9"/>
    <w:rsid w:val="00094264"/>
    <w:rsid w:val="00097C5A"/>
    <w:rsid w:val="000A004B"/>
    <w:rsid w:val="000A3A87"/>
    <w:rsid w:val="000A45C9"/>
    <w:rsid w:val="000A712B"/>
    <w:rsid w:val="000A7238"/>
    <w:rsid w:val="000A72F2"/>
    <w:rsid w:val="000A7C68"/>
    <w:rsid w:val="000B1E2D"/>
    <w:rsid w:val="000C19A6"/>
    <w:rsid w:val="000C3E2D"/>
    <w:rsid w:val="000C5A86"/>
    <w:rsid w:val="000C5B98"/>
    <w:rsid w:val="000D0287"/>
    <w:rsid w:val="000D0A23"/>
    <w:rsid w:val="000D3DF5"/>
    <w:rsid w:val="000D6CBD"/>
    <w:rsid w:val="000D6F58"/>
    <w:rsid w:val="000D7798"/>
    <w:rsid w:val="000D795B"/>
    <w:rsid w:val="000E10D2"/>
    <w:rsid w:val="000E269E"/>
    <w:rsid w:val="000E2FEF"/>
    <w:rsid w:val="000E419B"/>
    <w:rsid w:val="000E429D"/>
    <w:rsid w:val="000E5504"/>
    <w:rsid w:val="000E6357"/>
    <w:rsid w:val="000F3534"/>
    <w:rsid w:val="000F3D37"/>
    <w:rsid w:val="000F3FEE"/>
    <w:rsid w:val="000F43FD"/>
    <w:rsid w:val="000F4E35"/>
    <w:rsid w:val="000F4E53"/>
    <w:rsid w:val="00100869"/>
    <w:rsid w:val="00100E88"/>
    <w:rsid w:val="00101CEA"/>
    <w:rsid w:val="00102128"/>
    <w:rsid w:val="00103AE6"/>
    <w:rsid w:val="00103DA1"/>
    <w:rsid w:val="00104F5E"/>
    <w:rsid w:val="00107E1A"/>
    <w:rsid w:val="001104A9"/>
    <w:rsid w:val="001104D6"/>
    <w:rsid w:val="00110672"/>
    <w:rsid w:val="001116B7"/>
    <w:rsid w:val="00112D86"/>
    <w:rsid w:val="001149BD"/>
    <w:rsid w:val="00116F19"/>
    <w:rsid w:val="00126CE9"/>
    <w:rsid w:val="00133BFC"/>
    <w:rsid w:val="0013553F"/>
    <w:rsid w:val="001357B2"/>
    <w:rsid w:val="00136C35"/>
    <w:rsid w:val="0013742E"/>
    <w:rsid w:val="00140C60"/>
    <w:rsid w:val="001416E5"/>
    <w:rsid w:val="001437A9"/>
    <w:rsid w:val="0014693A"/>
    <w:rsid w:val="00147E77"/>
    <w:rsid w:val="001526C9"/>
    <w:rsid w:val="0015319E"/>
    <w:rsid w:val="001547DE"/>
    <w:rsid w:val="00155091"/>
    <w:rsid w:val="0015571F"/>
    <w:rsid w:val="00155A7C"/>
    <w:rsid w:val="00157B10"/>
    <w:rsid w:val="00162270"/>
    <w:rsid w:val="00162677"/>
    <w:rsid w:val="00164EA3"/>
    <w:rsid w:val="00165B69"/>
    <w:rsid w:val="00166BBD"/>
    <w:rsid w:val="00167B7E"/>
    <w:rsid w:val="00170F73"/>
    <w:rsid w:val="00171DD8"/>
    <w:rsid w:val="00172056"/>
    <w:rsid w:val="00172B87"/>
    <w:rsid w:val="0017478F"/>
    <w:rsid w:val="001751A5"/>
    <w:rsid w:val="001756DE"/>
    <w:rsid w:val="00180517"/>
    <w:rsid w:val="00180CA1"/>
    <w:rsid w:val="00180FCC"/>
    <w:rsid w:val="00181777"/>
    <w:rsid w:val="001823E5"/>
    <w:rsid w:val="0018261C"/>
    <w:rsid w:val="00185B68"/>
    <w:rsid w:val="00190538"/>
    <w:rsid w:val="0019287B"/>
    <w:rsid w:val="001960E9"/>
    <w:rsid w:val="00197CB7"/>
    <w:rsid w:val="001A1141"/>
    <w:rsid w:val="001A200D"/>
    <w:rsid w:val="001A2AE0"/>
    <w:rsid w:val="001B4C82"/>
    <w:rsid w:val="001B5143"/>
    <w:rsid w:val="001B5669"/>
    <w:rsid w:val="001B65BB"/>
    <w:rsid w:val="001B729C"/>
    <w:rsid w:val="001C02DA"/>
    <w:rsid w:val="001C0FEF"/>
    <w:rsid w:val="001C1A49"/>
    <w:rsid w:val="001C5524"/>
    <w:rsid w:val="001D0EF9"/>
    <w:rsid w:val="001D6717"/>
    <w:rsid w:val="001D6B0C"/>
    <w:rsid w:val="001D7D5C"/>
    <w:rsid w:val="001E084F"/>
    <w:rsid w:val="001E54EB"/>
    <w:rsid w:val="001F115B"/>
    <w:rsid w:val="001F1CB1"/>
    <w:rsid w:val="001F1E35"/>
    <w:rsid w:val="001F2C19"/>
    <w:rsid w:val="001F2ED0"/>
    <w:rsid w:val="001F3CB2"/>
    <w:rsid w:val="001F3E54"/>
    <w:rsid w:val="0020018D"/>
    <w:rsid w:val="002012B0"/>
    <w:rsid w:val="002012F9"/>
    <w:rsid w:val="00202A77"/>
    <w:rsid w:val="00206450"/>
    <w:rsid w:val="00206B91"/>
    <w:rsid w:val="0020765D"/>
    <w:rsid w:val="002150BB"/>
    <w:rsid w:val="00223E00"/>
    <w:rsid w:val="002252C9"/>
    <w:rsid w:val="00227243"/>
    <w:rsid w:val="00232030"/>
    <w:rsid w:val="00232797"/>
    <w:rsid w:val="00233077"/>
    <w:rsid w:val="00233152"/>
    <w:rsid w:val="00233DAE"/>
    <w:rsid w:val="002364B8"/>
    <w:rsid w:val="00237452"/>
    <w:rsid w:val="0024021F"/>
    <w:rsid w:val="002403F7"/>
    <w:rsid w:val="002425E3"/>
    <w:rsid w:val="002427C2"/>
    <w:rsid w:val="00243FCE"/>
    <w:rsid w:val="00244282"/>
    <w:rsid w:val="00244B3F"/>
    <w:rsid w:val="00251131"/>
    <w:rsid w:val="002516AC"/>
    <w:rsid w:val="002549B9"/>
    <w:rsid w:val="00254B3D"/>
    <w:rsid w:val="00256337"/>
    <w:rsid w:val="002606EC"/>
    <w:rsid w:val="00260925"/>
    <w:rsid w:val="002675EB"/>
    <w:rsid w:val="002676C4"/>
    <w:rsid w:val="00271CE5"/>
    <w:rsid w:val="00274ACD"/>
    <w:rsid w:val="00275320"/>
    <w:rsid w:val="00276039"/>
    <w:rsid w:val="002766BF"/>
    <w:rsid w:val="002801E4"/>
    <w:rsid w:val="00281BBB"/>
    <w:rsid w:val="00282020"/>
    <w:rsid w:val="00282ED9"/>
    <w:rsid w:val="002836DA"/>
    <w:rsid w:val="002855CF"/>
    <w:rsid w:val="00285DF8"/>
    <w:rsid w:val="00286556"/>
    <w:rsid w:val="0028668C"/>
    <w:rsid w:val="00286DC6"/>
    <w:rsid w:val="00287564"/>
    <w:rsid w:val="002A19C6"/>
    <w:rsid w:val="002A2B69"/>
    <w:rsid w:val="002A3BFC"/>
    <w:rsid w:val="002A7B9F"/>
    <w:rsid w:val="002A7DEF"/>
    <w:rsid w:val="002B19A9"/>
    <w:rsid w:val="002B5900"/>
    <w:rsid w:val="002B5AB4"/>
    <w:rsid w:val="002C01D3"/>
    <w:rsid w:val="002C5DA3"/>
    <w:rsid w:val="002D0A3D"/>
    <w:rsid w:val="002D25E2"/>
    <w:rsid w:val="002D3007"/>
    <w:rsid w:val="002D34BF"/>
    <w:rsid w:val="002D5090"/>
    <w:rsid w:val="002D6F22"/>
    <w:rsid w:val="002E4B7E"/>
    <w:rsid w:val="002E686C"/>
    <w:rsid w:val="002E741D"/>
    <w:rsid w:val="002F13A7"/>
    <w:rsid w:val="002F1CDB"/>
    <w:rsid w:val="002F1F4B"/>
    <w:rsid w:val="002F31F6"/>
    <w:rsid w:val="002F3AAB"/>
    <w:rsid w:val="002F41E0"/>
    <w:rsid w:val="002F6F89"/>
    <w:rsid w:val="002F7670"/>
    <w:rsid w:val="00302B81"/>
    <w:rsid w:val="003042AF"/>
    <w:rsid w:val="00305268"/>
    <w:rsid w:val="0030537D"/>
    <w:rsid w:val="0030676C"/>
    <w:rsid w:val="0030754D"/>
    <w:rsid w:val="00310974"/>
    <w:rsid w:val="00310F7A"/>
    <w:rsid w:val="00312824"/>
    <w:rsid w:val="0032108A"/>
    <w:rsid w:val="00324D73"/>
    <w:rsid w:val="00325704"/>
    <w:rsid w:val="00327C9D"/>
    <w:rsid w:val="00331D82"/>
    <w:rsid w:val="00332961"/>
    <w:rsid w:val="00332FB5"/>
    <w:rsid w:val="00336AA3"/>
    <w:rsid w:val="00337182"/>
    <w:rsid w:val="003372AE"/>
    <w:rsid w:val="003375D2"/>
    <w:rsid w:val="0034242C"/>
    <w:rsid w:val="003424A3"/>
    <w:rsid w:val="003451A9"/>
    <w:rsid w:val="0035036C"/>
    <w:rsid w:val="00351E77"/>
    <w:rsid w:val="0035541D"/>
    <w:rsid w:val="0035641E"/>
    <w:rsid w:val="003573FC"/>
    <w:rsid w:val="00362C79"/>
    <w:rsid w:val="003636BF"/>
    <w:rsid w:val="003644A1"/>
    <w:rsid w:val="00365B30"/>
    <w:rsid w:val="0037044B"/>
    <w:rsid w:val="00371442"/>
    <w:rsid w:val="00371B80"/>
    <w:rsid w:val="00372D8E"/>
    <w:rsid w:val="00373A47"/>
    <w:rsid w:val="00374288"/>
    <w:rsid w:val="00374AC2"/>
    <w:rsid w:val="00374B75"/>
    <w:rsid w:val="00376883"/>
    <w:rsid w:val="0038075D"/>
    <w:rsid w:val="003837D2"/>
    <w:rsid w:val="003839EC"/>
    <w:rsid w:val="00384496"/>
    <w:rsid w:val="003845B4"/>
    <w:rsid w:val="003869D9"/>
    <w:rsid w:val="00386CF6"/>
    <w:rsid w:val="00387B1A"/>
    <w:rsid w:val="00390E80"/>
    <w:rsid w:val="00391199"/>
    <w:rsid w:val="003928E8"/>
    <w:rsid w:val="00394E69"/>
    <w:rsid w:val="00395A90"/>
    <w:rsid w:val="0039648E"/>
    <w:rsid w:val="003A0BEA"/>
    <w:rsid w:val="003A6062"/>
    <w:rsid w:val="003A7115"/>
    <w:rsid w:val="003A72AB"/>
    <w:rsid w:val="003B0F85"/>
    <w:rsid w:val="003B3719"/>
    <w:rsid w:val="003B3ADB"/>
    <w:rsid w:val="003B75C0"/>
    <w:rsid w:val="003C28EE"/>
    <w:rsid w:val="003C3465"/>
    <w:rsid w:val="003C42A4"/>
    <w:rsid w:val="003C4B76"/>
    <w:rsid w:val="003C5EE5"/>
    <w:rsid w:val="003C6775"/>
    <w:rsid w:val="003D0F2C"/>
    <w:rsid w:val="003D0F9A"/>
    <w:rsid w:val="003D12FD"/>
    <w:rsid w:val="003D360A"/>
    <w:rsid w:val="003D5338"/>
    <w:rsid w:val="003D5D4E"/>
    <w:rsid w:val="003E1C74"/>
    <w:rsid w:val="003E2C38"/>
    <w:rsid w:val="003E4517"/>
    <w:rsid w:val="003E66B1"/>
    <w:rsid w:val="003E7BD2"/>
    <w:rsid w:val="003F2358"/>
    <w:rsid w:val="003F38F5"/>
    <w:rsid w:val="003F61AF"/>
    <w:rsid w:val="00405F8B"/>
    <w:rsid w:val="0040751C"/>
    <w:rsid w:val="00416BB1"/>
    <w:rsid w:val="004221C7"/>
    <w:rsid w:val="0042352B"/>
    <w:rsid w:val="004243C5"/>
    <w:rsid w:val="0042492B"/>
    <w:rsid w:val="00426949"/>
    <w:rsid w:val="0043107F"/>
    <w:rsid w:val="00434402"/>
    <w:rsid w:val="00435068"/>
    <w:rsid w:val="00436B6C"/>
    <w:rsid w:val="00440873"/>
    <w:rsid w:val="00440F7C"/>
    <w:rsid w:val="00441224"/>
    <w:rsid w:val="00443D01"/>
    <w:rsid w:val="00443E7B"/>
    <w:rsid w:val="0044418A"/>
    <w:rsid w:val="00445061"/>
    <w:rsid w:val="00450019"/>
    <w:rsid w:val="004522CC"/>
    <w:rsid w:val="004551C8"/>
    <w:rsid w:val="00457A27"/>
    <w:rsid w:val="00460F8B"/>
    <w:rsid w:val="00461ACB"/>
    <w:rsid w:val="00461F84"/>
    <w:rsid w:val="00462CAF"/>
    <w:rsid w:val="00462EA5"/>
    <w:rsid w:val="00463755"/>
    <w:rsid w:val="00465580"/>
    <w:rsid w:val="004657EE"/>
    <w:rsid w:val="00465BEE"/>
    <w:rsid w:val="0046725B"/>
    <w:rsid w:val="00467375"/>
    <w:rsid w:val="00470D5D"/>
    <w:rsid w:val="0047116F"/>
    <w:rsid w:val="00472227"/>
    <w:rsid w:val="00472BCF"/>
    <w:rsid w:val="004733B2"/>
    <w:rsid w:val="0047560D"/>
    <w:rsid w:val="00481D68"/>
    <w:rsid w:val="004833C6"/>
    <w:rsid w:val="00484325"/>
    <w:rsid w:val="00484EE7"/>
    <w:rsid w:val="00494B9E"/>
    <w:rsid w:val="00495E1D"/>
    <w:rsid w:val="00497689"/>
    <w:rsid w:val="00497816"/>
    <w:rsid w:val="004A3155"/>
    <w:rsid w:val="004A40C9"/>
    <w:rsid w:val="004A681E"/>
    <w:rsid w:val="004B6C29"/>
    <w:rsid w:val="004C0D0E"/>
    <w:rsid w:val="004C3696"/>
    <w:rsid w:val="004C3FC6"/>
    <w:rsid w:val="004C4DF9"/>
    <w:rsid w:val="004C643E"/>
    <w:rsid w:val="004C7650"/>
    <w:rsid w:val="004D2DA5"/>
    <w:rsid w:val="004E18FA"/>
    <w:rsid w:val="004E3561"/>
    <w:rsid w:val="004E4117"/>
    <w:rsid w:val="004E72F1"/>
    <w:rsid w:val="004E7494"/>
    <w:rsid w:val="004F0B90"/>
    <w:rsid w:val="004F13D4"/>
    <w:rsid w:val="004F19FA"/>
    <w:rsid w:val="004F2B1C"/>
    <w:rsid w:val="004F3EB8"/>
    <w:rsid w:val="004F4211"/>
    <w:rsid w:val="004F4FB1"/>
    <w:rsid w:val="00500012"/>
    <w:rsid w:val="005029F0"/>
    <w:rsid w:val="005055C7"/>
    <w:rsid w:val="005114EA"/>
    <w:rsid w:val="005117D1"/>
    <w:rsid w:val="00511F97"/>
    <w:rsid w:val="00513F9B"/>
    <w:rsid w:val="0051424D"/>
    <w:rsid w:val="0052110A"/>
    <w:rsid w:val="00522A35"/>
    <w:rsid w:val="00523D08"/>
    <w:rsid w:val="00524C4A"/>
    <w:rsid w:val="00525379"/>
    <w:rsid w:val="00526246"/>
    <w:rsid w:val="00526AAF"/>
    <w:rsid w:val="00530448"/>
    <w:rsid w:val="00530451"/>
    <w:rsid w:val="00531CBB"/>
    <w:rsid w:val="00533025"/>
    <w:rsid w:val="00537A44"/>
    <w:rsid w:val="00541F8A"/>
    <w:rsid w:val="00547F31"/>
    <w:rsid w:val="00553CC7"/>
    <w:rsid w:val="00553DAA"/>
    <w:rsid w:val="00553FFD"/>
    <w:rsid w:val="005549E7"/>
    <w:rsid w:val="0056043A"/>
    <w:rsid w:val="005608FC"/>
    <w:rsid w:val="00562440"/>
    <w:rsid w:val="0056451A"/>
    <w:rsid w:val="00567106"/>
    <w:rsid w:val="00567A27"/>
    <w:rsid w:val="005701AB"/>
    <w:rsid w:val="0057317F"/>
    <w:rsid w:val="00580FAC"/>
    <w:rsid w:val="005857AA"/>
    <w:rsid w:val="00590BBA"/>
    <w:rsid w:val="005918CE"/>
    <w:rsid w:val="00593DE5"/>
    <w:rsid w:val="0059583D"/>
    <w:rsid w:val="0059779A"/>
    <w:rsid w:val="005979C8"/>
    <w:rsid w:val="005A356E"/>
    <w:rsid w:val="005A4022"/>
    <w:rsid w:val="005B1199"/>
    <w:rsid w:val="005B13CC"/>
    <w:rsid w:val="005B6A12"/>
    <w:rsid w:val="005C3916"/>
    <w:rsid w:val="005C4E1B"/>
    <w:rsid w:val="005C59F1"/>
    <w:rsid w:val="005C6C4F"/>
    <w:rsid w:val="005C7242"/>
    <w:rsid w:val="005D548D"/>
    <w:rsid w:val="005D59DA"/>
    <w:rsid w:val="005D5FE2"/>
    <w:rsid w:val="005E13EB"/>
    <w:rsid w:val="005E1D3C"/>
    <w:rsid w:val="005E2612"/>
    <w:rsid w:val="005E65A5"/>
    <w:rsid w:val="005E7C9B"/>
    <w:rsid w:val="005F183D"/>
    <w:rsid w:val="005F4588"/>
    <w:rsid w:val="005F477E"/>
    <w:rsid w:val="005F665B"/>
    <w:rsid w:val="005F6CC3"/>
    <w:rsid w:val="005F75E3"/>
    <w:rsid w:val="005F779C"/>
    <w:rsid w:val="00600FAA"/>
    <w:rsid w:val="006013B5"/>
    <w:rsid w:val="0060416E"/>
    <w:rsid w:val="0060793A"/>
    <w:rsid w:val="00607E15"/>
    <w:rsid w:val="0061303C"/>
    <w:rsid w:val="006174E6"/>
    <w:rsid w:val="006210B8"/>
    <w:rsid w:val="00622E61"/>
    <w:rsid w:val="006236EF"/>
    <w:rsid w:val="0062545D"/>
    <w:rsid w:val="00625AE6"/>
    <w:rsid w:val="0062723F"/>
    <w:rsid w:val="00627FE4"/>
    <w:rsid w:val="00632253"/>
    <w:rsid w:val="006326AD"/>
    <w:rsid w:val="0063427B"/>
    <w:rsid w:val="00636800"/>
    <w:rsid w:val="0063742C"/>
    <w:rsid w:val="00642714"/>
    <w:rsid w:val="006455CE"/>
    <w:rsid w:val="00654B1D"/>
    <w:rsid w:val="00655841"/>
    <w:rsid w:val="006566BE"/>
    <w:rsid w:val="006572DE"/>
    <w:rsid w:val="006600F6"/>
    <w:rsid w:val="0066047B"/>
    <w:rsid w:val="00661918"/>
    <w:rsid w:val="00667AA7"/>
    <w:rsid w:val="006746F5"/>
    <w:rsid w:val="00674C0B"/>
    <w:rsid w:val="00676398"/>
    <w:rsid w:val="00677706"/>
    <w:rsid w:val="006805FF"/>
    <w:rsid w:val="006952AA"/>
    <w:rsid w:val="0069534E"/>
    <w:rsid w:val="006A1DAE"/>
    <w:rsid w:val="006A372E"/>
    <w:rsid w:val="006A5A9E"/>
    <w:rsid w:val="006A600B"/>
    <w:rsid w:val="006A6F6D"/>
    <w:rsid w:val="006B009C"/>
    <w:rsid w:val="006B570A"/>
    <w:rsid w:val="006B6A18"/>
    <w:rsid w:val="006C0558"/>
    <w:rsid w:val="006C2296"/>
    <w:rsid w:val="006C5AC3"/>
    <w:rsid w:val="006C5BED"/>
    <w:rsid w:val="006C7191"/>
    <w:rsid w:val="006C7985"/>
    <w:rsid w:val="006D05AE"/>
    <w:rsid w:val="006D5BAA"/>
    <w:rsid w:val="006D662E"/>
    <w:rsid w:val="006D6DD9"/>
    <w:rsid w:val="006E0793"/>
    <w:rsid w:val="006E0EFC"/>
    <w:rsid w:val="006E2227"/>
    <w:rsid w:val="006E4111"/>
    <w:rsid w:val="006E53BD"/>
    <w:rsid w:val="006E6FD0"/>
    <w:rsid w:val="006E715F"/>
    <w:rsid w:val="006E7FA2"/>
    <w:rsid w:val="006F4102"/>
    <w:rsid w:val="006F4E64"/>
    <w:rsid w:val="006F6726"/>
    <w:rsid w:val="006F682A"/>
    <w:rsid w:val="006F7A8A"/>
    <w:rsid w:val="006F7DD4"/>
    <w:rsid w:val="0070675A"/>
    <w:rsid w:val="00712DF4"/>
    <w:rsid w:val="007138B4"/>
    <w:rsid w:val="00714009"/>
    <w:rsid w:val="00714EF3"/>
    <w:rsid w:val="0071743C"/>
    <w:rsid w:val="00720782"/>
    <w:rsid w:val="00724478"/>
    <w:rsid w:val="00725D6D"/>
    <w:rsid w:val="007266DE"/>
    <w:rsid w:val="00730063"/>
    <w:rsid w:val="007302E8"/>
    <w:rsid w:val="00732B95"/>
    <w:rsid w:val="00733017"/>
    <w:rsid w:val="00737FA8"/>
    <w:rsid w:val="00741B49"/>
    <w:rsid w:val="007423F4"/>
    <w:rsid w:val="007429CC"/>
    <w:rsid w:val="00743AF1"/>
    <w:rsid w:val="00747F41"/>
    <w:rsid w:val="007515FF"/>
    <w:rsid w:val="0075352B"/>
    <w:rsid w:val="00754BAF"/>
    <w:rsid w:val="00755213"/>
    <w:rsid w:val="00756BC3"/>
    <w:rsid w:val="00760255"/>
    <w:rsid w:val="00760DF9"/>
    <w:rsid w:val="00761143"/>
    <w:rsid w:val="00762011"/>
    <w:rsid w:val="007621C7"/>
    <w:rsid w:val="007657E6"/>
    <w:rsid w:val="00774BDA"/>
    <w:rsid w:val="00774F9E"/>
    <w:rsid w:val="00775448"/>
    <w:rsid w:val="0078000D"/>
    <w:rsid w:val="00783310"/>
    <w:rsid w:val="00783918"/>
    <w:rsid w:val="007868EB"/>
    <w:rsid w:val="007929D5"/>
    <w:rsid w:val="007978D8"/>
    <w:rsid w:val="007A1B0A"/>
    <w:rsid w:val="007A255E"/>
    <w:rsid w:val="007A2E0A"/>
    <w:rsid w:val="007A4A6D"/>
    <w:rsid w:val="007B0E5F"/>
    <w:rsid w:val="007B1B07"/>
    <w:rsid w:val="007B2129"/>
    <w:rsid w:val="007B4309"/>
    <w:rsid w:val="007C67F4"/>
    <w:rsid w:val="007C7D19"/>
    <w:rsid w:val="007D043D"/>
    <w:rsid w:val="007D0F10"/>
    <w:rsid w:val="007D1BCF"/>
    <w:rsid w:val="007D4C07"/>
    <w:rsid w:val="007D5210"/>
    <w:rsid w:val="007D75CF"/>
    <w:rsid w:val="007E0440"/>
    <w:rsid w:val="007E36E0"/>
    <w:rsid w:val="007E3EBF"/>
    <w:rsid w:val="007E4A07"/>
    <w:rsid w:val="007E55BF"/>
    <w:rsid w:val="007E6DC5"/>
    <w:rsid w:val="007F030C"/>
    <w:rsid w:val="007F2FAC"/>
    <w:rsid w:val="007F3C83"/>
    <w:rsid w:val="007F6ACB"/>
    <w:rsid w:val="0080180B"/>
    <w:rsid w:val="00802614"/>
    <w:rsid w:val="00803270"/>
    <w:rsid w:val="0080487B"/>
    <w:rsid w:val="008123F6"/>
    <w:rsid w:val="0081285E"/>
    <w:rsid w:val="008148D1"/>
    <w:rsid w:val="008154DB"/>
    <w:rsid w:val="00815D73"/>
    <w:rsid w:val="00816413"/>
    <w:rsid w:val="00816761"/>
    <w:rsid w:val="00817016"/>
    <w:rsid w:val="008174F9"/>
    <w:rsid w:val="0082058C"/>
    <w:rsid w:val="00820A1A"/>
    <w:rsid w:val="00820F2E"/>
    <w:rsid w:val="00821505"/>
    <w:rsid w:val="00821926"/>
    <w:rsid w:val="00822D77"/>
    <w:rsid w:val="0082771B"/>
    <w:rsid w:val="008300A8"/>
    <w:rsid w:val="008301B8"/>
    <w:rsid w:val="00831930"/>
    <w:rsid w:val="00831BB7"/>
    <w:rsid w:val="0083479D"/>
    <w:rsid w:val="00836764"/>
    <w:rsid w:val="0083732F"/>
    <w:rsid w:val="00837BF5"/>
    <w:rsid w:val="00841F7C"/>
    <w:rsid w:val="00844AAC"/>
    <w:rsid w:val="0084601A"/>
    <w:rsid w:val="00847396"/>
    <w:rsid w:val="00850227"/>
    <w:rsid w:val="00851A82"/>
    <w:rsid w:val="008529AD"/>
    <w:rsid w:val="00853B99"/>
    <w:rsid w:val="00856AEC"/>
    <w:rsid w:val="00856E0D"/>
    <w:rsid w:val="008570F8"/>
    <w:rsid w:val="00857171"/>
    <w:rsid w:val="00862C48"/>
    <w:rsid w:val="00862F85"/>
    <w:rsid w:val="008634EF"/>
    <w:rsid w:val="00864ABD"/>
    <w:rsid w:val="0086774F"/>
    <w:rsid w:val="00873FA7"/>
    <w:rsid w:val="00874080"/>
    <w:rsid w:val="00874DE5"/>
    <w:rsid w:val="00876943"/>
    <w:rsid w:val="0088043C"/>
    <w:rsid w:val="00880EBB"/>
    <w:rsid w:val="00884116"/>
    <w:rsid w:val="00884889"/>
    <w:rsid w:val="00885A30"/>
    <w:rsid w:val="0088607A"/>
    <w:rsid w:val="00886406"/>
    <w:rsid w:val="008906C9"/>
    <w:rsid w:val="00893AD8"/>
    <w:rsid w:val="00894C78"/>
    <w:rsid w:val="008963B8"/>
    <w:rsid w:val="00896A5A"/>
    <w:rsid w:val="008A0DBC"/>
    <w:rsid w:val="008A139D"/>
    <w:rsid w:val="008A1C57"/>
    <w:rsid w:val="008A3132"/>
    <w:rsid w:val="008A33B4"/>
    <w:rsid w:val="008A46DE"/>
    <w:rsid w:val="008A5345"/>
    <w:rsid w:val="008A5AD7"/>
    <w:rsid w:val="008A71FA"/>
    <w:rsid w:val="008B0EC8"/>
    <w:rsid w:val="008B42EA"/>
    <w:rsid w:val="008B7607"/>
    <w:rsid w:val="008C1DE6"/>
    <w:rsid w:val="008C311D"/>
    <w:rsid w:val="008C345A"/>
    <w:rsid w:val="008C38E2"/>
    <w:rsid w:val="008C3A8C"/>
    <w:rsid w:val="008C500C"/>
    <w:rsid w:val="008C5738"/>
    <w:rsid w:val="008C638E"/>
    <w:rsid w:val="008C7346"/>
    <w:rsid w:val="008C748D"/>
    <w:rsid w:val="008C7856"/>
    <w:rsid w:val="008D04F0"/>
    <w:rsid w:val="008D066A"/>
    <w:rsid w:val="008D0805"/>
    <w:rsid w:val="008D24A1"/>
    <w:rsid w:val="008D637B"/>
    <w:rsid w:val="008D6734"/>
    <w:rsid w:val="008D730B"/>
    <w:rsid w:val="008E007B"/>
    <w:rsid w:val="008E1023"/>
    <w:rsid w:val="008E1C7F"/>
    <w:rsid w:val="008E5CCA"/>
    <w:rsid w:val="008E6020"/>
    <w:rsid w:val="008E623E"/>
    <w:rsid w:val="008E6EF7"/>
    <w:rsid w:val="008E7A9F"/>
    <w:rsid w:val="008F19A2"/>
    <w:rsid w:val="008F3500"/>
    <w:rsid w:val="008F43CE"/>
    <w:rsid w:val="008F60DF"/>
    <w:rsid w:val="009061E6"/>
    <w:rsid w:val="009063E0"/>
    <w:rsid w:val="00917CB0"/>
    <w:rsid w:val="00920DF9"/>
    <w:rsid w:val="00924E3C"/>
    <w:rsid w:val="00926356"/>
    <w:rsid w:val="009270BA"/>
    <w:rsid w:val="00927800"/>
    <w:rsid w:val="00934139"/>
    <w:rsid w:val="00934947"/>
    <w:rsid w:val="00940D49"/>
    <w:rsid w:val="00943087"/>
    <w:rsid w:val="00943DA2"/>
    <w:rsid w:val="00945417"/>
    <w:rsid w:val="00947814"/>
    <w:rsid w:val="009503A8"/>
    <w:rsid w:val="00952B01"/>
    <w:rsid w:val="00953BF1"/>
    <w:rsid w:val="00957DD2"/>
    <w:rsid w:val="009610CE"/>
    <w:rsid w:val="009612BB"/>
    <w:rsid w:val="0096254A"/>
    <w:rsid w:val="00964145"/>
    <w:rsid w:val="009664BB"/>
    <w:rsid w:val="0097047A"/>
    <w:rsid w:val="00970CEB"/>
    <w:rsid w:val="009733F8"/>
    <w:rsid w:val="00977F8C"/>
    <w:rsid w:val="0098167E"/>
    <w:rsid w:val="0098251C"/>
    <w:rsid w:val="009838C4"/>
    <w:rsid w:val="00985233"/>
    <w:rsid w:val="0098536B"/>
    <w:rsid w:val="009858C0"/>
    <w:rsid w:val="00985F4C"/>
    <w:rsid w:val="009868D3"/>
    <w:rsid w:val="00987CD3"/>
    <w:rsid w:val="00991720"/>
    <w:rsid w:val="00992A7B"/>
    <w:rsid w:val="009932EA"/>
    <w:rsid w:val="00996C48"/>
    <w:rsid w:val="009A18B0"/>
    <w:rsid w:val="009A4257"/>
    <w:rsid w:val="009A593C"/>
    <w:rsid w:val="009B002C"/>
    <w:rsid w:val="009B035B"/>
    <w:rsid w:val="009B1522"/>
    <w:rsid w:val="009B1F48"/>
    <w:rsid w:val="009B2AE9"/>
    <w:rsid w:val="009B30CA"/>
    <w:rsid w:val="009C1E6C"/>
    <w:rsid w:val="009C3164"/>
    <w:rsid w:val="009C3388"/>
    <w:rsid w:val="009C39A7"/>
    <w:rsid w:val="009C740A"/>
    <w:rsid w:val="009C784A"/>
    <w:rsid w:val="009C7AC4"/>
    <w:rsid w:val="009C7D7C"/>
    <w:rsid w:val="009D301C"/>
    <w:rsid w:val="009D6778"/>
    <w:rsid w:val="009D7131"/>
    <w:rsid w:val="009E026A"/>
    <w:rsid w:val="009E0EE7"/>
    <w:rsid w:val="009E27E0"/>
    <w:rsid w:val="009E3C2A"/>
    <w:rsid w:val="009F0CED"/>
    <w:rsid w:val="009F144E"/>
    <w:rsid w:val="009F2BDE"/>
    <w:rsid w:val="009F3841"/>
    <w:rsid w:val="009F5E3B"/>
    <w:rsid w:val="009F78F4"/>
    <w:rsid w:val="00A0527C"/>
    <w:rsid w:val="00A055B1"/>
    <w:rsid w:val="00A0683E"/>
    <w:rsid w:val="00A1167C"/>
    <w:rsid w:val="00A11D76"/>
    <w:rsid w:val="00A125C5"/>
    <w:rsid w:val="00A125DE"/>
    <w:rsid w:val="00A1465E"/>
    <w:rsid w:val="00A150E7"/>
    <w:rsid w:val="00A1563E"/>
    <w:rsid w:val="00A16123"/>
    <w:rsid w:val="00A1649F"/>
    <w:rsid w:val="00A17A3C"/>
    <w:rsid w:val="00A2451C"/>
    <w:rsid w:val="00A2485A"/>
    <w:rsid w:val="00A267FA"/>
    <w:rsid w:val="00A33196"/>
    <w:rsid w:val="00A33E46"/>
    <w:rsid w:val="00A40F8A"/>
    <w:rsid w:val="00A41B03"/>
    <w:rsid w:val="00A44C72"/>
    <w:rsid w:val="00A452B2"/>
    <w:rsid w:val="00A45F26"/>
    <w:rsid w:val="00A46136"/>
    <w:rsid w:val="00A47B94"/>
    <w:rsid w:val="00A50FF0"/>
    <w:rsid w:val="00A53EE2"/>
    <w:rsid w:val="00A546EA"/>
    <w:rsid w:val="00A5580A"/>
    <w:rsid w:val="00A6191C"/>
    <w:rsid w:val="00A625D6"/>
    <w:rsid w:val="00A64177"/>
    <w:rsid w:val="00A64913"/>
    <w:rsid w:val="00A65EE7"/>
    <w:rsid w:val="00A70133"/>
    <w:rsid w:val="00A70CFD"/>
    <w:rsid w:val="00A71207"/>
    <w:rsid w:val="00A7597A"/>
    <w:rsid w:val="00A75DAE"/>
    <w:rsid w:val="00A7621E"/>
    <w:rsid w:val="00A76C37"/>
    <w:rsid w:val="00A770A6"/>
    <w:rsid w:val="00A813B1"/>
    <w:rsid w:val="00A821EA"/>
    <w:rsid w:val="00A83964"/>
    <w:rsid w:val="00A8505A"/>
    <w:rsid w:val="00A856C9"/>
    <w:rsid w:val="00A8631B"/>
    <w:rsid w:val="00A87AE5"/>
    <w:rsid w:val="00A90186"/>
    <w:rsid w:val="00A916DE"/>
    <w:rsid w:val="00A935B0"/>
    <w:rsid w:val="00A96D47"/>
    <w:rsid w:val="00AA0263"/>
    <w:rsid w:val="00AA06A5"/>
    <w:rsid w:val="00AA12A5"/>
    <w:rsid w:val="00AA1546"/>
    <w:rsid w:val="00AB09C2"/>
    <w:rsid w:val="00AB0B3C"/>
    <w:rsid w:val="00AB2CED"/>
    <w:rsid w:val="00AB33FD"/>
    <w:rsid w:val="00AB36C4"/>
    <w:rsid w:val="00AB7521"/>
    <w:rsid w:val="00AC0BD1"/>
    <w:rsid w:val="00AC32B2"/>
    <w:rsid w:val="00AC3DA4"/>
    <w:rsid w:val="00AC7BAA"/>
    <w:rsid w:val="00AD0D09"/>
    <w:rsid w:val="00AD55E3"/>
    <w:rsid w:val="00AE3419"/>
    <w:rsid w:val="00AE4120"/>
    <w:rsid w:val="00AE43C8"/>
    <w:rsid w:val="00AE6FBB"/>
    <w:rsid w:val="00AE7200"/>
    <w:rsid w:val="00AE7374"/>
    <w:rsid w:val="00AE7D9A"/>
    <w:rsid w:val="00AF0FF9"/>
    <w:rsid w:val="00AF12FC"/>
    <w:rsid w:val="00AF3730"/>
    <w:rsid w:val="00AF3E2C"/>
    <w:rsid w:val="00AF7C45"/>
    <w:rsid w:val="00B0399C"/>
    <w:rsid w:val="00B03D11"/>
    <w:rsid w:val="00B04374"/>
    <w:rsid w:val="00B055E1"/>
    <w:rsid w:val="00B05D86"/>
    <w:rsid w:val="00B07A4A"/>
    <w:rsid w:val="00B10624"/>
    <w:rsid w:val="00B17141"/>
    <w:rsid w:val="00B1722F"/>
    <w:rsid w:val="00B17C45"/>
    <w:rsid w:val="00B22A85"/>
    <w:rsid w:val="00B24704"/>
    <w:rsid w:val="00B267C6"/>
    <w:rsid w:val="00B27567"/>
    <w:rsid w:val="00B31111"/>
    <w:rsid w:val="00B31575"/>
    <w:rsid w:val="00B31CA4"/>
    <w:rsid w:val="00B31E38"/>
    <w:rsid w:val="00B32E4F"/>
    <w:rsid w:val="00B331EF"/>
    <w:rsid w:val="00B34923"/>
    <w:rsid w:val="00B35526"/>
    <w:rsid w:val="00B40F93"/>
    <w:rsid w:val="00B42422"/>
    <w:rsid w:val="00B431BD"/>
    <w:rsid w:val="00B43ECF"/>
    <w:rsid w:val="00B44CF6"/>
    <w:rsid w:val="00B47052"/>
    <w:rsid w:val="00B505D3"/>
    <w:rsid w:val="00B55AE8"/>
    <w:rsid w:val="00B61ACC"/>
    <w:rsid w:val="00B63FC8"/>
    <w:rsid w:val="00B64035"/>
    <w:rsid w:val="00B64CBD"/>
    <w:rsid w:val="00B65DF1"/>
    <w:rsid w:val="00B67204"/>
    <w:rsid w:val="00B7177A"/>
    <w:rsid w:val="00B7305E"/>
    <w:rsid w:val="00B73F26"/>
    <w:rsid w:val="00B76D2C"/>
    <w:rsid w:val="00B82745"/>
    <w:rsid w:val="00B83A8B"/>
    <w:rsid w:val="00B8539A"/>
    <w:rsid w:val="00B8547D"/>
    <w:rsid w:val="00B869D9"/>
    <w:rsid w:val="00B86C64"/>
    <w:rsid w:val="00B8706E"/>
    <w:rsid w:val="00B87F6A"/>
    <w:rsid w:val="00B94039"/>
    <w:rsid w:val="00B9793C"/>
    <w:rsid w:val="00BA18E0"/>
    <w:rsid w:val="00BA1EFE"/>
    <w:rsid w:val="00BA4B25"/>
    <w:rsid w:val="00BB34DD"/>
    <w:rsid w:val="00BC414E"/>
    <w:rsid w:val="00BC6DA3"/>
    <w:rsid w:val="00BC6FD1"/>
    <w:rsid w:val="00BD11FE"/>
    <w:rsid w:val="00BD1E1B"/>
    <w:rsid w:val="00BD1FE0"/>
    <w:rsid w:val="00BD36AC"/>
    <w:rsid w:val="00BD45B0"/>
    <w:rsid w:val="00BD66E5"/>
    <w:rsid w:val="00BD7DED"/>
    <w:rsid w:val="00BE218D"/>
    <w:rsid w:val="00BE6549"/>
    <w:rsid w:val="00BF2E4A"/>
    <w:rsid w:val="00BF4EDE"/>
    <w:rsid w:val="00BF718C"/>
    <w:rsid w:val="00C004F8"/>
    <w:rsid w:val="00C04AB9"/>
    <w:rsid w:val="00C0785A"/>
    <w:rsid w:val="00C07D95"/>
    <w:rsid w:val="00C1170A"/>
    <w:rsid w:val="00C140F2"/>
    <w:rsid w:val="00C15C5C"/>
    <w:rsid w:val="00C16B31"/>
    <w:rsid w:val="00C216CD"/>
    <w:rsid w:val="00C22543"/>
    <w:rsid w:val="00C24BB3"/>
    <w:rsid w:val="00C250D5"/>
    <w:rsid w:val="00C264E3"/>
    <w:rsid w:val="00C329BA"/>
    <w:rsid w:val="00C34E51"/>
    <w:rsid w:val="00C35666"/>
    <w:rsid w:val="00C40823"/>
    <w:rsid w:val="00C426B8"/>
    <w:rsid w:val="00C4292B"/>
    <w:rsid w:val="00C477A0"/>
    <w:rsid w:val="00C506D3"/>
    <w:rsid w:val="00C51256"/>
    <w:rsid w:val="00C52777"/>
    <w:rsid w:val="00C532D9"/>
    <w:rsid w:val="00C56634"/>
    <w:rsid w:val="00C5728F"/>
    <w:rsid w:val="00C57A65"/>
    <w:rsid w:val="00C6060D"/>
    <w:rsid w:val="00C60DD0"/>
    <w:rsid w:val="00C638DF"/>
    <w:rsid w:val="00C63DAE"/>
    <w:rsid w:val="00C64AC5"/>
    <w:rsid w:val="00C65242"/>
    <w:rsid w:val="00C65D32"/>
    <w:rsid w:val="00C66DD7"/>
    <w:rsid w:val="00C67A20"/>
    <w:rsid w:val="00C725B5"/>
    <w:rsid w:val="00C739B1"/>
    <w:rsid w:val="00C76419"/>
    <w:rsid w:val="00C76AFF"/>
    <w:rsid w:val="00C8055D"/>
    <w:rsid w:val="00C83912"/>
    <w:rsid w:val="00C84921"/>
    <w:rsid w:val="00C85AAB"/>
    <w:rsid w:val="00C86081"/>
    <w:rsid w:val="00C92898"/>
    <w:rsid w:val="00C935C2"/>
    <w:rsid w:val="00C970B5"/>
    <w:rsid w:val="00C97988"/>
    <w:rsid w:val="00CA2A43"/>
    <w:rsid w:val="00CA382A"/>
    <w:rsid w:val="00CA4340"/>
    <w:rsid w:val="00CA4748"/>
    <w:rsid w:val="00CA4FE3"/>
    <w:rsid w:val="00CA515A"/>
    <w:rsid w:val="00CA72E1"/>
    <w:rsid w:val="00CB26E7"/>
    <w:rsid w:val="00CB2EBB"/>
    <w:rsid w:val="00CB37C3"/>
    <w:rsid w:val="00CB5CC1"/>
    <w:rsid w:val="00CC19EC"/>
    <w:rsid w:val="00CC3174"/>
    <w:rsid w:val="00CC43FE"/>
    <w:rsid w:val="00CC491C"/>
    <w:rsid w:val="00CC6C3E"/>
    <w:rsid w:val="00CD0EA6"/>
    <w:rsid w:val="00CD170B"/>
    <w:rsid w:val="00CD338B"/>
    <w:rsid w:val="00CD3E0C"/>
    <w:rsid w:val="00CD7A00"/>
    <w:rsid w:val="00CD7E47"/>
    <w:rsid w:val="00CE07C7"/>
    <w:rsid w:val="00CE1E0A"/>
    <w:rsid w:val="00CE1EB8"/>
    <w:rsid w:val="00CE50DD"/>
    <w:rsid w:val="00CE5238"/>
    <w:rsid w:val="00CE55A9"/>
    <w:rsid w:val="00CE729C"/>
    <w:rsid w:val="00CE7514"/>
    <w:rsid w:val="00CF0A9A"/>
    <w:rsid w:val="00CF5FA3"/>
    <w:rsid w:val="00D00CD3"/>
    <w:rsid w:val="00D01DDF"/>
    <w:rsid w:val="00D03B51"/>
    <w:rsid w:val="00D04605"/>
    <w:rsid w:val="00D10051"/>
    <w:rsid w:val="00D109EC"/>
    <w:rsid w:val="00D1107E"/>
    <w:rsid w:val="00D11208"/>
    <w:rsid w:val="00D11AB0"/>
    <w:rsid w:val="00D129D8"/>
    <w:rsid w:val="00D15FDF"/>
    <w:rsid w:val="00D16AD9"/>
    <w:rsid w:val="00D17BBC"/>
    <w:rsid w:val="00D17F2A"/>
    <w:rsid w:val="00D207D0"/>
    <w:rsid w:val="00D248DE"/>
    <w:rsid w:val="00D25F90"/>
    <w:rsid w:val="00D37EB0"/>
    <w:rsid w:val="00D40735"/>
    <w:rsid w:val="00D41795"/>
    <w:rsid w:val="00D4263C"/>
    <w:rsid w:val="00D42AF1"/>
    <w:rsid w:val="00D43FD3"/>
    <w:rsid w:val="00D54B3C"/>
    <w:rsid w:val="00D54E68"/>
    <w:rsid w:val="00D550EE"/>
    <w:rsid w:val="00D552BB"/>
    <w:rsid w:val="00D61ACD"/>
    <w:rsid w:val="00D62DF8"/>
    <w:rsid w:val="00D64FCF"/>
    <w:rsid w:val="00D70963"/>
    <w:rsid w:val="00D72E63"/>
    <w:rsid w:val="00D7357E"/>
    <w:rsid w:val="00D73B10"/>
    <w:rsid w:val="00D7709C"/>
    <w:rsid w:val="00D77BCB"/>
    <w:rsid w:val="00D81AC1"/>
    <w:rsid w:val="00D8542D"/>
    <w:rsid w:val="00D857D9"/>
    <w:rsid w:val="00D8688A"/>
    <w:rsid w:val="00D8690D"/>
    <w:rsid w:val="00D86D84"/>
    <w:rsid w:val="00D91340"/>
    <w:rsid w:val="00D93943"/>
    <w:rsid w:val="00D93EF7"/>
    <w:rsid w:val="00D94D4C"/>
    <w:rsid w:val="00D95A66"/>
    <w:rsid w:val="00D96CA0"/>
    <w:rsid w:val="00DA413B"/>
    <w:rsid w:val="00DA7110"/>
    <w:rsid w:val="00DB0B2E"/>
    <w:rsid w:val="00DB119C"/>
    <w:rsid w:val="00DB2AF6"/>
    <w:rsid w:val="00DC64F2"/>
    <w:rsid w:val="00DC6A71"/>
    <w:rsid w:val="00DC73A1"/>
    <w:rsid w:val="00DD278D"/>
    <w:rsid w:val="00DD3DBF"/>
    <w:rsid w:val="00DD4F79"/>
    <w:rsid w:val="00DD6795"/>
    <w:rsid w:val="00DE3988"/>
    <w:rsid w:val="00DE4B5F"/>
    <w:rsid w:val="00DE62E0"/>
    <w:rsid w:val="00DF07EB"/>
    <w:rsid w:val="00DF1B72"/>
    <w:rsid w:val="00DF3470"/>
    <w:rsid w:val="00E01E46"/>
    <w:rsid w:val="00E0357D"/>
    <w:rsid w:val="00E11C7D"/>
    <w:rsid w:val="00E12318"/>
    <w:rsid w:val="00E12700"/>
    <w:rsid w:val="00E12FF4"/>
    <w:rsid w:val="00E14673"/>
    <w:rsid w:val="00E21967"/>
    <w:rsid w:val="00E27DBA"/>
    <w:rsid w:val="00E3381C"/>
    <w:rsid w:val="00E340AE"/>
    <w:rsid w:val="00E34949"/>
    <w:rsid w:val="00E34E8D"/>
    <w:rsid w:val="00E41C8B"/>
    <w:rsid w:val="00E42EA0"/>
    <w:rsid w:val="00E441BA"/>
    <w:rsid w:val="00E45498"/>
    <w:rsid w:val="00E46A8A"/>
    <w:rsid w:val="00E51CB1"/>
    <w:rsid w:val="00E544E7"/>
    <w:rsid w:val="00E572B5"/>
    <w:rsid w:val="00E636BB"/>
    <w:rsid w:val="00E64F46"/>
    <w:rsid w:val="00E70F06"/>
    <w:rsid w:val="00E7410A"/>
    <w:rsid w:val="00E749B1"/>
    <w:rsid w:val="00E77B98"/>
    <w:rsid w:val="00E82276"/>
    <w:rsid w:val="00E826E7"/>
    <w:rsid w:val="00E82A39"/>
    <w:rsid w:val="00E853E0"/>
    <w:rsid w:val="00E85729"/>
    <w:rsid w:val="00E85B23"/>
    <w:rsid w:val="00E87E41"/>
    <w:rsid w:val="00E9178C"/>
    <w:rsid w:val="00E92C2D"/>
    <w:rsid w:val="00E92EF3"/>
    <w:rsid w:val="00E93283"/>
    <w:rsid w:val="00E941F2"/>
    <w:rsid w:val="00EA1959"/>
    <w:rsid w:val="00EA26CC"/>
    <w:rsid w:val="00EB1BCB"/>
    <w:rsid w:val="00EB1E44"/>
    <w:rsid w:val="00EB2CE1"/>
    <w:rsid w:val="00EB5334"/>
    <w:rsid w:val="00EB662B"/>
    <w:rsid w:val="00EC211D"/>
    <w:rsid w:val="00EC2740"/>
    <w:rsid w:val="00EC2C73"/>
    <w:rsid w:val="00EC4368"/>
    <w:rsid w:val="00EC68AF"/>
    <w:rsid w:val="00EC70FF"/>
    <w:rsid w:val="00EC7270"/>
    <w:rsid w:val="00ED020D"/>
    <w:rsid w:val="00ED14C9"/>
    <w:rsid w:val="00ED1B23"/>
    <w:rsid w:val="00ED1C3E"/>
    <w:rsid w:val="00ED7772"/>
    <w:rsid w:val="00ED7BEF"/>
    <w:rsid w:val="00EE0A6B"/>
    <w:rsid w:val="00EE5BBE"/>
    <w:rsid w:val="00EE5BC0"/>
    <w:rsid w:val="00EE5F7B"/>
    <w:rsid w:val="00EF59F2"/>
    <w:rsid w:val="00EF6083"/>
    <w:rsid w:val="00EF7217"/>
    <w:rsid w:val="00F044F1"/>
    <w:rsid w:val="00F10743"/>
    <w:rsid w:val="00F149A0"/>
    <w:rsid w:val="00F17B5D"/>
    <w:rsid w:val="00F214BE"/>
    <w:rsid w:val="00F22808"/>
    <w:rsid w:val="00F235BA"/>
    <w:rsid w:val="00F2403C"/>
    <w:rsid w:val="00F240BB"/>
    <w:rsid w:val="00F26BA1"/>
    <w:rsid w:val="00F2732D"/>
    <w:rsid w:val="00F30220"/>
    <w:rsid w:val="00F330B9"/>
    <w:rsid w:val="00F36AE1"/>
    <w:rsid w:val="00F36BE2"/>
    <w:rsid w:val="00F376C4"/>
    <w:rsid w:val="00F45B57"/>
    <w:rsid w:val="00F45EDE"/>
    <w:rsid w:val="00F47B27"/>
    <w:rsid w:val="00F47C45"/>
    <w:rsid w:val="00F50587"/>
    <w:rsid w:val="00F51B56"/>
    <w:rsid w:val="00F51E55"/>
    <w:rsid w:val="00F55265"/>
    <w:rsid w:val="00F55FB3"/>
    <w:rsid w:val="00F5608E"/>
    <w:rsid w:val="00F56C60"/>
    <w:rsid w:val="00F57DB2"/>
    <w:rsid w:val="00F57FED"/>
    <w:rsid w:val="00F60E11"/>
    <w:rsid w:val="00F616C1"/>
    <w:rsid w:val="00F635B3"/>
    <w:rsid w:val="00F63EA9"/>
    <w:rsid w:val="00F67DD3"/>
    <w:rsid w:val="00F70D89"/>
    <w:rsid w:val="00F757EE"/>
    <w:rsid w:val="00F762C3"/>
    <w:rsid w:val="00F77CB7"/>
    <w:rsid w:val="00F82335"/>
    <w:rsid w:val="00F82A47"/>
    <w:rsid w:val="00F82E20"/>
    <w:rsid w:val="00F8343B"/>
    <w:rsid w:val="00F8454B"/>
    <w:rsid w:val="00F8681F"/>
    <w:rsid w:val="00F87445"/>
    <w:rsid w:val="00F87A99"/>
    <w:rsid w:val="00F93AB6"/>
    <w:rsid w:val="00F9565F"/>
    <w:rsid w:val="00F95B0E"/>
    <w:rsid w:val="00F96862"/>
    <w:rsid w:val="00F97718"/>
    <w:rsid w:val="00F9790D"/>
    <w:rsid w:val="00F97D56"/>
    <w:rsid w:val="00FA2622"/>
    <w:rsid w:val="00FA3F97"/>
    <w:rsid w:val="00FB0AE9"/>
    <w:rsid w:val="00FB0E02"/>
    <w:rsid w:val="00FB0FBA"/>
    <w:rsid w:val="00FB638F"/>
    <w:rsid w:val="00FB7885"/>
    <w:rsid w:val="00FC57DF"/>
    <w:rsid w:val="00FC7E5C"/>
    <w:rsid w:val="00FD1F07"/>
    <w:rsid w:val="00FD2EB3"/>
    <w:rsid w:val="00FD376E"/>
    <w:rsid w:val="00FD3CA4"/>
    <w:rsid w:val="00FE04C9"/>
    <w:rsid w:val="00FE18B8"/>
    <w:rsid w:val="00FE243A"/>
    <w:rsid w:val="00FE66B2"/>
    <w:rsid w:val="00FF29C0"/>
    <w:rsid w:val="00FF2CE2"/>
    <w:rsid w:val="00FF3826"/>
    <w:rsid w:val="00FF3EE5"/>
    <w:rsid w:val="00FF416B"/>
    <w:rsid w:val="00FF68BC"/>
    <w:rsid w:val="00FF6AE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colormru v:ext="edit" colors="#428299,#529dba"/>
    </o:shapedefaults>
    <o:shapelayout v:ext="edit">
      <o:idmap v:ext="edit" data="1"/>
    </o:shapelayout>
  </w:shapeDefaults>
  <w:doNotEmbedSmartTags/>
  <w:decimalSymbol w:val=","/>
  <w:listSeparator w:val=";"/>
  <w14:docId w14:val="09B46281"/>
  <w15:docId w15:val="{0A2B4048-2B06-4761-8BF0-ADA5AF4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szCs w:val="24"/>
      <w:lang w:val="en-US" w:eastAsia="en-US"/>
    </w:rPr>
  </w:style>
  <w:style w:type="paragraph" w:styleId="Naslov1">
    <w:name w:val="heading 1"/>
    <w:aliases w:val="NASLOV"/>
    <w:basedOn w:val="Navaden"/>
    <w:next w:val="Navaden"/>
    <w:autoRedefine/>
    <w:qFormat/>
    <w:rsid w:val="003F0585"/>
    <w:pPr>
      <w:keepNext/>
      <w:numPr>
        <w:numId w:val="8"/>
      </w:numPr>
      <w:spacing w:before="240" w:after="60"/>
      <w:outlineLvl w:val="0"/>
    </w:pPr>
    <w:rPr>
      <w:b/>
      <w:kern w:val="32"/>
      <w:sz w:val="28"/>
      <w:szCs w:val="32"/>
      <w:lang w:val="sl-SI" w:eastAsia="sl-SI"/>
    </w:rPr>
  </w:style>
  <w:style w:type="paragraph" w:styleId="Naslov2">
    <w:name w:val="heading 2"/>
    <w:aliases w:val="naslov 2"/>
    <w:basedOn w:val="Navaden"/>
    <w:next w:val="Navaden"/>
    <w:link w:val="Naslov2Znak"/>
    <w:autoRedefine/>
    <w:unhideWhenUsed/>
    <w:qFormat/>
    <w:rsid w:val="00AE7374"/>
    <w:pPr>
      <w:keepNext/>
      <w:spacing w:before="240" w:after="60" w:line="276" w:lineRule="auto"/>
      <w:outlineLvl w:val="1"/>
    </w:pPr>
    <w:rPr>
      <w:b/>
      <w:bCs/>
      <w:iCs/>
      <w:szCs w:val="28"/>
      <w:lang w:val="sl-SI" w:eastAsia="sl-SI"/>
    </w:rPr>
  </w:style>
  <w:style w:type="paragraph" w:styleId="Naslov3">
    <w:name w:val="heading 3"/>
    <w:basedOn w:val="Navaden"/>
    <w:next w:val="Navaden"/>
    <w:link w:val="Naslov3Znak"/>
    <w:semiHidden/>
    <w:unhideWhenUsed/>
    <w:qFormat/>
    <w:rsid w:val="00D552BB"/>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AE7374"/>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vaden0">
    <w:name w:val="navaden"/>
    <w:basedOn w:val="Navaden"/>
    <w:rsid w:val="00851A82"/>
    <w:pPr>
      <w:tabs>
        <w:tab w:val="left" w:pos="0"/>
      </w:tabs>
      <w:spacing w:line="240" w:lineRule="auto"/>
      <w:jc w:val="both"/>
    </w:pPr>
    <w:rPr>
      <w:rFonts w:ascii="Times New Roman" w:hAnsi="Times New Roman"/>
      <w:szCs w:val="20"/>
      <w:lang w:val="sl-SI"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DC64F2"/>
    <w:pPr>
      <w:ind w:left="720"/>
      <w:contextualSpacing/>
    </w:pPr>
  </w:style>
  <w:style w:type="character" w:styleId="Pripombasklic">
    <w:name w:val="annotation reference"/>
    <w:basedOn w:val="Privzetapisavaodstavka"/>
    <w:uiPriority w:val="99"/>
    <w:qFormat/>
    <w:rsid w:val="006013B5"/>
    <w:rPr>
      <w:sz w:val="16"/>
      <w:szCs w:val="16"/>
    </w:rPr>
  </w:style>
  <w:style w:type="paragraph" w:styleId="Pripombabesedilo">
    <w:name w:val="annotation text"/>
    <w:aliases w:val=" Znak9,Znak9,Komentar - besedilo1,Komentar - besedilo"/>
    <w:basedOn w:val="Navaden"/>
    <w:link w:val="PripombabesediloZnak"/>
    <w:uiPriority w:val="99"/>
    <w:qFormat/>
    <w:rsid w:val="006013B5"/>
    <w:pPr>
      <w:spacing w:line="240" w:lineRule="auto"/>
    </w:pPr>
    <w:rPr>
      <w:szCs w:val="20"/>
    </w:rPr>
  </w:style>
  <w:style w:type="character" w:customStyle="1" w:styleId="PripombabesediloZnak">
    <w:name w:val="Pripomba – besedilo Znak"/>
    <w:aliases w:val=" Znak9 Znak,Znak9 Znak,Komentar - besedilo1 Znak,Komentar - besedilo Znak"/>
    <w:basedOn w:val="Privzetapisavaodstavka"/>
    <w:link w:val="Pripombabesedilo"/>
    <w:uiPriority w:val="99"/>
    <w:qFormat/>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3"/>
      </w:numPr>
      <w:spacing w:line="240" w:lineRule="auto"/>
    </w:pPr>
    <w:rPr>
      <w:rFonts w:ascii="Times New Roman" w:hAnsi="Times New Roman" w:cs="Times New Roman"/>
      <w:sz w:val="24"/>
      <w:lang w:val="sl-SI" w:eastAsia="sl-SI"/>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val="en-US"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val="sl-SI"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val="sl-SI"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val="sl-SI"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jc w:val="both"/>
    </w:pPr>
    <w:rPr>
      <w:rFonts w:cs="Times New Roman"/>
      <w:bCs/>
      <w:kern w:val="0"/>
      <w:szCs w:val="20"/>
      <w:u w:val="single"/>
    </w:rPr>
  </w:style>
  <w:style w:type="character" w:customStyle="1" w:styleId="Naslov3Znak">
    <w:name w:val="Naslov 3 Znak"/>
    <w:basedOn w:val="Privzetapisavaodstavka"/>
    <w:link w:val="Naslov3"/>
    <w:semiHidden/>
    <w:rsid w:val="00D552BB"/>
    <w:rPr>
      <w:rFonts w:asciiTheme="majorHAnsi" w:eastAsiaTheme="majorEastAsia" w:hAnsiTheme="majorHAnsi" w:cstheme="majorBidi"/>
      <w:b/>
      <w:bCs/>
      <w:color w:val="4F81BD" w:themeColor="accent1"/>
      <w:szCs w:val="24"/>
      <w:lang w:val="en-US"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9"/>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numbering" w:styleId="111111">
    <w:name w:val="Outline List 2"/>
    <w:basedOn w:val="Brezseznama"/>
    <w:rsid w:val="0098536B"/>
    <w:pPr>
      <w:numPr>
        <w:numId w:val="16"/>
      </w:numPr>
    </w:pPr>
  </w:style>
  <w:style w:type="paragraph" w:customStyle="1" w:styleId="style1">
    <w:name w:val="style1"/>
    <w:basedOn w:val="Navaden"/>
    <w:rsid w:val="000E429D"/>
    <w:pPr>
      <w:numPr>
        <w:numId w:val="20"/>
      </w:numPr>
      <w:spacing w:before="40" w:line="240" w:lineRule="auto"/>
      <w:jc w:val="both"/>
    </w:pPr>
    <w:rPr>
      <w:rFonts w:ascii="Times New Roman" w:hAnsi="Times New Roman"/>
      <w:color w:val="000000"/>
      <w:sz w:val="24"/>
      <w:lang w:val="sl-SI" w:eastAsia="sl-SI"/>
    </w:rPr>
  </w:style>
  <w:style w:type="paragraph" w:customStyle="1" w:styleId="style5">
    <w:name w:val="style5"/>
    <w:basedOn w:val="Navaden"/>
    <w:rsid w:val="000E429D"/>
    <w:pPr>
      <w:spacing w:line="240" w:lineRule="auto"/>
      <w:ind w:left="425"/>
    </w:pPr>
    <w:rPr>
      <w:rFonts w:ascii="Times New Roman" w:hAnsi="Times New Roman"/>
      <w:sz w:val="24"/>
      <w:lang w:val="sl-SI" w:eastAsia="sl-SI"/>
    </w:rPr>
  </w:style>
  <w:style w:type="paragraph" w:styleId="Telobesedila-zamik">
    <w:name w:val="Body Text Indent"/>
    <w:basedOn w:val="Navaden"/>
    <w:link w:val="Telobesedila-zamikZnak"/>
    <w:semiHidden/>
    <w:unhideWhenUsed/>
    <w:rsid w:val="00841F7C"/>
    <w:pPr>
      <w:spacing w:after="120"/>
      <w:ind w:left="283"/>
    </w:pPr>
  </w:style>
  <w:style w:type="character" w:customStyle="1" w:styleId="Telobesedila-zamikZnak">
    <w:name w:val="Telo besedila - zamik Znak"/>
    <w:basedOn w:val="Privzetapisavaodstavka"/>
    <w:link w:val="Telobesedila-zamik"/>
    <w:semiHidden/>
    <w:rsid w:val="00841F7C"/>
    <w:rPr>
      <w:szCs w:val="24"/>
      <w:lang w:val="en-US" w:eastAsia="en-US"/>
    </w:rPr>
  </w:style>
  <w:style w:type="character" w:customStyle="1" w:styleId="NogaZnak">
    <w:name w:val="Noga Znak"/>
    <w:basedOn w:val="Privzetapisavaodstavka"/>
    <w:link w:val="Noga"/>
    <w:uiPriority w:val="99"/>
    <w:rsid w:val="006E2227"/>
    <w:rPr>
      <w:szCs w:val="24"/>
      <w:lang w:val="en-US" w:eastAsia="en-US"/>
    </w:rPr>
  </w:style>
  <w:style w:type="character" w:styleId="SledenaHiperpovezava">
    <w:name w:val="FollowedHyperlink"/>
    <w:basedOn w:val="Privzetapisavaodstavka"/>
    <w:semiHidden/>
    <w:unhideWhenUsed/>
    <w:rsid w:val="00A0527C"/>
    <w:rPr>
      <w:color w:val="800080" w:themeColor="followedHyperlink"/>
      <w:u w:val="single"/>
    </w:rPr>
  </w:style>
  <w:style w:type="character" w:styleId="Nerazreenaomemba">
    <w:name w:val="Unresolved Mention"/>
    <w:basedOn w:val="Privzetapisavaodstavka"/>
    <w:uiPriority w:val="99"/>
    <w:semiHidden/>
    <w:unhideWhenUsed/>
    <w:rsid w:val="00276039"/>
    <w:rPr>
      <w:color w:val="605E5C"/>
      <w:shd w:val="clear" w:color="auto" w:fill="E1DFDD"/>
    </w:rPr>
  </w:style>
  <w:style w:type="paragraph" w:styleId="Navadensplet">
    <w:name w:val="Normal (Web)"/>
    <w:basedOn w:val="Navaden"/>
    <w:semiHidden/>
    <w:unhideWhenUsed/>
    <w:rsid w:val="005608FC"/>
    <w:rPr>
      <w:rFonts w:ascii="Times New Roman" w:hAnsi="Times New Roman" w:cs="Times New Roman"/>
      <w:sz w:val="24"/>
    </w:rPr>
  </w:style>
  <w:style w:type="table" w:customStyle="1" w:styleId="Tabelamrea1">
    <w:name w:val="Tabela – mreža1"/>
    <w:basedOn w:val="Navadnatabela"/>
    <w:next w:val="Tabelamrea"/>
    <w:uiPriority w:val="59"/>
    <w:rsid w:val="00F8343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597">
      <w:bodyDiv w:val="1"/>
      <w:marLeft w:val="0"/>
      <w:marRight w:val="0"/>
      <w:marTop w:val="0"/>
      <w:marBottom w:val="0"/>
      <w:divBdr>
        <w:top w:val="none" w:sz="0" w:space="0" w:color="auto"/>
        <w:left w:val="none" w:sz="0" w:space="0" w:color="auto"/>
        <w:bottom w:val="none" w:sz="0" w:space="0" w:color="auto"/>
        <w:right w:val="none" w:sz="0" w:space="0" w:color="auto"/>
      </w:divBdr>
    </w:div>
    <w:div w:id="1889684174">
      <w:bodyDiv w:val="1"/>
      <w:marLeft w:val="0"/>
      <w:marRight w:val="0"/>
      <w:marTop w:val="0"/>
      <w:marBottom w:val="0"/>
      <w:divBdr>
        <w:top w:val="none" w:sz="0" w:space="0" w:color="auto"/>
        <w:left w:val="none" w:sz="0" w:space="0" w:color="auto"/>
        <w:bottom w:val="none" w:sz="0" w:space="0" w:color="auto"/>
        <w:right w:val="none" w:sz="0" w:space="0" w:color="auto"/>
      </w:divBdr>
    </w:div>
    <w:div w:id="210456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01738-9F2C-4713-9CC7-36B429CC867E}">
  <ds:schemaRefs>
    <ds:schemaRef ds:uri="http://schemas.openxmlformats.org/officeDocument/2006/bibliography"/>
  </ds:schemaRefs>
</ds:datastoreItem>
</file>

<file path=customXml/itemProps2.xml><?xml version="1.0" encoding="utf-8"?>
<ds:datastoreItem xmlns:ds="http://schemas.openxmlformats.org/officeDocument/2006/customXml" ds:itemID="{291F694C-E4B1-42AE-B514-98168033F58F}">
  <ds:schemaRefs>
    <ds:schemaRef ds:uri="http://schemas.openxmlformats.org/officeDocument/2006/bibliography"/>
  </ds:schemaRefs>
</ds:datastoreItem>
</file>

<file path=customXml/itemProps3.xml><?xml version="1.0" encoding="utf-8"?>
<ds:datastoreItem xmlns:ds="http://schemas.openxmlformats.org/officeDocument/2006/customXml" ds:itemID="{1C700386-C059-48B8-9D7C-EB8FECF892C6}">
  <ds:schemaRefs>
    <ds:schemaRef ds:uri="http://schemas.openxmlformats.org/officeDocument/2006/bibliography"/>
  </ds:schemaRefs>
</ds:datastoreItem>
</file>

<file path=customXml/itemProps4.xml><?xml version="1.0" encoding="utf-8"?>
<ds:datastoreItem xmlns:ds="http://schemas.openxmlformats.org/officeDocument/2006/customXml" ds:itemID="{1AA8A998-4819-4858-B300-03FBA27D5828}">
  <ds:schemaRefs>
    <ds:schemaRef ds:uri="http://schemas.openxmlformats.org/officeDocument/2006/bibliography"/>
  </ds:schemaRefs>
</ds:datastoreItem>
</file>

<file path=customXml/itemProps5.xml><?xml version="1.0" encoding="utf-8"?>
<ds:datastoreItem xmlns:ds="http://schemas.openxmlformats.org/officeDocument/2006/customXml" ds:itemID="{B2B139CB-1383-41ED-8820-23FAD36B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904</Words>
  <Characters>5158</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NKlemenc</dc:creator>
  <cp:keywords/>
  <dc:description/>
  <cp:lastModifiedBy>Miha Sluga</cp:lastModifiedBy>
  <cp:revision>5</cp:revision>
  <cp:lastPrinted>2023-09-27T12:47:00Z</cp:lastPrinted>
  <dcterms:created xsi:type="dcterms:W3CDTF">2024-11-28T14:54:00Z</dcterms:created>
  <dcterms:modified xsi:type="dcterms:W3CDTF">2024-12-18T17:03:00Z</dcterms:modified>
</cp:coreProperties>
</file>