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24F0" w14:textId="48094079" w:rsidR="005E3FD9" w:rsidRPr="00E7563B" w:rsidRDefault="00E7563B" w:rsidP="00E7563B">
      <w:pPr>
        <w:autoSpaceDE w:val="0"/>
        <w:autoSpaceDN w:val="0"/>
        <w:adjustRightInd w:val="0"/>
        <w:spacing w:after="0" w:line="240" w:lineRule="auto"/>
        <w:jc w:val="center"/>
        <w:rPr>
          <w:rFonts w:ascii="Arial" w:hAnsi="Arial" w:cs="Arial"/>
          <w:b/>
          <w:bCs/>
          <w:color w:val="000000"/>
          <w:kern w:val="0"/>
          <w:sz w:val="20"/>
          <w:szCs w:val="20"/>
        </w:rPr>
      </w:pPr>
      <w:r w:rsidRPr="00E7563B">
        <w:rPr>
          <w:rFonts w:ascii="Arial" w:hAnsi="Arial" w:cs="Arial"/>
          <w:b/>
          <w:bCs/>
          <w:color w:val="000000"/>
          <w:kern w:val="0"/>
          <w:sz w:val="20"/>
          <w:szCs w:val="20"/>
        </w:rPr>
        <w:t xml:space="preserve">VPRAŠANJA NA JAVNI RAZPIS ZA SOFINANCIRANJE PROJEKTOV S PODROČJA ENAKOSTI ŽENSK IN MOŠKIH </w:t>
      </w:r>
      <w:r>
        <w:rPr>
          <w:rFonts w:ascii="Arial" w:hAnsi="Arial" w:cs="Arial"/>
          <w:b/>
          <w:bCs/>
          <w:color w:val="000000"/>
          <w:kern w:val="0"/>
          <w:sz w:val="20"/>
          <w:szCs w:val="20"/>
        </w:rPr>
        <w:t>ZA</w:t>
      </w:r>
      <w:r w:rsidRPr="00E7563B">
        <w:rPr>
          <w:rFonts w:ascii="Arial" w:hAnsi="Arial" w:cs="Arial"/>
          <w:b/>
          <w:bCs/>
          <w:color w:val="000000"/>
          <w:kern w:val="0"/>
          <w:sz w:val="20"/>
          <w:szCs w:val="20"/>
        </w:rPr>
        <w:t xml:space="preserve"> LET</w:t>
      </w:r>
      <w:r>
        <w:rPr>
          <w:rFonts w:ascii="Arial" w:hAnsi="Arial" w:cs="Arial"/>
          <w:b/>
          <w:bCs/>
          <w:color w:val="000000"/>
          <w:kern w:val="0"/>
          <w:sz w:val="20"/>
          <w:szCs w:val="20"/>
        </w:rPr>
        <w:t>O</w:t>
      </w:r>
      <w:r w:rsidRPr="00E7563B">
        <w:rPr>
          <w:rFonts w:ascii="Arial" w:hAnsi="Arial" w:cs="Arial"/>
          <w:b/>
          <w:bCs/>
          <w:color w:val="000000"/>
          <w:kern w:val="0"/>
          <w:sz w:val="20"/>
          <w:szCs w:val="20"/>
        </w:rPr>
        <w:t xml:space="preserve"> 2025</w:t>
      </w:r>
    </w:p>
    <w:p w14:paraId="6B9E4EC1" w14:textId="77777777" w:rsidR="00E7563B" w:rsidRPr="00E7563B" w:rsidRDefault="00E7563B" w:rsidP="00E7563B">
      <w:pPr>
        <w:autoSpaceDE w:val="0"/>
        <w:autoSpaceDN w:val="0"/>
        <w:adjustRightInd w:val="0"/>
        <w:spacing w:after="0" w:line="240" w:lineRule="auto"/>
        <w:jc w:val="center"/>
        <w:rPr>
          <w:rFonts w:ascii="Arial" w:hAnsi="Arial" w:cs="Arial"/>
          <w:b/>
          <w:bCs/>
          <w:color w:val="000000"/>
          <w:kern w:val="0"/>
          <w:sz w:val="20"/>
          <w:szCs w:val="20"/>
        </w:rPr>
      </w:pPr>
    </w:p>
    <w:p w14:paraId="40B90C24" w14:textId="77777777" w:rsidR="00E7563B" w:rsidRDefault="00E7563B" w:rsidP="00984D90">
      <w:pPr>
        <w:autoSpaceDE w:val="0"/>
        <w:autoSpaceDN w:val="0"/>
        <w:adjustRightInd w:val="0"/>
        <w:spacing w:after="0" w:line="240" w:lineRule="auto"/>
        <w:jc w:val="both"/>
        <w:rPr>
          <w:rFonts w:ascii="Arial" w:hAnsi="Arial" w:cs="Arial"/>
          <w:color w:val="000000"/>
          <w:kern w:val="0"/>
          <w:sz w:val="20"/>
          <w:szCs w:val="20"/>
        </w:rPr>
      </w:pPr>
    </w:p>
    <w:p w14:paraId="47B1BFB4" w14:textId="039AE1A5" w:rsidR="00E7563B" w:rsidRPr="00E7563B" w:rsidRDefault="00E7563B" w:rsidP="00984D90">
      <w:pPr>
        <w:autoSpaceDE w:val="0"/>
        <w:autoSpaceDN w:val="0"/>
        <w:adjustRightInd w:val="0"/>
        <w:spacing w:after="0" w:line="240" w:lineRule="auto"/>
        <w:jc w:val="both"/>
        <w:rPr>
          <w:rFonts w:ascii="Arial" w:hAnsi="Arial" w:cs="Arial"/>
          <w:color w:val="000000"/>
          <w:kern w:val="0"/>
          <w:sz w:val="20"/>
          <w:szCs w:val="20"/>
          <w:u w:val="single"/>
        </w:rPr>
      </w:pPr>
      <w:r w:rsidRPr="00E7563B">
        <w:rPr>
          <w:rFonts w:ascii="Arial" w:hAnsi="Arial" w:cs="Arial"/>
          <w:color w:val="000000"/>
          <w:kern w:val="0"/>
          <w:sz w:val="20"/>
          <w:szCs w:val="20"/>
          <w:u w:val="single"/>
        </w:rPr>
        <w:t>Vprašanje:</w:t>
      </w:r>
    </w:p>
    <w:p w14:paraId="18BA0819" w14:textId="1150113B" w:rsidR="00984D90" w:rsidRPr="00984D90" w:rsidRDefault="00984D90" w:rsidP="00984D90">
      <w:pPr>
        <w:autoSpaceDE w:val="0"/>
        <w:autoSpaceDN w:val="0"/>
        <w:adjustRightInd w:val="0"/>
        <w:spacing w:after="0" w:line="240" w:lineRule="auto"/>
        <w:jc w:val="both"/>
        <w:rPr>
          <w:rFonts w:ascii="Arial" w:hAnsi="Arial" w:cs="Arial"/>
          <w:color w:val="000000"/>
          <w:kern w:val="0"/>
          <w:sz w:val="20"/>
          <w:szCs w:val="20"/>
        </w:rPr>
      </w:pPr>
      <w:r w:rsidRPr="00984D90">
        <w:rPr>
          <w:rFonts w:ascii="Arial" w:hAnsi="Arial" w:cs="Arial"/>
          <w:color w:val="000000"/>
          <w:kern w:val="0"/>
          <w:sz w:val="20"/>
          <w:szCs w:val="20"/>
        </w:rPr>
        <w:t>JR navaja dva predmeta razpisa (Spodbujanje enakih možnosti ranljivih skupin žensk in Spodbujanje enakih možnosti ranljivih skupin žensk). Ali mora prijava naslavljati oba ali zadošča da se osredotočimo na enega?</w:t>
      </w:r>
    </w:p>
    <w:p w14:paraId="459AA36E" w14:textId="77777777" w:rsidR="00E60673" w:rsidRDefault="00E60673" w:rsidP="00E7563B">
      <w:pPr>
        <w:spacing w:after="0"/>
        <w:jc w:val="both"/>
        <w:rPr>
          <w:rFonts w:ascii="Arial" w:hAnsi="Arial" w:cs="Arial"/>
          <w:b/>
          <w:bCs/>
          <w:sz w:val="20"/>
          <w:szCs w:val="20"/>
          <w:u w:val="single"/>
        </w:rPr>
      </w:pPr>
    </w:p>
    <w:p w14:paraId="217C3B09" w14:textId="1D61A243" w:rsidR="00E7563B" w:rsidRPr="00E7563B" w:rsidRDefault="00E7563B" w:rsidP="00E7563B">
      <w:pPr>
        <w:spacing w:after="0"/>
        <w:jc w:val="both"/>
        <w:rPr>
          <w:rFonts w:ascii="Arial" w:hAnsi="Arial" w:cs="Arial"/>
          <w:b/>
          <w:bCs/>
          <w:sz w:val="20"/>
          <w:szCs w:val="20"/>
          <w:u w:val="single"/>
        </w:rPr>
      </w:pPr>
      <w:r w:rsidRPr="00E7563B">
        <w:rPr>
          <w:rFonts w:ascii="Arial" w:hAnsi="Arial" w:cs="Arial"/>
          <w:b/>
          <w:bCs/>
          <w:sz w:val="20"/>
          <w:szCs w:val="20"/>
          <w:u w:val="single"/>
        </w:rPr>
        <w:t xml:space="preserve">Odgovor: </w:t>
      </w:r>
    </w:p>
    <w:p w14:paraId="5E4FE6B6" w14:textId="483B2EB9" w:rsidR="00E7563B" w:rsidRPr="00E7563B" w:rsidRDefault="00E7563B" w:rsidP="00E7563B">
      <w:pPr>
        <w:spacing w:after="0"/>
        <w:jc w:val="both"/>
        <w:rPr>
          <w:rFonts w:ascii="Arial" w:hAnsi="Arial" w:cs="Arial"/>
          <w:b/>
          <w:bCs/>
          <w:sz w:val="20"/>
          <w:szCs w:val="20"/>
        </w:rPr>
      </w:pPr>
      <w:r w:rsidRPr="00E7563B">
        <w:rPr>
          <w:rFonts w:ascii="Arial" w:hAnsi="Arial" w:cs="Arial"/>
          <w:b/>
          <w:bCs/>
          <w:sz w:val="20"/>
          <w:szCs w:val="20"/>
        </w:rPr>
        <w:t>Prijavite se na eno razpisano področje, kar označite na obrazcu 2025_Prijava (stran 3).</w:t>
      </w:r>
    </w:p>
    <w:p w14:paraId="3F883B7D" w14:textId="77777777" w:rsidR="00E7563B" w:rsidRDefault="00E7563B" w:rsidP="00984D90">
      <w:pPr>
        <w:autoSpaceDE w:val="0"/>
        <w:autoSpaceDN w:val="0"/>
        <w:adjustRightInd w:val="0"/>
        <w:spacing w:after="0" w:line="240" w:lineRule="auto"/>
        <w:jc w:val="both"/>
        <w:rPr>
          <w:rFonts w:ascii="Arial" w:hAnsi="Arial" w:cs="Arial"/>
          <w:color w:val="000000"/>
          <w:kern w:val="0"/>
          <w:sz w:val="20"/>
          <w:szCs w:val="20"/>
          <w:u w:val="single"/>
        </w:rPr>
      </w:pPr>
    </w:p>
    <w:p w14:paraId="33D577A2" w14:textId="685EFBEE" w:rsidR="00984D90" w:rsidRPr="00E7563B" w:rsidRDefault="00E7563B" w:rsidP="00984D90">
      <w:pPr>
        <w:autoSpaceDE w:val="0"/>
        <w:autoSpaceDN w:val="0"/>
        <w:adjustRightInd w:val="0"/>
        <w:spacing w:after="0" w:line="240" w:lineRule="auto"/>
        <w:jc w:val="both"/>
        <w:rPr>
          <w:rFonts w:ascii="Arial" w:hAnsi="Arial" w:cs="Arial"/>
          <w:color w:val="000000"/>
          <w:kern w:val="0"/>
          <w:sz w:val="20"/>
          <w:szCs w:val="20"/>
          <w:u w:val="single"/>
        </w:rPr>
      </w:pPr>
      <w:r w:rsidRPr="00E7563B">
        <w:rPr>
          <w:rFonts w:ascii="Arial" w:hAnsi="Arial" w:cs="Arial"/>
          <w:color w:val="000000"/>
          <w:kern w:val="0"/>
          <w:sz w:val="20"/>
          <w:szCs w:val="20"/>
          <w:u w:val="single"/>
        </w:rPr>
        <w:t>Vprašanje:</w:t>
      </w:r>
    </w:p>
    <w:p w14:paraId="1F5B3F72" w14:textId="2D84BAF9" w:rsidR="00984D90" w:rsidRDefault="00984D90" w:rsidP="00984D90">
      <w:pPr>
        <w:autoSpaceDE w:val="0"/>
        <w:autoSpaceDN w:val="0"/>
        <w:adjustRightInd w:val="0"/>
        <w:spacing w:after="0" w:line="240" w:lineRule="auto"/>
        <w:jc w:val="both"/>
        <w:rPr>
          <w:rFonts w:ascii="Arial" w:hAnsi="Arial" w:cs="Arial"/>
          <w:color w:val="000000"/>
          <w:kern w:val="0"/>
          <w:sz w:val="20"/>
          <w:szCs w:val="20"/>
        </w:rPr>
      </w:pPr>
      <w:r w:rsidRPr="00984D90">
        <w:rPr>
          <w:rFonts w:ascii="Arial" w:hAnsi="Arial" w:cs="Arial"/>
          <w:color w:val="000000"/>
          <w:kern w:val="0"/>
          <w:sz w:val="20"/>
          <w:szCs w:val="20"/>
        </w:rPr>
        <w:t xml:space="preserve">Navajate, da se po izvedbi izda e-račun. Ali je ta navedba točna? Izdaja računa namreč pomeni, da za ministrstvo izvajamo storitev, ki jo moramo v primeru naše organizacije tudi obdavčiti. Potencialno to pomeni, da bi vam izstavili račun za 14.000 EUR + DDV. </w:t>
      </w:r>
      <w:proofErr w:type="spellStart"/>
      <w:r w:rsidRPr="00984D90">
        <w:rPr>
          <w:rFonts w:ascii="Arial" w:hAnsi="Arial" w:cs="Arial"/>
          <w:color w:val="000000"/>
          <w:kern w:val="0"/>
          <w:sz w:val="20"/>
          <w:szCs w:val="20"/>
        </w:rPr>
        <w:t>Ponavadi</w:t>
      </w:r>
      <w:proofErr w:type="spellEnd"/>
      <w:r w:rsidRPr="00984D90">
        <w:rPr>
          <w:rFonts w:ascii="Arial" w:hAnsi="Arial" w:cs="Arial"/>
          <w:color w:val="000000"/>
          <w:kern w:val="0"/>
          <w:sz w:val="20"/>
          <w:szCs w:val="20"/>
        </w:rPr>
        <w:t xml:space="preserve"> smo za sorodne razpise izdajali e-zahtevek, ki pa se od e-računa (računovodsko) razlikuje predvsem po naravi mehanizma. E-zahtevek je </w:t>
      </w:r>
      <w:proofErr w:type="spellStart"/>
      <w:r w:rsidRPr="00984D90">
        <w:rPr>
          <w:rFonts w:ascii="Arial" w:hAnsi="Arial" w:cs="Arial"/>
          <w:color w:val="000000"/>
          <w:kern w:val="0"/>
          <w:sz w:val="20"/>
          <w:szCs w:val="20"/>
        </w:rPr>
        <w:t>ponavadi</w:t>
      </w:r>
      <w:proofErr w:type="spellEnd"/>
      <w:r w:rsidRPr="00984D90">
        <w:rPr>
          <w:rFonts w:ascii="Arial" w:hAnsi="Arial" w:cs="Arial"/>
          <w:color w:val="000000"/>
          <w:kern w:val="0"/>
          <w:sz w:val="20"/>
          <w:szCs w:val="20"/>
        </w:rPr>
        <w:t xml:space="preserve"> zahtevek za povračilo stroškov in ga računovodsko vodimo kot del subvencij, kar JR </w:t>
      </w:r>
      <w:proofErr w:type="spellStart"/>
      <w:r w:rsidRPr="00984D90">
        <w:rPr>
          <w:rFonts w:ascii="Arial" w:hAnsi="Arial" w:cs="Arial"/>
          <w:color w:val="000000"/>
          <w:kern w:val="0"/>
          <w:sz w:val="20"/>
          <w:szCs w:val="20"/>
        </w:rPr>
        <w:t>ponavadi</w:t>
      </w:r>
      <w:proofErr w:type="spellEnd"/>
      <w:r w:rsidRPr="00984D90">
        <w:rPr>
          <w:rFonts w:ascii="Arial" w:hAnsi="Arial" w:cs="Arial"/>
          <w:color w:val="000000"/>
          <w:kern w:val="0"/>
          <w:sz w:val="20"/>
          <w:szCs w:val="20"/>
        </w:rPr>
        <w:t xml:space="preserve"> so.</w:t>
      </w:r>
    </w:p>
    <w:p w14:paraId="3CDC2A06" w14:textId="77777777" w:rsidR="00E60673" w:rsidRDefault="00E60673" w:rsidP="00E7563B">
      <w:pPr>
        <w:spacing w:after="0"/>
        <w:jc w:val="both"/>
        <w:rPr>
          <w:rFonts w:ascii="Arial" w:hAnsi="Arial" w:cs="Arial"/>
          <w:b/>
          <w:bCs/>
          <w:sz w:val="20"/>
          <w:szCs w:val="20"/>
          <w:u w:val="single"/>
        </w:rPr>
      </w:pPr>
    </w:p>
    <w:p w14:paraId="65D78500" w14:textId="587C8A8D" w:rsidR="00E7563B" w:rsidRPr="00E7563B" w:rsidRDefault="00E7563B" w:rsidP="00E7563B">
      <w:pPr>
        <w:spacing w:after="0"/>
        <w:jc w:val="both"/>
        <w:rPr>
          <w:rFonts w:ascii="Arial" w:hAnsi="Arial" w:cs="Arial"/>
          <w:b/>
          <w:bCs/>
          <w:sz w:val="20"/>
          <w:szCs w:val="20"/>
          <w:u w:val="single"/>
        </w:rPr>
      </w:pPr>
      <w:r w:rsidRPr="00E7563B">
        <w:rPr>
          <w:rFonts w:ascii="Arial" w:hAnsi="Arial" w:cs="Arial"/>
          <w:b/>
          <w:bCs/>
          <w:sz w:val="20"/>
          <w:szCs w:val="20"/>
          <w:u w:val="single"/>
        </w:rPr>
        <w:t xml:space="preserve">Odgovor: </w:t>
      </w:r>
    </w:p>
    <w:p w14:paraId="35176493" w14:textId="77777777" w:rsidR="00E7563B" w:rsidRPr="00E7563B" w:rsidRDefault="00E7563B" w:rsidP="00E7563B">
      <w:pPr>
        <w:spacing w:after="0"/>
        <w:jc w:val="both"/>
        <w:rPr>
          <w:rFonts w:ascii="Arial" w:hAnsi="Arial" w:cs="Arial"/>
          <w:b/>
          <w:bCs/>
          <w:sz w:val="20"/>
          <w:szCs w:val="20"/>
        </w:rPr>
      </w:pPr>
      <w:r w:rsidRPr="00E7563B">
        <w:rPr>
          <w:rFonts w:ascii="Arial" w:hAnsi="Arial" w:cs="Arial"/>
          <w:b/>
          <w:bCs/>
          <w:sz w:val="20"/>
          <w:szCs w:val="20"/>
        </w:rPr>
        <w:t xml:space="preserve">Izraz e-račun je splošna oznaka za vse knjigovodske listine, ki vsebujejo zapise o poslovnih dogodkih, na osnovi katerih se spreminjajo sredstva ali obveznosti do njihovih virov, prihodki ali odhodki, ne glede na to, kako se imenujejo (račun, dobropis, bremepis, avansni račun, zahtevek za plačilo). Glede na navedeno vsebinsko izdate zahtevek za izplačilo, ki pa se izda v obliki e-računa. </w:t>
      </w:r>
    </w:p>
    <w:p w14:paraId="0166F527" w14:textId="77777777" w:rsidR="00E7563B" w:rsidRPr="00984D90" w:rsidRDefault="00E7563B" w:rsidP="00984D90">
      <w:pPr>
        <w:autoSpaceDE w:val="0"/>
        <w:autoSpaceDN w:val="0"/>
        <w:adjustRightInd w:val="0"/>
        <w:spacing w:after="0" w:line="240" w:lineRule="auto"/>
        <w:jc w:val="both"/>
        <w:rPr>
          <w:rFonts w:ascii="Arial" w:hAnsi="Arial" w:cs="Arial"/>
          <w:color w:val="000000"/>
          <w:kern w:val="0"/>
          <w:sz w:val="20"/>
          <w:szCs w:val="20"/>
        </w:rPr>
      </w:pPr>
    </w:p>
    <w:p w14:paraId="1FD32B7A" w14:textId="77777777" w:rsidR="00E7563B" w:rsidRPr="00E7563B" w:rsidRDefault="00E7563B" w:rsidP="00E7563B">
      <w:pPr>
        <w:autoSpaceDE w:val="0"/>
        <w:autoSpaceDN w:val="0"/>
        <w:adjustRightInd w:val="0"/>
        <w:spacing w:after="0" w:line="240" w:lineRule="auto"/>
        <w:jc w:val="both"/>
        <w:rPr>
          <w:rFonts w:ascii="Arial" w:hAnsi="Arial" w:cs="Arial"/>
          <w:color w:val="000000"/>
          <w:kern w:val="0"/>
          <w:sz w:val="20"/>
          <w:szCs w:val="20"/>
          <w:u w:val="single"/>
        </w:rPr>
      </w:pPr>
      <w:r w:rsidRPr="00E7563B">
        <w:rPr>
          <w:rFonts w:ascii="Arial" w:hAnsi="Arial" w:cs="Arial"/>
          <w:color w:val="000000"/>
          <w:kern w:val="0"/>
          <w:sz w:val="20"/>
          <w:szCs w:val="20"/>
          <w:u w:val="single"/>
        </w:rPr>
        <w:t>Vprašanje:</w:t>
      </w:r>
    </w:p>
    <w:p w14:paraId="5F9E4711" w14:textId="72D172EA" w:rsidR="00984D90" w:rsidRPr="00984D90" w:rsidRDefault="00984D90" w:rsidP="00984D90">
      <w:pPr>
        <w:autoSpaceDE w:val="0"/>
        <w:autoSpaceDN w:val="0"/>
        <w:adjustRightInd w:val="0"/>
        <w:spacing w:after="0" w:line="240" w:lineRule="auto"/>
        <w:jc w:val="both"/>
        <w:rPr>
          <w:rFonts w:ascii="Arial" w:hAnsi="Arial" w:cs="Arial"/>
          <w:color w:val="000000"/>
          <w:kern w:val="0"/>
          <w:sz w:val="20"/>
          <w:szCs w:val="20"/>
        </w:rPr>
      </w:pPr>
      <w:r w:rsidRPr="00984D90">
        <w:rPr>
          <w:rFonts w:ascii="Arial" w:hAnsi="Arial" w:cs="Arial"/>
          <w:color w:val="000000"/>
          <w:kern w:val="0"/>
          <w:sz w:val="20"/>
          <w:szCs w:val="20"/>
        </w:rPr>
        <w:t>Merilo za ocenjevanje št 7. predvideva dodatne točke za organizacije, ki imajo status v javnem interesu na področjih enakih možnosti žensk in moških ali varstva pred diskriminacijo. Naše področje dela se nanaša na izobraževanja STEM in že dlje časa izvajamo programe za dekleta, ki jim predstavljamo in jih navdušujemo za poklice na področjih strojništva, elektrotehnike in programiranja. Z inovativnimi didaktičnimi metodami in pristopi razbijamo spolne stereotipe o teh poklicih. Pridobili smo tudi status v JI na področju izobraževanja. Smiselno bi bilo razširiti kriterij iz merila št 7, da so v njih za</w:t>
      </w:r>
      <w:r w:rsidR="005E3FD9">
        <w:rPr>
          <w:rFonts w:ascii="Arial" w:hAnsi="Arial" w:cs="Arial"/>
          <w:color w:val="000000"/>
          <w:kern w:val="0"/>
          <w:sz w:val="20"/>
          <w:szCs w:val="20"/>
        </w:rPr>
        <w:t>j</w:t>
      </w:r>
      <w:r w:rsidRPr="00984D90">
        <w:rPr>
          <w:rFonts w:ascii="Arial" w:hAnsi="Arial" w:cs="Arial"/>
          <w:color w:val="000000"/>
          <w:kern w:val="0"/>
          <w:sz w:val="20"/>
          <w:szCs w:val="20"/>
        </w:rPr>
        <w:t>ete tudi druge organizacije, ki vsebinsko delujejo in že izvajajo vsebine predmeta razpisa, kot je na primer naša organizacija.</w:t>
      </w:r>
    </w:p>
    <w:p w14:paraId="24A1BD86" w14:textId="77777777" w:rsidR="00E60673" w:rsidRDefault="00E60673" w:rsidP="00E7563B">
      <w:pPr>
        <w:autoSpaceDE w:val="0"/>
        <w:autoSpaceDN w:val="0"/>
        <w:adjustRightInd w:val="0"/>
        <w:spacing w:after="0" w:line="240" w:lineRule="auto"/>
        <w:jc w:val="both"/>
        <w:rPr>
          <w:rFonts w:ascii="Arial" w:hAnsi="Arial" w:cs="Arial"/>
          <w:b/>
          <w:bCs/>
          <w:color w:val="000000"/>
          <w:kern w:val="0"/>
          <w:sz w:val="20"/>
          <w:szCs w:val="20"/>
          <w:u w:val="single"/>
        </w:rPr>
      </w:pPr>
    </w:p>
    <w:p w14:paraId="00539618" w14:textId="65450A1C" w:rsidR="00E7563B" w:rsidRDefault="008A2E39" w:rsidP="00E7563B">
      <w:pPr>
        <w:autoSpaceDE w:val="0"/>
        <w:autoSpaceDN w:val="0"/>
        <w:adjustRightInd w:val="0"/>
        <w:spacing w:after="0" w:line="240" w:lineRule="auto"/>
        <w:jc w:val="both"/>
        <w:rPr>
          <w:rFonts w:ascii="Arial" w:hAnsi="Arial" w:cs="Arial"/>
          <w:b/>
          <w:bCs/>
          <w:color w:val="000000"/>
          <w:kern w:val="0"/>
          <w:sz w:val="20"/>
          <w:szCs w:val="20"/>
          <w:u w:val="single"/>
        </w:rPr>
      </w:pPr>
      <w:r w:rsidRPr="00E7563B">
        <w:rPr>
          <w:rFonts w:ascii="Arial" w:hAnsi="Arial" w:cs="Arial"/>
          <w:b/>
          <w:bCs/>
          <w:color w:val="000000"/>
          <w:kern w:val="0"/>
          <w:sz w:val="20"/>
          <w:szCs w:val="20"/>
          <w:u w:val="single"/>
        </w:rPr>
        <w:t xml:space="preserve">Odgovor: </w:t>
      </w:r>
    </w:p>
    <w:p w14:paraId="458CE71A" w14:textId="1101778A" w:rsidR="003A18A9" w:rsidRPr="00E7563B" w:rsidRDefault="003A18A9" w:rsidP="00E7563B">
      <w:pPr>
        <w:autoSpaceDE w:val="0"/>
        <w:autoSpaceDN w:val="0"/>
        <w:adjustRightInd w:val="0"/>
        <w:spacing w:after="0" w:line="240" w:lineRule="auto"/>
        <w:jc w:val="both"/>
        <w:rPr>
          <w:rFonts w:ascii="Arial" w:hAnsi="Arial" w:cs="Arial"/>
          <w:b/>
          <w:bCs/>
          <w:color w:val="000000"/>
          <w:kern w:val="0"/>
          <w:sz w:val="20"/>
          <w:szCs w:val="20"/>
          <w:u w:val="single"/>
        </w:rPr>
      </w:pPr>
      <w:r w:rsidRPr="00E7563B">
        <w:rPr>
          <w:rFonts w:ascii="Arial" w:hAnsi="Arial" w:cs="Arial"/>
          <w:b/>
          <w:bCs/>
          <w:sz w:val="20"/>
          <w:szCs w:val="20"/>
        </w:rPr>
        <w:t xml:space="preserve">Pri določitvi merila št. 7 </w:t>
      </w:r>
      <w:r w:rsidR="005E3FD9" w:rsidRPr="00E7563B">
        <w:rPr>
          <w:rFonts w:ascii="Arial" w:hAnsi="Arial" w:cs="Arial"/>
          <w:b/>
          <w:bCs/>
          <w:sz w:val="20"/>
          <w:szCs w:val="20"/>
        </w:rPr>
        <w:t xml:space="preserve">je bil upoštevan </w:t>
      </w:r>
      <w:r w:rsidRPr="00E7563B">
        <w:rPr>
          <w:rFonts w:ascii="Arial" w:hAnsi="Arial" w:cs="Arial"/>
          <w:b/>
          <w:bCs/>
          <w:sz w:val="20"/>
          <w:szCs w:val="20"/>
        </w:rPr>
        <w:t>16. člen Zakona o nevladnih organizacijah, ki določa, da se pri javnih razpisih za pridobivanje sredstev iz državnega proračuna, na</w:t>
      </w:r>
      <w:r w:rsidR="005E3FD9" w:rsidRPr="00E7563B">
        <w:rPr>
          <w:rFonts w:ascii="Arial" w:hAnsi="Arial" w:cs="Arial"/>
          <w:b/>
          <w:bCs/>
          <w:sz w:val="20"/>
          <w:szCs w:val="20"/>
        </w:rPr>
        <w:t>menjenih nevladnim organizacijam, v merilih za izbor prejemnikov sredstev upošteva tudi status nevladne organizacije v javnem interesu na področju, kateremu je javni razpis namenjen.</w:t>
      </w:r>
    </w:p>
    <w:p w14:paraId="02E03D5F" w14:textId="77777777" w:rsidR="00E7563B" w:rsidRDefault="00E7563B" w:rsidP="00E7563B">
      <w:pPr>
        <w:autoSpaceDE w:val="0"/>
        <w:autoSpaceDN w:val="0"/>
        <w:adjustRightInd w:val="0"/>
        <w:spacing w:after="0" w:line="240" w:lineRule="auto"/>
        <w:jc w:val="both"/>
        <w:rPr>
          <w:rFonts w:ascii="Arial" w:hAnsi="Arial" w:cs="Arial"/>
          <w:color w:val="000000"/>
          <w:kern w:val="0"/>
          <w:sz w:val="20"/>
          <w:szCs w:val="20"/>
          <w:u w:val="single"/>
        </w:rPr>
      </w:pPr>
    </w:p>
    <w:p w14:paraId="03379C86" w14:textId="715FCA49" w:rsidR="00E7563B" w:rsidRPr="00E7563B" w:rsidRDefault="00E7563B" w:rsidP="00E7563B">
      <w:pPr>
        <w:autoSpaceDE w:val="0"/>
        <w:autoSpaceDN w:val="0"/>
        <w:adjustRightInd w:val="0"/>
        <w:spacing w:after="0" w:line="240" w:lineRule="auto"/>
        <w:jc w:val="both"/>
        <w:rPr>
          <w:rFonts w:ascii="Arial" w:hAnsi="Arial" w:cs="Arial"/>
          <w:color w:val="000000"/>
          <w:kern w:val="0"/>
          <w:sz w:val="20"/>
          <w:szCs w:val="20"/>
          <w:u w:val="single"/>
        </w:rPr>
      </w:pPr>
      <w:r w:rsidRPr="00E7563B">
        <w:rPr>
          <w:rFonts w:ascii="Arial" w:hAnsi="Arial" w:cs="Arial"/>
          <w:color w:val="000000"/>
          <w:kern w:val="0"/>
          <w:sz w:val="20"/>
          <w:szCs w:val="20"/>
          <w:u w:val="single"/>
        </w:rPr>
        <w:t>Vprašanje:</w:t>
      </w:r>
    </w:p>
    <w:p w14:paraId="373FEB71" w14:textId="150D0E7F" w:rsidR="004B129B" w:rsidRDefault="004B129B" w:rsidP="00E7563B">
      <w:pPr>
        <w:spacing w:after="0" w:line="240" w:lineRule="auto"/>
        <w:jc w:val="both"/>
        <w:rPr>
          <w:rFonts w:ascii="Arial" w:hAnsi="Arial" w:cs="Arial"/>
          <w:color w:val="000000"/>
          <w:kern w:val="0"/>
          <w:sz w:val="20"/>
          <w:szCs w:val="20"/>
        </w:rPr>
      </w:pPr>
      <w:r w:rsidRPr="00E7563B">
        <w:rPr>
          <w:rFonts w:ascii="Arial" w:hAnsi="Arial" w:cs="Arial"/>
          <w:color w:val="000000"/>
          <w:kern w:val="0"/>
          <w:sz w:val="20"/>
          <w:szCs w:val="20"/>
        </w:rPr>
        <w:t>Ali je DDV upravičen strošek projekta?</w:t>
      </w:r>
    </w:p>
    <w:p w14:paraId="046B039A" w14:textId="77777777" w:rsidR="00E60673" w:rsidRDefault="00E60673" w:rsidP="00E7563B">
      <w:pPr>
        <w:spacing w:after="0"/>
        <w:rPr>
          <w:rFonts w:ascii="Arial" w:hAnsi="Arial" w:cs="Arial"/>
          <w:b/>
          <w:bCs/>
          <w:sz w:val="20"/>
          <w:szCs w:val="20"/>
          <w:u w:val="single"/>
        </w:rPr>
      </w:pPr>
    </w:p>
    <w:p w14:paraId="64939E81" w14:textId="6BF07FFD" w:rsidR="00E7563B" w:rsidRPr="00E7563B" w:rsidRDefault="00E7563B" w:rsidP="00E7563B">
      <w:pPr>
        <w:spacing w:after="0"/>
        <w:rPr>
          <w:rFonts w:ascii="Arial" w:hAnsi="Arial" w:cs="Arial"/>
          <w:b/>
          <w:bCs/>
          <w:sz w:val="20"/>
          <w:szCs w:val="20"/>
          <w:u w:val="single"/>
        </w:rPr>
      </w:pPr>
      <w:r w:rsidRPr="00E7563B">
        <w:rPr>
          <w:rFonts w:ascii="Arial" w:hAnsi="Arial" w:cs="Arial"/>
          <w:b/>
          <w:bCs/>
          <w:sz w:val="20"/>
          <w:szCs w:val="20"/>
          <w:u w:val="single"/>
        </w:rPr>
        <w:t xml:space="preserve">Odgovor: </w:t>
      </w:r>
    </w:p>
    <w:p w14:paraId="3B117268" w14:textId="291CE189" w:rsidR="00E7563B" w:rsidRPr="00E7563B" w:rsidRDefault="00E7563B" w:rsidP="00E7563B">
      <w:pPr>
        <w:spacing w:after="0"/>
        <w:rPr>
          <w:rFonts w:ascii="Arial" w:hAnsi="Arial" w:cs="Arial"/>
          <w:b/>
          <w:bCs/>
          <w:sz w:val="20"/>
          <w:szCs w:val="20"/>
        </w:rPr>
      </w:pPr>
      <w:r w:rsidRPr="00E7563B">
        <w:rPr>
          <w:rFonts w:ascii="Arial" w:hAnsi="Arial" w:cs="Arial"/>
          <w:b/>
          <w:bCs/>
          <w:sz w:val="20"/>
          <w:szCs w:val="20"/>
        </w:rPr>
        <w:t>DDV se prizna kot upravičen strošek.</w:t>
      </w:r>
    </w:p>
    <w:p w14:paraId="2830C0C3" w14:textId="77777777" w:rsidR="00E7563B" w:rsidRDefault="00E7563B" w:rsidP="00E7563B">
      <w:pPr>
        <w:autoSpaceDE w:val="0"/>
        <w:autoSpaceDN w:val="0"/>
        <w:adjustRightInd w:val="0"/>
        <w:spacing w:after="0" w:line="240" w:lineRule="auto"/>
        <w:jc w:val="both"/>
        <w:rPr>
          <w:rFonts w:ascii="Arial" w:hAnsi="Arial" w:cs="Arial"/>
          <w:color w:val="000000"/>
          <w:kern w:val="0"/>
          <w:sz w:val="20"/>
          <w:szCs w:val="20"/>
          <w:u w:val="single"/>
        </w:rPr>
      </w:pPr>
    </w:p>
    <w:p w14:paraId="077C72CF" w14:textId="7E79F81F" w:rsidR="00E7563B" w:rsidRPr="00E7563B" w:rsidRDefault="00E7563B" w:rsidP="00E7563B">
      <w:pPr>
        <w:autoSpaceDE w:val="0"/>
        <w:autoSpaceDN w:val="0"/>
        <w:adjustRightInd w:val="0"/>
        <w:spacing w:after="0" w:line="240" w:lineRule="auto"/>
        <w:jc w:val="both"/>
        <w:rPr>
          <w:rFonts w:ascii="Arial" w:hAnsi="Arial" w:cs="Arial"/>
          <w:color w:val="000000"/>
          <w:kern w:val="0"/>
          <w:sz w:val="20"/>
          <w:szCs w:val="20"/>
          <w:u w:val="single"/>
        </w:rPr>
      </w:pPr>
      <w:r w:rsidRPr="00E7563B">
        <w:rPr>
          <w:rFonts w:ascii="Arial" w:hAnsi="Arial" w:cs="Arial"/>
          <w:color w:val="000000"/>
          <w:kern w:val="0"/>
          <w:sz w:val="20"/>
          <w:szCs w:val="20"/>
          <w:u w:val="single"/>
        </w:rPr>
        <w:t>Vprašanje:</w:t>
      </w:r>
    </w:p>
    <w:p w14:paraId="420E9378" w14:textId="53F7B7C3" w:rsidR="004B129B" w:rsidRDefault="004B129B" w:rsidP="00E7563B">
      <w:pPr>
        <w:spacing w:after="0" w:line="240" w:lineRule="auto"/>
        <w:jc w:val="both"/>
        <w:rPr>
          <w:rFonts w:ascii="Arial" w:hAnsi="Arial" w:cs="Arial"/>
          <w:color w:val="000000"/>
          <w:kern w:val="0"/>
          <w:sz w:val="20"/>
          <w:szCs w:val="20"/>
        </w:rPr>
      </w:pPr>
      <w:r w:rsidRPr="00E7563B">
        <w:rPr>
          <w:rFonts w:ascii="Arial" w:hAnsi="Arial" w:cs="Arial"/>
          <w:color w:val="000000"/>
          <w:kern w:val="0"/>
          <w:sz w:val="20"/>
          <w:szCs w:val="20"/>
        </w:rPr>
        <w:t>Kakšen delež stroškov dela se lahko nameni za pripravo, organizacijo ter usposabljanje naše strokovne sodelavke in sodelavce?</w:t>
      </w:r>
    </w:p>
    <w:p w14:paraId="7B44B987" w14:textId="77777777" w:rsidR="00E60673" w:rsidRDefault="00E60673" w:rsidP="00E7563B">
      <w:pPr>
        <w:spacing w:after="0"/>
        <w:rPr>
          <w:rFonts w:ascii="Arial" w:hAnsi="Arial" w:cs="Arial"/>
          <w:b/>
          <w:bCs/>
          <w:sz w:val="20"/>
          <w:szCs w:val="20"/>
          <w:u w:val="single"/>
        </w:rPr>
      </w:pPr>
    </w:p>
    <w:p w14:paraId="4203007E" w14:textId="1875D3A2" w:rsidR="00E7563B" w:rsidRPr="00E7563B" w:rsidRDefault="00E7563B" w:rsidP="00E7563B">
      <w:pPr>
        <w:spacing w:after="0"/>
        <w:rPr>
          <w:rFonts w:ascii="Arial" w:hAnsi="Arial" w:cs="Arial"/>
          <w:b/>
          <w:bCs/>
          <w:sz w:val="20"/>
          <w:szCs w:val="20"/>
          <w:u w:val="single"/>
        </w:rPr>
      </w:pPr>
      <w:r w:rsidRPr="00E7563B">
        <w:rPr>
          <w:rFonts w:ascii="Arial" w:hAnsi="Arial" w:cs="Arial"/>
          <w:b/>
          <w:bCs/>
          <w:sz w:val="20"/>
          <w:szCs w:val="20"/>
          <w:u w:val="single"/>
        </w:rPr>
        <w:t xml:space="preserve">Odgovor: </w:t>
      </w:r>
    </w:p>
    <w:p w14:paraId="141189FD" w14:textId="77777777" w:rsidR="00E7563B" w:rsidRPr="00E7563B" w:rsidRDefault="00E7563B" w:rsidP="00E7563B">
      <w:pPr>
        <w:shd w:val="clear" w:color="auto" w:fill="FFFFFF"/>
        <w:spacing w:after="0"/>
        <w:jc w:val="both"/>
        <w:rPr>
          <w:rFonts w:ascii="Arial" w:hAnsi="Arial" w:cs="Arial"/>
          <w:b/>
          <w:bCs/>
          <w:sz w:val="20"/>
          <w:szCs w:val="20"/>
        </w:rPr>
      </w:pPr>
      <w:r w:rsidRPr="00E7563B">
        <w:rPr>
          <w:rFonts w:ascii="Arial" w:hAnsi="Arial" w:cs="Arial"/>
          <w:b/>
          <w:bCs/>
          <w:sz w:val="20"/>
          <w:szCs w:val="20"/>
        </w:rPr>
        <w:t>Prijavitelj je dolžan načrtovati projekt tako, da upošteva nujnost posameznega stroška za izvedbo projekta oziroma oceni realnost višine posameznega stroška. Upravičeni stroški se presojajo, določajo in dokazujejo v skladu z določili javnega razpisa in razpisne dokumentacije. Kot je navedeno v javnem razpisu, so stroški in izdatki upravičeni, če:</w:t>
      </w:r>
    </w:p>
    <w:p w14:paraId="7FE77D82" w14:textId="77777777" w:rsidR="00E7563B" w:rsidRPr="004B129B" w:rsidRDefault="00E7563B" w:rsidP="00E7563B">
      <w:pPr>
        <w:shd w:val="clear" w:color="auto" w:fill="FFFFFF"/>
        <w:spacing w:after="0"/>
        <w:ind w:left="851"/>
        <w:jc w:val="both"/>
        <w:rPr>
          <w:rFonts w:ascii="Arial" w:hAnsi="Arial" w:cs="Arial"/>
          <w:b/>
          <w:bCs/>
          <w:sz w:val="20"/>
          <w:szCs w:val="20"/>
        </w:rPr>
      </w:pPr>
      <w:r w:rsidRPr="004B129B">
        <w:rPr>
          <w:rFonts w:ascii="Arial" w:hAnsi="Arial" w:cs="Arial"/>
          <w:b/>
          <w:bCs/>
          <w:sz w:val="20"/>
          <w:szCs w:val="20"/>
        </w:rPr>
        <w:lastRenderedPageBreak/>
        <w:t>– so s projektom neposredno povezani, so potrebni za njegovo izvajanje in so v skladu s cilji projekta,</w:t>
      </w:r>
    </w:p>
    <w:p w14:paraId="6EC6D2D1" w14:textId="77777777" w:rsidR="00E7563B" w:rsidRPr="004B129B" w:rsidRDefault="00E7563B" w:rsidP="00E7563B">
      <w:pPr>
        <w:shd w:val="clear" w:color="auto" w:fill="FFFFFF"/>
        <w:spacing w:after="0"/>
        <w:ind w:left="851"/>
        <w:jc w:val="both"/>
        <w:rPr>
          <w:rFonts w:ascii="Arial" w:hAnsi="Arial" w:cs="Arial"/>
          <w:b/>
          <w:bCs/>
          <w:sz w:val="20"/>
          <w:szCs w:val="20"/>
        </w:rPr>
      </w:pPr>
      <w:r w:rsidRPr="004B129B">
        <w:rPr>
          <w:rFonts w:ascii="Arial" w:hAnsi="Arial" w:cs="Arial"/>
          <w:b/>
          <w:bCs/>
          <w:sz w:val="20"/>
          <w:szCs w:val="20"/>
        </w:rPr>
        <w:t>– so dejansko nastali za opravljena dela, dobavljeno blago ali izvedene storitve in je izvajalec dostavil dokazilo o plačilu,</w:t>
      </w:r>
    </w:p>
    <w:p w14:paraId="5C92A006" w14:textId="77777777" w:rsidR="00E7563B" w:rsidRPr="004B129B" w:rsidRDefault="00E7563B" w:rsidP="00E7563B">
      <w:pPr>
        <w:shd w:val="clear" w:color="auto" w:fill="FFFFFF"/>
        <w:spacing w:after="0"/>
        <w:ind w:left="851"/>
        <w:jc w:val="both"/>
        <w:rPr>
          <w:rFonts w:ascii="Arial" w:hAnsi="Arial" w:cs="Arial"/>
          <w:b/>
          <w:bCs/>
          <w:sz w:val="20"/>
          <w:szCs w:val="20"/>
        </w:rPr>
      </w:pPr>
      <w:r w:rsidRPr="004B129B">
        <w:rPr>
          <w:rFonts w:ascii="Arial" w:hAnsi="Arial" w:cs="Arial"/>
          <w:b/>
          <w:bCs/>
          <w:sz w:val="20"/>
          <w:szCs w:val="20"/>
        </w:rPr>
        <w:t>– so pripoznani v skladu s skrbnostjo dobrega gospodarjenja,</w:t>
      </w:r>
    </w:p>
    <w:p w14:paraId="0011E904" w14:textId="77777777" w:rsidR="00E7563B" w:rsidRPr="004B129B" w:rsidRDefault="00E7563B" w:rsidP="00E7563B">
      <w:pPr>
        <w:shd w:val="clear" w:color="auto" w:fill="FFFFFF"/>
        <w:spacing w:after="0"/>
        <w:ind w:left="851"/>
        <w:jc w:val="both"/>
        <w:rPr>
          <w:rFonts w:ascii="Arial" w:hAnsi="Arial" w:cs="Arial"/>
          <w:b/>
          <w:bCs/>
          <w:sz w:val="20"/>
          <w:szCs w:val="20"/>
        </w:rPr>
      </w:pPr>
      <w:r w:rsidRPr="004B129B">
        <w:rPr>
          <w:rFonts w:ascii="Arial" w:hAnsi="Arial" w:cs="Arial"/>
          <w:b/>
          <w:bCs/>
          <w:sz w:val="20"/>
          <w:szCs w:val="20"/>
        </w:rPr>
        <w:t>– nastanejo v obdobju upravičenosti,</w:t>
      </w:r>
    </w:p>
    <w:p w14:paraId="4A24E1F8" w14:textId="77777777" w:rsidR="00E7563B" w:rsidRDefault="00E7563B" w:rsidP="00E7563B">
      <w:pPr>
        <w:shd w:val="clear" w:color="auto" w:fill="FFFFFF"/>
        <w:spacing w:after="0"/>
        <w:ind w:left="851"/>
        <w:jc w:val="both"/>
        <w:rPr>
          <w:rFonts w:ascii="Arial" w:hAnsi="Arial" w:cs="Arial"/>
          <w:b/>
          <w:bCs/>
          <w:sz w:val="20"/>
          <w:szCs w:val="20"/>
        </w:rPr>
      </w:pPr>
      <w:r w:rsidRPr="004B129B">
        <w:rPr>
          <w:rFonts w:ascii="Arial" w:hAnsi="Arial" w:cs="Arial"/>
          <w:b/>
          <w:bCs/>
          <w:sz w:val="20"/>
          <w:szCs w:val="20"/>
        </w:rPr>
        <w:t>– temeljijo na verodostojnih knjigovodskih in drugih listinah.</w:t>
      </w:r>
    </w:p>
    <w:p w14:paraId="6402299B" w14:textId="77777777" w:rsidR="00E7563B" w:rsidRPr="00E7563B" w:rsidRDefault="00E7563B" w:rsidP="00E7563B">
      <w:pPr>
        <w:spacing w:after="0" w:line="240" w:lineRule="auto"/>
        <w:jc w:val="both"/>
        <w:rPr>
          <w:rFonts w:ascii="Arial" w:hAnsi="Arial" w:cs="Arial"/>
          <w:color w:val="000000"/>
          <w:kern w:val="0"/>
          <w:sz w:val="20"/>
          <w:szCs w:val="20"/>
        </w:rPr>
      </w:pPr>
    </w:p>
    <w:p w14:paraId="09675817" w14:textId="69AF4E40" w:rsidR="004B129B" w:rsidRPr="00E7563B" w:rsidRDefault="00E7563B" w:rsidP="00E7563B">
      <w:pPr>
        <w:autoSpaceDE w:val="0"/>
        <w:autoSpaceDN w:val="0"/>
        <w:adjustRightInd w:val="0"/>
        <w:spacing w:after="0" w:line="240" w:lineRule="auto"/>
        <w:jc w:val="both"/>
        <w:rPr>
          <w:rFonts w:ascii="Arial" w:hAnsi="Arial" w:cs="Arial"/>
          <w:color w:val="000000"/>
          <w:kern w:val="0"/>
          <w:sz w:val="20"/>
          <w:szCs w:val="20"/>
          <w:u w:val="single"/>
        </w:rPr>
      </w:pPr>
      <w:r w:rsidRPr="00E7563B">
        <w:rPr>
          <w:rFonts w:ascii="Arial" w:hAnsi="Arial" w:cs="Arial"/>
          <w:color w:val="000000"/>
          <w:kern w:val="0"/>
          <w:sz w:val="20"/>
          <w:szCs w:val="20"/>
          <w:u w:val="single"/>
        </w:rPr>
        <w:t>Vprašanje:</w:t>
      </w:r>
    </w:p>
    <w:p w14:paraId="2A2DC5D7" w14:textId="1933AEC3" w:rsidR="004B129B" w:rsidRDefault="004B129B" w:rsidP="00E7563B">
      <w:pPr>
        <w:spacing w:after="0" w:line="240" w:lineRule="auto"/>
        <w:jc w:val="both"/>
        <w:rPr>
          <w:rFonts w:ascii="Arial" w:hAnsi="Arial" w:cs="Arial"/>
          <w:color w:val="000000"/>
          <w:kern w:val="0"/>
          <w:sz w:val="20"/>
          <w:szCs w:val="20"/>
        </w:rPr>
      </w:pPr>
      <w:r w:rsidRPr="00E7563B">
        <w:rPr>
          <w:rFonts w:ascii="Arial" w:hAnsi="Arial" w:cs="Arial"/>
          <w:color w:val="000000"/>
          <w:kern w:val="0"/>
          <w:sz w:val="20"/>
          <w:szCs w:val="20"/>
        </w:rPr>
        <w:t>Iz naslova razpisa je razvidno, da je cilj sofinanciranje projektov s področja enakosti žensk in moških, v nadaljevanju pa so za predmetna področja predvidene samo aktivnosti za dekleta/ženske? (Spodbujanje enakih možnosti za vpis deklet in mladih žensk na programe smeri STEM in Spodbujanje enakih možnosti ranljivih skupin žensk) Ali je razpis namenjen samo ženskam ali tudi moškim? Ali so lahko med udeleženimi na teh sofinanciranih aktivnosti tudi fantje/moški?</w:t>
      </w:r>
    </w:p>
    <w:p w14:paraId="6E55D695" w14:textId="77777777" w:rsidR="00E60673" w:rsidRDefault="00E60673" w:rsidP="00E7563B">
      <w:pPr>
        <w:spacing w:after="0"/>
        <w:rPr>
          <w:rFonts w:ascii="Arial" w:hAnsi="Arial" w:cs="Arial"/>
          <w:b/>
          <w:bCs/>
          <w:sz w:val="20"/>
          <w:szCs w:val="20"/>
          <w:u w:val="single"/>
        </w:rPr>
      </w:pPr>
    </w:p>
    <w:p w14:paraId="60909270" w14:textId="168E5B6B" w:rsidR="00E7563B" w:rsidRPr="00E7563B" w:rsidRDefault="00E7563B" w:rsidP="00E7563B">
      <w:pPr>
        <w:spacing w:after="0"/>
        <w:rPr>
          <w:rFonts w:ascii="Arial" w:hAnsi="Arial" w:cs="Arial"/>
          <w:b/>
          <w:bCs/>
          <w:sz w:val="20"/>
          <w:szCs w:val="20"/>
          <w:u w:val="single"/>
        </w:rPr>
      </w:pPr>
      <w:r w:rsidRPr="00E7563B">
        <w:rPr>
          <w:rFonts w:ascii="Arial" w:hAnsi="Arial" w:cs="Arial"/>
          <w:b/>
          <w:bCs/>
          <w:sz w:val="20"/>
          <w:szCs w:val="20"/>
          <w:u w:val="single"/>
        </w:rPr>
        <w:t xml:space="preserve">Odgovor: </w:t>
      </w:r>
    </w:p>
    <w:p w14:paraId="59A881DD" w14:textId="1D449C53" w:rsidR="00E7563B" w:rsidRPr="00E7563B" w:rsidRDefault="00E7563B" w:rsidP="00E7563B">
      <w:pPr>
        <w:spacing w:after="0"/>
        <w:jc w:val="both"/>
        <w:rPr>
          <w:rFonts w:ascii="Arial" w:hAnsi="Arial" w:cs="Arial"/>
          <w:b/>
          <w:bCs/>
          <w:sz w:val="20"/>
          <w:szCs w:val="20"/>
        </w:rPr>
      </w:pPr>
      <w:bookmarkStart w:id="0" w:name="_Hlk189123459"/>
      <w:r w:rsidRPr="00E7563B">
        <w:rPr>
          <w:rFonts w:ascii="Arial" w:hAnsi="Arial" w:cs="Arial"/>
          <w:b/>
          <w:bCs/>
          <w:sz w:val="20"/>
          <w:szCs w:val="20"/>
        </w:rPr>
        <w:t xml:space="preserve">Javni razpis na področju STEM k vpisu na te programe spodbuja dekleta in ženske s ciljem zmanjšanja neenakosti med ženskami in moških v znanosti, raziskovanju in kulturi, opredeljenim v Resoluciji o nacionalnem programu za enake možnosti žensk in moških 2023-2030 (ReNPEMŽM30). Javni razpis je del ukrepa podpore projektom in programom za povečanje udeležbe žensk v STEM ter ukrepom za zmanjšanje digitalne vrzeli oziroma razlik med spoloma na področju tehnologij IKT. </w:t>
      </w:r>
    </w:p>
    <w:p w14:paraId="5FFAF65A" w14:textId="77777777" w:rsidR="00E60673" w:rsidRDefault="00E60673" w:rsidP="00E7563B">
      <w:pPr>
        <w:jc w:val="both"/>
        <w:rPr>
          <w:rFonts w:ascii="Arial" w:hAnsi="Arial" w:cs="Arial"/>
          <w:b/>
          <w:bCs/>
          <w:sz w:val="20"/>
          <w:szCs w:val="20"/>
        </w:rPr>
      </w:pPr>
    </w:p>
    <w:p w14:paraId="308AEE9A" w14:textId="6E16139A" w:rsidR="00E7563B" w:rsidRPr="00E7563B" w:rsidRDefault="00E7563B" w:rsidP="00E7563B">
      <w:pPr>
        <w:jc w:val="both"/>
        <w:rPr>
          <w:rFonts w:ascii="Arial" w:hAnsi="Arial" w:cs="Arial"/>
          <w:b/>
          <w:bCs/>
          <w:sz w:val="20"/>
          <w:szCs w:val="20"/>
        </w:rPr>
      </w:pPr>
      <w:r w:rsidRPr="00E7563B">
        <w:rPr>
          <w:rFonts w:ascii="Arial" w:hAnsi="Arial" w:cs="Arial"/>
          <w:b/>
          <w:bCs/>
          <w:sz w:val="20"/>
          <w:szCs w:val="20"/>
        </w:rPr>
        <w:t xml:space="preserve">Razlike med moškimi in ženskami na tem področju  niso samo stvar osebnih preferenc, temveč temeljijo na dojemanju, da so nekatera področja izobraževanja bolj »primerna« za ženske ali moške. Podatki in raziskave kažejo, da dekleta z leti šolanja izgubijo zanimanje za predmete s področja naravoslovja, tehnologije, tehnike in matematike ter je manj verjetno, da bodo skušale pridobiti univerzitetno diplomo s teh področij. Posledično so ženske izjemno slabo zastopane v izobraževanju na naravoslovnem, tehnološkem, tehničnem in matematičnem področju, čeprav se potrebe po strokovnih kadrih s področij STEM povečujejo. Tudi eden od ciljev Zakona o digitalni vključenosti je zmanjševanje razlik med spoloma na tem področju, zaradi česar smo se v strategiji </w:t>
      </w:r>
      <w:r w:rsidRPr="00E7563B">
        <w:rPr>
          <w:rFonts w:ascii="Arial" w:hAnsi="Arial" w:cs="Arial"/>
          <w:b/>
          <w:bCs/>
          <w:i/>
          <w:iCs/>
          <w:sz w:val="20"/>
          <w:szCs w:val="20"/>
        </w:rPr>
        <w:t xml:space="preserve">Digitalna Slovenija 2030 </w:t>
      </w:r>
      <w:r w:rsidRPr="00E7563B">
        <w:rPr>
          <w:rFonts w:ascii="Arial" w:hAnsi="Arial" w:cs="Arial"/>
          <w:b/>
          <w:bCs/>
          <w:sz w:val="20"/>
          <w:szCs w:val="20"/>
        </w:rPr>
        <w:t xml:space="preserve">zavezali, da se delež žensk, ki trenutno predstavlja 17 odstotkov kadra v IKT, do leta 2030 poveča na 25 odstotkov. </w:t>
      </w:r>
      <w:bookmarkEnd w:id="0"/>
    </w:p>
    <w:p w14:paraId="1AFD0739" w14:textId="77777777" w:rsidR="00E7563B" w:rsidRPr="00E7563B" w:rsidRDefault="00E7563B" w:rsidP="00E7563B">
      <w:pPr>
        <w:autoSpaceDE w:val="0"/>
        <w:autoSpaceDN w:val="0"/>
        <w:adjustRightInd w:val="0"/>
        <w:spacing w:after="0" w:line="240" w:lineRule="auto"/>
        <w:jc w:val="both"/>
        <w:rPr>
          <w:rFonts w:ascii="Arial" w:hAnsi="Arial" w:cs="Arial"/>
          <w:color w:val="000000"/>
          <w:kern w:val="0"/>
          <w:sz w:val="20"/>
          <w:szCs w:val="20"/>
          <w:u w:val="single"/>
        </w:rPr>
      </w:pPr>
      <w:r w:rsidRPr="00E7563B">
        <w:rPr>
          <w:rFonts w:ascii="Arial" w:hAnsi="Arial" w:cs="Arial"/>
          <w:color w:val="000000"/>
          <w:kern w:val="0"/>
          <w:sz w:val="20"/>
          <w:szCs w:val="20"/>
          <w:u w:val="single"/>
        </w:rPr>
        <w:t>Vprašanje:</w:t>
      </w:r>
    </w:p>
    <w:p w14:paraId="390B9FA6" w14:textId="5A02D4CB" w:rsidR="004B129B" w:rsidRPr="00E7563B" w:rsidRDefault="004B129B" w:rsidP="00E7563B">
      <w:pPr>
        <w:spacing w:after="0" w:line="240" w:lineRule="auto"/>
        <w:jc w:val="both"/>
        <w:rPr>
          <w:rFonts w:ascii="Arial" w:hAnsi="Arial" w:cs="Arial"/>
          <w:color w:val="000000"/>
          <w:kern w:val="0"/>
          <w:sz w:val="20"/>
          <w:szCs w:val="20"/>
        </w:rPr>
      </w:pPr>
      <w:r w:rsidRPr="00E7563B">
        <w:rPr>
          <w:rFonts w:ascii="Arial" w:hAnsi="Arial" w:cs="Arial"/>
          <w:color w:val="000000"/>
          <w:kern w:val="0"/>
          <w:sz w:val="20"/>
          <w:szCs w:val="20"/>
        </w:rPr>
        <w:t>Razpis predvideva sofinanciranje v višini 20 EUR bruto/uro - hkrati pa med upravičenimi stroški predvideva, da so to plače in dodatk</w:t>
      </w:r>
      <w:r w:rsidR="000345B0" w:rsidRPr="00E7563B">
        <w:rPr>
          <w:rFonts w:ascii="Arial" w:hAnsi="Arial" w:cs="Arial"/>
          <w:color w:val="000000"/>
          <w:kern w:val="0"/>
          <w:sz w:val="20"/>
          <w:szCs w:val="20"/>
        </w:rPr>
        <w:t>i</w:t>
      </w:r>
      <w:r w:rsidRPr="00E7563B">
        <w:rPr>
          <w:rFonts w:ascii="Arial" w:hAnsi="Arial" w:cs="Arial"/>
          <w:color w:val="000000"/>
          <w:kern w:val="0"/>
          <w:sz w:val="20"/>
          <w:szCs w:val="20"/>
        </w:rPr>
        <w:t xml:space="preserve"> z vsemi pripadajočimi davki in prispevki delavca in delodajalca. Predvidevamo, da je za 20 EUR bruto/uro predvidena zgolj bruto urno postavka (preračunana iz bruto plače zaposlene osebe) in so na to postavko dodani še vsi dodatni davki in prispevki. Prosim za potrditev.</w:t>
      </w:r>
    </w:p>
    <w:p w14:paraId="0B113295" w14:textId="77777777" w:rsidR="00E60673" w:rsidRDefault="00E60673" w:rsidP="00E7563B">
      <w:pPr>
        <w:spacing w:after="0"/>
        <w:jc w:val="both"/>
        <w:rPr>
          <w:rFonts w:ascii="Arial" w:hAnsi="Arial" w:cs="Arial"/>
          <w:b/>
          <w:bCs/>
          <w:sz w:val="20"/>
          <w:szCs w:val="20"/>
          <w:u w:val="single"/>
        </w:rPr>
      </w:pPr>
    </w:p>
    <w:p w14:paraId="726A0001" w14:textId="39C9BAD4" w:rsidR="00E7563B" w:rsidRPr="00E7563B" w:rsidRDefault="00E7563B" w:rsidP="00E7563B">
      <w:pPr>
        <w:spacing w:after="0"/>
        <w:jc w:val="both"/>
        <w:rPr>
          <w:rFonts w:ascii="Arial" w:hAnsi="Arial" w:cs="Arial"/>
          <w:b/>
          <w:bCs/>
          <w:sz w:val="20"/>
          <w:szCs w:val="20"/>
          <w:u w:val="single"/>
        </w:rPr>
      </w:pPr>
      <w:r w:rsidRPr="00E7563B">
        <w:rPr>
          <w:rFonts w:ascii="Arial" w:hAnsi="Arial" w:cs="Arial"/>
          <w:b/>
          <w:bCs/>
          <w:sz w:val="20"/>
          <w:szCs w:val="20"/>
          <w:u w:val="single"/>
        </w:rPr>
        <w:t>Odgovor:</w:t>
      </w:r>
    </w:p>
    <w:p w14:paraId="376BA3AA" w14:textId="573A4B5C" w:rsidR="00E7563B" w:rsidRPr="00E7563B" w:rsidRDefault="00E7563B" w:rsidP="00E7563B">
      <w:pPr>
        <w:spacing w:after="0"/>
        <w:jc w:val="both"/>
        <w:rPr>
          <w:rFonts w:ascii="Arial" w:hAnsi="Arial" w:cs="Arial"/>
          <w:b/>
          <w:bCs/>
          <w:sz w:val="20"/>
          <w:szCs w:val="20"/>
        </w:rPr>
      </w:pPr>
      <w:r w:rsidRPr="00E7563B">
        <w:rPr>
          <w:rFonts w:ascii="Arial" w:hAnsi="Arial" w:cs="Arial"/>
          <w:b/>
          <w:bCs/>
          <w:sz w:val="20"/>
          <w:szCs w:val="20"/>
        </w:rPr>
        <w:t xml:space="preserve">Javni razpis v točki </w:t>
      </w:r>
      <w:r w:rsidRPr="00E7563B">
        <w:rPr>
          <w:rFonts w:ascii="Arial" w:hAnsi="Arial" w:cs="Arial"/>
          <w:b/>
          <w:bCs/>
          <w:i/>
          <w:iCs/>
          <w:sz w:val="20"/>
          <w:szCs w:val="20"/>
        </w:rPr>
        <w:t>VIII. Upravičenost stroškov</w:t>
      </w:r>
      <w:r w:rsidRPr="00E7563B">
        <w:rPr>
          <w:rFonts w:ascii="Arial" w:hAnsi="Arial" w:cs="Arial"/>
          <w:b/>
          <w:bCs/>
          <w:sz w:val="20"/>
          <w:szCs w:val="20"/>
        </w:rPr>
        <w:t xml:space="preserve"> določa, da ministrstvo sofinancira delo na projektu največ do višine 20 EUR bruto/uro za projektno uro. To pomeni, da gre za bruto urno postavko, na katero se obračunajo še davki in prispevki, ki jih je dolžan plačati delodajalec. </w:t>
      </w:r>
    </w:p>
    <w:p w14:paraId="55610D5E" w14:textId="77777777" w:rsidR="00E7563B" w:rsidRDefault="00E7563B" w:rsidP="00E7563B">
      <w:pPr>
        <w:spacing w:after="0" w:line="240" w:lineRule="auto"/>
        <w:rPr>
          <w:rFonts w:ascii="Arial" w:hAnsi="Arial" w:cs="Arial"/>
          <w:color w:val="000000"/>
          <w:kern w:val="0"/>
          <w:sz w:val="20"/>
          <w:szCs w:val="20"/>
        </w:rPr>
      </w:pPr>
    </w:p>
    <w:p w14:paraId="082F9968" w14:textId="77777777" w:rsidR="00E7563B" w:rsidRPr="00E7563B" w:rsidRDefault="00E7563B" w:rsidP="00E7563B">
      <w:pPr>
        <w:autoSpaceDE w:val="0"/>
        <w:autoSpaceDN w:val="0"/>
        <w:adjustRightInd w:val="0"/>
        <w:spacing w:after="0" w:line="240" w:lineRule="auto"/>
        <w:jc w:val="both"/>
        <w:rPr>
          <w:rFonts w:ascii="Arial" w:hAnsi="Arial" w:cs="Arial"/>
          <w:color w:val="000000"/>
          <w:kern w:val="0"/>
          <w:sz w:val="20"/>
          <w:szCs w:val="20"/>
          <w:u w:val="single"/>
        </w:rPr>
      </w:pPr>
      <w:r w:rsidRPr="00E7563B">
        <w:rPr>
          <w:rFonts w:ascii="Arial" w:hAnsi="Arial" w:cs="Arial"/>
          <w:color w:val="000000"/>
          <w:kern w:val="0"/>
          <w:sz w:val="20"/>
          <w:szCs w:val="20"/>
          <w:u w:val="single"/>
        </w:rPr>
        <w:t>Vprašanje:</w:t>
      </w:r>
    </w:p>
    <w:p w14:paraId="44FEB008" w14:textId="780AE787" w:rsidR="004B129B" w:rsidRPr="00E7563B" w:rsidRDefault="004B129B" w:rsidP="00E7563B">
      <w:pPr>
        <w:spacing w:after="0" w:line="240" w:lineRule="auto"/>
        <w:rPr>
          <w:rFonts w:ascii="Arial" w:hAnsi="Arial" w:cs="Arial"/>
          <w:color w:val="000000"/>
          <w:kern w:val="0"/>
          <w:sz w:val="20"/>
          <w:szCs w:val="20"/>
        </w:rPr>
      </w:pPr>
      <w:r w:rsidRPr="00E7563B">
        <w:rPr>
          <w:rFonts w:ascii="Arial" w:hAnsi="Arial" w:cs="Arial"/>
          <w:color w:val="000000"/>
          <w:kern w:val="0"/>
          <w:sz w:val="20"/>
          <w:szCs w:val="20"/>
        </w:rPr>
        <w:t>Ali je v primeru celodnevnih aktivnosti upravičen strošek tudi strošek malice za udeležene osebe ter izvajalke in izvajalce aktivnosti?</w:t>
      </w:r>
    </w:p>
    <w:p w14:paraId="5A1E1B4F" w14:textId="77777777" w:rsidR="00E60673" w:rsidRDefault="00E60673" w:rsidP="00E7563B">
      <w:pPr>
        <w:autoSpaceDE w:val="0"/>
        <w:autoSpaceDN w:val="0"/>
        <w:adjustRightInd w:val="0"/>
        <w:spacing w:after="0" w:line="240" w:lineRule="auto"/>
        <w:jc w:val="both"/>
        <w:rPr>
          <w:rFonts w:ascii="Arial" w:hAnsi="Arial" w:cs="Arial"/>
          <w:b/>
          <w:bCs/>
          <w:color w:val="000000"/>
          <w:kern w:val="0"/>
          <w:sz w:val="20"/>
          <w:szCs w:val="20"/>
          <w:u w:val="single"/>
        </w:rPr>
      </w:pPr>
    </w:p>
    <w:p w14:paraId="3815D4BD" w14:textId="2DCE3042" w:rsidR="004C7D5C" w:rsidRPr="00E7563B" w:rsidRDefault="004B129B" w:rsidP="00E7563B">
      <w:pPr>
        <w:autoSpaceDE w:val="0"/>
        <w:autoSpaceDN w:val="0"/>
        <w:adjustRightInd w:val="0"/>
        <w:spacing w:after="0" w:line="240" w:lineRule="auto"/>
        <w:jc w:val="both"/>
        <w:rPr>
          <w:rFonts w:ascii="Arial" w:hAnsi="Arial" w:cs="Arial"/>
          <w:b/>
          <w:bCs/>
          <w:color w:val="000000"/>
          <w:kern w:val="0"/>
          <w:sz w:val="20"/>
          <w:szCs w:val="20"/>
          <w:u w:val="single"/>
        </w:rPr>
      </w:pPr>
      <w:r w:rsidRPr="00E7563B">
        <w:rPr>
          <w:rFonts w:ascii="Arial" w:hAnsi="Arial" w:cs="Arial"/>
          <w:b/>
          <w:bCs/>
          <w:color w:val="000000"/>
          <w:kern w:val="0"/>
          <w:sz w:val="20"/>
          <w:szCs w:val="20"/>
          <w:u w:val="single"/>
        </w:rPr>
        <w:t xml:space="preserve">Odgovor: </w:t>
      </w:r>
    </w:p>
    <w:p w14:paraId="5DDD32BF" w14:textId="2DFED2CD" w:rsidR="004B129B" w:rsidRDefault="00E8503D" w:rsidP="00E7563B">
      <w:pPr>
        <w:jc w:val="both"/>
        <w:rPr>
          <w:rFonts w:ascii="Arial" w:hAnsi="Arial" w:cs="Arial"/>
          <w:b/>
          <w:bCs/>
          <w:sz w:val="20"/>
          <w:szCs w:val="20"/>
        </w:rPr>
      </w:pPr>
      <w:r w:rsidRPr="00E7563B">
        <w:rPr>
          <w:rFonts w:ascii="Arial" w:hAnsi="Arial" w:cs="Arial"/>
          <w:b/>
          <w:bCs/>
          <w:sz w:val="20"/>
          <w:szCs w:val="20"/>
        </w:rPr>
        <w:t>Javni razpis določa, da upravičeni st</w:t>
      </w:r>
      <w:r w:rsidR="003D225F" w:rsidRPr="00E7563B">
        <w:rPr>
          <w:rFonts w:ascii="Arial" w:hAnsi="Arial" w:cs="Arial"/>
          <w:b/>
          <w:bCs/>
          <w:sz w:val="20"/>
          <w:szCs w:val="20"/>
        </w:rPr>
        <w:t>roš</w:t>
      </w:r>
      <w:r w:rsidRPr="00E7563B">
        <w:rPr>
          <w:rFonts w:ascii="Arial" w:hAnsi="Arial" w:cs="Arial"/>
          <w:b/>
          <w:bCs/>
          <w:sz w:val="20"/>
          <w:szCs w:val="20"/>
        </w:rPr>
        <w:t xml:space="preserve">ki zaposlenih zajemajo povračila stroškov v zvezi z delom (prehrana med delom, prevoz na delo in z dela) – v celoti ali v deležu dela na projektu. </w:t>
      </w:r>
      <w:r w:rsidR="004B129B" w:rsidRPr="00E7563B">
        <w:rPr>
          <w:rFonts w:ascii="Arial" w:hAnsi="Arial" w:cs="Arial"/>
          <w:b/>
          <w:bCs/>
          <w:sz w:val="20"/>
          <w:szCs w:val="20"/>
        </w:rPr>
        <w:t xml:space="preserve">Pri povračilu stroškov v zvezi z delom je potrebno </w:t>
      </w:r>
      <w:r w:rsidR="003D225F" w:rsidRPr="00E7563B">
        <w:rPr>
          <w:rFonts w:ascii="Arial" w:hAnsi="Arial" w:cs="Arial"/>
          <w:b/>
          <w:bCs/>
          <w:sz w:val="20"/>
          <w:szCs w:val="20"/>
        </w:rPr>
        <w:t xml:space="preserve">upoštevati </w:t>
      </w:r>
      <w:r w:rsidR="004B129B" w:rsidRPr="00E7563B">
        <w:rPr>
          <w:rFonts w:ascii="Arial" w:hAnsi="Arial" w:cs="Arial"/>
          <w:b/>
          <w:bCs/>
          <w:sz w:val="20"/>
          <w:szCs w:val="20"/>
        </w:rPr>
        <w:t>določb</w:t>
      </w:r>
      <w:r w:rsidR="003D225F" w:rsidRPr="00E7563B">
        <w:rPr>
          <w:rFonts w:ascii="Arial" w:hAnsi="Arial" w:cs="Arial"/>
          <w:b/>
          <w:bCs/>
          <w:sz w:val="20"/>
          <w:szCs w:val="20"/>
        </w:rPr>
        <w:t>e</w:t>
      </w:r>
      <w:r w:rsidR="004B129B" w:rsidRPr="00E7563B">
        <w:rPr>
          <w:rFonts w:ascii="Arial" w:hAnsi="Arial" w:cs="Arial"/>
          <w:b/>
          <w:bCs/>
          <w:sz w:val="20"/>
          <w:szCs w:val="20"/>
        </w:rPr>
        <w:t xml:space="preserve"> Zakona o delovnih razmerjih. </w:t>
      </w:r>
    </w:p>
    <w:p w14:paraId="16C397CC" w14:textId="77777777" w:rsidR="00604CBE" w:rsidRDefault="00604CBE" w:rsidP="00E7563B">
      <w:pPr>
        <w:jc w:val="both"/>
        <w:rPr>
          <w:rFonts w:ascii="Arial" w:hAnsi="Arial" w:cs="Arial"/>
          <w:b/>
          <w:bCs/>
          <w:sz w:val="20"/>
          <w:szCs w:val="20"/>
        </w:rPr>
      </w:pPr>
    </w:p>
    <w:p w14:paraId="3D58A7FA" w14:textId="77777777" w:rsidR="00E60673" w:rsidRDefault="00E60673" w:rsidP="00604CBE">
      <w:pPr>
        <w:autoSpaceDE w:val="0"/>
        <w:autoSpaceDN w:val="0"/>
        <w:adjustRightInd w:val="0"/>
        <w:spacing w:after="0" w:line="240" w:lineRule="auto"/>
        <w:jc w:val="both"/>
        <w:rPr>
          <w:rFonts w:ascii="Arial" w:hAnsi="Arial" w:cs="Arial"/>
          <w:color w:val="000000"/>
          <w:kern w:val="0"/>
          <w:sz w:val="20"/>
          <w:szCs w:val="20"/>
          <w:u w:val="single"/>
        </w:rPr>
      </w:pPr>
    </w:p>
    <w:p w14:paraId="7944AC3B" w14:textId="500A7C8A" w:rsidR="00604CBE" w:rsidRPr="00E7563B" w:rsidRDefault="00604CBE" w:rsidP="00604CBE">
      <w:pPr>
        <w:autoSpaceDE w:val="0"/>
        <w:autoSpaceDN w:val="0"/>
        <w:adjustRightInd w:val="0"/>
        <w:spacing w:after="0" w:line="240" w:lineRule="auto"/>
        <w:jc w:val="both"/>
        <w:rPr>
          <w:rFonts w:ascii="Arial" w:hAnsi="Arial" w:cs="Arial"/>
          <w:color w:val="000000"/>
          <w:kern w:val="0"/>
          <w:sz w:val="20"/>
          <w:szCs w:val="20"/>
          <w:u w:val="single"/>
        </w:rPr>
      </w:pPr>
      <w:r w:rsidRPr="00E7563B">
        <w:rPr>
          <w:rFonts w:ascii="Arial" w:hAnsi="Arial" w:cs="Arial"/>
          <w:color w:val="000000"/>
          <w:kern w:val="0"/>
          <w:sz w:val="20"/>
          <w:szCs w:val="20"/>
          <w:u w:val="single"/>
        </w:rPr>
        <w:lastRenderedPageBreak/>
        <w:t>Vprašanje:</w:t>
      </w:r>
    </w:p>
    <w:p w14:paraId="7D0B97D4" w14:textId="084345EB" w:rsidR="00604CBE" w:rsidRPr="00604CBE" w:rsidRDefault="00604CBE" w:rsidP="00604CBE">
      <w:pPr>
        <w:jc w:val="both"/>
        <w:rPr>
          <w:rFonts w:ascii="Arial" w:hAnsi="Arial" w:cs="Arial"/>
          <w:sz w:val="20"/>
          <w:szCs w:val="20"/>
        </w:rPr>
      </w:pPr>
      <w:r w:rsidRPr="00604CBE">
        <w:rPr>
          <w:rFonts w:ascii="Arial" w:hAnsi="Arial" w:cs="Arial"/>
          <w:sz w:val="20"/>
          <w:szCs w:val="20"/>
        </w:rPr>
        <w:t>Med ranljivimi skupinami žensk prepoznavamo potrebo po dopolnilnem delu, ki bi jim omogočilo večjo ekonomsko neodvisnost. V predlaganem projektu jih bomo usposabljali in izobraževali tudi o administrativnih postopkih povezanih z dopolnilnim delom. V naši organizaciji (in pri nekaj lokalnih zaposlovalcih) pa bi jim po končanem projektu želeli ponuditi tudi možnost opravljanja dopolnilnega dela.</w:t>
      </w:r>
      <w:r>
        <w:rPr>
          <w:rFonts w:ascii="Arial" w:hAnsi="Arial" w:cs="Arial"/>
          <w:sz w:val="20"/>
          <w:szCs w:val="20"/>
        </w:rPr>
        <w:t xml:space="preserve"> </w:t>
      </w:r>
      <w:r w:rsidRPr="00604CBE">
        <w:rPr>
          <w:rFonts w:ascii="Arial" w:hAnsi="Arial" w:cs="Arial"/>
          <w:sz w:val="20"/>
          <w:szCs w:val="20"/>
        </w:rPr>
        <w:t>Zanima me, ali je to skladno s cilji razpisa, ali morda na ta način razmišljamo že preveč "podjetniško"? Takšen pristop je za nas predvsem zelo konkreten primer dobre prakse s katerim želimo tudi v prihodnje prepričati čim več lokalnih zaposlovalcev, da ženskam iz ranljivih skupin ponudijo možnost za dopolnilno delo.</w:t>
      </w:r>
    </w:p>
    <w:p w14:paraId="40CCAAEF" w14:textId="77777777" w:rsidR="00604CBE" w:rsidRPr="00604CBE" w:rsidRDefault="00604CBE" w:rsidP="00604CBE">
      <w:pPr>
        <w:jc w:val="both"/>
        <w:rPr>
          <w:rFonts w:ascii="Arial" w:hAnsi="Arial" w:cs="Arial"/>
          <w:b/>
          <w:bCs/>
          <w:sz w:val="20"/>
          <w:szCs w:val="20"/>
        </w:rPr>
      </w:pPr>
    </w:p>
    <w:p w14:paraId="543D07C1" w14:textId="16CE5C88" w:rsidR="00604CBE" w:rsidRPr="00604CBE" w:rsidRDefault="00604CBE" w:rsidP="00604CBE">
      <w:pPr>
        <w:autoSpaceDE w:val="0"/>
        <w:autoSpaceDN w:val="0"/>
        <w:adjustRightInd w:val="0"/>
        <w:spacing w:after="0" w:line="240" w:lineRule="auto"/>
        <w:jc w:val="both"/>
        <w:rPr>
          <w:rFonts w:ascii="Arial" w:hAnsi="Arial" w:cs="Arial"/>
          <w:b/>
          <w:bCs/>
          <w:color w:val="000000"/>
          <w:kern w:val="0"/>
          <w:sz w:val="20"/>
          <w:szCs w:val="20"/>
          <w:u w:val="single"/>
        </w:rPr>
      </w:pPr>
      <w:r w:rsidRPr="00E7563B">
        <w:rPr>
          <w:rFonts w:ascii="Arial" w:hAnsi="Arial" w:cs="Arial"/>
          <w:b/>
          <w:bCs/>
          <w:color w:val="000000"/>
          <w:kern w:val="0"/>
          <w:sz w:val="20"/>
          <w:szCs w:val="20"/>
          <w:u w:val="single"/>
        </w:rPr>
        <w:t xml:space="preserve">Odgovor: </w:t>
      </w:r>
    </w:p>
    <w:p w14:paraId="577331A7" w14:textId="3BE8276B" w:rsidR="00604CBE" w:rsidRPr="00E7563B" w:rsidRDefault="00604CBE" w:rsidP="00604CBE">
      <w:pPr>
        <w:jc w:val="both"/>
        <w:rPr>
          <w:rFonts w:ascii="Arial" w:hAnsi="Arial" w:cs="Arial"/>
          <w:b/>
          <w:bCs/>
          <w:sz w:val="20"/>
          <w:szCs w:val="20"/>
        </w:rPr>
      </w:pPr>
      <w:r w:rsidRPr="00604CBE">
        <w:rPr>
          <w:rFonts w:ascii="Arial" w:hAnsi="Arial" w:cs="Arial"/>
          <w:b/>
          <w:bCs/>
          <w:sz w:val="20"/>
          <w:szCs w:val="20"/>
        </w:rPr>
        <w:t>Odločitev o vsebini prijave na javni razpis je prepuščena prijavitelju. Pomembno je, da opredelite aktivnosti, ki jih želite izvesti, in jih utemeljite z jasnim opisom problema. Na ta način boste utemeljili potrebo po izvajanju predlaganih aktivnosti. Posebno pozornost namenite opisu, kako bodo aktivnosti v okviru projekta prispevale k spodbujanju enakih možnosti za ranljive skupine žensk. Navedba konkretnih ukrepov in rezultatov, ki jih želite doseči, ter pojasnilo, kako bodo te aktivnosti prispevale k zmanjševanju razlik in izboljšanju položaja ciljne skupine, sta pomembna elementa prijave.</w:t>
      </w:r>
    </w:p>
    <w:p w14:paraId="034F7085" w14:textId="77777777" w:rsidR="00CF2037" w:rsidRDefault="00CF2037" w:rsidP="00295731">
      <w:pPr>
        <w:autoSpaceDE w:val="0"/>
        <w:autoSpaceDN w:val="0"/>
        <w:adjustRightInd w:val="0"/>
        <w:spacing w:after="0" w:line="240" w:lineRule="auto"/>
        <w:jc w:val="both"/>
        <w:rPr>
          <w:rFonts w:ascii="Arial" w:hAnsi="Arial" w:cs="Arial"/>
          <w:color w:val="000000"/>
          <w:kern w:val="0"/>
          <w:sz w:val="20"/>
          <w:szCs w:val="20"/>
        </w:rPr>
      </w:pPr>
    </w:p>
    <w:p w14:paraId="2B6204EC" w14:textId="77777777" w:rsidR="00604CBE" w:rsidRDefault="00604CBE" w:rsidP="00295731">
      <w:pPr>
        <w:autoSpaceDE w:val="0"/>
        <w:autoSpaceDN w:val="0"/>
        <w:adjustRightInd w:val="0"/>
        <w:spacing w:after="0" w:line="240" w:lineRule="auto"/>
        <w:jc w:val="both"/>
        <w:rPr>
          <w:rFonts w:ascii="Arial" w:hAnsi="Arial" w:cs="Arial"/>
          <w:color w:val="000000"/>
          <w:kern w:val="0"/>
          <w:sz w:val="20"/>
          <w:szCs w:val="20"/>
        </w:rPr>
      </w:pPr>
    </w:p>
    <w:p w14:paraId="61D047DF" w14:textId="77777777" w:rsidR="00604CBE" w:rsidRPr="00E7563B" w:rsidRDefault="00604CBE" w:rsidP="00604CBE">
      <w:pPr>
        <w:autoSpaceDE w:val="0"/>
        <w:autoSpaceDN w:val="0"/>
        <w:adjustRightInd w:val="0"/>
        <w:spacing w:after="0" w:line="240" w:lineRule="auto"/>
        <w:jc w:val="both"/>
        <w:rPr>
          <w:rFonts w:ascii="Arial" w:hAnsi="Arial" w:cs="Arial"/>
          <w:color w:val="000000"/>
          <w:kern w:val="0"/>
          <w:sz w:val="20"/>
          <w:szCs w:val="20"/>
          <w:u w:val="single"/>
        </w:rPr>
      </w:pPr>
      <w:r w:rsidRPr="00E7563B">
        <w:rPr>
          <w:rFonts w:ascii="Arial" w:hAnsi="Arial" w:cs="Arial"/>
          <w:color w:val="000000"/>
          <w:kern w:val="0"/>
          <w:sz w:val="20"/>
          <w:szCs w:val="20"/>
          <w:u w:val="single"/>
        </w:rPr>
        <w:t>Vprašanje:</w:t>
      </w:r>
    </w:p>
    <w:p w14:paraId="60A84F3C" w14:textId="12E792A5" w:rsidR="00604CBE" w:rsidRDefault="00604CBE" w:rsidP="00604CBE">
      <w:pPr>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P</w:t>
      </w:r>
      <w:r w:rsidRPr="00604CBE">
        <w:rPr>
          <w:rFonts w:ascii="Arial" w:hAnsi="Arial" w:cs="Arial"/>
          <w:color w:val="000000"/>
          <w:kern w:val="0"/>
          <w:sz w:val="20"/>
          <w:szCs w:val="20"/>
        </w:rPr>
        <w:t>reverjam razumevanje razpisnega besedila Javnega razpisa za sofinanciranje projektov s področja enakosti žensk in moških za leto</w:t>
      </w:r>
      <w:r>
        <w:rPr>
          <w:rFonts w:ascii="Arial" w:hAnsi="Arial" w:cs="Arial"/>
          <w:color w:val="000000"/>
          <w:kern w:val="0"/>
          <w:sz w:val="20"/>
          <w:szCs w:val="20"/>
        </w:rPr>
        <w:t xml:space="preserve"> </w:t>
      </w:r>
      <w:r w:rsidRPr="00604CBE">
        <w:rPr>
          <w:rFonts w:ascii="Arial" w:hAnsi="Arial" w:cs="Arial"/>
          <w:color w:val="000000"/>
          <w:kern w:val="0"/>
          <w:sz w:val="20"/>
          <w:szCs w:val="20"/>
        </w:rPr>
        <w:t>2025 v točki VII:</w:t>
      </w:r>
    </w:p>
    <w:p w14:paraId="467E6781" w14:textId="77777777" w:rsidR="00604CBE" w:rsidRPr="00604CBE" w:rsidRDefault="00604CBE" w:rsidP="00604CBE">
      <w:pPr>
        <w:autoSpaceDE w:val="0"/>
        <w:autoSpaceDN w:val="0"/>
        <w:adjustRightInd w:val="0"/>
        <w:spacing w:after="0" w:line="240" w:lineRule="auto"/>
        <w:jc w:val="both"/>
        <w:rPr>
          <w:rFonts w:ascii="Arial" w:hAnsi="Arial" w:cs="Arial"/>
          <w:color w:val="000000"/>
          <w:kern w:val="0"/>
          <w:sz w:val="20"/>
          <w:szCs w:val="20"/>
        </w:rPr>
      </w:pPr>
    </w:p>
    <w:p w14:paraId="33F4A6CF" w14:textId="03E0D8AF" w:rsidR="00604CBE" w:rsidRPr="00604CBE" w:rsidRDefault="00604CBE" w:rsidP="00604CBE">
      <w:pPr>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w:t>
      </w:r>
      <w:r w:rsidRPr="00604CBE">
        <w:rPr>
          <w:rFonts w:ascii="Arial" w:hAnsi="Arial" w:cs="Arial"/>
          <w:color w:val="000000"/>
          <w:kern w:val="0"/>
          <w:sz w:val="20"/>
          <w:szCs w:val="20"/>
        </w:rPr>
        <w:t>Izbranim organizacijam bodo sredstva nakazana v 30 dneh po prejemu pravilno izdanega in potrjenega e-računa za izplačilo v višini odobrenih sredstev v skladu s pogodbo o sofinanciranju.</w:t>
      </w:r>
    </w:p>
    <w:p w14:paraId="4BB03043" w14:textId="77777777" w:rsidR="00604CBE" w:rsidRPr="00604CBE" w:rsidRDefault="00604CBE" w:rsidP="00604CBE">
      <w:pPr>
        <w:autoSpaceDE w:val="0"/>
        <w:autoSpaceDN w:val="0"/>
        <w:adjustRightInd w:val="0"/>
        <w:spacing w:after="0" w:line="240" w:lineRule="auto"/>
        <w:jc w:val="both"/>
        <w:rPr>
          <w:rFonts w:ascii="Arial" w:hAnsi="Arial" w:cs="Arial"/>
          <w:color w:val="000000"/>
          <w:kern w:val="0"/>
          <w:sz w:val="20"/>
          <w:szCs w:val="20"/>
        </w:rPr>
      </w:pPr>
    </w:p>
    <w:p w14:paraId="413844BE" w14:textId="5D6E852B" w:rsidR="00604CBE" w:rsidRPr="00604CBE" w:rsidRDefault="00604CBE" w:rsidP="00604CBE">
      <w:pPr>
        <w:autoSpaceDE w:val="0"/>
        <w:autoSpaceDN w:val="0"/>
        <w:adjustRightInd w:val="0"/>
        <w:spacing w:after="0" w:line="240" w:lineRule="auto"/>
        <w:jc w:val="both"/>
        <w:rPr>
          <w:rFonts w:ascii="Arial" w:hAnsi="Arial" w:cs="Arial"/>
          <w:color w:val="000000"/>
          <w:kern w:val="0"/>
          <w:sz w:val="20"/>
          <w:szCs w:val="20"/>
        </w:rPr>
      </w:pPr>
      <w:r w:rsidRPr="00604CBE">
        <w:rPr>
          <w:rFonts w:ascii="Arial" w:hAnsi="Arial" w:cs="Arial"/>
          <w:color w:val="000000"/>
          <w:kern w:val="0"/>
          <w:sz w:val="20"/>
          <w:szCs w:val="20"/>
        </w:rPr>
        <w:t>Izvajalec je dolžan ministrstvu oddati zaključno poročilo najkasneje do 10. 11. 2025. Šele po potrditvi zaključnega poročila s strani ministrstva izvajalec lahko izstavi e-račun, ki mora biti izdan najkasneje do 25. 11. 2025. Obvezne priloge k zaključnemu poročilu so opredeljene v točki VIII. Upravičenost stroškov in v pogodbi o sofinanciranju.</w:t>
      </w:r>
      <w:r>
        <w:rPr>
          <w:rFonts w:ascii="Arial" w:hAnsi="Arial" w:cs="Arial"/>
          <w:color w:val="000000"/>
          <w:kern w:val="0"/>
          <w:sz w:val="20"/>
          <w:szCs w:val="20"/>
        </w:rPr>
        <w:t>«</w:t>
      </w:r>
    </w:p>
    <w:p w14:paraId="26B21507" w14:textId="77777777" w:rsidR="00604CBE" w:rsidRPr="00604CBE" w:rsidRDefault="00604CBE" w:rsidP="00604CBE">
      <w:pPr>
        <w:autoSpaceDE w:val="0"/>
        <w:autoSpaceDN w:val="0"/>
        <w:adjustRightInd w:val="0"/>
        <w:spacing w:after="0" w:line="240" w:lineRule="auto"/>
        <w:jc w:val="both"/>
        <w:rPr>
          <w:rFonts w:ascii="Arial" w:hAnsi="Arial" w:cs="Arial"/>
          <w:color w:val="000000"/>
          <w:kern w:val="0"/>
          <w:sz w:val="20"/>
          <w:szCs w:val="20"/>
        </w:rPr>
      </w:pPr>
    </w:p>
    <w:p w14:paraId="008C46BC" w14:textId="77777777" w:rsidR="00604CBE" w:rsidRPr="00604CBE" w:rsidRDefault="00604CBE" w:rsidP="00604CBE">
      <w:pPr>
        <w:autoSpaceDE w:val="0"/>
        <w:autoSpaceDN w:val="0"/>
        <w:adjustRightInd w:val="0"/>
        <w:spacing w:after="0" w:line="240" w:lineRule="auto"/>
        <w:jc w:val="both"/>
        <w:rPr>
          <w:rFonts w:ascii="Arial" w:hAnsi="Arial" w:cs="Arial"/>
          <w:color w:val="000000"/>
          <w:kern w:val="0"/>
          <w:sz w:val="20"/>
          <w:szCs w:val="20"/>
        </w:rPr>
      </w:pPr>
      <w:r w:rsidRPr="00604CBE">
        <w:rPr>
          <w:rFonts w:ascii="Arial" w:hAnsi="Arial" w:cs="Arial"/>
          <w:color w:val="000000"/>
          <w:kern w:val="0"/>
          <w:sz w:val="20"/>
          <w:szCs w:val="20"/>
        </w:rPr>
        <w:t xml:space="preserve">Pravilno razumemo, da izbrana </w:t>
      </w:r>
      <w:proofErr w:type="spellStart"/>
      <w:r w:rsidRPr="00604CBE">
        <w:rPr>
          <w:rFonts w:ascii="Arial" w:hAnsi="Arial" w:cs="Arial"/>
          <w:color w:val="000000"/>
          <w:kern w:val="0"/>
          <w:sz w:val="20"/>
          <w:szCs w:val="20"/>
        </w:rPr>
        <w:t>origanizacija</w:t>
      </w:r>
      <w:proofErr w:type="spellEnd"/>
      <w:r w:rsidRPr="00604CBE">
        <w:rPr>
          <w:rFonts w:ascii="Arial" w:hAnsi="Arial" w:cs="Arial"/>
          <w:color w:val="000000"/>
          <w:kern w:val="0"/>
          <w:sz w:val="20"/>
          <w:szCs w:val="20"/>
        </w:rPr>
        <w:t xml:space="preserve"> sredstva prejme po zaključenem projektu oziroma poročilu o njem?</w:t>
      </w:r>
    </w:p>
    <w:p w14:paraId="20823C3E" w14:textId="77777777" w:rsidR="00604CBE" w:rsidRPr="00604CBE" w:rsidRDefault="00604CBE" w:rsidP="00604CBE">
      <w:pPr>
        <w:autoSpaceDE w:val="0"/>
        <w:autoSpaceDN w:val="0"/>
        <w:adjustRightInd w:val="0"/>
        <w:spacing w:after="0" w:line="240" w:lineRule="auto"/>
        <w:jc w:val="both"/>
        <w:rPr>
          <w:rFonts w:ascii="Arial" w:hAnsi="Arial" w:cs="Arial"/>
          <w:color w:val="000000"/>
          <w:kern w:val="0"/>
          <w:sz w:val="20"/>
          <w:szCs w:val="20"/>
        </w:rPr>
      </w:pPr>
    </w:p>
    <w:p w14:paraId="0B6C8714" w14:textId="77777777" w:rsidR="00604CBE" w:rsidRDefault="00604CBE" w:rsidP="00295731">
      <w:pPr>
        <w:autoSpaceDE w:val="0"/>
        <w:autoSpaceDN w:val="0"/>
        <w:adjustRightInd w:val="0"/>
        <w:spacing w:after="0" w:line="240" w:lineRule="auto"/>
        <w:jc w:val="both"/>
        <w:rPr>
          <w:rFonts w:ascii="Arial" w:hAnsi="Arial" w:cs="Arial"/>
          <w:color w:val="000000"/>
          <w:kern w:val="0"/>
          <w:sz w:val="20"/>
          <w:szCs w:val="20"/>
        </w:rPr>
      </w:pPr>
    </w:p>
    <w:p w14:paraId="17BF15F4" w14:textId="4F6E2F44" w:rsidR="00604CBE" w:rsidRPr="00BF1674" w:rsidRDefault="00604CBE" w:rsidP="00295731">
      <w:pPr>
        <w:autoSpaceDE w:val="0"/>
        <w:autoSpaceDN w:val="0"/>
        <w:adjustRightInd w:val="0"/>
        <w:spacing w:after="0" w:line="240" w:lineRule="auto"/>
        <w:jc w:val="both"/>
        <w:rPr>
          <w:rFonts w:ascii="Arial" w:hAnsi="Arial" w:cs="Arial"/>
          <w:b/>
          <w:bCs/>
          <w:color w:val="000000"/>
          <w:kern w:val="0"/>
          <w:sz w:val="20"/>
          <w:szCs w:val="20"/>
          <w:u w:val="single"/>
        </w:rPr>
      </w:pPr>
      <w:r w:rsidRPr="00BF1674">
        <w:rPr>
          <w:rFonts w:ascii="Arial" w:hAnsi="Arial" w:cs="Arial"/>
          <w:b/>
          <w:bCs/>
          <w:color w:val="000000"/>
          <w:kern w:val="0"/>
          <w:sz w:val="20"/>
          <w:szCs w:val="20"/>
          <w:u w:val="single"/>
        </w:rPr>
        <w:t>Odgovor:</w:t>
      </w:r>
    </w:p>
    <w:p w14:paraId="54B57FCB" w14:textId="77777777" w:rsidR="00604CBE" w:rsidRPr="00BF1674" w:rsidRDefault="00604CBE" w:rsidP="00604CBE">
      <w:pPr>
        <w:pStyle w:val="Golobesedilo"/>
        <w:jc w:val="both"/>
        <w:rPr>
          <w:rFonts w:ascii="Arial" w:hAnsi="Arial" w:cs="Arial"/>
          <w:b/>
          <w:bCs/>
          <w:sz w:val="20"/>
          <w:szCs w:val="20"/>
        </w:rPr>
      </w:pPr>
      <w:r w:rsidRPr="00BF1674">
        <w:rPr>
          <w:rFonts w:ascii="Arial" w:hAnsi="Arial" w:cs="Arial"/>
          <w:b/>
          <w:bCs/>
          <w:sz w:val="20"/>
          <w:szCs w:val="20"/>
        </w:rPr>
        <w:t xml:space="preserve">Razpisna dokumentacija vsebuje vzorec pogodbe, ki v 6. členu določa, da se lahko izvajalcu za sofinanciranje projekta izplača predplačilo v višini 70 % odobrenih sredstev. Sredstva se izvajalcu nakažejo v 30 dneh od prejema pravilno izstavljenega in potrjenega e-računa za izplačilo predplačila. Po prejemu zaključnega poročila in izstavljenega e-računa se izplača še razlika odobrenih sredstev. </w:t>
      </w:r>
    </w:p>
    <w:p w14:paraId="30356EF3" w14:textId="77777777" w:rsidR="00604CBE" w:rsidRDefault="00604CBE" w:rsidP="00295731">
      <w:pPr>
        <w:autoSpaceDE w:val="0"/>
        <w:autoSpaceDN w:val="0"/>
        <w:adjustRightInd w:val="0"/>
        <w:spacing w:after="0" w:line="240" w:lineRule="auto"/>
        <w:jc w:val="both"/>
        <w:rPr>
          <w:rFonts w:ascii="Arial" w:hAnsi="Arial" w:cs="Arial"/>
          <w:b/>
          <w:bCs/>
          <w:color w:val="000000"/>
          <w:kern w:val="0"/>
          <w:sz w:val="20"/>
          <w:szCs w:val="20"/>
        </w:rPr>
      </w:pPr>
    </w:p>
    <w:p w14:paraId="3121FC3F" w14:textId="77777777" w:rsidR="00BF1674" w:rsidRDefault="00BF1674" w:rsidP="00295731">
      <w:pPr>
        <w:autoSpaceDE w:val="0"/>
        <w:autoSpaceDN w:val="0"/>
        <w:adjustRightInd w:val="0"/>
        <w:spacing w:after="0" w:line="240" w:lineRule="auto"/>
        <w:jc w:val="both"/>
        <w:rPr>
          <w:rFonts w:ascii="Arial" w:hAnsi="Arial" w:cs="Arial"/>
          <w:b/>
          <w:bCs/>
          <w:color w:val="000000"/>
          <w:kern w:val="0"/>
          <w:sz w:val="20"/>
          <w:szCs w:val="20"/>
        </w:rPr>
      </w:pPr>
    </w:p>
    <w:p w14:paraId="719DB390" w14:textId="77777777" w:rsidR="00BF1674" w:rsidRDefault="00BF1674" w:rsidP="00BF1674">
      <w:pPr>
        <w:autoSpaceDE w:val="0"/>
        <w:autoSpaceDN w:val="0"/>
        <w:adjustRightInd w:val="0"/>
        <w:spacing w:after="0" w:line="240" w:lineRule="auto"/>
        <w:jc w:val="both"/>
        <w:rPr>
          <w:rFonts w:ascii="Arial" w:hAnsi="Arial" w:cs="Arial"/>
          <w:color w:val="000000"/>
          <w:kern w:val="0"/>
          <w:sz w:val="20"/>
          <w:szCs w:val="20"/>
        </w:rPr>
      </w:pPr>
    </w:p>
    <w:p w14:paraId="49FE838A" w14:textId="77777777" w:rsidR="00BF1674" w:rsidRPr="00E7563B" w:rsidRDefault="00BF1674" w:rsidP="00BF1674">
      <w:pPr>
        <w:autoSpaceDE w:val="0"/>
        <w:autoSpaceDN w:val="0"/>
        <w:adjustRightInd w:val="0"/>
        <w:spacing w:after="0" w:line="240" w:lineRule="auto"/>
        <w:jc w:val="both"/>
        <w:rPr>
          <w:rFonts w:ascii="Arial" w:hAnsi="Arial" w:cs="Arial"/>
          <w:color w:val="000000"/>
          <w:kern w:val="0"/>
          <w:sz w:val="20"/>
          <w:szCs w:val="20"/>
          <w:u w:val="single"/>
        </w:rPr>
      </w:pPr>
      <w:r w:rsidRPr="00E7563B">
        <w:rPr>
          <w:rFonts w:ascii="Arial" w:hAnsi="Arial" w:cs="Arial"/>
          <w:color w:val="000000"/>
          <w:kern w:val="0"/>
          <w:sz w:val="20"/>
          <w:szCs w:val="20"/>
          <w:u w:val="single"/>
        </w:rPr>
        <w:t>Vprašanje:</w:t>
      </w:r>
    </w:p>
    <w:p w14:paraId="70546B1A" w14:textId="6B28C65E" w:rsidR="00BF1674" w:rsidRDefault="00BF1674" w:rsidP="00295731">
      <w:pPr>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N</w:t>
      </w:r>
      <w:r w:rsidRPr="00BF1674">
        <w:rPr>
          <w:rFonts w:ascii="Arial" w:hAnsi="Arial" w:cs="Arial"/>
          <w:color w:val="000000"/>
          <w:kern w:val="0"/>
          <w:sz w:val="20"/>
          <w:szCs w:val="20"/>
        </w:rPr>
        <w:t xml:space="preserve">atančneje bi me zanimalo, kako mora </w:t>
      </w:r>
      <w:proofErr w:type="gramStart"/>
      <w:r w:rsidRPr="00BF1674">
        <w:rPr>
          <w:rFonts w:ascii="Arial" w:hAnsi="Arial" w:cs="Arial"/>
          <w:color w:val="000000"/>
          <w:kern w:val="0"/>
          <w:sz w:val="20"/>
          <w:szCs w:val="20"/>
        </w:rPr>
        <w:t>izgledati</w:t>
      </w:r>
      <w:proofErr w:type="gramEnd"/>
      <w:r w:rsidRPr="00BF1674">
        <w:rPr>
          <w:rFonts w:ascii="Arial" w:hAnsi="Arial" w:cs="Arial"/>
          <w:color w:val="000000"/>
          <w:kern w:val="0"/>
          <w:sz w:val="20"/>
          <w:szCs w:val="20"/>
        </w:rPr>
        <w:t xml:space="preserve"> prijava na razpis. Ali moramo priložiti tudi izjavo o dvojnem financiranju ali je dovolj tisto, kar piše v razpisnem besedilu (torej vloga, finančni načrt, po potrebi pooblastilo podpisnici in dokazilo FURS)? Ali je še karkoli drugega potrebno poleg teh štirih dokumentov?</w:t>
      </w:r>
    </w:p>
    <w:p w14:paraId="20749E48" w14:textId="77777777" w:rsidR="00BF1674" w:rsidRDefault="00BF1674" w:rsidP="00295731">
      <w:pPr>
        <w:autoSpaceDE w:val="0"/>
        <w:autoSpaceDN w:val="0"/>
        <w:adjustRightInd w:val="0"/>
        <w:spacing w:after="0" w:line="240" w:lineRule="auto"/>
        <w:jc w:val="both"/>
        <w:rPr>
          <w:rFonts w:ascii="Arial" w:hAnsi="Arial" w:cs="Arial"/>
          <w:color w:val="000000"/>
          <w:kern w:val="0"/>
          <w:sz w:val="20"/>
          <w:szCs w:val="20"/>
        </w:rPr>
      </w:pPr>
    </w:p>
    <w:p w14:paraId="09B588A3" w14:textId="77777777" w:rsidR="00BF1674" w:rsidRPr="00BF1674" w:rsidRDefault="00BF1674" w:rsidP="00BF1674">
      <w:pPr>
        <w:autoSpaceDE w:val="0"/>
        <w:autoSpaceDN w:val="0"/>
        <w:adjustRightInd w:val="0"/>
        <w:spacing w:after="0" w:line="240" w:lineRule="auto"/>
        <w:jc w:val="both"/>
        <w:rPr>
          <w:rFonts w:ascii="Arial" w:hAnsi="Arial" w:cs="Arial"/>
          <w:b/>
          <w:bCs/>
          <w:color w:val="000000"/>
          <w:kern w:val="0"/>
          <w:sz w:val="20"/>
          <w:szCs w:val="20"/>
          <w:u w:val="single"/>
        </w:rPr>
      </w:pPr>
      <w:r w:rsidRPr="00BF1674">
        <w:rPr>
          <w:rFonts w:ascii="Arial" w:hAnsi="Arial" w:cs="Arial"/>
          <w:b/>
          <w:bCs/>
          <w:color w:val="000000"/>
          <w:kern w:val="0"/>
          <w:sz w:val="20"/>
          <w:szCs w:val="20"/>
          <w:u w:val="single"/>
        </w:rPr>
        <w:t>Odgovor:</w:t>
      </w:r>
    </w:p>
    <w:p w14:paraId="47EE16BE" w14:textId="039F7113" w:rsidR="00BF1674" w:rsidRPr="00BF1674" w:rsidRDefault="00B7531A" w:rsidP="00BF1674">
      <w:pPr>
        <w:autoSpaceDE w:val="0"/>
        <w:autoSpaceDN w:val="0"/>
        <w:adjustRightInd w:val="0"/>
        <w:spacing w:after="0" w:line="240" w:lineRule="auto"/>
        <w:jc w:val="both"/>
        <w:rPr>
          <w:rFonts w:ascii="Arial" w:hAnsi="Arial" w:cs="Arial"/>
          <w:b/>
          <w:bCs/>
          <w:color w:val="000000"/>
          <w:kern w:val="0"/>
          <w:sz w:val="20"/>
          <w:szCs w:val="20"/>
        </w:rPr>
      </w:pPr>
      <w:r>
        <w:rPr>
          <w:rFonts w:ascii="Arial" w:hAnsi="Arial" w:cs="Arial"/>
          <w:b/>
          <w:bCs/>
          <w:color w:val="000000"/>
          <w:kern w:val="0"/>
          <w:sz w:val="20"/>
          <w:szCs w:val="20"/>
        </w:rPr>
        <w:t>J</w:t>
      </w:r>
      <w:r w:rsidR="00BF1674" w:rsidRPr="00BF1674">
        <w:rPr>
          <w:rFonts w:ascii="Arial" w:hAnsi="Arial" w:cs="Arial"/>
          <w:b/>
          <w:bCs/>
          <w:color w:val="000000"/>
          <w:kern w:val="0"/>
          <w:sz w:val="20"/>
          <w:szCs w:val="20"/>
        </w:rPr>
        <w:t xml:space="preserve">avni razpis v točki </w:t>
      </w:r>
      <w:r w:rsidR="00BF1674" w:rsidRPr="00BF1674">
        <w:rPr>
          <w:rFonts w:ascii="Arial" w:hAnsi="Arial" w:cs="Arial"/>
          <w:b/>
          <w:bCs/>
          <w:i/>
          <w:iCs/>
          <w:color w:val="000000"/>
          <w:kern w:val="0"/>
          <w:sz w:val="20"/>
          <w:szCs w:val="20"/>
        </w:rPr>
        <w:t>XII. Obvezna oblika in vsebina prijave</w:t>
      </w:r>
      <w:r w:rsidR="00BF1674" w:rsidRPr="00BF1674">
        <w:rPr>
          <w:rFonts w:ascii="Arial" w:hAnsi="Arial" w:cs="Arial"/>
          <w:b/>
          <w:bCs/>
          <w:color w:val="000000"/>
          <w:kern w:val="0"/>
          <w:sz w:val="20"/>
          <w:szCs w:val="20"/>
        </w:rPr>
        <w:t xml:space="preserve"> določa, da mora prijava vsebovati:</w:t>
      </w:r>
    </w:p>
    <w:p w14:paraId="13EB403B" w14:textId="77777777" w:rsidR="00BF1674" w:rsidRPr="00BF1674" w:rsidRDefault="00BF1674" w:rsidP="00BF1674">
      <w:pPr>
        <w:autoSpaceDE w:val="0"/>
        <w:autoSpaceDN w:val="0"/>
        <w:adjustRightInd w:val="0"/>
        <w:spacing w:after="0" w:line="240" w:lineRule="auto"/>
        <w:jc w:val="both"/>
        <w:rPr>
          <w:rFonts w:ascii="Arial" w:hAnsi="Arial" w:cs="Arial"/>
          <w:b/>
          <w:bCs/>
          <w:color w:val="000000"/>
          <w:kern w:val="0"/>
          <w:sz w:val="20"/>
          <w:szCs w:val="20"/>
        </w:rPr>
      </w:pPr>
      <w:r w:rsidRPr="00BF1674">
        <w:rPr>
          <w:rFonts w:ascii="Arial" w:hAnsi="Arial" w:cs="Arial"/>
          <w:b/>
          <w:bCs/>
          <w:color w:val="000000"/>
          <w:kern w:val="0"/>
          <w:sz w:val="20"/>
          <w:szCs w:val="20"/>
        </w:rPr>
        <w:t>-</w:t>
      </w:r>
      <w:r w:rsidRPr="00BF1674">
        <w:rPr>
          <w:rFonts w:ascii="Arial" w:hAnsi="Arial" w:cs="Arial"/>
          <w:b/>
          <w:bCs/>
          <w:color w:val="000000"/>
          <w:kern w:val="0"/>
          <w:sz w:val="20"/>
          <w:szCs w:val="20"/>
        </w:rPr>
        <w:tab/>
        <w:t>izpolnjeno vlogo (obrazec 2025_Prijava) z vsemi zahtevanimi podatki.</w:t>
      </w:r>
    </w:p>
    <w:p w14:paraId="430BDCAB" w14:textId="77777777" w:rsidR="00BF1674" w:rsidRPr="00BF1674" w:rsidRDefault="00BF1674" w:rsidP="00BF1674">
      <w:pPr>
        <w:autoSpaceDE w:val="0"/>
        <w:autoSpaceDN w:val="0"/>
        <w:adjustRightInd w:val="0"/>
        <w:spacing w:after="0" w:line="240" w:lineRule="auto"/>
        <w:jc w:val="both"/>
        <w:rPr>
          <w:rFonts w:ascii="Arial" w:hAnsi="Arial" w:cs="Arial"/>
          <w:b/>
          <w:bCs/>
          <w:color w:val="000000"/>
          <w:kern w:val="0"/>
          <w:sz w:val="20"/>
          <w:szCs w:val="20"/>
        </w:rPr>
      </w:pPr>
      <w:r w:rsidRPr="00BF1674">
        <w:rPr>
          <w:rFonts w:ascii="Arial" w:hAnsi="Arial" w:cs="Arial"/>
          <w:b/>
          <w:bCs/>
          <w:color w:val="000000"/>
          <w:kern w:val="0"/>
          <w:sz w:val="20"/>
          <w:szCs w:val="20"/>
        </w:rPr>
        <w:t>-</w:t>
      </w:r>
      <w:r w:rsidRPr="00BF1674">
        <w:rPr>
          <w:rFonts w:ascii="Arial" w:hAnsi="Arial" w:cs="Arial"/>
          <w:b/>
          <w:bCs/>
          <w:color w:val="000000"/>
          <w:kern w:val="0"/>
          <w:sz w:val="20"/>
          <w:szCs w:val="20"/>
        </w:rPr>
        <w:tab/>
        <w:t>izpolnjen finančni načrt projekta (obrazec 2025_Finančni načrt),</w:t>
      </w:r>
    </w:p>
    <w:p w14:paraId="391D5FAB" w14:textId="77777777" w:rsidR="00BF1674" w:rsidRPr="00BF1674" w:rsidRDefault="00BF1674" w:rsidP="00BF1674">
      <w:pPr>
        <w:autoSpaceDE w:val="0"/>
        <w:autoSpaceDN w:val="0"/>
        <w:adjustRightInd w:val="0"/>
        <w:spacing w:after="0" w:line="240" w:lineRule="auto"/>
        <w:jc w:val="both"/>
        <w:rPr>
          <w:rFonts w:ascii="Arial" w:hAnsi="Arial" w:cs="Arial"/>
          <w:b/>
          <w:bCs/>
          <w:color w:val="000000"/>
          <w:kern w:val="0"/>
          <w:sz w:val="20"/>
          <w:szCs w:val="20"/>
        </w:rPr>
      </w:pPr>
      <w:r w:rsidRPr="00BF1674">
        <w:rPr>
          <w:rFonts w:ascii="Arial" w:hAnsi="Arial" w:cs="Arial"/>
          <w:b/>
          <w:bCs/>
          <w:color w:val="000000"/>
          <w:kern w:val="0"/>
          <w:sz w:val="20"/>
          <w:szCs w:val="20"/>
        </w:rPr>
        <w:t>-</w:t>
      </w:r>
      <w:r w:rsidRPr="00BF1674">
        <w:rPr>
          <w:rFonts w:ascii="Arial" w:hAnsi="Arial" w:cs="Arial"/>
          <w:b/>
          <w:bCs/>
          <w:color w:val="000000"/>
          <w:kern w:val="0"/>
          <w:sz w:val="20"/>
          <w:szCs w:val="20"/>
        </w:rPr>
        <w:tab/>
        <w:t>pooblastilo podpisnici/podpisniku izjave (točka VII. obrazca 2025_Prijava), če izjave ne podpiše oseba, pooblaščena za zastopanje, ki je kot takšna navedena v evidenci AJPES,</w:t>
      </w:r>
    </w:p>
    <w:p w14:paraId="36EBEAE7" w14:textId="77777777" w:rsidR="00BF1674" w:rsidRPr="00BF1674" w:rsidRDefault="00BF1674" w:rsidP="00BF1674">
      <w:pPr>
        <w:autoSpaceDE w:val="0"/>
        <w:autoSpaceDN w:val="0"/>
        <w:adjustRightInd w:val="0"/>
        <w:spacing w:after="0" w:line="240" w:lineRule="auto"/>
        <w:jc w:val="both"/>
        <w:rPr>
          <w:rFonts w:ascii="Arial" w:hAnsi="Arial" w:cs="Arial"/>
          <w:b/>
          <w:bCs/>
          <w:color w:val="000000"/>
          <w:kern w:val="0"/>
          <w:sz w:val="20"/>
          <w:szCs w:val="20"/>
        </w:rPr>
      </w:pPr>
      <w:r w:rsidRPr="00BF1674">
        <w:rPr>
          <w:rFonts w:ascii="Arial" w:hAnsi="Arial" w:cs="Arial"/>
          <w:b/>
          <w:bCs/>
          <w:color w:val="000000"/>
          <w:kern w:val="0"/>
          <w:sz w:val="20"/>
          <w:szCs w:val="20"/>
        </w:rPr>
        <w:lastRenderedPageBreak/>
        <w:t>-</w:t>
      </w:r>
      <w:r w:rsidRPr="00BF1674">
        <w:rPr>
          <w:rFonts w:ascii="Arial" w:hAnsi="Arial" w:cs="Arial"/>
          <w:b/>
          <w:bCs/>
          <w:color w:val="000000"/>
          <w:kern w:val="0"/>
          <w:sz w:val="20"/>
          <w:szCs w:val="20"/>
        </w:rPr>
        <w:tab/>
        <w:t>dokazilo FURS, da ima prijavitelj poravnane vse davke in druge obvezne dajatve skladno z zakonodajo.</w:t>
      </w:r>
    </w:p>
    <w:p w14:paraId="139F7A36" w14:textId="77777777" w:rsidR="00BF1674" w:rsidRPr="00BF1674" w:rsidRDefault="00BF1674" w:rsidP="00BF1674">
      <w:pPr>
        <w:autoSpaceDE w:val="0"/>
        <w:autoSpaceDN w:val="0"/>
        <w:adjustRightInd w:val="0"/>
        <w:spacing w:after="0" w:line="240" w:lineRule="auto"/>
        <w:jc w:val="both"/>
        <w:rPr>
          <w:rFonts w:ascii="Arial" w:hAnsi="Arial" w:cs="Arial"/>
          <w:b/>
          <w:bCs/>
          <w:color w:val="000000"/>
          <w:kern w:val="0"/>
          <w:sz w:val="20"/>
          <w:szCs w:val="20"/>
        </w:rPr>
      </w:pPr>
    </w:p>
    <w:p w14:paraId="657D0F01" w14:textId="6820185F" w:rsidR="00BF1674" w:rsidRDefault="00BF1674" w:rsidP="00BF1674">
      <w:pPr>
        <w:autoSpaceDE w:val="0"/>
        <w:autoSpaceDN w:val="0"/>
        <w:adjustRightInd w:val="0"/>
        <w:spacing w:after="0" w:line="240" w:lineRule="auto"/>
        <w:jc w:val="both"/>
        <w:rPr>
          <w:rFonts w:ascii="Arial" w:hAnsi="Arial" w:cs="Arial"/>
          <w:color w:val="000000"/>
          <w:kern w:val="0"/>
          <w:sz w:val="20"/>
          <w:szCs w:val="20"/>
        </w:rPr>
      </w:pPr>
      <w:r w:rsidRPr="00BF1674">
        <w:rPr>
          <w:rFonts w:ascii="Arial" w:hAnsi="Arial" w:cs="Arial"/>
          <w:b/>
          <w:bCs/>
          <w:color w:val="000000"/>
          <w:kern w:val="0"/>
          <w:sz w:val="20"/>
          <w:szCs w:val="20"/>
        </w:rPr>
        <w:t>Glede na navedeno za popolno vlogo ni potrebno prilagati drugih dokumentov</w:t>
      </w:r>
      <w:r w:rsidRPr="00BF1674">
        <w:rPr>
          <w:rFonts w:ascii="Arial" w:hAnsi="Arial" w:cs="Arial"/>
          <w:color w:val="000000"/>
          <w:kern w:val="0"/>
          <w:sz w:val="20"/>
          <w:szCs w:val="20"/>
        </w:rPr>
        <w:t>.</w:t>
      </w:r>
    </w:p>
    <w:p w14:paraId="6F219D5A" w14:textId="77777777" w:rsidR="004C0081" w:rsidRDefault="004C0081" w:rsidP="00BF1674">
      <w:pPr>
        <w:autoSpaceDE w:val="0"/>
        <w:autoSpaceDN w:val="0"/>
        <w:adjustRightInd w:val="0"/>
        <w:spacing w:after="0" w:line="240" w:lineRule="auto"/>
        <w:jc w:val="both"/>
        <w:rPr>
          <w:rFonts w:ascii="Arial" w:hAnsi="Arial" w:cs="Arial"/>
          <w:color w:val="000000"/>
          <w:kern w:val="0"/>
          <w:sz w:val="20"/>
          <w:szCs w:val="20"/>
        </w:rPr>
      </w:pPr>
    </w:p>
    <w:p w14:paraId="71FDE9B1" w14:textId="77777777" w:rsidR="004C0081" w:rsidRPr="00E7563B" w:rsidRDefault="004C0081" w:rsidP="004C0081">
      <w:pPr>
        <w:autoSpaceDE w:val="0"/>
        <w:autoSpaceDN w:val="0"/>
        <w:adjustRightInd w:val="0"/>
        <w:spacing w:after="0" w:line="240" w:lineRule="auto"/>
        <w:jc w:val="both"/>
        <w:rPr>
          <w:rFonts w:ascii="Arial" w:hAnsi="Arial" w:cs="Arial"/>
          <w:color w:val="000000"/>
          <w:kern w:val="0"/>
          <w:sz w:val="20"/>
          <w:szCs w:val="20"/>
          <w:u w:val="single"/>
        </w:rPr>
      </w:pPr>
      <w:r w:rsidRPr="00E7563B">
        <w:rPr>
          <w:rFonts w:ascii="Arial" w:hAnsi="Arial" w:cs="Arial"/>
          <w:color w:val="000000"/>
          <w:kern w:val="0"/>
          <w:sz w:val="20"/>
          <w:szCs w:val="20"/>
          <w:u w:val="single"/>
        </w:rPr>
        <w:t>Vprašanje:</w:t>
      </w:r>
    </w:p>
    <w:p w14:paraId="6036B90E" w14:textId="02F79487" w:rsidR="004C0081" w:rsidRPr="004C0081" w:rsidRDefault="004C0081" w:rsidP="004C0081">
      <w:pPr>
        <w:autoSpaceDE w:val="0"/>
        <w:autoSpaceDN w:val="0"/>
        <w:adjustRightInd w:val="0"/>
        <w:spacing w:after="0" w:line="240" w:lineRule="auto"/>
        <w:jc w:val="both"/>
        <w:rPr>
          <w:rFonts w:ascii="Arial" w:hAnsi="Arial" w:cs="Arial"/>
          <w:color w:val="000000"/>
          <w:kern w:val="0"/>
          <w:sz w:val="20"/>
          <w:szCs w:val="20"/>
        </w:rPr>
      </w:pPr>
      <w:r w:rsidRPr="004C0081">
        <w:rPr>
          <w:rFonts w:ascii="Arial" w:hAnsi="Arial" w:cs="Arial"/>
          <w:color w:val="000000"/>
          <w:kern w:val="0"/>
          <w:sz w:val="20"/>
          <w:szCs w:val="20"/>
        </w:rPr>
        <w:t xml:space="preserve">Naša vprašanja se glasijo glede </w:t>
      </w:r>
      <w:r w:rsidR="00C92ED0">
        <w:rPr>
          <w:rFonts w:ascii="Arial" w:hAnsi="Arial" w:cs="Arial"/>
          <w:color w:val="000000"/>
          <w:kern w:val="0"/>
          <w:sz w:val="20"/>
          <w:szCs w:val="20"/>
        </w:rPr>
        <w:t>s</w:t>
      </w:r>
      <w:r w:rsidRPr="004C0081">
        <w:rPr>
          <w:rFonts w:ascii="Arial" w:hAnsi="Arial" w:cs="Arial"/>
          <w:color w:val="000000"/>
          <w:kern w:val="0"/>
          <w:sz w:val="20"/>
          <w:szCs w:val="20"/>
        </w:rPr>
        <w:t>tatus</w:t>
      </w:r>
      <w:r w:rsidR="00C92ED0">
        <w:rPr>
          <w:rFonts w:ascii="Arial" w:hAnsi="Arial" w:cs="Arial"/>
          <w:color w:val="000000"/>
          <w:kern w:val="0"/>
          <w:sz w:val="20"/>
          <w:szCs w:val="20"/>
        </w:rPr>
        <w:t>a</w:t>
      </w:r>
      <w:r w:rsidRPr="004C0081">
        <w:rPr>
          <w:rFonts w:ascii="Arial" w:hAnsi="Arial" w:cs="Arial"/>
          <w:color w:val="000000"/>
          <w:kern w:val="0"/>
          <w:sz w:val="20"/>
          <w:szCs w:val="20"/>
        </w:rPr>
        <w:t xml:space="preserve"> po Zakonu o prostovoljstvu: Mi smo društvo</w:t>
      </w:r>
      <w:proofErr w:type="gramStart"/>
      <w:r w:rsidR="00C92ED0">
        <w:rPr>
          <w:rFonts w:ascii="Arial" w:hAnsi="Arial" w:cs="Arial"/>
          <w:color w:val="000000"/>
          <w:kern w:val="0"/>
          <w:sz w:val="20"/>
          <w:szCs w:val="20"/>
        </w:rPr>
        <w:t>,</w:t>
      </w:r>
      <w:r w:rsidRPr="004C0081">
        <w:rPr>
          <w:rFonts w:ascii="Arial" w:hAnsi="Arial" w:cs="Arial"/>
          <w:color w:val="000000"/>
          <w:kern w:val="0"/>
          <w:sz w:val="20"/>
          <w:szCs w:val="20"/>
        </w:rPr>
        <w:t xml:space="preserve"> ki imamo tudi zaposlene preko zaposlitvene rehabilitacije.</w:t>
      </w:r>
      <w:proofErr w:type="gramEnd"/>
      <w:r w:rsidRPr="004C0081">
        <w:rPr>
          <w:rFonts w:ascii="Arial" w:hAnsi="Arial" w:cs="Arial"/>
          <w:color w:val="000000"/>
          <w:kern w:val="0"/>
          <w:sz w:val="20"/>
          <w:szCs w:val="20"/>
        </w:rPr>
        <w:t> </w:t>
      </w:r>
    </w:p>
    <w:p w14:paraId="2E6637D0" w14:textId="77777777" w:rsidR="004C0081" w:rsidRPr="004C0081" w:rsidRDefault="004C0081" w:rsidP="004C0081">
      <w:pPr>
        <w:autoSpaceDE w:val="0"/>
        <w:autoSpaceDN w:val="0"/>
        <w:adjustRightInd w:val="0"/>
        <w:spacing w:after="0" w:line="240" w:lineRule="auto"/>
        <w:jc w:val="both"/>
        <w:rPr>
          <w:rFonts w:ascii="Arial" w:hAnsi="Arial" w:cs="Arial"/>
          <w:color w:val="000000"/>
          <w:kern w:val="0"/>
          <w:sz w:val="20"/>
          <w:szCs w:val="20"/>
        </w:rPr>
      </w:pPr>
      <w:r w:rsidRPr="004C0081">
        <w:rPr>
          <w:rFonts w:ascii="Arial" w:hAnsi="Arial" w:cs="Arial"/>
          <w:color w:val="000000"/>
          <w:kern w:val="0"/>
          <w:sz w:val="20"/>
          <w:szCs w:val="20"/>
        </w:rPr>
        <w:t>Smo tedaj Prostovoljska organizacija (a) ali pa Organizacija, ki ne vključuje prostovoljskega dela (b) </w:t>
      </w:r>
    </w:p>
    <w:p w14:paraId="2277E55B" w14:textId="77777777" w:rsidR="004C0081" w:rsidRPr="004C0081" w:rsidRDefault="004C0081" w:rsidP="004C0081">
      <w:pPr>
        <w:autoSpaceDE w:val="0"/>
        <w:autoSpaceDN w:val="0"/>
        <w:adjustRightInd w:val="0"/>
        <w:spacing w:after="0" w:line="240" w:lineRule="auto"/>
        <w:jc w:val="both"/>
        <w:rPr>
          <w:rFonts w:ascii="Arial" w:hAnsi="Arial" w:cs="Arial"/>
          <w:color w:val="000000"/>
          <w:kern w:val="0"/>
          <w:sz w:val="20"/>
          <w:szCs w:val="20"/>
        </w:rPr>
      </w:pPr>
    </w:p>
    <w:p w14:paraId="6CA68FC6" w14:textId="77777777" w:rsidR="004C0081" w:rsidRPr="004C0081" w:rsidRDefault="004C0081" w:rsidP="004C0081">
      <w:pPr>
        <w:autoSpaceDE w:val="0"/>
        <w:autoSpaceDN w:val="0"/>
        <w:adjustRightInd w:val="0"/>
        <w:spacing w:after="0" w:line="240" w:lineRule="auto"/>
        <w:jc w:val="both"/>
        <w:rPr>
          <w:rFonts w:ascii="Arial" w:hAnsi="Arial" w:cs="Arial"/>
          <w:color w:val="000000"/>
          <w:kern w:val="0"/>
          <w:sz w:val="20"/>
          <w:szCs w:val="20"/>
        </w:rPr>
      </w:pPr>
      <w:r w:rsidRPr="004C0081">
        <w:rPr>
          <w:rFonts w:ascii="Arial" w:hAnsi="Arial" w:cs="Arial"/>
          <w:color w:val="000000"/>
          <w:kern w:val="0"/>
          <w:sz w:val="20"/>
          <w:szCs w:val="20"/>
        </w:rPr>
        <w:t>Opredelitev tveganj za izvedbo projekta. Kaj napisati pod kategorijo "Tveganje" in kaj pod "Ukrepi za odpravo tveganja"?</w:t>
      </w:r>
    </w:p>
    <w:p w14:paraId="4CE69637" w14:textId="77777777" w:rsidR="004C0081" w:rsidRPr="004C0081" w:rsidRDefault="004C0081" w:rsidP="004C0081">
      <w:pPr>
        <w:autoSpaceDE w:val="0"/>
        <w:autoSpaceDN w:val="0"/>
        <w:adjustRightInd w:val="0"/>
        <w:spacing w:after="0" w:line="240" w:lineRule="auto"/>
        <w:jc w:val="both"/>
        <w:rPr>
          <w:rFonts w:ascii="Arial" w:hAnsi="Arial" w:cs="Arial"/>
          <w:color w:val="000000"/>
          <w:kern w:val="0"/>
          <w:sz w:val="20"/>
          <w:szCs w:val="20"/>
        </w:rPr>
      </w:pPr>
    </w:p>
    <w:p w14:paraId="3285D573" w14:textId="77777777" w:rsidR="004C0081" w:rsidRPr="00BF1674" w:rsidRDefault="004C0081" w:rsidP="004C0081">
      <w:pPr>
        <w:autoSpaceDE w:val="0"/>
        <w:autoSpaceDN w:val="0"/>
        <w:adjustRightInd w:val="0"/>
        <w:spacing w:after="0" w:line="240" w:lineRule="auto"/>
        <w:jc w:val="both"/>
        <w:rPr>
          <w:rFonts w:ascii="Arial" w:hAnsi="Arial" w:cs="Arial"/>
          <w:b/>
          <w:bCs/>
          <w:color w:val="000000"/>
          <w:kern w:val="0"/>
          <w:sz w:val="20"/>
          <w:szCs w:val="20"/>
          <w:u w:val="single"/>
        </w:rPr>
      </w:pPr>
      <w:r w:rsidRPr="00BF1674">
        <w:rPr>
          <w:rFonts w:ascii="Arial" w:hAnsi="Arial" w:cs="Arial"/>
          <w:b/>
          <w:bCs/>
          <w:color w:val="000000"/>
          <w:kern w:val="0"/>
          <w:sz w:val="20"/>
          <w:szCs w:val="20"/>
          <w:u w:val="single"/>
        </w:rPr>
        <w:t>Odgovor:</w:t>
      </w:r>
    </w:p>
    <w:p w14:paraId="78A1840F" w14:textId="7A3C6CA2" w:rsidR="004C0081" w:rsidRPr="004C0081" w:rsidRDefault="003011C4" w:rsidP="004C0081">
      <w:pPr>
        <w:autoSpaceDE w:val="0"/>
        <w:autoSpaceDN w:val="0"/>
        <w:adjustRightInd w:val="0"/>
        <w:spacing w:after="0" w:line="240" w:lineRule="auto"/>
        <w:jc w:val="both"/>
        <w:rPr>
          <w:rFonts w:ascii="Arial" w:hAnsi="Arial" w:cs="Arial"/>
          <w:b/>
          <w:bCs/>
          <w:color w:val="000000"/>
          <w:kern w:val="0"/>
          <w:sz w:val="20"/>
          <w:szCs w:val="20"/>
        </w:rPr>
      </w:pPr>
      <w:r>
        <w:rPr>
          <w:rFonts w:ascii="Arial" w:hAnsi="Arial" w:cs="Arial"/>
          <w:b/>
          <w:bCs/>
          <w:color w:val="000000"/>
          <w:kern w:val="0"/>
          <w:sz w:val="20"/>
          <w:szCs w:val="20"/>
        </w:rPr>
        <w:t>P</w:t>
      </w:r>
      <w:r w:rsidR="004C0081" w:rsidRPr="004C0081">
        <w:rPr>
          <w:rFonts w:ascii="Arial" w:hAnsi="Arial" w:cs="Arial"/>
          <w:b/>
          <w:bCs/>
          <w:color w:val="000000"/>
          <w:kern w:val="0"/>
          <w:sz w:val="20"/>
          <w:szCs w:val="20"/>
        </w:rPr>
        <w:t xml:space="preserve">rostovoljska organizacija </w:t>
      </w:r>
      <w:r>
        <w:rPr>
          <w:rFonts w:ascii="Arial" w:hAnsi="Arial" w:cs="Arial"/>
          <w:b/>
          <w:bCs/>
          <w:color w:val="000000"/>
          <w:kern w:val="0"/>
          <w:sz w:val="20"/>
          <w:szCs w:val="20"/>
        </w:rPr>
        <w:t xml:space="preserve">mora </w:t>
      </w:r>
      <w:r w:rsidR="004C0081" w:rsidRPr="004C0081">
        <w:rPr>
          <w:rFonts w:ascii="Arial" w:hAnsi="Arial" w:cs="Arial"/>
          <w:b/>
          <w:bCs/>
          <w:color w:val="000000"/>
          <w:kern w:val="0"/>
          <w:sz w:val="20"/>
          <w:szCs w:val="20"/>
        </w:rPr>
        <w:t xml:space="preserve">izpolnjevati pogoje, določene v 9. členu </w:t>
      </w:r>
      <w:proofErr w:type="spellStart"/>
      <w:r w:rsidR="004C0081" w:rsidRPr="004C0081">
        <w:rPr>
          <w:rFonts w:ascii="Arial" w:hAnsi="Arial" w:cs="Arial"/>
          <w:b/>
          <w:bCs/>
          <w:color w:val="000000"/>
          <w:kern w:val="0"/>
          <w:sz w:val="20"/>
          <w:szCs w:val="20"/>
        </w:rPr>
        <w:t>ZProst</w:t>
      </w:r>
      <w:proofErr w:type="spellEnd"/>
      <w:r w:rsidR="004C0081" w:rsidRPr="004C0081">
        <w:rPr>
          <w:rFonts w:ascii="Arial" w:hAnsi="Arial" w:cs="Arial"/>
          <w:b/>
          <w:bCs/>
          <w:color w:val="000000"/>
          <w:kern w:val="0"/>
          <w:sz w:val="20"/>
          <w:szCs w:val="20"/>
        </w:rPr>
        <w:t>, in sicer:</w:t>
      </w:r>
    </w:p>
    <w:p w14:paraId="67542317" w14:textId="77777777" w:rsidR="004C0081" w:rsidRPr="004C0081" w:rsidRDefault="004C0081" w:rsidP="004C0081">
      <w:pPr>
        <w:autoSpaceDE w:val="0"/>
        <w:autoSpaceDN w:val="0"/>
        <w:adjustRightInd w:val="0"/>
        <w:spacing w:after="0" w:line="240" w:lineRule="auto"/>
        <w:jc w:val="both"/>
        <w:rPr>
          <w:rFonts w:ascii="Arial" w:hAnsi="Arial" w:cs="Arial"/>
          <w:b/>
          <w:bCs/>
          <w:color w:val="000000"/>
          <w:kern w:val="0"/>
          <w:sz w:val="20"/>
          <w:szCs w:val="20"/>
        </w:rPr>
      </w:pPr>
      <w:r w:rsidRPr="004C0081">
        <w:rPr>
          <w:rFonts w:ascii="Arial" w:hAnsi="Arial" w:cs="Arial"/>
          <w:b/>
          <w:bCs/>
          <w:color w:val="000000"/>
          <w:kern w:val="0"/>
          <w:sz w:val="20"/>
          <w:szCs w:val="20"/>
        </w:rPr>
        <w:t>-</w:t>
      </w:r>
      <w:r w:rsidRPr="004C0081">
        <w:rPr>
          <w:rFonts w:ascii="Arial" w:hAnsi="Arial" w:cs="Arial"/>
          <w:b/>
          <w:bCs/>
          <w:color w:val="000000"/>
          <w:kern w:val="0"/>
          <w:sz w:val="20"/>
          <w:szCs w:val="20"/>
        </w:rPr>
        <w:tab/>
        <w:t xml:space="preserve">je pravna oseba zasebnega prava, ki je vpisana v vpisnik prostovoljskih organizacij, </w:t>
      </w:r>
    </w:p>
    <w:p w14:paraId="21D31C13" w14:textId="77777777" w:rsidR="004C0081" w:rsidRPr="004C0081" w:rsidRDefault="004C0081" w:rsidP="004C0081">
      <w:pPr>
        <w:autoSpaceDE w:val="0"/>
        <w:autoSpaceDN w:val="0"/>
        <w:adjustRightInd w:val="0"/>
        <w:spacing w:after="0" w:line="240" w:lineRule="auto"/>
        <w:jc w:val="both"/>
        <w:rPr>
          <w:rFonts w:ascii="Arial" w:hAnsi="Arial" w:cs="Arial"/>
          <w:b/>
          <w:bCs/>
          <w:color w:val="000000"/>
          <w:kern w:val="0"/>
          <w:sz w:val="20"/>
          <w:szCs w:val="20"/>
        </w:rPr>
      </w:pPr>
      <w:r w:rsidRPr="004C0081">
        <w:rPr>
          <w:rFonts w:ascii="Arial" w:hAnsi="Arial" w:cs="Arial"/>
          <w:b/>
          <w:bCs/>
          <w:color w:val="000000"/>
          <w:kern w:val="0"/>
          <w:sz w:val="20"/>
          <w:szCs w:val="20"/>
        </w:rPr>
        <w:t>-</w:t>
      </w:r>
      <w:r w:rsidRPr="004C0081">
        <w:rPr>
          <w:rFonts w:ascii="Arial" w:hAnsi="Arial" w:cs="Arial"/>
          <w:b/>
          <w:bCs/>
          <w:color w:val="000000"/>
          <w:kern w:val="0"/>
          <w:sz w:val="20"/>
          <w:szCs w:val="20"/>
        </w:rPr>
        <w:tab/>
        <w:t xml:space="preserve">delovanje organizacije je z zakonom opredeljeno kot nepridobitno, </w:t>
      </w:r>
    </w:p>
    <w:p w14:paraId="3AE8BBE6" w14:textId="77777777" w:rsidR="004C0081" w:rsidRPr="004C0081" w:rsidRDefault="004C0081" w:rsidP="004C0081">
      <w:pPr>
        <w:autoSpaceDE w:val="0"/>
        <w:autoSpaceDN w:val="0"/>
        <w:adjustRightInd w:val="0"/>
        <w:spacing w:after="0" w:line="240" w:lineRule="auto"/>
        <w:jc w:val="both"/>
        <w:rPr>
          <w:rFonts w:ascii="Arial" w:hAnsi="Arial" w:cs="Arial"/>
          <w:b/>
          <w:bCs/>
          <w:color w:val="000000"/>
          <w:kern w:val="0"/>
          <w:sz w:val="20"/>
          <w:szCs w:val="20"/>
        </w:rPr>
      </w:pPr>
      <w:r w:rsidRPr="004C0081">
        <w:rPr>
          <w:rFonts w:ascii="Arial" w:hAnsi="Arial" w:cs="Arial"/>
          <w:b/>
          <w:bCs/>
          <w:color w:val="000000"/>
          <w:kern w:val="0"/>
          <w:sz w:val="20"/>
          <w:szCs w:val="20"/>
        </w:rPr>
        <w:t>-</w:t>
      </w:r>
      <w:r w:rsidRPr="004C0081">
        <w:rPr>
          <w:rFonts w:ascii="Arial" w:hAnsi="Arial" w:cs="Arial"/>
          <w:b/>
          <w:bCs/>
          <w:color w:val="000000"/>
          <w:kern w:val="0"/>
          <w:sz w:val="20"/>
          <w:szCs w:val="20"/>
        </w:rPr>
        <w:tab/>
        <w:t xml:space="preserve">osnovna dejavnost organizacije ni v nasprotju z opredelitvijo prostovoljstva, </w:t>
      </w:r>
    </w:p>
    <w:p w14:paraId="0D7D4CD6" w14:textId="77777777" w:rsidR="004C0081" w:rsidRPr="004C0081" w:rsidRDefault="004C0081" w:rsidP="004C0081">
      <w:pPr>
        <w:autoSpaceDE w:val="0"/>
        <w:autoSpaceDN w:val="0"/>
        <w:adjustRightInd w:val="0"/>
        <w:spacing w:after="0" w:line="240" w:lineRule="auto"/>
        <w:jc w:val="both"/>
        <w:rPr>
          <w:rFonts w:ascii="Arial" w:hAnsi="Arial" w:cs="Arial"/>
          <w:b/>
          <w:bCs/>
          <w:color w:val="000000"/>
          <w:kern w:val="0"/>
          <w:sz w:val="20"/>
          <w:szCs w:val="20"/>
        </w:rPr>
      </w:pPr>
      <w:r w:rsidRPr="004C0081">
        <w:rPr>
          <w:rFonts w:ascii="Arial" w:hAnsi="Arial" w:cs="Arial"/>
          <w:b/>
          <w:bCs/>
          <w:color w:val="000000"/>
          <w:kern w:val="0"/>
          <w:sz w:val="20"/>
          <w:szCs w:val="20"/>
        </w:rPr>
        <w:t>-</w:t>
      </w:r>
      <w:r w:rsidRPr="004C0081">
        <w:rPr>
          <w:rFonts w:ascii="Arial" w:hAnsi="Arial" w:cs="Arial"/>
          <w:b/>
          <w:bCs/>
          <w:color w:val="000000"/>
          <w:kern w:val="0"/>
          <w:sz w:val="20"/>
          <w:szCs w:val="20"/>
        </w:rPr>
        <w:tab/>
        <w:t>dejavnost organizacije zagotavlja in usposablja prostovoljke in prostovoljce za prostovoljsko delo ali se prostovoljsko delo izvaja v dobro drugih ali v splošno korist.</w:t>
      </w:r>
    </w:p>
    <w:p w14:paraId="1AF95EE6" w14:textId="77777777" w:rsidR="004C0081" w:rsidRPr="004C0081" w:rsidRDefault="004C0081" w:rsidP="004C0081">
      <w:pPr>
        <w:autoSpaceDE w:val="0"/>
        <w:autoSpaceDN w:val="0"/>
        <w:adjustRightInd w:val="0"/>
        <w:spacing w:after="0" w:line="240" w:lineRule="auto"/>
        <w:jc w:val="both"/>
        <w:rPr>
          <w:rFonts w:ascii="Arial" w:hAnsi="Arial" w:cs="Arial"/>
          <w:b/>
          <w:bCs/>
          <w:color w:val="000000"/>
          <w:kern w:val="0"/>
          <w:sz w:val="20"/>
          <w:szCs w:val="20"/>
        </w:rPr>
      </w:pPr>
    </w:p>
    <w:p w14:paraId="6BBA5706" w14:textId="5F668D58" w:rsidR="004C0081" w:rsidRPr="004C0081" w:rsidRDefault="004C0081" w:rsidP="004C0081">
      <w:pPr>
        <w:autoSpaceDE w:val="0"/>
        <w:autoSpaceDN w:val="0"/>
        <w:adjustRightInd w:val="0"/>
        <w:spacing w:after="0" w:line="240" w:lineRule="auto"/>
        <w:jc w:val="both"/>
        <w:rPr>
          <w:rFonts w:ascii="Arial" w:hAnsi="Arial" w:cs="Arial"/>
          <w:b/>
          <w:bCs/>
          <w:color w:val="000000"/>
          <w:kern w:val="0"/>
          <w:sz w:val="20"/>
          <w:szCs w:val="20"/>
        </w:rPr>
      </w:pPr>
      <w:r w:rsidRPr="004C0081">
        <w:rPr>
          <w:rFonts w:ascii="Arial" w:hAnsi="Arial" w:cs="Arial"/>
          <w:b/>
          <w:bCs/>
          <w:color w:val="000000"/>
          <w:kern w:val="0"/>
          <w:sz w:val="20"/>
          <w:szCs w:val="20"/>
        </w:rPr>
        <w:t>Status prostovoljske organizacije se preveri v AJPES</w:t>
      </w:r>
      <w:r>
        <w:rPr>
          <w:rFonts w:ascii="Arial" w:hAnsi="Arial" w:cs="Arial"/>
          <w:b/>
          <w:bCs/>
          <w:color w:val="000000"/>
          <w:kern w:val="0"/>
          <w:sz w:val="20"/>
          <w:szCs w:val="20"/>
        </w:rPr>
        <w:t xml:space="preserve">, evidenca </w:t>
      </w:r>
      <w:proofErr w:type="spellStart"/>
      <w:r>
        <w:rPr>
          <w:rFonts w:ascii="Arial" w:hAnsi="Arial" w:cs="Arial"/>
          <w:b/>
          <w:bCs/>
          <w:color w:val="000000"/>
          <w:kern w:val="0"/>
          <w:sz w:val="20"/>
          <w:szCs w:val="20"/>
        </w:rPr>
        <w:t>eVPO</w:t>
      </w:r>
      <w:proofErr w:type="spellEnd"/>
      <w:r w:rsidRPr="004C0081">
        <w:rPr>
          <w:rFonts w:ascii="Arial" w:hAnsi="Arial" w:cs="Arial"/>
          <w:b/>
          <w:bCs/>
          <w:color w:val="000000"/>
          <w:kern w:val="0"/>
          <w:sz w:val="20"/>
          <w:szCs w:val="20"/>
        </w:rPr>
        <w:t xml:space="preserve">. Javni razpis v točki XII. </w:t>
      </w:r>
      <w:r w:rsidRPr="004C0081">
        <w:rPr>
          <w:rFonts w:ascii="Arial" w:hAnsi="Arial" w:cs="Arial"/>
          <w:b/>
          <w:bCs/>
          <w:i/>
          <w:iCs/>
          <w:color w:val="000000"/>
          <w:kern w:val="0"/>
          <w:sz w:val="20"/>
          <w:szCs w:val="20"/>
        </w:rPr>
        <w:t>Obvezna oblika in vsebina prijave</w:t>
      </w:r>
      <w:r w:rsidRPr="004C0081">
        <w:rPr>
          <w:rFonts w:ascii="Arial" w:hAnsi="Arial" w:cs="Arial"/>
          <w:b/>
          <w:bCs/>
          <w:color w:val="000000"/>
          <w:kern w:val="0"/>
          <w:sz w:val="20"/>
          <w:szCs w:val="20"/>
        </w:rPr>
        <w:t xml:space="preserve"> določa, da bo ministrstvo po uradni dolžnosti pridobilo podatek o tem, ali je prijavitelj vpisan v vpisnik prostovoljskih organizacij.</w:t>
      </w:r>
    </w:p>
    <w:p w14:paraId="66A9673B" w14:textId="77777777" w:rsidR="004C0081" w:rsidRPr="004C0081" w:rsidRDefault="004C0081" w:rsidP="004C0081">
      <w:pPr>
        <w:autoSpaceDE w:val="0"/>
        <w:autoSpaceDN w:val="0"/>
        <w:adjustRightInd w:val="0"/>
        <w:spacing w:after="0" w:line="240" w:lineRule="auto"/>
        <w:jc w:val="both"/>
        <w:rPr>
          <w:rFonts w:ascii="Arial" w:hAnsi="Arial" w:cs="Arial"/>
          <w:b/>
          <w:bCs/>
          <w:color w:val="000000"/>
          <w:kern w:val="0"/>
          <w:sz w:val="20"/>
          <w:szCs w:val="20"/>
        </w:rPr>
      </w:pPr>
    </w:p>
    <w:p w14:paraId="15EE4C9D" w14:textId="2F919ECC" w:rsidR="004C0081" w:rsidRDefault="003011C4" w:rsidP="004C0081">
      <w:pPr>
        <w:autoSpaceDE w:val="0"/>
        <w:autoSpaceDN w:val="0"/>
        <w:adjustRightInd w:val="0"/>
        <w:spacing w:after="0" w:line="240" w:lineRule="auto"/>
        <w:jc w:val="both"/>
        <w:rPr>
          <w:rFonts w:ascii="Arial" w:hAnsi="Arial" w:cs="Arial"/>
          <w:b/>
          <w:bCs/>
          <w:color w:val="000000"/>
          <w:kern w:val="0"/>
          <w:sz w:val="20"/>
          <w:szCs w:val="20"/>
        </w:rPr>
      </w:pPr>
      <w:r>
        <w:rPr>
          <w:rFonts w:ascii="Arial" w:hAnsi="Arial" w:cs="Arial"/>
          <w:b/>
          <w:bCs/>
          <w:color w:val="000000"/>
          <w:kern w:val="0"/>
          <w:sz w:val="20"/>
          <w:szCs w:val="20"/>
        </w:rPr>
        <w:t>V rubriki</w:t>
      </w:r>
      <w:r w:rsidR="004C0081" w:rsidRPr="004C0081">
        <w:rPr>
          <w:rFonts w:ascii="Arial" w:hAnsi="Arial" w:cs="Arial"/>
          <w:b/>
          <w:bCs/>
          <w:color w:val="000000"/>
          <w:kern w:val="0"/>
          <w:sz w:val="20"/>
          <w:szCs w:val="20"/>
        </w:rPr>
        <w:t xml:space="preserve"> »Tveganja« v prijavnem obrazcu </w:t>
      </w:r>
      <w:r>
        <w:rPr>
          <w:rFonts w:ascii="Arial" w:hAnsi="Arial" w:cs="Arial"/>
          <w:b/>
          <w:bCs/>
          <w:color w:val="000000"/>
          <w:kern w:val="0"/>
          <w:sz w:val="20"/>
          <w:szCs w:val="20"/>
        </w:rPr>
        <w:t xml:space="preserve">se glede </w:t>
      </w:r>
      <w:r w:rsidR="004C0081" w:rsidRPr="004C0081">
        <w:rPr>
          <w:rFonts w:ascii="Arial" w:hAnsi="Arial" w:cs="Arial"/>
          <w:b/>
          <w:bCs/>
          <w:color w:val="000000"/>
          <w:kern w:val="0"/>
          <w:sz w:val="20"/>
          <w:szCs w:val="20"/>
        </w:rPr>
        <w:t>na cilje in aktivnosti projekta opredeli</w:t>
      </w:r>
      <w:r>
        <w:rPr>
          <w:rFonts w:ascii="Arial" w:hAnsi="Arial" w:cs="Arial"/>
          <w:b/>
          <w:bCs/>
          <w:color w:val="000000"/>
          <w:kern w:val="0"/>
          <w:sz w:val="20"/>
          <w:szCs w:val="20"/>
        </w:rPr>
        <w:t>jo</w:t>
      </w:r>
      <w:r w:rsidR="004C0081" w:rsidRPr="004C0081">
        <w:rPr>
          <w:rFonts w:ascii="Arial" w:hAnsi="Arial" w:cs="Arial"/>
          <w:b/>
          <w:bCs/>
          <w:color w:val="000000"/>
          <w:kern w:val="0"/>
          <w:sz w:val="20"/>
          <w:szCs w:val="20"/>
        </w:rPr>
        <w:t xml:space="preserve"> ovire, ki bi lahko preprečile doseganje ciljev projekta, izvedbo posamezne aktivnosti, doseganje indikatorjev itd. (kot npr. premalo udeležencev na določeni aktivnosti, jezikovne ovire), pod rubriko »Ukrepi za odpravo tveganja« pa </w:t>
      </w:r>
      <w:r>
        <w:rPr>
          <w:rFonts w:ascii="Arial" w:hAnsi="Arial" w:cs="Arial"/>
          <w:b/>
          <w:bCs/>
          <w:color w:val="000000"/>
          <w:kern w:val="0"/>
          <w:sz w:val="20"/>
          <w:szCs w:val="20"/>
        </w:rPr>
        <w:t xml:space="preserve">se </w:t>
      </w:r>
      <w:r w:rsidR="004C0081" w:rsidRPr="004C0081">
        <w:rPr>
          <w:rFonts w:ascii="Arial" w:hAnsi="Arial" w:cs="Arial"/>
          <w:b/>
          <w:bCs/>
          <w:color w:val="000000"/>
          <w:kern w:val="0"/>
          <w:sz w:val="20"/>
          <w:szCs w:val="20"/>
        </w:rPr>
        <w:t>navede, kako bi ta tveganja čim bolj zmanjšali.</w:t>
      </w:r>
    </w:p>
    <w:p w14:paraId="0D8D0433" w14:textId="77777777" w:rsidR="004F303D" w:rsidRDefault="004F303D" w:rsidP="004C0081">
      <w:pPr>
        <w:autoSpaceDE w:val="0"/>
        <w:autoSpaceDN w:val="0"/>
        <w:adjustRightInd w:val="0"/>
        <w:spacing w:after="0" w:line="240" w:lineRule="auto"/>
        <w:jc w:val="both"/>
        <w:rPr>
          <w:rFonts w:ascii="Arial" w:hAnsi="Arial" w:cs="Arial"/>
          <w:b/>
          <w:bCs/>
          <w:color w:val="000000"/>
          <w:kern w:val="0"/>
          <w:sz w:val="20"/>
          <w:szCs w:val="20"/>
        </w:rPr>
      </w:pPr>
    </w:p>
    <w:p w14:paraId="7CECD225" w14:textId="3AE175FE" w:rsidR="004F303D" w:rsidRPr="004F303D" w:rsidRDefault="004F303D" w:rsidP="004F303D">
      <w:pPr>
        <w:spacing w:after="0" w:line="240" w:lineRule="auto"/>
        <w:rPr>
          <w:rFonts w:ascii="Arial" w:hAnsi="Arial" w:cs="Arial"/>
          <w:color w:val="000000"/>
          <w:kern w:val="0"/>
          <w:sz w:val="20"/>
          <w:szCs w:val="20"/>
        </w:rPr>
      </w:pPr>
      <w:r w:rsidRPr="004F303D">
        <w:rPr>
          <w:rFonts w:ascii="Arial" w:hAnsi="Arial" w:cs="Arial"/>
          <w:color w:val="000000"/>
          <w:kern w:val="0"/>
          <w:sz w:val="20"/>
          <w:szCs w:val="20"/>
          <w:u w:val="single"/>
        </w:rPr>
        <w:t>Vprašanje</w:t>
      </w:r>
      <w:r w:rsidRPr="004F303D">
        <w:rPr>
          <w:rFonts w:ascii="Arial" w:hAnsi="Arial" w:cs="Arial"/>
          <w:color w:val="000000"/>
          <w:kern w:val="0"/>
          <w:sz w:val="20"/>
          <w:szCs w:val="20"/>
        </w:rPr>
        <w:t>:</w:t>
      </w:r>
    </w:p>
    <w:p w14:paraId="3BB2563F" w14:textId="2F5221F0" w:rsidR="004F303D" w:rsidRPr="004F303D" w:rsidRDefault="004F303D" w:rsidP="004F303D">
      <w:pPr>
        <w:spacing w:after="0" w:line="240" w:lineRule="auto"/>
        <w:rPr>
          <w:rFonts w:ascii="Arial" w:hAnsi="Arial" w:cs="Arial"/>
          <w:color w:val="000000"/>
          <w:kern w:val="0"/>
          <w:sz w:val="20"/>
          <w:szCs w:val="20"/>
        </w:rPr>
      </w:pPr>
      <w:r w:rsidRPr="004F303D">
        <w:rPr>
          <w:rFonts w:ascii="Arial" w:hAnsi="Arial" w:cs="Arial"/>
          <w:color w:val="000000"/>
          <w:kern w:val="0"/>
          <w:sz w:val="20"/>
          <w:szCs w:val="20"/>
        </w:rPr>
        <w:t>Naš projekt je skupno vreden 27.000</w:t>
      </w:r>
      <w:proofErr w:type="gramStart"/>
      <w:r w:rsidRPr="004F303D">
        <w:rPr>
          <w:rFonts w:ascii="Arial" w:hAnsi="Arial" w:cs="Arial"/>
          <w:color w:val="000000"/>
          <w:kern w:val="0"/>
          <w:sz w:val="20"/>
          <w:szCs w:val="20"/>
        </w:rPr>
        <w:t xml:space="preserve"> €</w:t>
      </w:r>
      <w:proofErr w:type="gramEnd"/>
      <w:r w:rsidRPr="004F303D">
        <w:rPr>
          <w:rFonts w:ascii="Arial" w:hAnsi="Arial" w:cs="Arial"/>
          <w:color w:val="000000"/>
          <w:kern w:val="0"/>
          <w:sz w:val="20"/>
          <w:szCs w:val="20"/>
        </w:rPr>
        <w:t xml:space="preserve">, od tega bi polovico zagotovili iz lastnih sredstev, polovico pa iz sredstev razpisa. Kako lahko v </w:t>
      </w:r>
      <w:proofErr w:type="spellStart"/>
      <w:r w:rsidRPr="004F303D">
        <w:rPr>
          <w:rFonts w:ascii="Arial" w:hAnsi="Arial" w:cs="Arial"/>
          <w:color w:val="000000"/>
          <w:kern w:val="0"/>
          <w:sz w:val="20"/>
          <w:szCs w:val="20"/>
        </w:rPr>
        <w:t>excellovi</w:t>
      </w:r>
      <w:proofErr w:type="spellEnd"/>
      <w:r w:rsidRPr="004F303D">
        <w:rPr>
          <w:rFonts w:ascii="Arial" w:hAnsi="Arial" w:cs="Arial"/>
          <w:color w:val="000000"/>
          <w:kern w:val="0"/>
          <w:sz w:val="20"/>
          <w:szCs w:val="20"/>
        </w:rPr>
        <w:t xml:space="preserve"> tabeli to prikažemo? V prijavi je to možno narediti v tabeli, v </w:t>
      </w:r>
      <w:proofErr w:type="spellStart"/>
      <w:r w:rsidRPr="004F303D">
        <w:rPr>
          <w:rFonts w:ascii="Arial" w:hAnsi="Arial" w:cs="Arial"/>
          <w:color w:val="000000"/>
          <w:kern w:val="0"/>
          <w:sz w:val="20"/>
          <w:szCs w:val="20"/>
        </w:rPr>
        <w:t>excellovi</w:t>
      </w:r>
      <w:proofErr w:type="spellEnd"/>
      <w:r w:rsidRPr="004F303D">
        <w:rPr>
          <w:rFonts w:ascii="Arial" w:hAnsi="Arial" w:cs="Arial"/>
          <w:color w:val="000000"/>
          <w:kern w:val="0"/>
          <w:sz w:val="20"/>
          <w:szCs w:val="20"/>
        </w:rPr>
        <w:t xml:space="preserve"> tabeli nam pa ni jasno kako. Če dodamo naša sredstva se skupni seštevek poveča. </w:t>
      </w:r>
    </w:p>
    <w:p w14:paraId="2621CC98" w14:textId="77777777" w:rsidR="004F303D" w:rsidRDefault="004F303D" w:rsidP="004F303D">
      <w:pPr>
        <w:autoSpaceDE w:val="0"/>
        <w:autoSpaceDN w:val="0"/>
        <w:adjustRightInd w:val="0"/>
        <w:spacing w:after="0" w:line="240" w:lineRule="auto"/>
        <w:jc w:val="both"/>
        <w:rPr>
          <w:rFonts w:ascii="Arial" w:hAnsi="Arial" w:cs="Arial"/>
          <w:b/>
          <w:bCs/>
          <w:color w:val="000000"/>
          <w:kern w:val="0"/>
          <w:sz w:val="20"/>
          <w:szCs w:val="20"/>
          <w:u w:val="single"/>
        </w:rPr>
      </w:pPr>
    </w:p>
    <w:p w14:paraId="26625160" w14:textId="79B2B689" w:rsidR="004F303D" w:rsidRPr="00BF1674" w:rsidRDefault="004F303D" w:rsidP="004F303D">
      <w:pPr>
        <w:autoSpaceDE w:val="0"/>
        <w:autoSpaceDN w:val="0"/>
        <w:adjustRightInd w:val="0"/>
        <w:spacing w:after="0" w:line="240" w:lineRule="auto"/>
        <w:jc w:val="both"/>
        <w:rPr>
          <w:rFonts w:ascii="Arial" w:hAnsi="Arial" w:cs="Arial"/>
          <w:b/>
          <w:bCs/>
          <w:color w:val="000000"/>
          <w:kern w:val="0"/>
          <w:sz w:val="20"/>
          <w:szCs w:val="20"/>
          <w:u w:val="single"/>
        </w:rPr>
      </w:pPr>
      <w:r w:rsidRPr="00BF1674">
        <w:rPr>
          <w:rFonts w:ascii="Arial" w:hAnsi="Arial" w:cs="Arial"/>
          <w:b/>
          <w:bCs/>
          <w:color w:val="000000"/>
          <w:kern w:val="0"/>
          <w:sz w:val="20"/>
          <w:szCs w:val="20"/>
          <w:u w:val="single"/>
        </w:rPr>
        <w:t>Odgovor:</w:t>
      </w:r>
    </w:p>
    <w:p w14:paraId="7048E134" w14:textId="77777777" w:rsidR="004F303D" w:rsidRDefault="004F303D" w:rsidP="004F303D">
      <w:pPr>
        <w:jc w:val="both"/>
        <w:rPr>
          <w:rFonts w:ascii="Arial" w:hAnsi="Arial" w:cs="Arial"/>
          <w:b/>
          <w:bCs/>
          <w:color w:val="000000"/>
          <w:kern w:val="0"/>
          <w:sz w:val="20"/>
          <w:szCs w:val="20"/>
        </w:rPr>
      </w:pPr>
      <w:r w:rsidRPr="004F303D">
        <w:rPr>
          <w:rFonts w:ascii="Arial" w:hAnsi="Arial" w:cs="Arial"/>
          <w:b/>
          <w:bCs/>
          <w:color w:val="000000"/>
          <w:kern w:val="0"/>
          <w:sz w:val="20"/>
          <w:szCs w:val="20"/>
        </w:rPr>
        <w:t xml:space="preserve">Deleži posameznih virov financiranja v prijavi ter deleži v finančnem načrtu bi morali pokazati enake vrednosti. Morda prihaja do odstopanja zaradi prištetih posrednih stroškov, ki jih je potrebno upoštevati kot upravičene stroške projekta. </w:t>
      </w:r>
    </w:p>
    <w:p w14:paraId="4A8FA8CC" w14:textId="77777777" w:rsidR="004422B9" w:rsidRDefault="004422B9" w:rsidP="004422B9">
      <w:pPr>
        <w:spacing w:after="0"/>
        <w:jc w:val="both"/>
        <w:rPr>
          <w:rFonts w:ascii="Arial" w:hAnsi="Arial" w:cs="Arial"/>
          <w:color w:val="000000"/>
          <w:kern w:val="0"/>
          <w:sz w:val="20"/>
          <w:szCs w:val="20"/>
          <w:u w:val="single"/>
        </w:rPr>
      </w:pPr>
      <w:r w:rsidRPr="004422B9">
        <w:rPr>
          <w:rFonts w:ascii="Arial" w:hAnsi="Arial" w:cs="Arial"/>
          <w:color w:val="000000"/>
          <w:kern w:val="0"/>
          <w:sz w:val="20"/>
          <w:szCs w:val="20"/>
          <w:u w:val="single"/>
        </w:rPr>
        <w:t>Vprašanje:</w:t>
      </w:r>
    </w:p>
    <w:p w14:paraId="43C800AB" w14:textId="0C2A3714" w:rsidR="004422B9" w:rsidRPr="004422B9" w:rsidRDefault="004422B9" w:rsidP="004422B9">
      <w:pPr>
        <w:spacing w:after="0"/>
        <w:jc w:val="both"/>
        <w:rPr>
          <w:rFonts w:ascii="Arial" w:hAnsi="Arial" w:cs="Arial"/>
          <w:color w:val="000000"/>
          <w:kern w:val="0"/>
          <w:sz w:val="20"/>
          <w:szCs w:val="20"/>
          <w:u w:val="single"/>
        </w:rPr>
      </w:pPr>
      <w:r w:rsidRPr="004422B9">
        <w:rPr>
          <w:rFonts w:ascii="Arial" w:hAnsi="Arial" w:cs="Arial"/>
          <w:color w:val="000000"/>
          <w:kern w:val="0"/>
          <w:sz w:val="20"/>
          <w:szCs w:val="20"/>
        </w:rPr>
        <w:t>Pri pripravi finančnega načrta za Javni razpis za sofinanciranje projektov s področja enakosti moških in žensk se nam je pojavilo vprašanje glede točke 3.</w:t>
      </w:r>
      <w:proofErr w:type="gramStart"/>
      <w:r w:rsidRPr="004422B9">
        <w:rPr>
          <w:rFonts w:ascii="Arial" w:hAnsi="Arial" w:cs="Arial"/>
          <w:color w:val="000000"/>
          <w:kern w:val="0"/>
          <w:sz w:val="20"/>
          <w:szCs w:val="20"/>
        </w:rPr>
        <w:t xml:space="preserve"> in</w:t>
      </w:r>
      <w:proofErr w:type="gramEnd"/>
      <w:r w:rsidRPr="004422B9">
        <w:rPr>
          <w:rFonts w:ascii="Arial" w:hAnsi="Arial" w:cs="Arial"/>
          <w:color w:val="000000"/>
          <w:kern w:val="0"/>
          <w:sz w:val="20"/>
          <w:szCs w:val="20"/>
        </w:rPr>
        <w:t xml:space="preserve"> sicer. Točka 3 nam ni povsem jasna, ker je iz obrazca razvidno, da se te postavke seštevajo kot stroški spodaj. Glede na to, da so v obrazcu prijava te postavke uvrščene med vire prihodkov (v tem obrazcu desno zgoraj), nam ni povsem jasno, kako bi naj to opredelili. Namreč, če pod Lastna finančna sredstva vnesemo stroške npr. za pogostitev po koncertih, za katero bomo poskrbeli sami, ali to dopolnimo in pojasnimo, ali zgolj pod lastna sredstva vnesemo višino stroškov pogostitve. Enako potem nas zanima, kako opredelimo prispevke uporabnic (ali so to prostovoljni prispevki udeležencev, članarine ipd.).</w:t>
      </w:r>
      <w:r>
        <w:rPr>
          <w:rFonts w:ascii="Arial" w:hAnsi="Arial" w:cs="Arial"/>
          <w:color w:val="000000"/>
          <w:kern w:val="0"/>
          <w:sz w:val="20"/>
          <w:szCs w:val="20"/>
        </w:rPr>
        <w:t xml:space="preserve"> </w:t>
      </w:r>
      <w:r w:rsidRPr="004422B9">
        <w:rPr>
          <w:rFonts w:ascii="Arial" w:hAnsi="Arial" w:cs="Arial"/>
          <w:color w:val="000000"/>
          <w:kern w:val="0"/>
          <w:sz w:val="20"/>
          <w:szCs w:val="20"/>
        </w:rPr>
        <w:t>V navodilih je obrazložena le postavka</w:t>
      </w:r>
      <w:r>
        <w:rPr>
          <w:rFonts w:ascii="Arial" w:hAnsi="Arial" w:cs="Arial"/>
          <w:color w:val="000000"/>
          <w:kern w:val="0"/>
          <w:sz w:val="20"/>
          <w:szCs w:val="20"/>
        </w:rPr>
        <w:t xml:space="preserve"> </w:t>
      </w:r>
      <w:r w:rsidRPr="004422B9">
        <w:rPr>
          <w:rFonts w:ascii="Arial" w:hAnsi="Arial" w:cs="Arial"/>
          <w:color w:val="000000"/>
          <w:kern w:val="0"/>
          <w:sz w:val="20"/>
          <w:szCs w:val="20"/>
        </w:rPr>
        <w:t>Prostovoljsko delo, ostale tri pa ne</w:t>
      </w:r>
      <w:r>
        <w:rPr>
          <w:rFonts w:ascii="Arial" w:hAnsi="Arial" w:cs="Arial"/>
          <w:color w:val="000000"/>
          <w:kern w:val="0"/>
          <w:sz w:val="20"/>
          <w:szCs w:val="20"/>
        </w:rPr>
        <w:t>.</w:t>
      </w:r>
    </w:p>
    <w:p w14:paraId="10D5C543" w14:textId="77777777" w:rsidR="004422B9" w:rsidRDefault="004422B9" w:rsidP="004422B9">
      <w:pPr>
        <w:autoSpaceDE w:val="0"/>
        <w:autoSpaceDN w:val="0"/>
        <w:adjustRightInd w:val="0"/>
        <w:spacing w:after="0" w:line="240" w:lineRule="auto"/>
        <w:jc w:val="both"/>
        <w:rPr>
          <w:rFonts w:ascii="Segoe UI" w:hAnsi="Segoe UI" w:cs="Segoe UI"/>
        </w:rPr>
      </w:pPr>
    </w:p>
    <w:p w14:paraId="27B58CB9" w14:textId="6ACE8BCA" w:rsidR="004F303D" w:rsidRPr="00BF1674" w:rsidRDefault="004F303D" w:rsidP="004422B9">
      <w:pPr>
        <w:autoSpaceDE w:val="0"/>
        <w:autoSpaceDN w:val="0"/>
        <w:adjustRightInd w:val="0"/>
        <w:spacing w:after="0" w:line="240" w:lineRule="auto"/>
        <w:jc w:val="both"/>
        <w:rPr>
          <w:rFonts w:ascii="Arial" w:hAnsi="Arial" w:cs="Arial"/>
          <w:b/>
          <w:bCs/>
          <w:color w:val="000000"/>
          <w:kern w:val="0"/>
          <w:sz w:val="20"/>
          <w:szCs w:val="20"/>
          <w:u w:val="single"/>
        </w:rPr>
      </w:pPr>
      <w:r w:rsidRPr="00BF1674">
        <w:rPr>
          <w:rFonts w:ascii="Arial" w:hAnsi="Arial" w:cs="Arial"/>
          <w:b/>
          <w:bCs/>
          <w:color w:val="000000"/>
          <w:kern w:val="0"/>
          <w:sz w:val="20"/>
          <w:szCs w:val="20"/>
          <w:u w:val="single"/>
        </w:rPr>
        <w:t>Odgovor:</w:t>
      </w:r>
    </w:p>
    <w:p w14:paraId="6B3400DB" w14:textId="77777777" w:rsidR="003011C4" w:rsidRPr="003011C4" w:rsidRDefault="003011C4" w:rsidP="003011C4">
      <w:pPr>
        <w:jc w:val="both"/>
        <w:rPr>
          <w:rFonts w:ascii="Arial" w:hAnsi="Arial" w:cs="Arial"/>
          <w:b/>
          <w:bCs/>
          <w:color w:val="000000"/>
          <w:kern w:val="0"/>
          <w:sz w:val="20"/>
          <w:szCs w:val="20"/>
        </w:rPr>
      </w:pPr>
      <w:r w:rsidRPr="003011C4">
        <w:rPr>
          <w:rFonts w:ascii="Arial" w:hAnsi="Arial" w:cs="Arial"/>
          <w:b/>
          <w:bCs/>
          <w:color w:val="000000"/>
          <w:kern w:val="0"/>
          <w:sz w:val="20"/>
          <w:szCs w:val="20"/>
        </w:rPr>
        <w:t>Postavke po posameznih točkah morajo prikazati, da zaprošena sredstva znašajo največ 80,00</w:t>
      </w:r>
      <w:proofErr w:type="gramStart"/>
      <w:r w:rsidRPr="003011C4">
        <w:rPr>
          <w:rFonts w:ascii="Arial" w:hAnsi="Arial" w:cs="Arial"/>
          <w:b/>
          <w:bCs/>
          <w:color w:val="000000"/>
          <w:kern w:val="0"/>
          <w:sz w:val="20"/>
          <w:szCs w:val="20"/>
        </w:rPr>
        <w:t xml:space="preserve"> %</w:t>
      </w:r>
      <w:proofErr w:type="gramEnd"/>
      <w:r w:rsidRPr="003011C4">
        <w:rPr>
          <w:rFonts w:ascii="Arial" w:hAnsi="Arial" w:cs="Arial"/>
          <w:b/>
          <w:bCs/>
          <w:color w:val="000000"/>
          <w:kern w:val="0"/>
          <w:sz w:val="20"/>
          <w:szCs w:val="20"/>
        </w:rPr>
        <w:t xml:space="preserve"> celotne vrednosti projekta, vendar ne več kot 14.000 EUR. </w:t>
      </w:r>
    </w:p>
    <w:p w14:paraId="4511B3A4" w14:textId="77777777" w:rsidR="003011C4" w:rsidRPr="003011C4" w:rsidRDefault="003011C4" w:rsidP="003011C4">
      <w:pPr>
        <w:jc w:val="both"/>
        <w:rPr>
          <w:rFonts w:ascii="Arial" w:hAnsi="Arial" w:cs="Arial"/>
          <w:b/>
          <w:bCs/>
          <w:color w:val="000000"/>
          <w:kern w:val="0"/>
          <w:sz w:val="20"/>
          <w:szCs w:val="20"/>
        </w:rPr>
      </w:pPr>
      <w:r w:rsidRPr="003011C4">
        <w:rPr>
          <w:rFonts w:ascii="Arial" w:hAnsi="Arial" w:cs="Arial"/>
          <w:b/>
          <w:bCs/>
          <w:color w:val="000000"/>
          <w:kern w:val="0"/>
          <w:sz w:val="20"/>
          <w:szCs w:val="20"/>
        </w:rPr>
        <w:t xml:space="preserve">V preglednici se posebej opredeli lastna udeležba v obliki prostovoljskega dela. Delo v obliki prostovoljnega dela lahko, če je prijavitelj vpisan v vpisnik prostovoljskih organizacij v skladu z </w:t>
      </w:r>
      <w:proofErr w:type="spellStart"/>
      <w:r w:rsidRPr="003011C4">
        <w:rPr>
          <w:rFonts w:ascii="Arial" w:hAnsi="Arial" w:cs="Arial"/>
          <w:b/>
          <w:bCs/>
          <w:color w:val="000000"/>
          <w:kern w:val="0"/>
          <w:sz w:val="20"/>
          <w:szCs w:val="20"/>
        </w:rPr>
        <w:t>ZProst</w:t>
      </w:r>
      <w:proofErr w:type="spellEnd"/>
      <w:r w:rsidRPr="003011C4">
        <w:rPr>
          <w:rFonts w:ascii="Arial" w:hAnsi="Arial" w:cs="Arial"/>
          <w:b/>
          <w:bCs/>
          <w:color w:val="000000"/>
          <w:kern w:val="0"/>
          <w:sz w:val="20"/>
          <w:szCs w:val="20"/>
        </w:rPr>
        <w:t>, predstavlja do 100</w:t>
      </w:r>
      <w:proofErr w:type="gramStart"/>
      <w:r w:rsidRPr="003011C4">
        <w:rPr>
          <w:rFonts w:ascii="Arial" w:hAnsi="Arial" w:cs="Arial"/>
          <w:b/>
          <w:bCs/>
          <w:color w:val="000000"/>
          <w:kern w:val="0"/>
          <w:sz w:val="20"/>
          <w:szCs w:val="20"/>
        </w:rPr>
        <w:t xml:space="preserve"> %</w:t>
      </w:r>
      <w:proofErr w:type="gramEnd"/>
      <w:r w:rsidRPr="003011C4">
        <w:rPr>
          <w:rFonts w:ascii="Arial" w:hAnsi="Arial" w:cs="Arial"/>
          <w:b/>
          <w:bCs/>
          <w:color w:val="000000"/>
          <w:kern w:val="0"/>
          <w:sz w:val="20"/>
          <w:szCs w:val="20"/>
        </w:rPr>
        <w:t xml:space="preserve"> po tem razpisu zahtevane lastne udeležbe. Za prostovoljno delo upravičenec predloži mesečno poročilo o opravljenem delu na projektu.</w:t>
      </w:r>
    </w:p>
    <w:p w14:paraId="53256B93" w14:textId="7C5481A9" w:rsidR="003011C4" w:rsidRPr="003011C4" w:rsidRDefault="003011C4" w:rsidP="003011C4">
      <w:pPr>
        <w:jc w:val="both"/>
        <w:rPr>
          <w:rFonts w:ascii="Arial" w:hAnsi="Arial" w:cs="Arial"/>
          <w:b/>
          <w:bCs/>
          <w:color w:val="000000"/>
          <w:kern w:val="0"/>
          <w:sz w:val="20"/>
          <w:szCs w:val="20"/>
        </w:rPr>
      </w:pPr>
      <w:r w:rsidRPr="003011C4">
        <w:rPr>
          <w:rFonts w:ascii="Arial" w:hAnsi="Arial" w:cs="Arial"/>
          <w:b/>
          <w:bCs/>
          <w:color w:val="000000"/>
          <w:kern w:val="0"/>
          <w:sz w:val="20"/>
          <w:szCs w:val="20"/>
        </w:rPr>
        <w:lastRenderedPageBreak/>
        <w:t xml:space="preserve">Med prispevke uporabnikov/uporabnic </w:t>
      </w:r>
      <w:r>
        <w:rPr>
          <w:rFonts w:ascii="Arial" w:hAnsi="Arial" w:cs="Arial"/>
          <w:b/>
          <w:bCs/>
          <w:color w:val="000000"/>
          <w:kern w:val="0"/>
          <w:sz w:val="20"/>
          <w:szCs w:val="20"/>
        </w:rPr>
        <w:t xml:space="preserve">se </w:t>
      </w:r>
      <w:r w:rsidRPr="003011C4">
        <w:rPr>
          <w:rFonts w:ascii="Arial" w:hAnsi="Arial" w:cs="Arial"/>
          <w:b/>
          <w:bCs/>
          <w:color w:val="000000"/>
          <w:kern w:val="0"/>
          <w:sz w:val="20"/>
          <w:szCs w:val="20"/>
        </w:rPr>
        <w:t>vnese</w:t>
      </w:r>
      <w:r>
        <w:rPr>
          <w:rFonts w:ascii="Arial" w:hAnsi="Arial" w:cs="Arial"/>
          <w:b/>
          <w:bCs/>
          <w:color w:val="000000"/>
          <w:kern w:val="0"/>
          <w:sz w:val="20"/>
          <w:szCs w:val="20"/>
        </w:rPr>
        <w:t>jo</w:t>
      </w:r>
      <w:r w:rsidRPr="003011C4">
        <w:rPr>
          <w:rFonts w:ascii="Arial" w:hAnsi="Arial" w:cs="Arial"/>
          <w:b/>
          <w:bCs/>
          <w:color w:val="000000"/>
          <w:kern w:val="0"/>
          <w:sz w:val="20"/>
          <w:szCs w:val="20"/>
        </w:rPr>
        <w:t xml:space="preserve"> morebitne vstopnine ali druga plačila s strani uporabnikov/uporabnic, ki so neposredno namenjena za kritje stroškov projekta. Članarina in prostovoljni prispevki so lastna sredstva</w:t>
      </w:r>
      <w:r>
        <w:rPr>
          <w:rFonts w:ascii="Arial" w:hAnsi="Arial" w:cs="Arial"/>
          <w:b/>
          <w:bCs/>
          <w:color w:val="000000"/>
          <w:kern w:val="0"/>
          <w:sz w:val="20"/>
          <w:szCs w:val="20"/>
        </w:rPr>
        <w:t xml:space="preserve"> organizacije.</w:t>
      </w:r>
      <w:r w:rsidRPr="003011C4">
        <w:rPr>
          <w:rFonts w:ascii="Arial" w:hAnsi="Arial" w:cs="Arial"/>
          <w:b/>
          <w:bCs/>
          <w:color w:val="000000"/>
          <w:kern w:val="0"/>
          <w:sz w:val="20"/>
          <w:szCs w:val="20"/>
        </w:rPr>
        <w:t xml:space="preserve"> </w:t>
      </w:r>
    </w:p>
    <w:p w14:paraId="3E38A3FF" w14:textId="77777777" w:rsidR="004F303D" w:rsidRPr="004F303D" w:rsidRDefault="004F303D" w:rsidP="003011C4">
      <w:pPr>
        <w:jc w:val="both"/>
        <w:rPr>
          <w:rFonts w:ascii="Arial" w:hAnsi="Arial" w:cs="Arial"/>
          <w:b/>
          <w:bCs/>
          <w:color w:val="000000"/>
          <w:kern w:val="0"/>
          <w:sz w:val="20"/>
          <w:szCs w:val="20"/>
        </w:rPr>
      </w:pPr>
    </w:p>
    <w:sectPr w:rsidR="004F303D" w:rsidRPr="004F30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389"/>
    <w:multiLevelType w:val="hybridMultilevel"/>
    <w:tmpl w:val="138E7096"/>
    <w:lvl w:ilvl="0" w:tplc="04240011">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7FD320E"/>
    <w:multiLevelType w:val="hybridMultilevel"/>
    <w:tmpl w:val="CAFA5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D52E9E"/>
    <w:multiLevelType w:val="hybridMultilevel"/>
    <w:tmpl w:val="0E6827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B4235D0"/>
    <w:multiLevelType w:val="hybridMultilevel"/>
    <w:tmpl w:val="B6A0A7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8670C21"/>
    <w:multiLevelType w:val="hybridMultilevel"/>
    <w:tmpl w:val="707253F0"/>
    <w:lvl w:ilvl="0" w:tplc="04240011">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59A96626"/>
    <w:multiLevelType w:val="hybridMultilevel"/>
    <w:tmpl w:val="0E6827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2355557">
    <w:abstractNumId w:val="2"/>
  </w:num>
  <w:num w:numId="2" w16cid:durableId="1186944643">
    <w:abstractNumId w:val="1"/>
  </w:num>
  <w:num w:numId="3" w16cid:durableId="394250">
    <w:abstractNumId w:val="5"/>
  </w:num>
  <w:num w:numId="4" w16cid:durableId="1093018050">
    <w:abstractNumId w:val="4"/>
  </w:num>
  <w:num w:numId="5" w16cid:durableId="2070759471">
    <w:abstractNumId w:val="0"/>
  </w:num>
  <w:num w:numId="6" w16cid:durableId="811678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3F"/>
    <w:rsid w:val="000345B0"/>
    <w:rsid w:val="00172287"/>
    <w:rsid w:val="001B0B3F"/>
    <w:rsid w:val="002344D2"/>
    <w:rsid w:val="00294199"/>
    <w:rsid w:val="00295731"/>
    <w:rsid w:val="0029643F"/>
    <w:rsid w:val="003011C4"/>
    <w:rsid w:val="00327D7D"/>
    <w:rsid w:val="00335E63"/>
    <w:rsid w:val="00380A30"/>
    <w:rsid w:val="003A18A9"/>
    <w:rsid w:val="003B7CF3"/>
    <w:rsid w:val="003D225F"/>
    <w:rsid w:val="00441E1D"/>
    <w:rsid w:val="004422B9"/>
    <w:rsid w:val="004B129B"/>
    <w:rsid w:val="004C0081"/>
    <w:rsid w:val="004C7D5C"/>
    <w:rsid w:val="004F303D"/>
    <w:rsid w:val="005A6EA5"/>
    <w:rsid w:val="005E3FD9"/>
    <w:rsid w:val="00604CBE"/>
    <w:rsid w:val="006872DA"/>
    <w:rsid w:val="0069034F"/>
    <w:rsid w:val="006F70A4"/>
    <w:rsid w:val="00753BE5"/>
    <w:rsid w:val="00762527"/>
    <w:rsid w:val="008744C8"/>
    <w:rsid w:val="0087757E"/>
    <w:rsid w:val="008A2E39"/>
    <w:rsid w:val="00984D90"/>
    <w:rsid w:val="009C13DD"/>
    <w:rsid w:val="009F46AC"/>
    <w:rsid w:val="00A06C9C"/>
    <w:rsid w:val="00B7531A"/>
    <w:rsid w:val="00B812DF"/>
    <w:rsid w:val="00BF1674"/>
    <w:rsid w:val="00BF18A9"/>
    <w:rsid w:val="00C82691"/>
    <w:rsid w:val="00C92ED0"/>
    <w:rsid w:val="00CF2037"/>
    <w:rsid w:val="00D46C5C"/>
    <w:rsid w:val="00DA1F5F"/>
    <w:rsid w:val="00DE61A7"/>
    <w:rsid w:val="00DE7A39"/>
    <w:rsid w:val="00E144D2"/>
    <w:rsid w:val="00E40178"/>
    <w:rsid w:val="00E60673"/>
    <w:rsid w:val="00E7563B"/>
    <w:rsid w:val="00E8503D"/>
    <w:rsid w:val="00F42F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34F2"/>
  <w15:chartTrackingRefBased/>
  <w15:docId w15:val="{484B14B4-8A8C-40CD-B7F0-343D6834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84D90"/>
    <w:pPr>
      <w:ind w:left="720"/>
      <w:contextualSpacing/>
    </w:pPr>
  </w:style>
  <w:style w:type="character" w:styleId="Pripombasklic">
    <w:name w:val="annotation reference"/>
    <w:basedOn w:val="Privzetapisavaodstavka"/>
    <w:uiPriority w:val="99"/>
    <w:semiHidden/>
    <w:unhideWhenUsed/>
    <w:rsid w:val="00762527"/>
    <w:rPr>
      <w:sz w:val="16"/>
      <w:szCs w:val="16"/>
    </w:rPr>
  </w:style>
  <w:style w:type="paragraph" w:styleId="Pripombabesedilo">
    <w:name w:val="annotation text"/>
    <w:basedOn w:val="Navaden"/>
    <w:link w:val="PripombabesediloZnak"/>
    <w:uiPriority w:val="99"/>
    <w:unhideWhenUsed/>
    <w:rsid w:val="00762527"/>
    <w:pPr>
      <w:spacing w:line="240" w:lineRule="auto"/>
    </w:pPr>
    <w:rPr>
      <w:sz w:val="20"/>
      <w:szCs w:val="20"/>
    </w:rPr>
  </w:style>
  <w:style w:type="character" w:customStyle="1" w:styleId="PripombabesediloZnak">
    <w:name w:val="Pripomba – besedilo Znak"/>
    <w:basedOn w:val="Privzetapisavaodstavka"/>
    <w:link w:val="Pripombabesedilo"/>
    <w:uiPriority w:val="99"/>
    <w:rsid w:val="00762527"/>
    <w:rPr>
      <w:sz w:val="20"/>
      <w:szCs w:val="20"/>
    </w:rPr>
  </w:style>
  <w:style w:type="paragraph" w:styleId="Zadevapripombe">
    <w:name w:val="annotation subject"/>
    <w:basedOn w:val="Pripombabesedilo"/>
    <w:next w:val="Pripombabesedilo"/>
    <w:link w:val="ZadevapripombeZnak"/>
    <w:uiPriority w:val="99"/>
    <w:semiHidden/>
    <w:unhideWhenUsed/>
    <w:rsid w:val="00762527"/>
    <w:rPr>
      <w:b/>
      <w:bCs/>
    </w:rPr>
  </w:style>
  <w:style w:type="character" w:customStyle="1" w:styleId="ZadevapripombeZnak">
    <w:name w:val="Zadeva pripombe Znak"/>
    <w:basedOn w:val="PripombabesediloZnak"/>
    <w:link w:val="Zadevapripombe"/>
    <w:uiPriority w:val="99"/>
    <w:semiHidden/>
    <w:rsid w:val="00762527"/>
    <w:rPr>
      <w:b/>
      <w:bCs/>
      <w:sz w:val="20"/>
      <w:szCs w:val="20"/>
    </w:rPr>
  </w:style>
  <w:style w:type="paragraph" w:styleId="Revizija">
    <w:name w:val="Revision"/>
    <w:hidden/>
    <w:uiPriority w:val="99"/>
    <w:semiHidden/>
    <w:rsid w:val="00762527"/>
    <w:pPr>
      <w:spacing w:after="0" w:line="240" w:lineRule="auto"/>
    </w:pPr>
  </w:style>
  <w:style w:type="paragraph" w:styleId="Golobesedilo">
    <w:name w:val="Plain Text"/>
    <w:basedOn w:val="Navaden"/>
    <w:link w:val="GolobesediloZnak"/>
    <w:uiPriority w:val="99"/>
    <w:semiHidden/>
    <w:unhideWhenUsed/>
    <w:rsid w:val="00604CBE"/>
    <w:pPr>
      <w:spacing w:after="0" w:line="240" w:lineRule="auto"/>
    </w:pPr>
    <w:rPr>
      <w:rFonts w:ascii="Calibri" w:eastAsia="Times New Roman" w:hAnsi="Calibri"/>
      <w:szCs w:val="21"/>
    </w:rPr>
  </w:style>
  <w:style w:type="character" w:customStyle="1" w:styleId="GolobesediloZnak">
    <w:name w:val="Golo besedilo Znak"/>
    <w:basedOn w:val="Privzetapisavaodstavka"/>
    <w:link w:val="Golobesedilo"/>
    <w:uiPriority w:val="99"/>
    <w:semiHidden/>
    <w:rsid w:val="00604CBE"/>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097">
      <w:bodyDiv w:val="1"/>
      <w:marLeft w:val="0"/>
      <w:marRight w:val="0"/>
      <w:marTop w:val="0"/>
      <w:marBottom w:val="0"/>
      <w:divBdr>
        <w:top w:val="none" w:sz="0" w:space="0" w:color="auto"/>
        <w:left w:val="none" w:sz="0" w:space="0" w:color="auto"/>
        <w:bottom w:val="none" w:sz="0" w:space="0" w:color="auto"/>
        <w:right w:val="none" w:sz="0" w:space="0" w:color="auto"/>
      </w:divBdr>
    </w:div>
    <w:div w:id="161168359">
      <w:bodyDiv w:val="1"/>
      <w:marLeft w:val="0"/>
      <w:marRight w:val="0"/>
      <w:marTop w:val="0"/>
      <w:marBottom w:val="0"/>
      <w:divBdr>
        <w:top w:val="none" w:sz="0" w:space="0" w:color="auto"/>
        <w:left w:val="none" w:sz="0" w:space="0" w:color="auto"/>
        <w:bottom w:val="none" w:sz="0" w:space="0" w:color="auto"/>
        <w:right w:val="none" w:sz="0" w:space="0" w:color="auto"/>
      </w:divBdr>
    </w:div>
    <w:div w:id="248853520">
      <w:bodyDiv w:val="1"/>
      <w:marLeft w:val="0"/>
      <w:marRight w:val="0"/>
      <w:marTop w:val="0"/>
      <w:marBottom w:val="0"/>
      <w:divBdr>
        <w:top w:val="none" w:sz="0" w:space="0" w:color="auto"/>
        <w:left w:val="none" w:sz="0" w:space="0" w:color="auto"/>
        <w:bottom w:val="none" w:sz="0" w:space="0" w:color="auto"/>
        <w:right w:val="none" w:sz="0" w:space="0" w:color="auto"/>
      </w:divBdr>
    </w:div>
    <w:div w:id="395280187">
      <w:bodyDiv w:val="1"/>
      <w:marLeft w:val="0"/>
      <w:marRight w:val="0"/>
      <w:marTop w:val="0"/>
      <w:marBottom w:val="0"/>
      <w:divBdr>
        <w:top w:val="none" w:sz="0" w:space="0" w:color="auto"/>
        <w:left w:val="none" w:sz="0" w:space="0" w:color="auto"/>
        <w:bottom w:val="none" w:sz="0" w:space="0" w:color="auto"/>
        <w:right w:val="none" w:sz="0" w:space="0" w:color="auto"/>
      </w:divBdr>
    </w:div>
    <w:div w:id="503785764">
      <w:bodyDiv w:val="1"/>
      <w:marLeft w:val="0"/>
      <w:marRight w:val="0"/>
      <w:marTop w:val="0"/>
      <w:marBottom w:val="0"/>
      <w:divBdr>
        <w:top w:val="none" w:sz="0" w:space="0" w:color="auto"/>
        <w:left w:val="none" w:sz="0" w:space="0" w:color="auto"/>
        <w:bottom w:val="none" w:sz="0" w:space="0" w:color="auto"/>
        <w:right w:val="none" w:sz="0" w:space="0" w:color="auto"/>
      </w:divBdr>
    </w:div>
    <w:div w:id="657878562">
      <w:bodyDiv w:val="1"/>
      <w:marLeft w:val="0"/>
      <w:marRight w:val="0"/>
      <w:marTop w:val="0"/>
      <w:marBottom w:val="0"/>
      <w:divBdr>
        <w:top w:val="none" w:sz="0" w:space="0" w:color="auto"/>
        <w:left w:val="none" w:sz="0" w:space="0" w:color="auto"/>
        <w:bottom w:val="none" w:sz="0" w:space="0" w:color="auto"/>
        <w:right w:val="none" w:sz="0" w:space="0" w:color="auto"/>
      </w:divBdr>
    </w:div>
    <w:div w:id="683439080">
      <w:bodyDiv w:val="1"/>
      <w:marLeft w:val="0"/>
      <w:marRight w:val="0"/>
      <w:marTop w:val="0"/>
      <w:marBottom w:val="0"/>
      <w:divBdr>
        <w:top w:val="none" w:sz="0" w:space="0" w:color="auto"/>
        <w:left w:val="none" w:sz="0" w:space="0" w:color="auto"/>
        <w:bottom w:val="none" w:sz="0" w:space="0" w:color="auto"/>
        <w:right w:val="none" w:sz="0" w:space="0" w:color="auto"/>
      </w:divBdr>
    </w:div>
    <w:div w:id="686176572">
      <w:bodyDiv w:val="1"/>
      <w:marLeft w:val="0"/>
      <w:marRight w:val="0"/>
      <w:marTop w:val="0"/>
      <w:marBottom w:val="0"/>
      <w:divBdr>
        <w:top w:val="none" w:sz="0" w:space="0" w:color="auto"/>
        <w:left w:val="none" w:sz="0" w:space="0" w:color="auto"/>
        <w:bottom w:val="none" w:sz="0" w:space="0" w:color="auto"/>
        <w:right w:val="none" w:sz="0" w:space="0" w:color="auto"/>
      </w:divBdr>
    </w:div>
    <w:div w:id="711198293">
      <w:bodyDiv w:val="1"/>
      <w:marLeft w:val="0"/>
      <w:marRight w:val="0"/>
      <w:marTop w:val="0"/>
      <w:marBottom w:val="0"/>
      <w:divBdr>
        <w:top w:val="none" w:sz="0" w:space="0" w:color="auto"/>
        <w:left w:val="none" w:sz="0" w:space="0" w:color="auto"/>
        <w:bottom w:val="none" w:sz="0" w:space="0" w:color="auto"/>
        <w:right w:val="none" w:sz="0" w:space="0" w:color="auto"/>
      </w:divBdr>
    </w:div>
    <w:div w:id="924462708">
      <w:bodyDiv w:val="1"/>
      <w:marLeft w:val="0"/>
      <w:marRight w:val="0"/>
      <w:marTop w:val="0"/>
      <w:marBottom w:val="0"/>
      <w:divBdr>
        <w:top w:val="none" w:sz="0" w:space="0" w:color="auto"/>
        <w:left w:val="none" w:sz="0" w:space="0" w:color="auto"/>
        <w:bottom w:val="none" w:sz="0" w:space="0" w:color="auto"/>
        <w:right w:val="none" w:sz="0" w:space="0" w:color="auto"/>
      </w:divBdr>
    </w:div>
    <w:div w:id="1353340851">
      <w:bodyDiv w:val="1"/>
      <w:marLeft w:val="0"/>
      <w:marRight w:val="0"/>
      <w:marTop w:val="0"/>
      <w:marBottom w:val="0"/>
      <w:divBdr>
        <w:top w:val="none" w:sz="0" w:space="0" w:color="auto"/>
        <w:left w:val="none" w:sz="0" w:space="0" w:color="auto"/>
        <w:bottom w:val="none" w:sz="0" w:space="0" w:color="auto"/>
        <w:right w:val="none" w:sz="0" w:space="0" w:color="auto"/>
      </w:divBdr>
    </w:div>
    <w:div w:id="1484740513">
      <w:bodyDiv w:val="1"/>
      <w:marLeft w:val="0"/>
      <w:marRight w:val="0"/>
      <w:marTop w:val="0"/>
      <w:marBottom w:val="0"/>
      <w:divBdr>
        <w:top w:val="none" w:sz="0" w:space="0" w:color="auto"/>
        <w:left w:val="none" w:sz="0" w:space="0" w:color="auto"/>
        <w:bottom w:val="none" w:sz="0" w:space="0" w:color="auto"/>
        <w:right w:val="none" w:sz="0" w:space="0" w:color="auto"/>
      </w:divBdr>
    </w:div>
    <w:div w:id="1503156864">
      <w:bodyDiv w:val="1"/>
      <w:marLeft w:val="0"/>
      <w:marRight w:val="0"/>
      <w:marTop w:val="0"/>
      <w:marBottom w:val="0"/>
      <w:divBdr>
        <w:top w:val="none" w:sz="0" w:space="0" w:color="auto"/>
        <w:left w:val="none" w:sz="0" w:space="0" w:color="auto"/>
        <w:bottom w:val="none" w:sz="0" w:space="0" w:color="auto"/>
        <w:right w:val="none" w:sz="0" w:space="0" w:color="auto"/>
      </w:divBdr>
    </w:div>
    <w:div w:id="1564370109">
      <w:bodyDiv w:val="1"/>
      <w:marLeft w:val="0"/>
      <w:marRight w:val="0"/>
      <w:marTop w:val="0"/>
      <w:marBottom w:val="0"/>
      <w:divBdr>
        <w:top w:val="none" w:sz="0" w:space="0" w:color="auto"/>
        <w:left w:val="none" w:sz="0" w:space="0" w:color="auto"/>
        <w:bottom w:val="none" w:sz="0" w:space="0" w:color="auto"/>
        <w:right w:val="none" w:sz="0" w:space="0" w:color="auto"/>
      </w:divBdr>
    </w:div>
    <w:div w:id="1582450306">
      <w:bodyDiv w:val="1"/>
      <w:marLeft w:val="0"/>
      <w:marRight w:val="0"/>
      <w:marTop w:val="0"/>
      <w:marBottom w:val="0"/>
      <w:divBdr>
        <w:top w:val="none" w:sz="0" w:space="0" w:color="auto"/>
        <w:left w:val="none" w:sz="0" w:space="0" w:color="auto"/>
        <w:bottom w:val="none" w:sz="0" w:space="0" w:color="auto"/>
        <w:right w:val="none" w:sz="0" w:space="0" w:color="auto"/>
      </w:divBdr>
    </w:div>
    <w:div w:id="1601793494">
      <w:bodyDiv w:val="1"/>
      <w:marLeft w:val="0"/>
      <w:marRight w:val="0"/>
      <w:marTop w:val="0"/>
      <w:marBottom w:val="0"/>
      <w:divBdr>
        <w:top w:val="none" w:sz="0" w:space="0" w:color="auto"/>
        <w:left w:val="none" w:sz="0" w:space="0" w:color="auto"/>
        <w:bottom w:val="none" w:sz="0" w:space="0" w:color="auto"/>
        <w:right w:val="none" w:sz="0" w:space="0" w:color="auto"/>
      </w:divBdr>
    </w:div>
    <w:div w:id="1623338189">
      <w:bodyDiv w:val="1"/>
      <w:marLeft w:val="0"/>
      <w:marRight w:val="0"/>
      <w:marTop w:val="0"/>
      <w:marBottom w:val="0"/>
      <w:divBdr>
        <w:top w:val="none" w:sz="0" w:space="0" w:color="auto"/>
        <w:left w:val="none" w:sz="0" w:space="0" w:color="auto"/>
        <w:bottom w:val="none" w:sz="0" w:space="0" w:color="auto"/>
        <w:right w:val="none" w:sz="0" w:space="0" w:color="auto"/>
      </w:divBdr>
    </w:div>
    <w:div w:id="1648779965">
      <w:bodyDiv w:val="1"/>
      <w:marLeft w:val="0"/>
      <w:marRight w:val="0"/>
      <w:marTop w:val="0"/>
      <w:marBottom w:val="0"/>
      <w:divBdr>
        <w:top w:val="none" w:sz="0" w:space="0" w:color="auto"/>
        <w:left w:val="none" w:sz="0" w:space="0" w:color="auto"/>
        <w:bottom w:val="none" w:sz="0" w:space="0" w:color="auto"/>
        <w:right w:val="none" w:sz="0" w:space="0" w:color="auto"/>
      </w:divBdr>
    </w:div>
    <w:div w:id="1665470495">
      <w:bodyDiv w:val="1"/>
      <w:marLeft w:val="0"/>
      <w:marRight w:val="0"/>
      <w:marTop w:val="0"/>
      <w:marBottom w:val="0"/>
      <w:divBdr>
        <w:top w:val="none" w:sz="0" w:space="0" w:color="auto"/>
        <w:left w:val="none" w:sz="0" w:space="0" w:color="auto"/>
        <w:bottom w:val="none" w:sz="0" w:space="0" w:color="auto"/>
        <w:right w:val="none" w:sz="0" w:space="0" w:color="auto"/>
      </w:divBdr>
    </w:div>
    <w:div w:id="188444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5</Pages>
  <Words>2040</Words>
  <Characters>11630</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Strojan</dc:creator>
  <cp:keywords/>
  <dc:description/>
  <cp:lastModifiedBy>Tatjana Strojan</cp:lastModifiedBy>
  <cp:revision>23</cp:revision>
  <dcterms:created xsi:type="dcterms:W3CDTF">2025-01-22T10:07:00Z</dcterms:created>
  <dcterms:modified xsi:type="dcterms:W3CDTF">2025-02-12T07:29:00Z</dcterms:modified>
</cp:coreProperties>
</file>