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0667" w14:textId="59E01E18" w:rsidR="007D75CF" w:rsidRPr="00A94E78" w:rsidRDefault="00A61C63" w:rsidP="00F7277A">
      <w:pPr>
        <w:pStyle w:val="datumtevilka"/>
        <w:spacing w:line="276" w:lineRule="auto"/>
        <w:rPr>
          <w:highlight w:val="green"/>
        </w:rPr>
      </w:pPr>
      <w:r w:rsidRPr="006F4B5A">
        <w:rPr>
          <w:noProof/>
        </w:rPr>
        <mc:AlternateContent>
          <mc:Choice Requires="wps">
            <w:drawing>
              <wp:anchor distT="360045" distB="540385" distL="0" distR="0" simplePos="0" relativeHeight="251657728" behindDoc="0" locked="0" layoutInCell="1" allowOverlap="0" wp14:anchorId="60C727AF" wp14:editId="534A5C3C">
                <wp:simplePos x="0" y="0"/>
                <wp:positionH relativeFrom="page">
                  <wp:posOffset>1080135</wp:posOffset>
                </wp:positionH>
                <wp:positionV relativeFrom="page">
                  <wp:posOffset>2115185</wp:posOffset>
                </wp:positionV>
                <wp:extent cx="2520315" cy="45085"/>
                <wp:effectExtent l="3810" t="63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2EA"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27AF" id="_x0000_t202" coordsize="21600,21600" o:spt="202" path="m,l,21600r21600,l21600,xe">
                <v:stroke joinstyle="miter"/>
                <v:path gradientshapeok="t" o:connecttype="rect"/>
              </v:shapetype>
              <v:shape id="Text Box 3" o:spid="_x0000_s1026" type="#_x0000_t202" alt="Prostor za vnos naslovnika&#10;" style="position:absolute;margin-left:85.05pt;margin-top:166.55pt;width:198.45pt;height:3.5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ih1gEAAJADAAAOAAAAZHJzL2Uyb0RvYy54bWysU9uO0zAQfUfiHyy/06SFolXUdLXsahHS&#10;AistfMDEsZOIxGPGbpPy9YydpsvlDfFiTcbjM+ecmeyup6EXR02+Q1vK9SqXQluFdWebUn79cv/q&#10;SgofwNbQo9WlPGkvr/cvX+xGV+gNttjXmgSDWF+MrpRtCK7IMq9aPYBfodOWLw3SAIE/qclqgpHR&#10;hz7b5PnbbESqHaHS3nP2br6U+4RvjFbhszFeB9GXkrmFdFI6q3hm+x0UDYFrO3WmAf/AYoDOctML&#10;1B0EEAfq/oIaOkXo0YSVwiFDYzqlkwZWs87/UPPUgtNJC5vj3cUm//9g1afjk3skEaZ3OPEAkwjv&#10;HlB988LibQu20TdEOLYaam68jpZlo/PF+Wm02hc+glTjR6x5yHAImIAmQ0N0hXUKRucBnC6m6ykI&#10;xcnNdpO/Xm+lUHz3ZptfbVMHKJbHjnx4r3EQMSgl8UwTOBwffIhkoFhKYi+L913fp7n29rcEF8ZM&#10;Ih/5zszDVE1cHUVUWJ9YBuG8JrzWHLRIP6QYeUVK6b8fgLQU/QfLVsR9WgJagmoJwCp+WsogxRze&#10;hnnvDo66pmXk2WyLN2yX6ZKUZxZnnjz2pPC8onGvfv1OVc8/0v4nAAAA//8DAFBLAwQUAAYACAAA&#10;ACEA4d4Sut8AAAALAQAADwAAAGRycy9kb3ducmV2LnhtbEyPQU/DMAyF70j8h8hI3FiyFTooTacJ&#10;wQkJ0ZUDx7Tx2mqNU5psK/8ec4Kbn/30/L18M7tBnHAKvScNy4UCgdR421Or4aN6ubkHEaIhawZP&#10;qOEbA2yKy4vcZNafqcTTLraCQyhkRkMX45hJGZoOnQkLPyLxbe8nZyLLqZV2MmcOd4NcKZVKZ3ri&#10;D50Z8anD5rA7Og3bTyqf+6+3+r3cl31VPSh6TQ9aX1/N20cQEef4Z4ZffEaHgplqfyQbxMB6rZZs&#10;1ZAkCQ/suEvX3K7mza1agSxy+b9D8QMAAP//AwBQSwECLQAUAAYACAAAACEAtoM4kv4AAADhAQAA&#10;EwAAAAAAAAAAAAAAAAAAAAAAW0NvbnRlbnRfVHlwZXNdLnhtbFBLAQItABQABgAIAAAAIQA4/SH/&#10;1gAAAJQBAAALAAAAAAAAAAAAAAAAAC8BAABfcmVscy8ucmVsc1BLAQItABQABgAIAAAAIQC7zSih&#10;1gEAAJADAAAOAAAAAAAAAAAAAAAAAC4CAABkcnMvZTJvRG9jLnhtbFBLAQItABQABgAIAAAAIQDh&#10;3hK63wAAAAsBAAAPAAAAAAAAAAAAAAAAADAEAABkcnMvZG93bnJldi54bWxQSwUGAAAAAAQABADz&#10;AAAAPAUAAAAA&#10;" o:allowoverlap="f" filled="f" stroked="f">
                <v:textbox inset="0,0,0,0">
                  <w:txbxContent>
                    <w:p w14:paraId="7D2FB2EA" w14:textId="77777777" w:rsidR="002A2B69" w:rsidRPr="003E1C74" w:rsidRDefault="002A2B69" w:rsidP="007D75CF"/>
                  </w:txbxContent>
                </v:textbox>
                <w10:wrap type="topAndBottom" anchorx="page" anchory="page"/>
              </v:shape>
            </w:pict>
          </mc:Fallback>
        </mc:AlternateContent>
      </w:r>
      <w:r w:rsidR="007D75CF" w:rsidRPr="006F4B5A">
        <w:t xml:space="preserve">Številka: </w:t>
      </w:r>
      <w:r w:rsidR="007D75CF" w:rsidRPr="006F4B5A">
        <w:tab/>
      </w:r>
      <w:r w:rsidR="00271E82" w:rsidRPr="0047091E">
        <w:t>4102-</w:t>
      </w:r>
      <w:r w:rsidR="00EC4B50" w:rsidRPr="0047091E">
        <w:t>4</w:t>
      </w:r>
      <w:r w:rsidR="00BE02A5" w:rsidRPr="0047091E">
        <w:t>/</w:t>
      </w:r>
      <w:r w:rsidR="00271E82" w:rsidRPr="0047091E">
        <w:t>202</w:t>
      </w:r>
      <w:r w:rsidR="00EC4B50" w:rsidRPr="0047091E">
        <w:t>3</w:t>
      </w:r>
      <w:r w:rsidR="00DF0D4B" w:rsidRPr="0047091E">
        <w:t>-2611-</w:t>
      </w:r>
      <w:r w:rsidR="0047091E">
        <w:t>38</w:t>
      </w:r>
    </w:p>
    <w:p w14:paraId="18FB607B" w14:textId="33E9774D" w:rsidR="007D75CF" w:rsidRPr="006F4B5A" w:rsidRDefault="00C250D5" w:rsidP="00F7277A">
      <w:pPr>
        <w:pStyle w:val="datumtevilka"/>
        <w:spacing w:line="276" w:lineRule="auto"/>
      </w:pPr>
      <w:r w:rsidRPr="0054363A">
        <w:t xml:space="preserve">Datum: </w:t>
      </w:r>
      <w:r w:rsidRPr="0054363A">
        <w:tab/>
      </w:r>
      <w:r w:rsidR="00C90016" w:rsidRPr="0054363A">
        <w:t>1</w:t>
      </w:r>
      <w:r w:rsidR="007A52F6" w:rsidRPr="0054363A">
        <w:t>2</w:t>
      </w:r>
      <w:r w:rsidR="00EC4B50" w:rsidRPr="0054363A">
        <w:t>. </w:t>
      </w:r>
      <w:r w:rsidR="00C90016" w:rsidRPr="0054363A">
        <w:t>7</w:t>
      </w:r>
      <w:r w:rsidR="00EC4B50" w:rsidRPr="0054363A">
        <w:t>. 2024</w:t>
      </w:r>
    </w:p>
    <w:p w14:paraId="7EB117F6" w14:textId="77777777" w:rsidR="007D75CF" w:rsidRPr="006F4B5A" w:rsidRDefault="007D75CF" w:rsidP="00F7277A">
      <w:pPr>
        <w:spacing w:line="276" w:lineRule="auto"/>
      </w:pPr>
    </w:p>
    <w:p w14:paraId="6AF12AEE" w14:textId="77777777" w:rsidR="007D75CF" w:rsidRPr="006F4B5A" w:rsidRDefault="007D75CF" w:rsidP="00F7277A">
      <w:pPr>
        <w:spacing w:line="276" w:lineRule="auto"/>
      </w:pPr>
    </w:p>
    <w:p w14:paraId="6F73AB4F" w14:textId="58822D08" w:rsidR="00332222" w:rsidRDefault="00332222" w:rsidP="00F7277A">
      <w:pPr>
        <w:pStyle w:val="Glava"/>
        <w:tabs>
          <w:tab w:val="left" w:pos="708"/>
        </w:tabs>
        <w:spacing w:line="276" w:lineRule="auto"/>
        <w:jc w:val="both"/>
        <w:rPr>
          <w:rFonts w:cs="Arial"/>
          <w:b/>
          <w:szCs w:val="20"/>
        </w:rPr>
      </w:pPr>
      <w:r w:rsidRPr="006F4B5A">
        <w:rPr>
          <w:rFonts w:cs="Arial"/>
          <w:szCs w:val="20"/>
        </w:rPr>
        <w:t>Na podlagi 2. člena Zakona o subvencioniranju študentske prehrane (</w:t>
      </w:r>
      <w:r w:rsidR="00BE02A5" w:rsidRPr="006F4B5A">
        <w:rPr>
          <w:rFonts w:cs="Arial"/>
          <w:bCs/>
          <w:szCs w:val="20"/>
        </w:rPr>
        <w:t xml:space="preserve">Uradni list RS, št. </w:t>
      </w:r>
      <w:hyperlink r:id="rId8" w:tgtFrame="_blank" w:tooltip="Zakon o subvencioniranju študentske prehrane (uradno prečiščeno besedilo)" w:history="1">
        <w:r w:rsidR="00BE02A5" w:rsidRPr="006F4B5A">
          <w:rPr>
            <w:rFonts w:cs="Arial"/>
            <w:bCs/>
            <w:szCs w:val="20"/>
          </w:rPr>
          <w:t>86/14</w:t>
        </w:r>
      </w:hyperlink>
      <w:r w:rsidR="00BE02A5" w:rsidRPr="006F4B5A">
        <w:rPr>
          <w:rFonts w:cs="Arial"/>
          <w:bCs/>
          <w:szCs w:val="20"/>
        </w:rPr>
        <w:t xml:space="preserve"> – uradno prečiščeno besedilo</w:t>
      </w:r>
      <w:r w:rsidR="00486B81">
        <w:rPr>
          <w:rFonts w:cs="Arial"/>
          <w:bCs/>
          <w:szCs w:val="20"/>
        </w:rPr>
        <w:t>,</w:t>
      </w:r>
      <w:r w:rsidR="00F83862" w:rsidRPr="006F4B5A">
        <w:rPr>
          <w:rFonts w:cs="Arial"/>
          <w:bCs/>
          <w:szCs w:val="20"/>
        </w:rPr>
        <w:t xml:space="preserve"> </w:t>
      </w:r>
      <w:hyperlink r:id="rId9" w:tgtFrame="_blank" w:tooltip="Zakon za urejanje položaja študentov" w:history="1">
        <w:r w:rsidR="00F83862" w:rsidRPr="006F4B5A">
          <w:rPr>
            <w:rFonts w:cs="Arial"/>
            <w:bCs/>
            <w:szCs w:val="20"/>
          </w:rPr>
          <w:t>61/17</w:t>
        </w:r>
      </w:hyperlink>
      <w:r w:rsidR="00F83862" w:rsidRPr="006F4B5A">
        <w:rPr>
          <w:rFonts w:cs="Arial"/>
          <w:bCs/>
          <w:szCs w:val="20"/>
        </w:rPr>
        <w:t xml:space="preserve"> – ZUPŠ</w:t>
      </w:r>
      <w:r w:rsidR="00486B81">
        <w:rPr>
          <w:rFonts w:cs="Arial"/>
          <w:bCs/>
          <w:szCs w:val="20"/>
        </w:rPr>
        <w:t xml:space="preserve"> </w:t>
      </w:r>
      <w:r w:rsidR="00486B81" w:rsidRPr="00486B81">
        <w:rPr>
          <w:rFonts w:cs="Arial"/>
          <w:bCs/>
          <w:szCs w:val="20"/>
        </w:rPr>
        <w:t>in 54/22 – ZUPŠ-1</w:t>
      </w:r>
      <w:r w:rsidRPr="006F4B5A">
        <w:rPr>
          <w:rFonts w:cs="Arial"/>
          <w:szCs w:val="20"/>
        </w:rPr>
        <w:t>), 2. člena Pravilnika o subvencioniranju študentske prehrane (Uradni</w:t>
      </w:r>
      <w:r w:rsidR="00BE02A5" w:rsidRPr="006F4B5A">
        <w:rPr>
          <w:rFonts w:cs="Arial"/>
          <w:szCs w:val="20"/>
        </w:rPr>
        <w:t xml:space="preserve"> list RS, št. 72/14</w:t>
      </w:r>
      <w:r w:rsidR="002C3670">
        <w:rPr>
          <w:rFonts w:cs="Arial"/>
          <w:szCs w:val="20"/>
        </w:rPr>
        <w:t xml:space="preserve"> in 27/23</w:t>
      </w:r>
      <w:r w:rsidRPr="006F4B5A">
        <w:rPr>
          <w:rFonts w:cs="Arial"/>
          <w:szCs w:val="20"/>
        </w:rPr>
        <w:t>) in 219. člena Pravilnika o postopkih za izvrševanje proračuna Republike Slovenije (Uradni list RS, št. 50/07, 61/08, 99/09-ZIPRS1011</w:t>
      </w:r>
      <w:r w:rsidR="00F83862" w:rsidRPr="006F4B5A">
        <w:rPr>
          <w:rFonts w:cs="Arial"/>
          <w:szCs w:val="20"/>
        </w:rPr>
        <w:t xml:space="preserve">, </w:t>
      </w:r>
      <w:r w:rsidRPr="006F4B5A">
        <w:rPr>
          <w:rFonts w:cs="Arial"/>
          <w:szCs w:val="20"/>
        </w:rPr>
        <w:t>3/13</w:t>
      </w:r>
      <w:r w:rsidR="00647AB4" w:rsidRPr="006F4B5A">
        <w:rPr>
          <w:rFonts w:cs="Arial"/>
          <w:szCs w:val="20"/>
        </w:rPr>
        <w:t>,</w:t>
      </w:r>
      <w:r w:rsidR="00F83862" w:rsidRPr="006F4B5A">
        <w:rPr>
          <w:rFonts w:cs="Arial"/>
          <w:szCs w:val="20"/>
        </w:rPr>
        <w:t xml:space="preserve"> 81/16</w:t>
      </w:r>
      <w:r w:rsidR="00EC4B50">
        <w:rPr>
          <w:rFonts w:cs="Arial"/>
          <w:szCs w:val="20"/>
        </w:rPr>
        <w:t xml:space="preserve">, </w:t>
      </w:r>
      <w:r w:rsidR="00647AB4" w:rsidRPr="006F4B5A">
        <w:rPr>
          <w:rFonts w:cs="Arial"/>
          <w:szCs w:val="20"/>
        </w:rPr>
        <w:t>11/22</w:t>
      </w:r>
      <w:r w:rsidR="002C3670">
        <w:rPr>
          <w:rFonts w:cs="Arial"/>
          <w:szCs w:val="20"/>
        </w:rPr>
        <w:t xml:space="preserve"> in 106/23</w:t>
      </w:r>
      <w:r w:rsidRPr="006F4B5A">
        <w:rPr>
          <w:rFonts w:cs="Arial"/>
          <w:szCs w:val="20"/>
        </w:rPr>
        <w:t>) objavlja Ministrstvo za delo, družino, socialne zadeve in enake možnosti</w:t>
      </w:r>
    </w:p>
    <w:p w14:paraId="35C150C9" w14:textId="77777777" w:rsidR="00EC4B50" w:rsidRPr="00EC4B50" w:rsidRDefault="00EC4B50" w:rsidP="00F7277A">
      <w:pPr>
        <w:pStyle w:val="Glava"/>
        <w:tabs>
          <w:tab w:val="left" w:pos="708"/>
        </w:tabs>
        <w:spacing w:line="276" w:lineRule="auto"/>
        <w:jc w:val="both"/>
        <w:rPr>
          <w:rFonts w:cs="Arial"/>
          <w:b/>
          <w:szCs w:val="20"/>
        </w:rPr>
      </w:pPr>
    </w:p>
    <w:p w14:paraId="3D90E71B" w14:textId="77777777" w:rsidR="00D63231" w:rsidRPr="006F4B5A" w:rsidRDefault="00D63231" w:rsidP="00F7277A">
      <w:pPr>
        <w:pStyle w:val="Glava"/>
        <w:tabs>
          <w:tab w:val="left" w:pos="708"/>
        </w:tabs>
        <w:spacing w:line="276" w:lineRule="auto"/>
        <w:jc w:val="both"/>
        <w:rPr>
          <w:rFonts w:cs="Arial"/>
          <w:szCs w:val="20"/>
        </w:rPr>
      </w:pPr>
    </w:p>
    <w:p w14:paraId="437FD8D4" w14:textId="77777777" w:rsidR="00332222" w:rsidRPr="006F4B5A" w:rsidRDefault="00332222" w:rsidP="00F7277A">
      <w:pPr>
        <w:pStyle w:val="Glava"/>
        <w:tabs>
          <w:tab w:val="left" w:pos="708"/>
        </w:tabs>
        <w:spacing w:line="276" w:lineRule="auto"/>
        <w:jc w:val="both"/>
        <w:rPr>
          <w:rFonts w:cs="Arial"/>
          <w:szCs w:val="20"/>
        </w:rPr>
      </w:pPr>
    </w:p>
    <w:p w14:paraId="1AAE22D9" w14:textId="58388229" w:rsidR="00332222" w:rsidRPr="006F4B5A" w:rsidRDefault="00332222" w:rsidP="00F7277A">
      <w:pPr>
        <w:pStyle w:val="Glava"/>
        <w:spacing w:line="276" w:lineRule="auto"/>
        <w:jc w:val="center"/>
        <w:rPr>
          <w:rFonts w:cs="Arial"/>
          <w:b/>
          <w:bCs/>
          <w:szCs w:val="20"/>
        </w:rPr>
      </w:pPr>
      <w:r w:rsidRPr="006F4B5A">
        <w:rPr>
          <w:rFonts w:cs="Arial"/>
          <w:b/>
          <w:bCs/>
          <w:szCs w:val="20"/>
        </w:rPr>
        <w:t>javni razpis</w:t>
      </w:r>
    </w:p>
    <w:p w14:paraId="257B8C8A" w14:textId="39B0D2ED" w:rsidR="00332222" w:rsidRPr="006F4B5A" w:rsidRDefault="00332222" w:rsidP="00F7277A">
      <w:pPr>
        <w:pStyle w:val="Glava"/>
        <w:spacing w:line="276" w:lineRule="auto"/>
        <w:jc w:val="center"/>
        <w:rPr>
          <w:rFonts w:cs="Arial"/>
          <w:b/>
          <w:bCs/>
          <w:szCs w:val="20"/>
        </w:rPr>
      </w:pPr>
      <w:r w:rsidRPr="006F4B5A">
        <w:rPr>
          <w:rFonts w:cs="Arial"/>
          <w:b/>
          <w:bCs/>
          <w:szCs w:val="20"/>
        </w:rPr>
        <w:t xml:space="preserve">za izbiro ponudnikov subvencionirane študentske prehrane za leti </w:t>
      </w:r>
      <w:r w:rsidR="00F83862" w:rsidRPr="006F4B5A">
        <w:rPr>
          <w:rFonts w:cs="Arial"/>
          <w:b/>
          <w:bCs/>
          <w:szCs w:val="20"/>
        </w:rPr>
        <w:t>202</w:t>
      </w:r>
      <w:r w:rsidR="00EC4B50">
        <w:rPr>
          <w:rFonts w:cs="Arial"/>
          <w:b/>
          <w:bCs/>
          <w:szCs w:val="20"/>
        </w:rPr>
        <w:t>5</w:t>
      </w:r>
      <w:r w:rsidRPr="006F4B5A">
        <w:rPr>
          <w:rFonts w:cs="Arial"/>
          <w:b/>
          <w:bCs/>
          <w:szCs w:val="20"/>
        </w:rPr>
        <w:t xml:space="preserve"> in</w:t>
      </w:r>
      <w:r w:rsidR="00BE02A5" w:rsidRPr="006F4B5A">
        <w:rPr>
          <w:rFonts w:cs="Arial"/>
          <w:b/>
          <w:bCs/>
          <w:szCs w:val="20"/>
        </w:rPr>
        <w:t xml:space="preserve"> </w:t>
      </w:r>
      <w:r w:rsidR="00F83862" w:rsidRPr="006F4B5A">
        <w:rPr>
          <w:rFonts w:cs="Arial"/>
          <w:b/>
          <w:bCs/>
          <w:szCs w:val="20"/>
        </w:rPr>
        <w:t>202</w:t>
      </w:r>
      <w:r w:rsidR="00EC4B50">
        <w:rPr>
          <w:rFonts w:cs="Arial"/>
          <w:b/>
          <w:bCs/>
          <w:szCs w:val="20"/>
        </w:rPr>
        <w:t>6</w:t>
      </w:r>
    </w:p>
    <w:p w14:paraId="0FCB5C55" w14:textId="77777777" w:rsidR="00332222" w:rsidRPr="006F4B5A" w:rsidRDefault="00332222" w:rsidP="00F7277A">
      <w:pPr>
        <w:pStyle w:val="Glava"/>
        <w:spacing w:line="276" w:lineRule="auto"/>
        <w:jc w:val="center"/>
        <w:rPr>
          <w:rFonts w:cs="Arial"/>
          <w:b/>
          <w:bCs/>
          <w:szCs w:val="20"/>
        </w:rPr>
      </w:pPr>
    </w:p>
    <w:p w14:paraId="07A1E653" w14:textId="77777777" w:rsidR="00332222" w:rsidRPr="006F4B5A" w:rsidRDefault="00332222" w:rsidP="00F7277A">
      <w:pPr>
        <w:pStyle w:val="Glava"/>
        <w:spacing w:line="276" w:lineRule="auto"/>
        <w:rPr>
          <w:rFonts w:cs="Arial"/>
          <w:szCs w:val="20"/>
        </w:rPr>
      </w:pPr>
    </w:p>
    <w:p w14:paraId="690DAF87" w14:textId="5B3ED466"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Neposredni uporabnik: Ministrstvo za delo, družino, socialne zadeve in enake možnosti (v nadalj</w:t>
      </w:r>
      <w:r w:rsidR="00486B81">
        <w:rPr>
          <w:rFonts w:cs="Arial"/>
          <w:szCs w:val="20"/>
        </w:rPr>
        <w:t>njem besedilu</w:t>
      </w:r>
      <w:r w:rsidRPr="006F4B5A">
        <w:rPr>
          <w:rFonts w:cs="Arial"/>
          <w:szCs w:val="20"/>
        </w:rPr>
        <w:t xml:space="preserve">: Ministrstvo), </w:t>
      </w:r>
      <w:r w:rsidR="00F83862" w:rsidRPr="006F4B5A">
        <w:rPr>
          <w:rFonts w:cs="Arial"/>
          <w:szCs w:val="20"/>
        </w:rPr>
        <w:t xml:space="preserve">Štukljeva </w:t>
      </w:r>
      <w:r w:rsidR="00975F05" w:rsidRPr="006F4B5A">
        <w:rPr>
          <w:rFonts w:cs="Arial"/>
          <w:szCs w:val="20"/>
        </w:rPr>
        <w:t>cesta</w:t>
      </w:r>
      <w:r w:rsidR="00F83862" w:rsidRPr="006F4B5A">
        <w:rPr>
          <w:rFonts w:cs="Arial"/>
          <w:szCs w:val="20"/>
        </w:rPr>
        <w:t xml:space="preserve"> 44</w:t>
      </w:r>
      <w:r w:rsidRPr="006F4B5A">
        <w:rPr>
          <w:rFonts w:cs="Arial"/>
          <w:szCs w:val="20"/>
        </w:rPr>
        <w:t>, 1000 Ljubljana.</w:t>
      </w:r>
    </w:p>
    <w:p w14:paraId="4D13C2C8" w14:textId="77777777" w:rsidR="00332222" w:rsidRPr="006F4B5A" w:rsidRDefault="00332222" w:rsidP="00F7277A">
      <w:pPr>
        <w:pStyle w:val="Glava"/>
        <w:overflowPunct w:val="0"/>
        <w:autoSpaceDE w:val="0"/>
        <w:autoSpaceDN w:val="0"/>
        <w:adjustRightInd w:val="0"/>
        <w:spacing w:line="276" w:lineRule="auto"/>
        <w:jc w:val="both"/>
        <w:textAlignment w:val="baseline"/>
        <w:rPr>
          <w:rFonts w:cs="Arial"/>
          <w:szCs w:val="20"/>
        </w:rPr>
      </w:pPr>
    </w:p>
    <w:p w14:paraId="2D91B612" w14:textId="2FBD41CE" w:rsidR="00DF248A" w:rsidRPr="006F4B5A" w:rsidRDefault="00296E7F"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bCs/>
          <w:iCs/>
          <w:szCs w:val="20"/>
        </w:rPr>
        <w:t>Pravne</w:t>
      </w:r>
      <w:r w:rsidR="00332222" w:rsidRPr="006F4B5A">
        <w:rPr>
          <w:rFonts w:cs="Arial"/>
          <w:bCs/>
          <w:iCs/>
          <w:szCs w:val="20"/>
        </w:rPr>
        <w:t xml:space="preserve"> podlage javnega razpisa: </w:t>
      </w:r>
    </w:p>
    <w:p w14:paraId="3107D585" w14:textId="182C334B" w:rsidR="00726A3A" w:rsidRPr="006F4B5A" w:rsidRDefault="00726A3A" w:rsidP="00F7277A">
      <w:pPr>
        <w:numPr>
          <w:ilvl w:val="0"/>
          <w:numId w:val="5"/>
        </w:numPr>
        <w:spacing w:line="276" w:lineRule="auto"/>
        <w:jc w:val="both"/>
        <w:rPr>
          <w:rFonts w:cs="Arial"/>
          <w:iCs/>
          <w:szCs w:val="20"/>
        </w:rPr>
      </w:pPr>
      <w:r w:rsidRPr="006F4B5A">
        <w:rPr>
          <w:rFonts w:cs="Arial"/>
          <w:bCs/>
          <w:szCs w:val="20"/>
        </w:rPr>
        <w:t>Zakon o javnih financah (</w:t>
      </w:r>
      <w:bookmarkStart w:id="0" w:name="_Hlk168549111"/>
      <w:r w:rsidRPr="006F4B5A">
        <w:rPr>
          <w:rFonts w:cs="Arial"/>
          <w:bCs/>
          <w:szCs w:val="20"/>
        </w:rPr>
        <w:t xml:space="preserve">Uradni list RS, št. </w:t>
      </w:r>
      <w:hyperlink r:id="rId10" w:tgtFrame="_blank" w:tooltip="Zakon o javnih financah (uradno prečiščeno besedilo)" w:history="1">
        <w:r w:rsidRPr="006F4B5A">
          <w:rPr>
            <w:rFonts w:cs="Arial"/>
            <w:bCs/>
            <w:szCs w:val="20"/>
          </w:rPr>
          <w:t>11/11</w:t>
        </w:r>
      </w:hyperlink>
      <w:r w:rsidRPr="006F4B5A">
        <w:rPr>
          <w:rFonts w:cs="Arial"/>
          <w:bCs/>
          <w:szCs w:val="20"/>
        </w:rPr>
        <w:t xml:space="preserve"> – uradno prečiščeno besedilo, </w:t>
      </w:r>
      <w:hyperlink r:id="rId11" w:tgtFrame="_blank" w:tooltip="Popravek Uradnega prečiščenega besedila Zakona  o javnih financah (ZJF-UPB4p)" w:history="1">
        <w:r w:rsidRPr="006F4B5A">
          <w:rPr>
            <w:rFonts w:cs="Arial"/>
            <w:bCs/>
            <w:szCs w:val="20"/>
          </w:rPr>
          <w:t>14/13 – popr.</w:t>
        </w:r>
      </w:hyperlink>
      <w:r w:rsidRPr="006F4B5A">
        <w:rPr>
          <w:rFonts w:cs="Arial"/>
          <w:bCs/>
          <w:szCs w:val="20"/>
        </w:rPr>
        <w:t xml:space="preserve">, </w:t>
      </w:r>
      <w:hyperlink r:id="rId12" w:tgtFrame="_blank" w:tooltip="Zakon o dopolnitvi Zakona o javnih financah" w:history="1">
        <w:r w:rsidRPr="006F4B5A">
          <w:rPr>
            <w:rFonts w:cs="Arial"/>
            <w:bCs/>
            <w:szCs w:val="20"/>
          </w:rPr>
          <w:t>101/13</w:t>
        </w:r>
      </w:hyperlink>
      <w:r w:rsidRPr="006F4B5A">
        <w:rPr>
          <w:rFonts w:cs="Arial"/>
          <w:bCs/>
          <w:szCs w:val="20"/>
        </w:rPr>
        <w:t xml:space="preserve">, </w:t>
      </w:r>
      <w:hyperlink r:id="rId13" w:tgtFrame="_blank" w:tooltip="Zakon o fiskalnem pravilu" w:history="1">
        <w:r w:rsidRPr="006F4B5A">
          <w:rPr>
            <w:rFonts w:cs="Arial"/>
            <w:bCs/>
            <w:szCs w:val="20"/>
          </w:rPr>
          <w:t>55/15</w:t>
        </w:r>
      </w:hyperlink>
      <w:r w:rsidRPr="006F4B5A">
        <w:rPr>
          <w:rFonts w:cs="Arial"/>
          <w:bCs/>
          <w:szCs w:val="20"/>
        </w:rPr>
        <w:t xml:space="preserve"> – ZFisP</w:t>
      </w:r>
      <w:r w:rsidR="00C90016">
        <w:rPr>
          <w:rFonts w:cs="Arial"/>
          <w:bCs/>
          <w:szCs w:val="20"/>
        </w:rPr>
        <w:t>,</w:t>
      </w:r>
      <w:r w:rsidR="007C1881">
        <w:rPr>
          <w:rFonts w:cs="Arial"/>
          <w:bCs/>
          <w:szCs w:val="20"/>
        </w:rPr>
        <w:t xml:space="preserve"> </w:t>
      </w:r>
      <w:hyperlink r:id="rId14" w:tgtFrame="_blank" w:tooltip="Zakon o izvrševanju proračunov Republike Slovenije za leti 2016 in 2017" w:history="1">
        <w:r w:rsidRPr="006F4B5A">
          <w:rPr>
            <w:rFonts w:cs="Arial"/>
            <w:bCs/>
            <w:szCs w:val="20"/>
          </w:rPr>
          <w:t>96/15</w:t>
        </w:r>
      </w:hyperlink>
      <w:r w:rsidRPr="006F4B5A">
        <w:rPr>
          <w:rFonts w:cs="Arial"/>
          <w:bCs/>
          <w:szCs w:val="20"/>
        </w:rPr>
        <w:t xml:space="preserve"> – ZIPRS1617</w:t>
      </w:r>
      <w:r w:rsidR="00C90016">
        <w:rPr>
          <w:rFonts w:cs="Arial"/>
          <w:bCs/>
          <w:szCs w:val="20"/>
        </w:rPr>
        <w:t>,</w:t>
      </w:r>
      <w:r w:rsidRPr="006F4B5A">
        <w:rPr>
          <w:rFonts w:cs="Arial"/>
          <w:bCs/>
          <w:szCs w:val="20"/>
        </w:rPr>
        <w:t>13/18</w:t>
      </w:r>
      <w:r w:rsidR="007C1881">
        <w:rPr>
          <w:rFonts w:cs="Arial"/>
          <w:bCs/>
          <w:szCs w:val="20"/>
        </w:rPr>
        <w:t>,</w:t>
      </w:r>
      <w:r w:rsidRPr="006F4B5A">
        <w:rPr>
          <w:rFonts w:cs="Arial"/>
          <w:bCs/>
          <w:szCs w:val="20"/>
        </w:rPr>
        <w:t xml:space="preserve"> 195/20 – </w:t>
      </w:r>
      <w:r w:rsidR="007108C5">
        <w:rPr>
          <w:rFonts w:cs="Arial"/>
          <w:bCs/>
          <w:szCs w:val="20"/>
        </w:rPr>
        <w:t>o</w:t>
      </w:r>
      <w:r w:rsidR="009D640A" w:rsidRPr="006F4B5A">
        <w:rPr>
          <w:rFonts w:cs="Arial"/>
          <w:bCs/>
          <w:szCs w:val="20"/>
        </w:rPr>
        <w:t>dl</w:t>
      </w:r>
      <w:r w:rsidRPr="006F4B5A">
        <w:rPr>
          <w:rFonts w:cs="Arial"/>
          <w:bCs/>
          <w:szCs w:val="20"/>
        </w:rPr>
        <w:t>. US</w:t>
      </w:r>
      <w:r w:rsidR="002C3670">
        <w:rPr>
          <w:rFonts w:cs="Arial"/>
          <w:bCs/>
          <w:szCs w:val="20"/>
        </w:rPr>
        <w:t>, 18/23 – ZDU-1O in 76/23</w:t>
      </w:r>
      <w:bookmarkEnd w:id="0"/>
      <w:r w:rsidRPr="006F4B5A">
        <w:rPr>
          <w:rFonts w:cs="Arial"/>
          <w:bCs/>
          <w:szCs w:val="20"/>
        </w:rPr>
        <w:t>);</w:t>
      </w:r>
      <w:r w:rsidRPr="006F4B5A">
        <w:rPr>
          <w:rFonts w:cs="Arial"/>
          <w:iCs/>
          <w:szCs w:val="20"/>
        </w:rPr>
        <w:t xml:space="preserve"> </w:t>
      </w:r>
    </w:p>
    <w:p w14:paraId="14971C45" w14:textId="3FA86AC2" w:rsidR="00726A3A" w:rsidRPr="006F4B5A" w:rsidRDefault="00726A3A" w:rsidP="00F7277A">
      <w:pPr>
        <w:numPr>
          <w:ilvl w:val="0"/>
          <w:numId w:val="5"/>
        </w:numPr>
        <w:spacing w:line="276" w:lineRule="auto"/>
        <w:jc w:val="both"/>
        <w:rPr>
          <w:rFonts w:cs="Arial"/>
          <w:iCs/>
          <w:szCs w:val="20"/>
        </w:rPr>
      </w:pPr>
      <w:r w:rsidRPr="006F4B5A">
        <w:rPr>
          <w:rFonts w:cs="Arial"/>
          <w:szCs w:val="20"/>
        </w:rPr>
        <w:t>Proračun Republike Slovenije za leto 202</w:t>
      </w:r>
      <w:r w:rsidR="009D640A">
        <w:rPr>
          <w:rFonts w:cs="Arial"/>
          <w:szCs w:val="20"/>
        </w:rPr>
        <w:t>4</w:t>
      </w:r>
      <w:r w:rsidRPr="006F4B5A">
        <w:rPr>
          <w:rFonts w:cs="Arial"/>
          <w:szCs w:val="20"/>
        </w:rPr>
        <w:t xml:space="preserve"> (Uradni list RS, št.</w:t>
      </w:r>
      <w:r w:rsidR="009D640A">
        <w:rPr>
          <w:rFonts w:cs="Arial"/>
          <w:szCs w:val="20"/>
        </w:rPr>
        <w:t xml:space="preserve"> </w:t>
      </w:r>
      <w:bookmarkStart w:id="1" w:name="_Hlk168549143"/>
      <w:r w:rsidR="009D640A">
        <w:rPr>
          <w:rFonts w:cs="Arial"/>
          <w:szCs w:val="20"/>
        </w:rPr>
        <w:t>150/22 in 123/23</w:t>
      </w:r>
      <w:bookmarkEnd w:id="1"/>
      <w:r w:rsidRPr="006F4B5A">
        <w:rPr>
          <w:rFonts w:cs="Arial"/>
          <w:szCs w:val="20"/>
        </w:rPr>
        <w:t>);</w:t>
      </w:r>
      <w:r w:rsidRPr="006F4B5A">
        <w:rPr>
          <w:rFonts w:cs="Arial"/>
          <w:iCs/>
          <w:szCs w:val="20"/>
        </w:rPr>
        <w:t xml:space="preserve"> </w:t>
      </w:r>
    </w:p>
    <w:p w14:paraId="04244B73" w14:textId="1C74A86F" w:rsidR="00726A3A" w:rsidRPr="006F4B5A" w:rsidRDefault="00726A3A" w:rsidP="00F7277A">
      <w:pPr>
        <w:numPr>
          <w:ilvl w:val="0"/>
          <w:numId w:val="5"/>
        </w:numPr>
        <w:spacing w:line="276" w:lineRule="auto"/>
        <w:jc w:val="both"/>
        <w:rPr>
          <w:rFonts w:cs="Arial"/>
          <w:iCs/>
          <w:szCs w:val="20"/>
        </w:rPr>
      </w:pPr>
      <w:bookmarkStart w:id="2" w:name="_Hlk168549832"/>
      <w:r w:rsidRPr="006F4B5A">
        <w:rPr>
          <w:rFonts w:cs="Arial"/>
          <w:bCs/>
          <w:szCs w:val="20"/>
        </w:rPr>
        <w:t>Zakon o izvrševanju proračunov Republike Slovenije za leti 202</w:t>
      </w:r>
      <w:r w:rsidR="00D347ED">
        <w:rPr>
          <w:rFonts w:cs="Arial"/>
          <w:bCs/>
          <w:szCs w:val="20"/>
        </w:rPr>
        <w:t>3</w:t>
      </w:r>
      <w:r w:rsidRPr="006F4B5A">
        <w:rPr>
          <w:rFonts w:cs="Arial"/>
          <w:bCs/>
          <w:szCs w:val="20"/>
        </w:rPr>
        <w:t xml:space="preserve"> in 202</w:t>
      </w:r>
      <w:r w:rsidR="00D347ED">
        <w:rPr>
          <w:rFonts w:cs="Arial"/>
          <w:bCs/>
          <w:szCs w:val="20"/>
        </w:rPr>
        <w:t>4</w:t>
      </w:r>
      <w:r w:rsidRPr="006F4B5A">
        <w:rPr>
          <w:rFonts w:cs="Arial"/>
          <w:bCs/>
          <w:szCs w:val="20"/>
        </w:rPr>
        <w:t xml:space="preserve"> (</w:t>
      </w:r>
      <w:r w:rsidR="002C3670" w:rsidRPr="00B6355D">
        <w:rPr>
          <w:rFonts w:cs="Arial"/>
          <w:bCs/>
          <w:szCs w:val="20"/>
        </w:rPr>
        <w:t>Uradni list RS, št. 150/22, 65/23, 76/23 – ZJF-I, 97/23 in 123/23 – ZIPRS2</w:t>
      </w:r>
      <w:r w:rsidR="0056667E">
        <w:rPr>
          <w:rFonts w:cs="Arial"/>
          <w:bCs/>
          <w:szCs w:val="20"/>
        </w:rPr>
        <w:t>425</w:t>
      </w:r>
      <w:bookmarkEnd w:id="2"/>
      <w:r w:rsidRPr="006F4B5A">
        <w:rPr>
          <w:rFonts w:cs="Arial"/>
          <w:bCs/>
          <w:szCs w:val="20"/>
        </w:rPr>
        <w:t>)</w:t>
      </w:r>
      <w:r w:rsidRPr="006F4B5A">
        <w:rPr>
          <w:rFonts w:cs="Arial"/>
          <w:iCs/>
          <w:szCs w:val="20"/>
        </w:rPr>
        <w:t>;</w:t>
      </w:r>
    </w:p>
    <w:p w14:paraId="7F6F4015" w14:textId="1EC1E7D3" w:rsidR="00726A3A" w:rsidRPr="006F4B5A" w:rsidRDefault="00726A3A" w:rsidP="00F7277A">
      <w:pPr>
        <w:numPr>
          <w:ilvl w:val="0"/>
          <w:numId w:val="5"/>
        </w:numPr>
        <w:spacing w:line="276" w:lineRule="auto"/>
        <w:jc w:val="both"/>
        <w:rPr>
          <w:rFonts w:cs="Arial"/>
          <w:iCs/>
          <w:szCs w:val="20"/>
        </w:rPr>
      </w:pPr>
      <w:r w:rsidRPr="006F4B5A">
        <w:rPr>
          <w:rFonts w:cs="Arial"/>
          <w:szCs w:val="20"/>
        </w:rPr>
        <w:t>Pravilnik o postopkih za izvrševanje proračuna Republike Slovenije (</w:t>
      </w:r>
      <w:bookmarkStart w:id="3" w:name="_Hlk168549330"/>
      <w:r w:rsidRPr="006F4B5A">
        <w:rPr>
          <w:rFonts w:cs="Arial"/>
          <w:szCs w:val="20"/>
        </w:rPr>
        <w:t>Uradni list RS, št. 50/07, 61/08, 99/09 – ZIPRS1011, 3/13, 81/16</w:t>
      </w:r>
      <w:r w:rsidR="00D347ED">
        <w:rPr>
          <w:rFonts w:cs="Arial"/>
          <w:szCs w:val="20"/>
        </w:rPr>
        <w:t xml:space="preserve">, </w:t>
      </w:r>
      <w:r w:rsidRPr="006F4B5A">
        <w:rPr>
          <w:rFonts w:cs="Arial"/>
          <w:szCs w:val="20"/>
        </w:rPr>
        <w:t>11/22</w:t>
      </w:r>
      <w:r w:rsidR="002C3670">
        <w:rPr>
          <w:rFonts w:cs="Arial"/>
          <w:szCs w:val="20"/>
        </w:rPr>
        <w:t xml:space="preserve"> in 106/23</w:t>
      </w:r>
      <w:bookmarkEnd w:id="3"/>
      <w:r w:rsidRPr="006F4B5A">
        <w:rPr>
          <w:rFonts w:cs="Arial"/>
          <w:szCs w:val="20"/>
        </w:rPr>
        <w:t>)</w:t>
      </w:r>
      <w:r w:rsidRPr="006F4B5A">
        <w:rPr>
          <w:rFonts w:cs="Arial"/>
          <w:iCs/>
          <w:szCs w:val="20"/>
        </w:rPr>
        <w:t>;</w:t>
      </w:r>
    </w:p>
    <w:p w14:paraId="69FA6681" w14:textId="6749F49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subvencioniranju študentske prehrane (Uradni list RS, št. </w:t>
      </w:r>
      <w:hyperlink r:id="rId15" w:tgtFrame="_blank" w:tooltip="Zakon o subvencioniranju študentske prehrane (uradno prečiščeno besedilo)" w:history="1">
        <w:r w:rsidRPr="006F4B5A">
          <w:rPr>
            <w:rFonts w:cs="Arial"/>
            <w:bCs/>
            <w:szCs w:val="20"/>
          </w:rPr>
          <w:t>86/14</w:t>
        </w:r>
      </w:hyperlink>
      <w:r w:rsidRPr="006F4B5A">
        <w:rPr>
          <w:rFonts w:cs="Arial"/>
          <w:bCs/>
          <w:szCs w:val="20"/>
        </w:rPr>
        <w:t xml:space="preserve"> – uradno prečiščeno besedilo, </w:t>
      </w:r>
      <w:hyperlink r:id="rId16" w:tgtFrame="_blank" w:tooltip="Zakon za urejanje položaja študentov" w:history="1">
        <w:r w:rsidRPr="006F4B5A">
          <w:rPr>
            <w:rFonts w:cs="Arial"/>
            <w:bCs/>
            <w:szCs w:val="20"/>
          </w:rPr>
          <w:t>61/17</w:t>
        </w:r>
      </w:hyperlink>
      <w:r w:rsidRPr="006F4B5A">
        <w:rPr>
          <w:rFonts w:cs="Arial"/>
          <w:bCs/>
          <w:szCs w:val="20"/>
        </w:rPr>
        <w:t xml:space="preserve"> – ZUPŠ in 54/22 – ZUPŠ-1; v nadaljnjem besedilu: ZSŠP);</w:t>
      </w:r>
    </w:p>
    <w:p w14:paraId="1B39A352" w14:textId="7919234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Pravilnik o subvencioniranju študentske prehrane (Uradni list RS, št. </w:t>
      </w:r>
      <w:hyperlink r:id="rId17" w:tgtFrame="_blank" w:tooltip="Pravilnik o subvencioniranju študentske prehrane" w:history="1">
        <w:r w:rsidRPr="006F4B5A">
          <w:rPr>
            <w:rFonts w:cs="Arial"/>
            <w:bCs/>
            <w:szCs w:val="20"/>
          </w:rPr>
          <w:t>72/14</w:t>
        </w:r>
      </w:hyperlink>
      <w:r w:rsidR="002C3670">
        <w:rPr>
          <w:rFonts w:cs="Arial"/>
          <w:bCs/>
          <w:szCs w:val="20"/>
        </w:rPr>
        <w:t xml:space="preserve"> in 27/23</w:t>
      </w:r>
      <w:r w:rsidRPr="006F4B5A">
        <w:rPr>
          <w:rFonts w:cs="Arial"/>
          <w:bCs/>
          <w:szCs w:val="20"/>
        </w:rPr>
        <w:t>; v nadaljnjem besedilu: Pravilnik o subvencioniranju študentske prehrane).</w:t>
      </w:r>
    </w:p>
    <w:p w14:paraId="37D73CB3" w14:textId="191AC373" w:rsidR="00332222" w:rsidRPr="006F4B5A" w:rsidRDefault="00332222" w:rsidP="00F7277A">
      <w:pPr>
        <w:pStyle w:val="Glava"/>
        <w:spacing w:line="276" w:lineRule="auto"/>
        <w:rPr>
          <w:rFonts w:cs="Arial"/>
          <w:szCs w:val="20"/>
        </w:rPr>
      </w:pPr>
    </w:p>
    <w:p w14:paraId="57407DBC" w14:textId="6D99C393" w:rsidR="00332222" w:rsidRPr="00FC5285"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FC5285">
        <w:rPr>
          <w:rFonts w:cs="Arial"/>
          <w:szCs w:val="20"/>
        </w:rPr>
        <w:t xml:space="preserve">Predmet javnega razpisa: dejavnost </w:t>
      </w:r>
      <w:r w:rsidR="00DE7D34" w:rsidRPr="009B17CA">
        <w:rPr>
          <w:rFonts w:cs="Arial"/>
          <w:szCs w:val="20"/>
        </w:rPr>
        <w:t>javnih zavodo</w:t>
      </w:r>
      <w:r w:rsidR="00DE7D34">
        <w:rPr>
          <w:rFonts w:cs="Arial"/>
          <w:szCs w:val="20"/>
        </w:rPr>
        <w:t>v, ki ponujajo prehrano v svojih prostorih</w:t>
      </w:r>
      <w:r w:rsidR="00DE7D34">
        <w:t>, in</w:t>
      </w:r>
      <w:r w:rsidR="00DE7D34" w:rsidRPr="00FC5285">
        <w:rPr>
          <w:rFonts w:cs="Arial"/>
          <w:szCs w:val="20"/>
        </w:rPr>
        <w:t xml:space="preserve"> </w:t>
      </w:r>
      <w:r w:rsidRPr="00FC5285">
        <w:rPr>
          <w:rFonts w:cs="Arial"/>
          <w:szCs w:val="20"/>
        </w:rPr>
        <w:t>prehra</w:t>
      </w:r>
      <w:r w:rsidR="00B56E98" w:rsidRPr="00FC5285">
        <w:rPr>
          <w:rFonts w:cs="Arial"/>
          <w:szCs w:val="20"/>
        </w:rPr>
        <w:t>m</w:t>
      </w:r>
      <w:r w:rsidRPr="00FC5285">
        <w:rPr>
          <w:rFonts w:cs="Arial"/>
          <w:szCs w:val="20"/>
        </w:rPr>
        <w:t xml:space="preserve">bnih gostinskih obratov – izbira ponudnikov subvencionirane </w:t>
      </w:r>
      <w:r w:rsidR="00F85F7E" w:rsidRPr="00FC5285">
        <w:rPr>
          <w:rFonts w:cs="Arial"/>
          <w:szCs w:val="20"/>
        </w:rPr>
        <w:t xml:space="preserve">študentske prehrane za leti </w:t>
      </w:r>
      <w:r w:rsidR="00394839" w:rsidRPr="00FC5285">
        <w:rPr>
          <w:rFonts w:cs="Arial"/>
          <w:szCs w:val="20"/>
        </w:rPr>
        <w:t>202</w:t>
      </w:r>
      <w:r w:rsidR="00D347ED">
        <w:rPr>
          <w:rFonts w:cs="Arial"/>
          <w:szCs w:val="20"/>
        </w:rPr>
        <w:t>5</w:t>
      </w:r>
      <w:r w:rsidRPr="00FC5285">
        <w:rPr>
          <w:rFonts w:cs="Arial"/>
          <w:szCs w:val="20"/>
        </w:rPr>
        <w:t xml:space="preserve"> in</w:t>
      </w:r>
      <w:r w:rsidR="00F85F7E" w:rsidRPr="00FC5285">
        <w:rPr>
          <w:rFonts w:cs="Arial"/>
          <w:szCs w:val="20"/>
        </w:rPr>
        <w:t xml:space="preserve"> </w:t>
      </w:r>
      <w:r w:rsidR="00394839" w:rsidRPr="00FC5285">
        <w:rPr>
          <w:rFonts w:cs="Arial"/>
          <w:szCs w:val="20"/>
        </w:rPr>
        <w:t>202</w:t>
      </w:r>
      <w:r w:rsidR="00D347ED">
        <w:rPr>
          <w:rFonts w:cs="Arial"/>
          <w:szCs w:val="20"/>
        </w:rPr>
        <w:t>6.</w:t>
      </w:r>
    </w:p>
    <w:p w14:paraId="27153537" w14:textId="77777777" w:rsidR="00E86DDA" w:rsidRPr="00FC5285" w:rsidRDefault="00E86DDA"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59118976" w14:textId="0CCB1772" w:rsidR="00E86DDA" w:rsidRPr="00FC5285" w:rsidRDefault="00E86DDA" w:rsidP="00FC5285">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FC5285">
        <w:rPr>
          <w:rFonts w:cs="Arial"/>
        </w:rPr>
        <w:t xml:space="preserve">Ponudniki, ki se lahko </w:t>
      </w:r>
      <w:r w:rsidR="00825483" w:rsidRPr="00FC5285">
        <w:rPr>
          <w:rFonts w:cs="Arial"/>
        </w:rPr>
        <w:t xml:space="preserve">prijavijo na </w:t>
      </w:r>
      <w:r w:rsidRPr="00FC5285">
        <w:rPr>
          <w:rFonts w:cs="Arial"/>
        </w:rPr>
        <w:t>javn</w:t>
      </w:r>
      <w:r w:rsidR="00D6206C" w:rsidRPr="00FC5285">
        <w:rPr>
          <w:rFonts w:cs="Arial"/>
        </w:rPr>
        <w:t>i</w:t>
      </w:r>
      <w:r w:rsidRPr="00FC5285">
        <w:rPr>
          <w:rFonts w:cs="Arial"/>
        </w:rPr>
        <w:t xml:space="preserve"> razpis</w:t>
      </w:r>
      <w:r w:rsidR="00825483" w:rsidRPr="00FC5285">
        <w:rPr>
          <w:rFonts w:cs="Arial"/>
        </w:rPr>
        <w:t>, so</w:t>
      </w:r>
      <w:r w:rsidR="00BF4D11">
        <w:rPr>
          <w:rFonts w:cs="Arial"/>
        </w:rPr>
        <w:t xml:space="preserve"> </w:t>
      </w:r>
      <w:r w:rsidR="00825483" w:rsidRPr="00FC5285">
        <w:rPr>
          <w:rFonts w:cs="Arial"/>
        </w:rPr>
        <w:t>pravne in fizične osebe, ki:</w:t>
      </w:r>
    </w:p>
    <w:p w14:paraId="58FC354C" w14:textId="42E07FF4" w:rsidR="00E86DDA" w:rsidRPr="00FC5285" w:rsidRDefault="00E86DDA" w:rsidP="00F7277A">
      <w:pPr>
        <w:pStyle w:val="Glava"/>
        <w:numPr>
          <w:ilvl w:val="0"/>
          <w:numId w:val="17"/>
        </w:numPr>
        <w:tabs>
          <w:tab w:val="clear" w:pos="4320"/>
          <w:tab w:val="clear" w:pos="8640"/>
          <w:tab w:val="center" w:pos="4819"/>
          <w:tab w:val="right" w:pos="9071"/>
        </w:tabs>
        <w:spacing w:line="276" w:lineRule="auto"/>
        <w:jc w:val="both"/>
        <w:rPr>
          <w:rFonts w:cs="Arial"/>
        </w:rPr>
      </w:pPr>
      <w:r w:rsidRPr="00FC5285">
        <w:rPr>
          <w:rFonts w:cs="Arial"/>
        </w:rPr>
        <w:t>imajo registrirano gostinsko dejavnost;</w:t>
      </w:r>
    </w:p>
    <w:p w14:paraId="5E959A2C" w14:textId="39998144"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t>imajo poravnane vse zapadle davke in druge obvezne dajatve;</w:t>
      </w:r>
    </w:p>
    <w:p w14:paraId="2C48639A" w14:textId="5100EE6F"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lastRenderedPageBreak/>
        <w:t>niso v stečajnem postopku, postopku prisilne poravnave ali likvidacije;</w:t>
      </w:r>
    </w:p>
    <w:p w14:paraId="7021C7B6" w14:textId="2BC80546"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t>niso v postopku prenehanja samostojne dejavnosti (velja za fizične osebe);</w:t>
      </w:r>
    </w:p>
    <w:p w14:paraId="602485EA" w14:textId="70DBDDEA" w:rsidR="009947C1" w:rsidRPr="00FC5285" w:rsidRDefault="00E86DDA" w:rsidP="00F7277A">
      <w:pPr>
        <w:pStyle w:val="Glava"/>
        <w:numPr>
          <w:ilvl w:val="0"/>
          <w:numId w:val="1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FC5285">
        <w:rPr>
          <w:rFonts w:cs="Arial"/>
        </w:rPr>
        <w:t xml:space="preserve">izpolnjujejo kadrovske, prostorske, tehnične in ostale pogoje, navedene v javnem </w:t>
      </w:r>
      <w:r w:rsidR="002A2E48" w:rsidRPr="00FC5285">
        <w:rPr>
          <w:rFonts w:cs="Arial"/>
        </w:rPr>
        <w:t xml:space="preserve">razpisu </w:t>
      </w:r>
      <w:r w:rsidRPr="00FC5285">
        <w:rPr>
          <w:rFonts w:cs="Arial"/>
        </w:rPr>
        <w:t>in razpisni dokumentaciji.</w:t>
      </w:r>
    </w:p>
    <w:p w14:paraId="22A18A5B" w14:textId="77777777" w:rsidR="001C6193" w:rsidRDefault="001C6193" w:rsidP="001C6193">
      <w:pPr>
        <w:pStyle w:val="Glava"/>
        <w:tabs>
          <w:tab w:val="clear" w:pos="4320"/>
          <w:tab w:val="clear" w:pos="8640"/>
        </w:tabs>
        <w:overflowPunct w:val="0"/>
        <w:autoSpaceDE w:val="0"/>
        <w:autoSpaceDN w:val="0"/>
        <w:adjustRightInd w:val="0"/>
        <w:spacing w:line="276" w:lineRule="auto"/>
        <w:ind w:left="360"/>
        <w:jc w:val="both"/>
        <w:textAlignment w:val="baseline"/>
        <w:rPr>
          <w:rFonts w:cs="Arial"/>
        </w:rPr>
      </w:pPr>
    </w:p>
    <w:p w14:paraId="6D7D557E" w14:textId="77777777" w:rsidR="002A2E48" w:rsidRDefault="002A2E48" w:rsidP="002A2E48">
      <w:pPr>
        <w:rPr>
          <w:rFonts w:cs="Arial"/>
          <w:iCs/>
        </w:rPr>
      </w:pPr>
      <w:r>
        <w:rPr>
          <w:rFonts w:cs="Arial"/>
          <w:iCs/>
        </w:rPr>
        <w:t>Ponudniki subvencionirane študentske prehrane so:</w:t>
      </w:r>
    </w:p>
    <w:p w14:paraId="7C45AC0B" w14:textId="77777777" w:rsidR="002A2E48" w:rsidRDefault="002A2E48" w:rsidP="002A2E48">
      <w:pPr>
        <w:rPr>
          <w:rFonts w:cs="Arial"/>
          <w:iCs/>
        </w:rPr>
      </w:pPr>
    </w:p>
    <w:p w14:paraId="17E62A25" w14:textId="77777777" w:rsidR="002A2E48" w:rsidRPr="003F7D46" w:rsidRDefault="002A2E48" w:rsidP="002A2E48">
      <w:pPr>
        <w:pStyle w:val="Glava"/>
        <w:overflowPunct w:val="0"/>
        <w:autoSpaceDE w:val="0"/>
        <w:autoSpaceDN w:val="0"/>
        <w:adjustRightInd w:val="0"/>
        <w:spacing w:line="276" w:lineRule="auto"/>
        <w:jc w:val="both"/>
        <w:textAlignment w:val="baseline"/>
        <w:rPr>
          <w:rFonts w:cs="Arial"/>
          <w:b/>
          <w:bCs/>
        </w:rPr>
      </w:pPr>
      <w:bookmarkStart w:id="4" w:name="_Hlk167892245"/>
      <w:r w:rsidRPr="003F7D46">
        <w:rPr>
          <w:rFonts w:cs="Arial"/>
          <w:b/>
          <w:bCs/>
        </w:rPr>
        <w:t>A: Pravne in fizične osebe (kot so d. o. o.</w:t>
      </w:r>
      <w:r>
        <w:rPr>
          <w:rFonts w:cs="Arial"/>
          <w:b/>
          <w:bCs/>
        </w:rPr>
        <w:t>,</w:t>
      </w:r>
      <w:r w:rsidRPr="003F7D46">
        <w:rPr>
          <w:rFonts w:cs="Arial"/>
          <w:b/>
          <w:bCs/>
        </w:rPr>
        <w:t xml:space="preserve"> s. p.</w:t>
      </w:r>
      <w:r>
        <w:rPr>
          <w:rFonts w:cs="Arial"/>
          <w:b/>
          <w:bCs/>
        </w:rPr>
        <w:t>, so. p.</w:t>
      </w:r>
      <w:r w:rsidRPr="003F7D46">
        <w:rPr>
          <w:rFonts w:cs="Arial"/>
          <w:b/>
          <w:bCs/>
        </w:rPr>
        <w:t>)</w:t>
      </w:r>
    </w:p>
    <w:p w14:paraId="73EB8290" w14:textId="77777777" w:rsidR="002A2E48" w:rsidRPr="003F7D46" w:rsidRDefault="002A2E48" w:rsidP="002A2E48">
      <w:pPr>
        <w:spacing w:before="100" w:beforeAutospacing="1" w:after="100" w:afterAutospacing="1"/>
        <w:jc w:val="both"/>
        <w:rPr>
          <w:rFonts w:cs="Arial"/>
          <w:szCs w:val="20"/>
        </w:rPr>
      </w:pPr>
      <w:r w:rsidRPr="003F7D46">
        <w:rPr>
          <w:rFonts w:cs="Arial"/>
          <w:szCs w:val="20"/>
        </w:rPr>
        <w:t xml:space="preserve">Sem </w:t>
      </w:r>
      <w:r>
        <w:rPr>
          <w:rFonts w:cs="Arial"/>
          <w:szCs w:val="20"/>
        </w:rPr>
        <w:t xml:space="preserve">se </w:t>
      </w:r>
      <w:r w:rsidRPr="003F7D46">
        <w:rPr>
          <w:rFonts w:cs="Arial"/>
          <w:szCs w:val="20"/>
        </w:rPr>
        <w:t>uvršča</w:t>
      </w:r>
      <w:r>
        <w:rPr>
          <w:rFonts w:cs="Arial"/>
          <w:szCs w:val="20"/>
        </w:rPr>
        <w:t>j</w:t>
      </w:r>
      <w:r w:rsidRPr="003F7D46">
        <w:rPr>
          <w:rFonts w:cs="Arial"/>
          <w:szCs w:val="20"/>
        </w:rPr>
        <w:t>o npr. tradicionalne samostojne restavracije in gostilne, samopostrežne restavracije, okrepčevalnice in podobn</w:t>
      </w:r>
      <w:r>
        <w:rPr>
          <w:rFonts w:cs="Arial"/>
          <w:szCs w:val="20"/>
        </w:rPr>
        <w:t>i</w:t>
      </w:r>
      <w:r w:rsidRPr="003F7D46">
        <w:rPr>
          <w:rFonts w:cs="Arial"/>
          <w:szCs w:val="20"/>
        </w:rPr>
        <w:t xml:space="preserve"> obrat</w:t>
      </w:r>
      <w:r>
        <w:rPr>
          <w:rFonts w:cs="Arial"/>
          <w:szCs w:val="20"/>
        </w:rPr>
        <w:t xml:space="preserve">i, gostišča, turistične kmetije, začasni gostinski obrati </w:t>
      </w:r>
      <w:r w:rsidRPr="003F7D46">
        <w:rPr>
          <w:rFonts w:cs="Arial"/>
          <w:szCs w:val="20"/>
        </w:rPr>
        <w:t xml:space="preserve">itd. </w:t>
      </w:r>
    </w:p>
    <w:p w14:paraId="2CFCC633" w14:textId="77777777" w:rsidR="002A2E48" w:rsidRPr="00353645" w:rsidRDefault="002A2E48" w:rsidP="002A2E48">
      <w:pPr>
        <w:pStyle w:val="pf0"/>
        <w:jc w:val="both"/>
        <w:rPr>
          <w:rFonts w:ascii="Arial" w:hAnsi="Arial" w:cs="Arial"/>
          <w:sz w:val="20"/>
          <w:szCs w:val="20"/>
        </w:rPr>
      </w:pPr>
      <w:r w:rsidRPr="003F7D46">
        <w:rPr>
          <w:rStyle w:val="cf01"/>
          <w:rFonts w:ascii="Arial" w:hAnsi="Arial" w:cs="Arial"/>
          <w:sz w:val="20"/>
          <w:szCs w:val="20"/>
        </w:rPr>
        <w:t>Pogodbena in koncesijska razmerja med zasebnimi ponudniki in javnim</w:t>
      </w:r>
      <w:r>
        <w:rPr>
          <w:rStyle w:val="cf01"/>
          <w:rFonts w:ascii="Arial" w:hAnsi="Arial" w:cs="Arial"/>
          <w:sz w:val="20"/>
          <w:szCs w:val="20"/>
        </w:rPr>
        <w:t>i</w:t>
      </w:r>
      <w:r w:rsidRPr="003F7D46">
        <w:rPr>
          <w:rStyle w:val="cf01"/>
          <w:rFonts w:ascii="Arial" w:hAnsi="Arial" w:cs="Arial"/>
          <w:sz w:val="20"/>
          <w:szCs w:val="20"/>
        </w:rPr>
        <w:t xml:space="preserve"> zavod</w:t>
      </w:r>
      <w:r>
        <w:rPr>
          <w:rStyle w:val="cf01"/>
          <w:rFonts w:ascii="Arial" w:hAnsi="Arial" w:cs="Arial"/>
          <w:sz w:val="20"/>
          <w:szCs w:val="20"/>
        </w:rPr>
        <w:t>i</w:t>
      </w:r>
      <w:r w:rsidRPr="003F7D46">
        <w:rPr>
          <w:rStyle w:val="cf01"/>
          <w:rFonts w:ascii="Arial" w:hAnsi="Arial" w:cs="Arial"/>
          <w:sz w:val="20"/>
          <w:szCs w:val="20"/>
        </w:rPr>
        <w:t xml:space="preserve"> se uvrščajo pod tip </w:t>
      </w:r>
      <w:r>
        <w:rPr>
          <w:rStyle w:val="cf01"/>
          <w:rFonts w:ascii="Arial" w:hAnsi="Arial" w:cs="Arial"/>
          <w:sz w:val="20"/>
          <w:szCs w:val="20"/>
        </w:rPr>
        <w:t>A</w:t>
      </w:r>
      <w:r w:rsidRPr="003F7D46">
        <w:rPr>
          <w:rStyle w:val="cf01"/>
          <w:rFonts w:ascii="Arial" w:hAnsi="Arial" w:cs="Arial"/>
          <w:sz w:val="20"/>
          <w:szCs w:val="20"/>
        </w:rPr>
        <w:t>.</w:t>
      </w:r>
    </w:p>
    <w:p w14:paraId="784C5DFA" w14:textId="77777777" w:rsidR="002A2E48" w:rsidRDefault="002A2E48" w:rsidP="002A2E48">
      <w:pPr>
        <w:pStyle w:val="Glava"/>
        <w:overflowPunct w:val="0"/>
        <w:autoSpaceDE w:val="0"/>
        <w:autoSpaceDN w:val="0"/>
        <w:adjustRightInd w:val="0"/>
        <w:spacing w:line="276" w:lineRule="auto"/>
        <w:jc w:val="both"/>
        <w:textAlignment w:val="baseline"/>
        <w:rPr>
          <w:rFonts w:cs="Arial"/>
          <w:b/>
          <w:bCs/>
        </w:rPr>
      </w:pPr>
      <w:r w:rsidRPr="003F7D46">
        <w:rPr>
          <w:rFonts w:cs="Arial"/>
          <w:b/>
          <w:bCs/>
        </w:rPr>
        <w:t xml:space="preserve">B: Javni zavodi </w:t>
      </w:r>
      <w:bookmarkStart w:id="5" w:name="_Hlk163552270"/>
    </w:p>
    <w:p w14:paraId="24BE3CA7" w14:textId="77777777" w:rsidR="002A2E48" w:rsidRDefault="002A2E48" w:rsidP="002A2E48">
      <w:pPr>
        <w:pStyle w:val="Glava"/>
        <w:overflowPunct w:val="0"/>
        <w:autoSpaceDE w:val="0"/>
        <w:autoSpaceDN w:val="0"/>
        <w:adjustRightInd w:val="0"/>
        <w:spacing w:line="276" w:lineRule="auto"/>
        <w:jc w:val="both"/>
        <w:textAlignment w:val="baseline"/>
        <w:rPr>
          <w:rFonts w:cs="Arial"/>
          <w:b/>
          <w:bCs/>
        </w:rPr>
      </w:pPr>
    </w:p>
    <w:p w14:paraId="31299DD3" w14:textId="4E5086CB" w:rsidR="002A2E48" w:rsidRDefault="002A2E48" w:rsidP="002A2E48">
      <w:pPr>
        <w:pStyle w:val="Glava"/>
        <w:overflowPunct w:val="0"/>
        <w:autoSpaceDE w:val="0"/>
        <w:autoSpaceDN w:val="0"/>
        <w:adjustRightInd w:val="0"/>
        <w:spacing w:line="276" w:lineRule="auto"/>
        <w:jc w:val="both"/>
        <w:textAlignment w:val="baseline"/>
        <w:rPr>
          <w:rFonts w:cs="Arial"/>
        </w:rPr>
      </w:pPr>
      <w:r w:rsidRPr="00353645">
        <w:rPr>
          <w:rFonts w:cs="Arial"/>
        </w:rPr>
        <w:t xml:space="preserve">Sem </w:t>
      </w:r>
      <w:r>
        <w:rPr>
          <w:rFonts w:cs="Arial"/>
        </w:rPr>
        <w:t xml:space="preserve">se </w:t>
      </w:r>
      <w:r w:rsidRPr="00353645">
        <w:rPr>
          <w:rFonts w:cs="Arial"/>
        </w:rPr>
        <w:t>uvršča</w:t>
      </w:r>
      <w:r>
        <w:rPr>
          <w:rFonts w:cs="Arial"/>
        </w:rPr>
        <w:t>j</w:t>
      </w:r>
      <w:r w:rsidRPr="003F74D2">
        <w:rPr>
          <w:rFonts w:cs="Arial"/>
        </w:rPr>
        <w:t>o npr.</w:t>
      </w:r>
      <w:r>
        <w:rPr>
          <w:rFonts w:cs="Arial"/>
          <w:b/>
          <w:bCs/>
        </w:rPr>
        <w:t xml:space="preserve"> </w:t>
      </w:r>
      <w:r w:rsidRPr="003F7D46">
        <w:rPr>
          <w:rFonts w:cs="Arial"/>
        </w:rPr>
        <w:t xml:space="preserve">srednje šole, dijaški in študentski domovi, bolnišnice, domovi za </w:t>
      </w:r>
      <w:r w:rsidR="001309F6" w:rsidRPr="003F7D46">
        <w:rPr>
          <w:rFonts w:cs="Arial"/>
        </w:rPr>
        <w:t xml:space="preserve">ostarele </w:t>
      </w:r>
      <w:r w:rsidRPr="003F7D46">
        <w:rPr>
          <w:rFonts w:cs="Arial"/>
        </w:rPr>
        <w:t>itd</w:t>
      </w:r>
      <w:r>
        <w:rPr>
          <w:rFonts w:cs="Arial"/>
        </w:rPr>
        <w:t xml:space="preserve">., </w:t>
      </w:r>
      <w:r w:rsidRPr="003F74D2">
        <w:rPr>
          <w:rFonts w:cs="Arial"/>
        </w:rPr>
        <w:t xml:space="preserve">ter akreditirani visokošolski zavodi, ki </w:t>
      </w:r>
      <w:r>
        <w:rPr>
          <w:rFonts w:cs="Arial"/>
        </w:rPr>
        <w:t xml:space="preserve">imajo v svojih prostorih lastno kuhinjo in </w:t>
      </w:r>
      <w:r w:rsidRPr="003F74D2">
        <w:rPr>
          <w:rFonts w:cs="Arial"/>
        </w:rPr>
        <w:t>v svojih prostorih sami pripravljajo in ponujajo hrano</w:t>
      </w:r>
      <w:r>
        <w:rPr>
          <w:rFonts w:cs="Arial"/>
        </w:rPr>
        <w:t>.</w:t>
      </w:r>
    </w:p>
    <w:p w14:paraId="24986240" w14:textId="77777777" w:rsidR="002A2E48" w:rsidRPr="003F74D2" w:rsidRDefault="002A2E48" w:rsidP="002A2E48">
      <w:pPr>
        <w:pStyle w:val="Glava"/>
        <w:overflowPunct w:val="0"/>
        <w:autoSpaceDE w:val="0"/>
        <w:autoSpaceDN w:val="0"/>
        <w:adjustRightInd w:val="0"/>
        <w:spacing w:line="276" w:lineRule="auto"/>
        <w:jc w:val="both"/>
        <w:textAlignment w:val="baseline"/>
        <w:rPr>
          <w:rFonts w:cs="Arial"/>
        </w:rPr>
      </w:pPr>
    </w:p>
    <w:p w14:paraId="04FDE661" w14:textId="3161C14B" w:rsidR="002A2E48" w:rsidRPr="003F7D46" w:rsidRDefault="002A2E48" w:rsidP="002A2E48">
      <w:pPr>
        <w:jc w:val="both"/>
        <w:rPr>
          <w:rFonts w:cs="Arial"/>
          <w:szCs w:val="20"/>
        </w:rPr>
      </w:pPr>
      <w:bookmarkStart w:id="6" w:name="_Hlk165987503"/>
      <w:r w:rsidRPr="003F7D46">
        <w:rPr>
          <w:rFonts w:cs="Arial"/>
          <w:szCs w:val="20"/>
        </w:rPr>
        <w:t>Pod t</w:t>
      </w:r>
      <w:r w:rsidR="00F57BA7">
        <w:rPr>
          <w:rFonts w:cs="Arial"/>
          <w:szCs w:val="20"/>
        </w:rPr>
        <w:t>ip</w:t>
      </w:r>
      <w:r w:rsidRPr="003F7D46">
        <w:rPr>
          <w:rFonts w:cs="Arial"/>
          <w:szCs w:val="20"/>
        </w:rPr>
        <w:t xml:space="preserve"> B se lahko prijavijo zavodi, ki so opredeljeni v</w:t>
      </w:r>
      <w:r>
        <w:rPr>
          <w:rFonts w:cs="Arial"/>
          <w:szCs w:val="20"/>
        </w:rPr>
        <w:t xml:space="preserve"> 3.</w:t>
      </w:r>
      <w:r w:rsidRPr="003F7D46">
        <w:rPr>
          <w:rFonts w:cs="Arial"/>
          <w:szCs w:val="20"/>
        </w:rPr>
        <w:t xml:space="preserve"> členu Zakona o zavodih (Uradni list RS, št. 12/91, 8/96, 36/00 – ZPDZC in 127/06 – ZJZP). </w:t>
      </w:r>
    </w:p>
    <w:bookmarkEnd w:id="4"/>
    <w:bookmarkEnd w:id="5"/>
    <w:bookmarkEnd w:id="6"/>
    <w:p w14:paraId="1B7BC266" w14:textId="77777777" w:rsidR="002A2E48" w:rsidRDefault="002A2E48" w:rsidP="002A2E48">
      <w:pPr>
        <w:rPr>
          <w:rFonts w:cs="Arial"/>
          <w:iCs/>
        </w:rPr>
      </w:pPr>
    </w:p>
    <w:p w14:paraId="5B734918" w14:textId="77777777" w:rsidR="002A2E48" w:rsidRPr="006F4B5A" w:rsidRDefault="002A2E48" w:rsidP="00EB28EE">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182D43F5" w14:textId="77777777" w:rsidR="002A2E48" w:rsidRDefault="00102E45" w:rsidP="002A2E48">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Okvirna višina sredstev tega javnega razpisa je, skladno z drugim odstavkom 30. člena </w:t>
      </w:r>
      <w:r w:rsidR="00897B45" w:rsidRPr="006F4B5A">
        <w:rPr>
          <w:rFonts w:cs="Arial"/>
          <w:bCs/>
          <w:color w:val="000000"/>
        </w:rPr>
        <w:t>ZIPRS2</w:t>
      </w:r>
      <w:r w:rsidR="002A2E48">
        <w:rPr>
          <w:rFonts w:cs="Arial"/>
          <w:bCs/>
          <w:color w:val="000000"/>
        </w:rPr>
        <w:t>4</w:t>
      </w:r>
      <w:r w:rsidR="00DF63A3" w:rsidRPr="006F4B5A">
        <w:rPr>
          <w:rFonts w:cs="Arial"/>
          <w:bCs/>
          <w:color w:val="000000"/>
        </w:rPr>
        <w:t>2</w:t>
      </w:r>
      <w:r w:rsidR="002A2E48">
        <w:rPr>
          <w:rFonts w:cs="Arial"/>
          <w:bCs/>
          <w:color w:val="000000"/>
        </w:rPr>
        <w:t>5</w:t>
      </w:r>
      <w:r w:rsidRPr="006F4B5A">
        <w:rPr>
          <w:rFonts w:cs="Arial"/>
        </w:rPr>
        <w:t xml:space="preserve">, </w:t>
      </w:r>
      <w:r w:rsidR="00477CAB">
        <w:rPr>
          <w:rFonts w:cs="Arial"/>
        </w:rPr>
        <w:t>14.093.000</w:t>
      </w:r>
      <w:r w:rsidR="002A2E48">
        <w:rPr>
          <w:rFonts w:cs="Arial"/>
        </w:rPr>
        <w:t>,00 EUR</w:t>
      </w:r>
      <w:r w:rsidR="00897B45" w:rsidRPr="006F4B5A">
        <w:rPr>
          <w:rFonts w:cs="Arial"/>
        </w:rPr>
        <w:t xml:space="preserve"> v letu 202</w:t>
      </w:r>
      <w:r w:rsidR="002A2E48">
        <w:rPr>
          <w:rFonts w:cs="Arial"/>
        </w:rPr>
        <w:t>5</w:t>
      </w:r>
      <w:r w:rsidR="00897B45" w:rsidRPr="006F4B5A">
        <w:rPr>
          <w:rFonts w:cs="Arial"/>
        </w:rPr>
        <w:t xml:space="preserve"> in</w:t>
      </w:r>
      <w:r w:rsidR="00477CAB">
        <w:rPr>
          <w:rFonts w:cs="Arial"/>
        </w:rPr>
        <w:t xml:space="preserve"> 10.570.000</w:t>
      </w:r>
      <w:r w:rsidR="002A2E48">
        <w:rPr>
          <w:rFonts w:cs="Arial"/>
        </w:rPr>
        <w:t>,00</w:t>
      </w:r>
      <w:r w:rsidR="002A2E48" w:rsidRPr="006F4B5A">
        <w:rPr>
          <w:rFonts w:cs="Arial"/>
        </w:rPr>
        <w:t> EUR</w:t>
      </w:r>
      <w:r w:rsidR="00897B45" w:rsidRPr="006F4B5A">
        <w:rPr>
          <w:rFonts w:cs="Arial"/>
        </w:rPr>
        <w:t xml:space="preserve"> v letu 202</w:t>
      </w:r>
      <w:r w:rsidR="002A2E48">
        <w:rPr>
          <w:rFonts w:cs="Arial"/>
        </w:rPr>
        <w:t>6</w:t>
      </w:r>
      <w:r w:rsidRPr="006F4B5A">
        <w:rPr>
          <w:rFonts w:cs="Arial"/>
        </w:rPr>
        <w:t>.</w:t>
      </w:r>
    </w:p>
    <w:p w14:paraId="5F712DB6" w14:textId="77777777" w:rsidR="002A2E48" w:rsidRDefault="002A2E48" w:rsidP="002A2E48">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27DF5C25" w14:textId="041178A8" w:rsidR="002A2E48" w:rsidRDefault="003E6A61" w:rsidP="002A2E48">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2A2E48">
        <w:rPr>
          <w:rFonts w:cs="Arial"/>
        </w:rPr>
        <w:t xml:space="preserve">Kraji izvedbe: </w:t>
      </w:r>
      <w:r w:rsidR="00825483" w:rsidRPr="002A2E48">
        <w:rPr>
          <w:rFonts w:cs="Arial"/>
          <w:b/>
          <w:bCs/>
        </w:rPr>
        <w:t>k</w:t>
      </w:r>
      <w:r w:rsidRPr="002A2E48">
        <w:rPr>
          <w:rFonts w:cs="Arial"/>
          <w:b/>
          <w:bCs/>
          <w:szCs w:val="20"/>
        </w:rPr>
        <w:t>raji v Republiki Sloveniji</w:t>
      </w:r>
      <w:r w:rsidR="002A2E48">
        <w:rPr>
          <w:rFonts w:cs="Arial"/>
          <w:szCs w:val="20"/>
        </w:rPr>
        <w:t>.</w:t>
      </w:r>
    </w:p>
    <w:p w14:paraId="7734FA95" w14:textId="77777777" w:rsidR="002A2E48" w:rsidRDefault="002A2E48" w:rsidP="002A2E48">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60F75350" w14:textId="295817CC" w:rsidR="002A2E48" w:rsidRPr="00954F2C" w:rsidRDefault="00954F2C" w:rsidP="00954F2C">
      <w:pPr>
        <w:pStyle w:val="Naslov"/>
        <w:rPr>
          <w:rFonts w:ascii="Arial" w:hAnsi="Arial" w:cs="Arial"/>
          <w:b/>
          <w:bCs/>
          <w:sz w:val="24"/>
          <w:szCs w:val="24"/>
        </w:rPr>
      </w:pPr>
      <w:r>
        <w:rPr>
          <w:rFonts w:ascii="Arial" w:hAnsi="Arial" w:cs="Arial"/>
          <w:b/>
          <w:bCs/>
          <w:sz w:val="24"/>
          <w:szCs w:val="24"/>
        </w:rPr>
        <w:t>7. VSTOPNI IN POSEBNI POGOJI</w:t>
      </w:r>
    </w:p>
    <w:p w14:paraId="0B43FD88" w14:textId="77777777" w:rsidR="002A2E48" w:rsidRDefault="002A2E48" w:rsidP="002A2E48">
      <w:pPr>
        <w:pStyle w:val="Glava"/>
        <w:spacing w:line="276" w:lineRule="auto"/>
        <w:jc w:val="both"/>
        <w:rPr>
          <w:rFonts w:cs="Arial"/>
        </w:rPr>
      </w:pPr>
    </w:p>
    <w:p w14:paraId="4A61F93C" w14:textId="77777777" w:rsidR="002A2E48" w:rsidRPr="00626209" w:rsidRDefault="002A2E48" w:rsidP="002A2E48">
      <w:pPr>
        <w:pStyle w:val="Glava"/>
        <w:spacing w:line="276" w:lineRule="auto"/>
        <w:jc w:val="both"/>
        <w:rPr>
          <w:rFonts w:cs="Arial"/>
          <w:b/>
          <w:bCs/>
          <w:iCs/>
          <w:u w:val="single"/>
        </w:rPr>
      </w:pPr>
      <w:r w:rsidRPr="00626209">
        <w:rPr>
          <w:rFonts w:cs="Arial"/>
          <w:b/>
          <w:bCs/>
        </w:rPr>
        <w:t>Ponudnik študentske prehrane mora z dnem začetka nudenja subvencionirane študentske prehrane in celotno razpisno obdobje izpolnjevati naslednje pogoje:</w:t>
      </w:r>
    </w:p>
    <w:p w14:paraId="2BA360CB" w14:textId="77777777" w:rsidR="002A2E48" w:rsidRPr="00626209" w:rsidRDefault="002A2E48" w:rsidP="002A2E48">
      <w:pPr>
        <w:pStyle w:val="Glava"/>
        <w:overflowPunct w:val="0"/>
        <w:autoSpaceDE w:val="0"/>
        <w:autoSpaceDN w:val="0"/>
        <w:adjustRightInd w:val="0"/>
        <w:spacing w:line="276" w:lineRule="auto"/>
        <w:jc w:val="both"/>
        <w:textAlignment w:val="baseline"/>
        <w:rPr>
          <w:rFonts w:cs="Arial"/>
          <w:b/>
          <w:bCs/>
        </w:rPr>
      </w:pPr>
    </w:p>
    <w:p w14:paraId="35C51819" w14:textId="77777777" w:rsidR="002A2E48" w:rsidRPr="00626209" w:rsidRDefault="002A2E48" w:rsidP="002A2E48">
      <w:pPr>
        <w:spacing w:line="276" w:lineRule="auto"/>
        <w:jc w:val="both"/>
        <w:rPr>
          <w:rFonts w:cs="Arial"/>
          <w:szCs w:val="20"/>
        </w:rPr>
      </w:pPr>
      <w:r w:rsidRPr="00626209">
        <w:rPr>
          <w:rFonts w:cs="Arial"/>
          <w:szCs w:val="20"/>
        </w:rPr>
        <w:t>A: Za ponudnike pod točko A veljajo tako vstopni pogoji, k</w:t>
      </w:r>
      <w:r>
        <w:rPr>
          <w:rFonts w:cs="Arial"/>
          <w:szCs w:val="20"/>
        </w:rPr>
        <w:t>i</w:t>
      </w:r>
      <w:r w:rsidRPr="00626209">
        <w:rPr>
          <w:rFonts w:cs="Arial"/>
          <w:szCs w:val="20"/>
        </w:rPr>
        <w:t xml:space="preserve"> so navedeni pod točko 7.1 kot tudi posebni pogoji, ki so navedeni pod točko 7.2.</w:t>
      </w:r>
    </w:p>
    <w:p w14:paraId="653A5471" w14:textId="77777777" w:rsidR="002A2E48" w:rsidRPr="00626209" w:rsidRDefault="002A2E48" w:rsidP="002A2E48">
      <w:pPr>
        <w:spacing w:line="276" w:lineRule="auto"/>
        <w:jc w:val="both"/>
        <w:rPr>
          <w:rFonts w:cs="Arial"/>
          <w:szCs w:val="20"/>
        </w:rPr>
      </w:pPr>
    </w:p>
    <w:p w14:paraId="09C65955" w14:textId="77777777" w:rsidR="002A2E48" w:rsidRPr="00626209" w:rsidRDefault="002A2E48" w:rsidP="002A2E48">
      <w:pPr>
        <w:pStyle w:val="Glava"/>
        <w:overflowPunct w:val="0"/>
        <w:autoSpaceDE w:val="0"/>
        <w:autoSpaceDN w:val="0"/>
        <w:adjustRightInd w:val="0"/>
        <w:spacing w:line="276" w:lineRule="auto"/>
        <w:jc w:val="both"/>
        <w:textAlignment w:val="baseline"/>
        <w:rPr>
          <w:rFonts w:cs="Arial"/>
          <w:b/>
          <w:bCs/>
        </w:rPr>
      </w:pPr>
      <w:r w:rsidRPr="00626209">
        <w:rPr>
          <w:rFonts w:cs="Arial"/>
        </w:rPr>
        <w:t>B: Za ponudnike pod točko B posebni pogoji, ki so navedeni v točki 7.2, ne veljajo.</w:t>
      </w:r>
    </w:p>
    <w:p w14:paraId="195DC309" w14:textId="77777777" w:rsidR="002A2E48" w:rsidRPr="001A58CD" w:rsidRDefault="002A2E48" w:rsidP="002A2E48">
      <w:pPr>
        <w:pStyle w:val="Glava"/>
        <w:overflowPunct w:val="0"/>
        <w:autoSpaceDE w:val="0"/>
        <w:autoSpaceDN w:val="0"/>
        <w:adjustRightInd w:val="0"/>
        <w:spacing w:line="276" w:lineRule="auto"/>
        <w:jc w:val="both"/>
        <w:textAlignment w:val="baseline"/>
        <w:rPr>
          <w:rFonts w:cs="Arial"/>
          <w:b/>
          <w:bCs/>
        </w:rPr>
      </w:pPr>
    </w:p>
    <w:p w14:paraId="3D0FE9BD" w14:textId="73204D3F" w:rsidR="002A2E48" w:rsidRPr="00176ABB" w:rsidRDefault="00954F2C" w:rsidP="00954F2C">
      <w:pPr>
        <w:pStyle w:val="Naslov3"/>
        <w:spacing w:line="276" w:lineRule="auto"/>
        <w:jc w:val="both"/>
        <w:rPr>
          <w:rFonts w:ascii="Arial" w:hAnsi="Arial" w:cs="Arial"/>
          <w:b/>
          <w:bCs/>
          <w:color w:val="auto"/>
          <w:sz w:val="20"/>
          <w:szCs w:val="20"/>
        </w:rPr>
      </w:pPr>
      <w:r w:rsidRPr="00176ABB">
        <w:rPr>
          <w:rFonts w:ascii="Arial" w:hAnsi="Arial" w:cs="Arial"/>
          <w:b/>
          <w:bCs/>
          <w:color w:val="auto"/>
          <w:sz w:val="20"/>
          <w:szCs w:val="20"/>
        </w:rPr>
        <w:t xml:space="preserve">7.1 </w:t>
      </w:r>
      <w:r w:rsidR="002A2E48" w:rsidRPr="00176ABB">
        <w:rPr>
          <w:rFonts w:ascii="Arial" w:hAnsi="Arial" w:cs="Arial"/>
          <w:b/>
          <w:bCs/>
          <w:color w:val="auto"/>
          <w:sz w:val="20"/>
          <w:szCs w:val="20"/>
        </w:rPr>
        <w:t>Vstopni pogoji, ki jih mora izpolnjevati ponudnik</w:t>
      </w:r>
      <w:r w:rsidR="00C90016" w:rsidRPr="00176ABB">
        <w:rPr>
          <w:rFonts w:ascii="Arial" w:hAnsi="Arial" w:cs="Arial"/>
          <w:b/>
          <w:bCs/>
          <w:color w:val="auto"/>
          <w:sz w:val="20"/>
          <w:szCs w:val="20"/>
        </w:rPr>
        <w:t xml:space="preserve"> </w:t>
      </w:r>
      <w:r w:rsidR="00050F2C">
        <w:rPr>
          <w:rFonts w:ascii="Arial" w:hAnsi="Arial" w:cs="Arial"/>
          <w:b/>
          <w:bCs/>
          <w:color w:val="auto"/>
          <w:sz w:val="20"/>
          <w:szCs w:val="20"/>
        </w:rPr>
        <w:t>pod</w:t>
      </w:r>
      <w:r w:rsidR="00C90016" w:rsidRPr="00176ABB">
        <w:rPr>
          <w:rFonts w:ascii="Arial" w:hAnsi="Arial" w:cs="Arial"/>
          <w:b/>
          <w:bCs/>
          <w:color w:val="auto"/>
          <w:sz w:val="20"/>
          <w:szCs w:val="20"/>
        </w:rPr>
        <w:t xml:space="preserve"> točko A in točko B</w:t>
      </w:r>
      <w:r w:rsidR="002A2E48" w:rsidRPr="00176ABB">
        <w:rPr>
          <w:rFonts w:ascii="Arial" w:hAnsi="Arial" w:cs="Arial"/>
          <w:b/>
          <w:bCs/>
          <w:color w:val="auto"/>
          <w:sz w:val="20"/>
          <w:szCs w:val="20"/>
        </w:rPr>
        <w:t>:</w:t>
      </w:r>
    </w:p>
    <w:p w14:paraId="2686DDB7" w14:textId="77777777" w:rsidR="002A2E48" w:rsidRPr="003F7D46" w:rsidRDefault="002A2E48" w:rsidP="002A2E48">
      <w:pPr>
        <w:spacing w:line="276" w:lineRule="auto"/>
        <w:jc w:val="both"/>
        <w:rPr>
          <w:rFonts w:cs="Arial"/>
          <w:szCs w:val="20"/>
        </w:rPr>
      </w:pPr>
    </w:p>
    <w:p w14:paraId="1EF47818" w14:textId="6AD3AA41" w:rsidR="002A2E48" w:rsidRPr="003F7D46" w:rsidRDefault="00C90016" w:rsidP="002A2E48">
      <w:pPr>
        <w:pStyle w:val="Odstavekseznama"/>
        <w:numPr>
          <w:ilvl w:val="0"/>
          <w:numId w:val="3"/>
        </w:numPr>
        <w:tabs>
          <w:tab w:val="num" w:pos="700"/>
        </w:tabs>
        <w:spacing w:line="276" w:lineRule="auto"/>
        <w:jc w:val="both"/>
        <w:rPr>
          <w:rFonts w:cs="Arial"/>
          <w:szCs w:val="20"/>
        </w:rPr>
      </w:pPr>
      <w:r>
        <w:rPr>
          <w:rFonts w:cs="Arial"/>
          <w:szCs w:val="20"/>
          <w:lang w:val="pl-PL"/>
        </w:rPr>
        <w:t xml:space="preserve">ponudnik se na javni razpis prijavi z </w:t>
      </w:r>
      <w:r w:rsidR="002A2E48" w:rsidRPr="003F7D46">
        <w:rPr>
          <w:rFonts w:cs="Arial"/>
          <w:szCs w:val="20"/>
          <w:lang w:val="pl-PL"/>
        </w:rPr>
        <w:t>gostinski</w:t>
      </w:r>
      <w:r>
        <w:rPr>
          <w:rFonts w:cs="Arial"/>
          <w:szCs w:val="20"/>
          <w:lang w:val="pl-PL"/>
        </w:rPr>
        <w:t>m</w:t>
      </w:r>
      <w:r w:rsidR="002A2E48" w:rsidRPr="003F7D46">
        <w:rPr>
          <w:rFonts w:cs="Arial"/>
          <w:szCs w:val="20"/>
          <w:lang w:val="pl-PL"/>
        </w:rPr>
        <w:t xml:space="preserve"> obrat</w:t>
      </w:r>
      <w:r>
        <w:rPr>
          <w:rFonts w:cs="Arial"/>
          <w:szCs w:val="20"/>
          <w:lang w:val="pl-PL"/>
        </w:rPr>
        <w:t>om</w:t>
      </w:r>
      <w:r w:rsidR="002A2E48" w:rsidRPr="003F7D46">
        <w:rPr>
          <w:rFonts w:cs="Arial"/>
          <w:szCs w:val="20"/>
          <w:lang w:val="pl-PL"/>
        </w:rPr>
        <w:t xml:space="preserve">, ki je opredeljen v tretjem odstavku 4. člena Zakona o gostinstvu (Uradni list RS, št. </w:t>
      </w:r>
      <w:hyperlink r:id="rId18" w:tgtFrame="_blank" w:tooltip="Zakon o gostinstvu (uradno prečiščeno besedilo)" w:history="1">
        <w:r w:rsidR="002A2E48" w:rsidRPr="003F7D46">
          <w:rPr>
            <w:rFonts w:cs="Arial"/>
            <w:bCs/>
            <w:szCs w:val="20"/>
          </w:rPr>
          <w:t>93/07</w:t>
        </w:r>
      </w:hyperlink>
      <w:r w:rsidR="002A2E48" w:rsidRPr="003F7D46">
        <w:rPr>
          <w:rFonts w:cs="Arial"/>
          <w:bCs/>
          <w:szCs w:val="20"/>
        </w:rPr>
        <w:t xml:space="preserve"> – uradno prečiščeno besedilo in </w:t>
      </w:r>
      <w:hyperlink r:id="rId19" w:tgtFrame="_blank" w:tooltip="Zakon o spremembah in dopolnitvah Zakona o kmetijstvu" w:history="1">
        <w:r w:rsidR="002A2E48" w:rsidRPr="003F7D46">
          <w:rPr>
            <w:rFonts w:cs="Arial"/>
            <w:bCs/>
            <w:szCs w:val="20"/>
          </w:rPr>
          <w:t>26/14</w:t>
        </w:r>
      </w:hyperlink>
      <w:r w:rsidR="002A2E48" w:rsidRPr="003F7D46">
        <w:rPr>
          <w:rFonts w:cs="Arial"/>
          <w:bCs/>
          <w:szCs w:val="20"/>
        </w:rPr>
        <w:t xml:space="preserve"> – ZKme-1B in 52/16</w:t>
      </w:r>
      <w:r w:rsidR="002A2E48" w:rsidRPr="003F7D46">
        <w:rPr>
          <w:rFonts w:cs="Arial"/>
          <w:szCs w:val="20"/>
        </w:rPr>
        <w:t>)</w:t>
      </w:r>
      <w:r w:rsidR="00F164D1">
        <w:rPr>
          <w:rFonts w:cs="Arial"/>
          <w:szCs w:val="20"/>
        </w:rPr>
        <w:t>.</w:t>
      </w:r>
      <w:r w:rsidR="002A2E48" w:rsidRPr="003F7D46">
        <w:rPr>
          <w:rFonts w:cs="Arial"/>
          <w:szCs w:val="20"/>
        </w:rPr>
        <w:t xml:space="preserve"> </w:t>
      </w:r>
      <w:r w:rsidR="00F164D1">
        <w:rPr>
          <w:rFonts w:cs="Arial"/>
          <w:szCs w:val="20"/>
        </w:rPr>
        <w:t>Z</w:t>
      </w:r>
      <w:r w:rsidR="002A2E48" w:rsidRPr="003F7D46">
        <w:rPr>
          <w:rFonts w:cs="Arial"/>
          <w:szCs w:val="20"/>
        </w:rPr>
        <w:t>a lokal šteje gostinski obrat, razen obrata za pripravo in dostavo jedi</w:t>
      </w:r>
      <w:r w:rsidR="00CB0146">
        <w:rPr>
          <w:rFonts w:cs="Arial"/>
          <w:szCs w:val="20"/>
        </w:rPr>
        <w:t xml:space="preserve"> </w:t>
      </w:r>
      <w:bookmarkStart w:id="7" w:name="_Hlk168666787"/>
      <w:r w:rsidR="00CB0146">
        <w:rPr>
          <w:rFonts w:cs="Arial"/>
          <w:szCs w:val="20"/>
        </w:rPr>
        <w:t xml:space="preserve">oziroma javni zavod, ki ima </w:t>
      </w:r>
      <w:r w:rsidR="00913E85">
        <w:rPr>
          <w:rFonts w:cs="Arial"/>
          <w:szCs w:val="20"/>
        </w:rPr>
        <w:t xml:space="preserve">med svojimi dejavnostni </w:t>
      </w:r>
      <w:r w:rsidR="00CB0146">
        <w:rPr>
          <w:rFonts w:cs="Arial"/>
          <w:szCs w:val="20"/>
        </w:rPr>
        <w:t>registrirano dejavnost restavracije in gostilne</w:t>
      </w:r>
      <w:bookmarkEnd w:id="7"/>
      <w:r w:rsidR="00F164D1">
        <w:rPr>
          <w:rFonts w:cs="Arial"/>
          <w:szCs w:val="20"/>
        </w:rPr>
        <w:t xml:space="preserve">. </w:t>
      </w:r>
      <w:r w:rsidR="00F164D1" w:rsidRPr="00F164D1">
        <w:rPr>
          <w:rFonts w:cs="Arial"/>
          <w:szCs w:val="20"/>
        </w:rPr>
        <w:t>Ponudnik v vlogi izpolni izjavo, s katero izjavlja, da izpolnjuje ta pogoj</w:t>
      </w:r>
      <w:r w:rsidR="0003157E">
        <w:rPr>
          <w:rFonts w:cs="Arial"/>
          <w:szCs w:val="20"/>
        </w:rPr>
        <w:t>;</w:t>
      </w:r>
    </w:p>
    <w:p w14:paraId="23AFF68E" w14:textId="03ABB9A8"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rPr>
        <w:lastRenderedPageBreak/>
        <w:t xml:space="preserve">gostinski obrat </w:t>
      </w:r>
      <w:r w:rsidR="00913E85">
        <w:rPr>
          <w:rFonts w:cs="Arial"/>
          <w:szCs w:val="20"/>
        </w:rPr>
        <w:t xml:space="preserve">oziroma javni zavod </w:t>
      </w:r>
      <w:r w:rsidRPr="003F7D46">
        <w:rPr>
          <w:rFonts w:cs="Arial"/>
          <w:szCs w:val="20"/>
        </w:rPr>
        <w:t xml:space="preserve">mora obratovati. Z nudenjem subvencionirane študentske prehrane mora začeti 1. januarja oziroma prvi delovni dan v koledarskem letu, ki sledi koledarskemu letu, v katerem je odpiranje vlog. </w:t>
      </w:r>
      <w:r w:rsidRPr="003F7D46">
        <w:rPr>
          <w:rFonts w:cs="Arial"/>
          <w:szCs w:val="20"/>
          <w:u w:val="single"/>
          <w:lang w:val="pl-PL"/>
        </w:rPr>
        <w:t>Ponudniku, ki z nudenjem študentske prehrane začne kasneje, se pogodba odpove.</w:t>
      </w:r>
      <w:r w:rsidRPr="003F7D46">
        <w:rPr>
          <w:rFonts w:cs="Arial"/>
          <w:szCs w:val="20"/>
          <w:lang w:val="pl-PL"/>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30926427" w14:textId="150E07A6"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gostinski obrat, s katerim se prijavlja, mora biti v njegovi lasti ali v najemu (velja tudi podnajem)</w:t>
      </w:r>
      <w:r w:rsidR="00B95C9D">
        <w:rPr>
          <w:rStyle w:val="Sprotnaopomba-sklic"/>
          <w:rFonts w:cs="Arial"/>
          <w:szCs w:val="20"/>
          <w:lang w:val="pl-PL"/>
        </w:rPr>
        <w:footnoteReference w:id="1"/>
      </w:r>
      <w:r w:rsidRPr="003F7D46">
        <w:rPr>
          <w:rFonts w:cs="Arial"/>
          <w:szCs w:val="20"/>
          <w:lang w:val="pl-PL"/>
        </w:rPr>
        <w:t>. Če je najemnik ali podnajemnik gostinskega obrata, mora izpolniti izjavo, da bo imel gostinski obrat v najemu oziroma podnajemu celotno razpisno obdobje. K izjavi mora priložiti kopijo najemne pogodbe ali pogodbe o podnajemu, veljavne najmanj na dan 1. januarja leta, ki sledi koledarskemu letu, v katerem je odpiranje vlog. Če je lastnik gostinskega obrata, mora izpolniti izjavo o lastništvu, v kateri izpolni tudi identifikacijski znak nepremičnine, ime katastrske občine in številko parcele</w:t>
      </w:r>
      <w:r w:rsidR="00DB12EF">
        <w:rPr>
          <w:rFonts w:cs="Arial"/>
          <w:szCs w:val="20"/>
          <w:lang w:val="pl-PL"/>
        </w:rPr>
        <w:t xml:space="preserve">, </w:t>
      </w:r>
      <w:bookmarkStart w:id="8" w:name="_Hlk168666813"/>
      <w:r w:rsidR="00DB12EF">
        <w:rPr>
          <w:rFonts w:cs="Arial"/>
          <w:szCs w:val="20"/>
          <w:lang w:val="pl-PL"/>
        </w:rPr>
        <w:t>naveden</w:t>
      </w:r>
      <w:r w:rsidR="009F4AE4">
        <w:rPr>
          <w:rFonts w:cs="Arial"/>
          <w:szCs w:val="20"/>
          <w:lang w:val="pl-PL"/>
        </w:rPr>
        <w:t>i</w:t>
      </w:r>
      <w:r w:rsidR="00DB12EF">
        <w:rPr>
          <w:rFonts w:cs="Arial"/>
          <w:szCs w:val="20"/>
          <w:lang w:val="pl-PL"/>
        </w:rPr>
        <w:t xml:space="preserve"> pogoj</w:t>
      </w:r>
      <w:r w:rsidR="009F4AE4">
        <w:rPr>
          <w:rFonts w:cs="Arial"/>
          <w:szCs w:val="20"/>
          <w:lang w:val="pl-PL"/>
        </w:rPr>
        <w:t xml:space="preserve"> ni zahtevan</w:t>
      </w:r>
      <w:r w:rsidR="00DB12EF">
        <w:rPr>
          <w:rFonts w:cs="Arial"/>
          <w:szCs w:val="20"/>
          <w:lang w:val="pl-PL"/>
        </w:rPr>
        <w:t xml:space="preserve"> za javne zavode</w:t>
      </w:r>
      <w:r w:rsidRPr="003F7D46">
        <w:rPr>
          <w:rFonts w:cs="Arial"/>
          <w:szCs w:val="20"/>
          <w:lang w:val="pl-PL"/>
        </w:rPr>
        <w:t>;</w:t>
      </w:r>
    </w:p>
    <w:bookmarkEnd w:id="8"/>
    <w:p w14:paraId="7B18F957" w14:textId="77777777" w:rsidR="002A2E48" w:rsidRPr="003F7D46" w:rsidRDefault="002A2E48" w:rsidP="002A2E48">
      <w:pPr>
        <w:pStyle w:val="Odstavekseznama"/>
        <w:numPr>
          <w:ilvl w:val="0"/>
          <w:numId w:val="3"/>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553BD5">
        <w:rPr>
          <w:rFonts w:cs="Arial"/>
          <w:b/>
          <w:bCs/>
          <w:szCs w:val="20"/>
          <w:u w:val="single"/>
          <w:lang w:val="pl-PL"/>
        </w:rPr>
        <w:t>študentska kosila vsaj pet dni v tednu</w:t>
      </w:r>
      <w:r w:rsidRPr="003F7D46">
        <w:rPr>
          <w:rFonts w:cs="Arial"/>
          <w:szCs w:val="20"/>
          <w:lang w:val="pl-PL"/>
        </w:rPr>
        <w:t xml:space="preserve"> </w:t>
      </w:r>
      <w:r w:rsidRPr="003F7D46">
        <w:rPr>
          <w:rFonts w:cs="Arial"/>
          <w:b/>
          <w:bCs/>
          <w:szCs w:val="20"/>
          <w:lang w:val="pl-PL"/>
        </w:rPr>
        <w:t>ali celoten obratovalni čas</w:t>
      </w:r>
      <w:r>
        <w:rPr>
          <w:rStyle w:val="Sprotnaopomba-sklic"/>
          <w:rFonts w:cs="Arial"/>
          <w:b/>
          <w:bCs/>
          <w:szCs w:val="20"/>
          <w:lang w:val="pl-PL"/>
        </w:rPr>
        <w:footnoteReference w:id="2"/>
      </w:r>
      <w:r w:rsidRPr="003F7D46">
        <w:rPr>
          <w:rFonts w:cs="Arial"/>
          <w:b/>
          <w:bCs/>
          <w:szCs w:val="20"/>
          <w:lang w:val="pl-PL"/>
        </w:rPr>
        <w:t>;</w:t>
      </w:r>
    </w:p>
    <w:p w14:paraId="08228242" w14:textId="77777777"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 xml:space="preserve">zagotavljati mora </w:t>
      </w:r>
      <w:r w:rsidRPr="00553BD5">
        <w:rPr>
          <w:rFonts w:cs="Arial"/>
          <w:b/>
          <w:bCs/>
          <w:szCs w:val="20"/>
          <w:u w:val="single"/>
          <w:lang w:val="pl-PL"/>
        </w:rPr>
        <w:t>študentska kosila vsaj štiri ure dnevno</w:t>
      </w:r>
      <w:r w:rsidRPr="003F7D46">
        <w:rPr>
          <w:rFonts w:cs="Arial"/>
          <w:b/>
          <w:bCs/>
          <w:szCs w:val="20"/>
          <w:lang w:val="pl-PL"/>
        </w:rPr>
        <w:t xml:space="preserve"> ali celoten obratovalni čas</w:t>
      </w:r>
      <w:r w:rsidRPr="003F7D46">
        <w:rPr>
          <w:rStyle w:val="Sprotnaopomba-sklic"/>
          <w:rFonts w:cs="Arial"/>
          <w:b/>
          <w:bCs/>
          <w:szCs w:val="20"/>
        </w:rPr>
        <w:footnoteReference w:id="3"/>
      </w:r>
      <w:r w:rsidRPr="003F7D46">
        <w:rPr>
          <w:rFonts w:cs="Arial"/>
          <w:b/>
          <w:bCs/>
          <w:szCs w:val="20"/>
          <w:lang w:val="pl-PL"/>
        </w:rPr>
        <w:t>;</w:t>
      </w:r>
    </w:p>
    <w:p w14:paraId="2EEBD700" w14:textId="74D495B6" w:rsidR="002A2E48" w:rsidRPr="009C7082" w:rsidRDefault="002A2E48" w:rsidP="002A2E48">
      <w:pPr>
        <w:pStyle w:val="Odstavekseznama"/>
        <w:numPr>
          <w:ilvl w:val="0"/>
          <w:numId w:val="3"/>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553BD5">
        <w:rPr>
          <w:rFonts w:cs="Arial"/>
          <w:b/>
          <w:bCs/>
          <w:szCs w:val="20"/>
          <w:u w:val="single"/>
          <w:lang w:val="pl-PL"/>
        </w:rPr>
        <w:t>vsaj 10 različnih študentskih kosil v tednu</w:t>
      </w:r>
      <w:r w:rsidRPr="009C7082">
        <w:rPr>
          <w:rFonts w:cs="Arial"/>
          <w:b/>
          <w:bCs/>
          <w:szCs w:val="20"/>
          <w:lang w:val="pl-PL"/>
        </w:rPr>
        <w:t xml:space="preserve"> oziroma sorazmerni delež v primeru, da obratuje manj kot 5 dni na teden</w:t>
      </w:r>
      <w:r w:rsidRPr="009C7082">
        <w:rPr>
          <w:rStyle w:val="Sprotnaopomba-sklic"/>
          <w:rFonts w:cs="Arial"/>
          <w:b/>
          <w:bCs/>
          <w:szCs w:val="20"/>
        </w:rPr>
        <w:footnoteReference w:id="4"/>
      </w:r>
      <w:r w:rsidRPr="009C7082">
        <w:rPr>
          <w:rFonts w:cs="Arial"/>
          <w:b/>
          <w:bCs/>
          <w:szCs w:val="20"/>
          <w:lang w:val="pl-PL"/>
        </w:rPr>
        <w:t>;</w:t>
      </w:r>
    </w:p>
    <w:p w14:paraId="1DCA8A71" w14:textId="00E1DA05" w:rsidR="00C40529" w:rsidRPr="00B95C9D" w:rsidRDefault="00C40529" w:rsidP="00C40529">
      <w:pPr>
        <w:pStyle w:val="Odstavekseznama"/>
        <w:numPr>
          <w:ilvl w:val="0"/>
          <w:numId w:val="3"/>
        </w:numPr>
        <w:tabs>
          <w:tab w:val="num" w:pos="700"/>
        </w:tabs>
        <w:spacing w:line="276" w:lineRule="auto"/>
        <w:jc w:val="both"/>
        <w:rPr>
          <w:rFonts w:cs="Arial"/>
          <w:b/>
          <w:bCs/>
          <w:szCs w:val="20"/>
        </w:rPr>
      </w:pPr>
      <w:r w:rsidRPr="00671B41">
        <w:rPr>
          <w:rFonts w:cs="Arial"/>
          <w:szCs w:val="20"/>
          <w:lang w:val="pl-PL"/>
        </w:rPr>
        <w:t xml:space="preserve">zagotavljati mora </w:t>
      </w:r>
      <w:r w:rsidRPr="00671B41">
        <w:rPr>
          <w:rFonts w:cs="Arial"/>
          <w:b/>
          <w:bCs/>
          <w:szCs w:val="20"/>
          <w:u w:val="single"/>
          <w:lang w:val="pl-PL"/>
        </w:rPr>
        <w:t>vsaj dve različni študentski kosili na dan, od tega mora biti eno študentsko kosilo na dan brezmesno</w:t>
      </w:r>
      <w:bookmarkStart w:id="9" w:name="_Hlk169081637"/>
      <w:r w:rsidRPr="00671B41">
        <w:rPr>
          <w:rFonts w:cs="Arial"/>
          <w:b/>
          <w:bCs/>
          <w:szCs w:val="20"/>
          <w:u w:val="single"/>
          <w:lang w:val="pl-PL"/>
        </w:rPr>
        <w:t xml:space="preserve">. </w:t>
      </w:r>
      <w:r w:rsidRPr="007C1F81">
        <w:rPr>
          <w:rFonts w:cs="Arial"/>
          <w:szCs w:val="20"/>
        </w:rPr>
        <w:t xml:space="preserve">Brezmesno študentsko kosilo se lahko v tednu ponovi večkrat. </w:t>
      </w:r>
      <w:r w:rsidRPr="007C1F81">
        <w:rPr>
          <w:rFonts w:cs="Arial"/>
          <w:b/>
          <w:bCs/>
          <w:szCs w:val="20"/>
          <w:u w:val="single"/>
        </w:rPr>
        <w:t>Mora pa zagotavljati vsaj dve različni brezmesni kosili na teden</w:t>
      </w:r>
      <w:r w:rsidRPr="007C1F81">
        <w:rPr>
          <w:rFonts w:cs="Arial"/>
          <w:szCs w:val="20"/>
        </w:rPr>
        <w:t xml:space="preserve"> oziroma sorazmerni delež</w:t>
      </w:r>
      <w:r w:rsidR="007C1F81">
        <w:rPr>
          <w:rStyle w:val="Sprotnaopomba-sklic"/>
          <w:rFonts w:cs="Arial"/>
          <w:szCs w:val="20"/>
        </w:rPr>
        <w:footnoteReference w:id="5"/>
      </w:r>
      <w:r w:rsidRPr="007C1F81">
        <w:rPr>
          <w:rFonts w:cs="Arial"/>
          <w:szCs w:val="20"/>
        </w:rPr>
        <w:t xml:space="preserve"> brezmesnih študentskih kosil v primeru, ko nudi prehrano manj kot 5 dni na teden</w:t>
      </w:r>
      <w:r w:rsidR="00C90016">
        <w:rPr>
          <w:rFonts w:cs="Arial"/>
          <w:szCs w:val="20"/>
        </w:rPr>
        <w:t>;</w:t>
      </w:r>
      <w:bookmarkEnd w:id="9"/>
    </w:p>
    <w:p w14:paraId="308540DD" w14:textId="77777777" w:rsidR="002A2E48" w:rsidRPr="009C7082" w:rsidRDefault="002A2E48" w:rsidP="002A2E48">
      <w:pPr>
        <w:pStyle w:val="Odstavekseznama"/>
        <w:numPr>
          <w:ilvl w:val="0"/>
          <w:numId w:val="3"/>
        </w:numPr>
        <w:tabs>
          <w:tab w:val="num" w:pos="700"/>
        </w:tabs>
        <w:spacing w:line="276" w:lineRule="auto"/>
        <w:jc w:val="both"/>
        <w:rPr>
          <w:rFonts w:cs="Arial"/>
          <w:b/>
          <w:bCs/>
          <w:szCs w:val="20"/>
          <w:lang w:val="pl-PL"/>
        </w:rPr>
      </w:pPr>
      <w:r w:rsidRPr="009C7082">
        <w:rPr>
          <w:rFonts w:cs="Arial"/>
          <w:b/>
          <w:bCs/>
          <w:szCs w:val="20"/>
        </w:rPr>
        <w:t xml:space="preserve">študentsko kosilo je sestavljeno </w:t>
      </w:r>
      <w:r w:rsidRPr="00EC4B50">
        <w:rPr>
          <w:rFonts w:cs="Arial"/>
          <w:b/>
          <w:bCs/>
          <w:szCs w:val="20"/>
          <w:u w:val="single"/>
        </w:rPr>
        <w:t>najmanj iz glavne jedi in dveh dodatnih hodov, od katerih je eden solata, drugi pa sadje</w:t>
      </w:r>
      <w:r w:rsidRPr="009C7082">
        <w:rPr>
          <w:rFonts w:cs="Arial"/>
          <w:b/>
          <w:bCs/>
          <w:szCs w:val="20"/>
        </w:rPr>
        <w:t>;</w:t>
      </w:r>
    </w:p>
    <w:p w14:paraId="031621E0" w14:textId="07BA274E" w:rsidR="002A2E48" w:rsidRPr="003F7D46" w:rsidRDefault="002A2E48" w:rsidP="002A2E48">
      <w:pPr>
        <w:pStyle w:val="Odstavekseznama"/>
        <w:numPr>
          <w:ilvl w:val="0"/>
          <w:numId w:val="3"/>
        </w:numPr>
        <w:spacing w:line="276" w:lineRule="auto"/>
        <w:jc w:val="both"/>
        <w:rPr>
          <w:rFonts w:cs="Arial"/>
          <w:szCs w:val="20"/>
          <w:lang w:val="pl-PL"/>
        </w:rPr>
      </w:pPr>
      <w:bookmarkStart w:id="10" w:name="_Hlk106010340"/>
      <w:r w:rsidRPr="003F7D46">
        <w:rPr>
          <w:rFonts w:cs="Arial"/>
          <w:szCs w:val="20"/>
          <w:lang w:val="pl-PL"/>
        </w:rPr>
        <w:t xml:space="preserve">najvišja vrednost subvencioniranega študentskega kosila </w:t>
      </w:r>
      <w:r w:rsidR="00EC4B50">
        <w:rPr>
          <w:rFonts w:cs="Arial"/>
          <w:b/>
          <w:bCs/>
          <w:szCs w:val="20"/>
          <w:lang w:val="pl-PL"/>
        </w:rPr>
        <w:t>je</w:t>
      </w:r>
      <w:r w:rsidRPr="009C7082">
        <w:rPr>
          <w:rFonts w:cs="Arial"/>
          <w:b/>
          <w:bCs/>
          <w:szCs w:val="20"/>
          <w:lang w:val="pl-PL"/>
        </w:rPr>
        <w:t xml:space="preserve"> 9,00 EUR</w:t>
      </w:r>
      <w:bookmarkEnd w:id="10"/>
      <w:r w:rsidRPr="003F7D46">
        <w:rPr>
          <w:rFonts w:cs="Arial"/>
          <w:szCs w:val="20"/>
          <w:lang w:val="pl-PL"/>
        </w:rPr>
        <w:t>;</w:t>
      </w:r>
    </w:p>
    <w:p w14:paraId="031E3BB6" w14:textId="77777777"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zagotavljati mora obroke v vrednosti določeni v Pogodbi o zagotavljanju subvencionirane študentske prehrane.</w:t>
      </w:r>
    </w:p>
    <w:p w14:paraId="3F9CCB0F" w14:textId="77777777" w:rsidR="001E2B3D" w:rsidRPr="006F4B5A" w:rsidRDefault="001E2B3D" w:rsidP="002A2E48">
      <w:pPr>
        <w:spacing w:line="276" w:lineRule="auto"/>
        <w:jc w:val="both"/>
        <w:rPr>
          <w:rFonts w:cs="Arial"/>
          <w:szCs w:val="20"/>
        </w:rPr>
      </w:pPr>
    </w:p>
    <w:p w14:paraId="37230F90" w14:textId="4AF2A60C" w:rsidR="00BE3245" w:rsidRPr="002C3670" w:rsidRDefault="00D700EE" w:rsidP="00F7277A">
      <w:pPr>
        <w:spacing w:line="276" w:lineRule="auto"/>
        <w:ind w:left="400"/>
        <w:jc w:val="both"/>
        <w:rPr>
          <w:rFonts w:cs="Arial"/>
          <w:b/>
          <w:bCs/>
          <w:szCs w:val="20"/>
        </w:rPr>
      </w:pPr>
      <w:r w:rsidRPr="002C3670">
        <w:rPr>
          <w:rFonts w:cs="Arial"/>
          <w:b/>
          <w:bCs/>
          <w:szCs w:val="20"/>
        </w:rPr>
        <w:t>Vlog</w:t>
      </w:r>
      <w:r w:rsidR="00A87DB0" w:rsidRPr="002C3670">
        <w:rPr>
          <w:rFonts w:cs="Arial"/>
          <w:b/>
          <w:bCs/>
          <w:szCs w:val="20"/>
        </w:rPr>
        <w:t>e</w:t>
      </w:r>
      <w:r w:rsidRPr="002C3670">
        <w:rPr>
          <w:rFonts w:cs="Arial"/>
          <w:b/>
          <w:bCs/>
          <w:szCs w:val="20"/>
        </w:rPr>
        <w:t xml:space="preserve">, ki </w:t>
      </w:r>
      <w:r w:rsidRPr="002C3670">
        <w:rPr>
          <w:rFonts w:cs="Arial"/>
          <w:b/>
          <w:bCs/>
          <w:szCs w:val="20"/>
          <w:u w:val="single"/>
        </w:rPr>
        <w:t>ne izpolnjujejo vstopnih pogojev, bodo zavrnjene</w:t>
      </w:r>
      <w:r w:rsidR="00457180" w:rsidRPr="002C3670">
        <w:rPr>
          <w:rFonts w:cs="Arial"/>
          <w:b/>
          <w:bCs/>
          <w:szCs w:val="20"/>
        </w:rPr>
        <w:t>.</w:t>
      </w:r>
    </w:p>
    <w:p w14:paraId="05B869F3" w14:textId="77777777" w:rsidR="007B4EF1" w:rsidRPr="006F4B5A" w:rsidRDefault="007B4EF1" w:rsidP="00F7277A">
      <w:pPr>
        <w:spacing w:line="276" w:lineRule="auto"/>
        <w:jc w:val="both"/>
      </w:pPr>
    </w:p>
    <w:p w14:paraId="71937A8D" w14:textId="2EF1A2F1" w:rsidR="00207762" w:rsidRPr="00176ABB" w:rsidRDefault="00954F2C" w:rsidP="00954F2C">
      <w:pPr>
        <w:pStyle w:val="Glava"/>
        <w:tabs>
          <w:tab w:val="clear" w:pos="4320"/>
          <w:tab w:val="clear" w:pos="8640"/>
        </w:tabs>
        <w:overflowPunct w:val="0"/>
        <w:autoSpaceDE w:val="0"/>
        <w:autoSpaceDN w:val="0"/>
        <w:adjustRightInd w:val="0"/>
        <w:spacing w:line="276" w:lineRule="auto"/>
        <w:jc w:val="both"/>
        <w:textAlignment w:val="baseline"/>
        <w:rPr>
          <w:rFonts w:cs="Arial"/>
          <w:b/>
        </w:rPr>
      </w:pPr>
      <w:r w:rsidRPr="00176ABB">
        <w:rPr>
          <w:rFonts w:cs="Arial"/>
          <w:b/>
        </w:rPr>
        <w:t xml:space="preserve">7.2 </w:t>
      </w:r>
      <w:r w:rsidR="006D1503" w:rsidRPr="00176ABB">
        <w:rPr>
          <w:rFonts w:cs="Arial"/>
          <w:b/>
        </w:rPr>
        <w:t>Posebni</w:t>
      </w:r>
      <w:r w:rsidR="003A18CA" w:rsidRPr="00176ABB">
        <w:rPr>
          <w:rFonts w:cs="Arial"/>
          <w:b/>
        </w:rPr>
        <w:t xml:space="preserve"> pogoji</w:t>
      </w:r>
      <w:r w:rsidR="004977C6" w:rsidRPr="00176ABB">
        <w:rPr>
          <w:rFonts w:cs="Arial"/>
          <w:b/>
        </w:rPr>
        <w:t xml:space="preserve"> za ponudnike pod točko A</w:t>
      </w:r>
      <w:r w:rsidRPr="00176ABB">
        <w:rPr>
          <w:rFonts w:cs="Arial"/>
          <w:b/>
        </w:rPr>
        <w:t>:</w:t>
      </w:r>
    </w:p>
    <w:p w14:paraId="1C7B84E1" w14:textId="7385E993"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9D62ED">
        <w:rPr>
          <w:rFonts w:cs="Arial"/>
          <w:b/>
          <w:szCs w:val="20"/>
          <w:u w:val="single"/>
        </w:rPr>
        <w:t>solata, kot dodatni hod</w:t>
      </w:r>
      <w:r w:rsidR="00954F2C">
        <w:rPr>
          <w:rFonts w:cs="Arial"/>
          <w:bCs/>
          <w:szCs w:val="20"/>
        </w:rPr>
        <w:t>:</w:t>
      </w:r>
      <w:r w:rsidR="00DB12EF">
        <w:rPr>
          <w:rFonts w:cs="Arial"/>
          <w:bCs/>
          <w:szCs w:val="20"/>
        </w:rPr>
        <w:t xml:space="preserve"> Solata</w:t>
      </w:r>
      <w:r w:rsidR="00954F2C">
        <w:rPr>
          <w:rFonts w:cs="Arial"/>
          <w:bCs/>
          <w:szCs w:val="20"/>
        </w:rPr>
        <w:t xml:space="preserve"> </w:t>
      </w:r>
      <w:r w:rsidRPr="006F4B5A">
        <w:rPr>
          <w:rFonts w:cs="Arial"/>
          <w:bCs/>
          <w:szCs w:val="20"/>
        </w:rPr>
        <w:t>se ponudi kot samostojni hod v za to namenjeni posodici in mora brez posodice tehtati najmanj 200</w:t>
      </w:r>
      <w:r w:rsidR="00EC4B50">
        <w:rPr>
          <w:rFonts w:cs="Arial"/>
          <w:bCs/>
          <w:szCs w:val="20"/>
        </w:rPr>
        <w:t xml:space="preserve"> </w:t>
      </w:r>
      <w:r w:rsidRPr="006F4B5A">
        <w:rPr>
          <w:rFonts w:cs="Arial"/>
          <w:bCs/>
          <w:szCs w:val="20"/>
        </w:rPr>
        <w:t>g</w:t>
      </w:r>
      <w:r w:rsidR="009D62ED">
        <w:rPr>
          <w:rFonts w:cs="Arial"/>
          <w:bCs/>
          <w:szCs w:val="20"/>
        </w:rPr>
        <w:t>ramov</w:t>
      </w:r>
      <w:r w:rsidRPr="006F4B5A">
        <w:rPr>
          <w:rFonts w:cs="Arial"/>
          <w:bCs/>
          <w:szCs w:val="20"/>
        </w:rPr>
        <w:t xml:space="preserve"> (izjema je listnata solata, ki mora tehtati najmanj 100</w:t>
      </w:r>
      <w:r w:rsidR="00954F2C">
        <w:rPr>
          <w:rFonts w:cs="Arial"/>
          <w:bCs/>
          <w:szCs w:val="20"/>
        </w:rPr>
        <w:t xml:space="preserve"> </w:t>
      </w:r>
      <w:r w:rsidRPr="006F4B5A">
        <w:rPr>
          <w:rFonts w:cs="Arial"/>
          <w:bCs/>
          <w:szCs w:val="20"/>
        </w:rPr>
        <w:t>g</w:t>
      </w:r>
      <w:r w:rsidR="009D62ED">
        <w:rPr>
          <w:rFonts w:cs="Arial"/>
          <w:bCs/>
          <w:szCs w:val="20"/>
        </w:rPr>
        <w:t>ramov</w:t>
      </w:r>
      <w:r w:rsidRPr="006F4B5A">
        <w:rPr>
          <w:rFonts w:cs="Arial"/>
          <w:bCs/>
          <w:szCs w:val="20"/>
        </w:rPr>
        <w:t xml:space="preserve">). </w:t>
      </w:r>
    </w:p>
    <w:p w14:paraId="49A55D31" w14:textId="23A34D08" w:rsidR="00CD6CFE" w:rsidRPr="006F4B5A" w:rsidRDefault="00CD6CFE" w:rsidP="00F7277A">
      <w:pPr>
        <w:pStyle w:val="Odstavekseznama"/>
        <w:spacing w:line="276" w:lineRule="auto"/>
        <w:ind w:left="360"/>
        <w:jc w:val="both"/>
        <w:rPr>
          <w:rFonts w:cs="Arial"/>
          <w:szCs w:val="20"/>
        </w:rPr>
      </w:pPr>
      <w:r w:rsidRPr="006F4B5A">
        <w:rPr>
          <w:rFonts w:cs="Arial"/>
          <w:bCs/>
          <w:szCs w:val="20"/>
          <w:u w:val="single"/>
        </w:rPr>
        <w:t>V primeru, ko je glavna jed »obogatena solata« ali enolončnica, se drugi in tretji hod ustrezno prilagodita</w:t>
      </w:r>
      <w:r w:rsidRPr="006F4B5A">
        <w:rPr>
          <w:rFonts w:cs="Arial"/>
          <w:bCs/>
          <w:szCs w:val="20"/>
        </w:rPr>
        <w:t xml:space="preserve"> (sveže sadje, solata iz svežega sadja, dušeno sadje - čežana, nesladkan kompot, juha). Sveže sadje, sadna solata, dušeno sadje ali nesladkan kompot se ponudi kot samostojni hod in mora tehtati najmanj 150</w:t>
      </w:r>
      <w:r w:rsidR="00954F2C">
        <w:rPr>
          <w:rFonts w:cs="Arial"/>
          <w:bCs/>
          <w:szCs w:val="20"/>
        </w:rPr>
        <w:t xml:space="preserve"> </w:t>
      </w:r>
      <w:r w:rsidRPr="006F4B5A">
        <w:rPr>
          <w:rFonts w:cs="Arial"/>
          <w:bCs/>
          <w:szCs w:val="20"/>
        </w:rPr>
        <w:t>g</w:t>
      </w:r>
      <w:r w:rsidR="00954F2C">
        <w:rPr>
          <w:rFonts w:cs="Arial"/>
          <w:bCs/>
          <w:szCs w:val="20"/>
        </w:rPr>
        <w:t>ramov</w:t>
      </w:r>
      <w:r w:rsidRPr="006F4B5A">
        <w:rPr>
          <w:rFonts w:cs="Arial"/>
          <w:bCs/>
          <w:szCs w:val="20"/>
        </w:rPr>
        <w:t xml:space="preserve">. Sadne kupe in podobne sladke izpeljanke </w:t>
      </w:r>
      <w:r w:rsidR="00954F2C">
        <w:rPr>
          <w:rFonts w:cs="Arial"/>
          <w:bCs/>
          <w:szCs w:val="20"/>
        </w:rPr>
        <w:t>niso dovoljene</w:t>
      </w:r>
      <w:r w:rsidRPr="006F4B5A">
        <w:rPr>
          <w:rFonts w:cs="Arial"/>
          <w:bCs/>
          <w:szCs w:val="20"/>
        </w:rPr>
        <w:t>;</w:t>
      </w:r>
    </w:p>
    <w:p w14:paraId="6966ED65" w14:textId="31713B0E" w:rsidR="001B4B1A" w:rsidRDefault="00CD6CFE" w:rsidP="001B4B1A">
      <w:pPr>
        <w:pStyle w:val="Odstavekseznama"/>
        <w:numPr>
          <w:ilvl w:val="0"/>
          <w:numId w:val="7"/>
        </w:numPr>
        <w:tabs>
          <w:tab w:val="num" w:pos="340"/>
        </w:tabs>
        <w:spacing w:line="276" w:lineRule="auto"/>
        <w:ind w:left="360"/>
        <w:jc w:val="both"/>
        <w:rPr>
          <w:rFonts w:cs="Arial"/>
          <w:b/>
          <w:szCs w:val="20"/>
        </w:rPr>
      </w:pPr>
      <w:r w:rsidRPr="002E64F9">
        <w:rPr>
          <w:rFonts w:cs="Arial"/>
          <w:b/>
          <w:bCs/>
          <w:szCs w:val="20"/>
          <w:u w:val="single"/>
        </w:rPr>
        <w:lastRenderedPageBreak/>
        <w:t>solata kot glavna jed</w:t>
      </w:r>
      <w:r w:rsidR="00EC4B50">
        <w:rPr>
          <w:rFonts w:cs="Arial"/>
          <w:b/>
          <w:bCs/>
          <w:szCs w:val="20"/>
          <w:u w:val="single"/>
        </w:rPr>
        <w:t>:</w:t>
      </w:r>
      <w:r w:rsidRPr="006F4B5A">
        <w:rPr>
          <w:rFonts w:cs="Arial"/>
          <w:szCs w:val="20"/>
        </w:rPr>
        <w:t xml:space="preserve"> </w:t>
      </w:r>
      <w:r w:rsidR="00DB12EF">
        <w:rPr>
          <w:rFonts w:cs="Arial"/>
          <w:szCs w:val="20"/>
        </w:rPr>
        <w:t xml:space="preserve">Solata </w:t>
      </w:r>
      <w:r w:rsidRPr="006F4B5A">
        <w:rPr>
          <w:rFonts w:cs="Arial"/>
          <w:szCs w:val="20"/>
        </w:rPr>
        <w:t>mora poleg zelenjave vsebovati tudi beljakovinsko živilo v zadostni količini</w:t>
      </w:r>
      <w:r w:rsidR="004C08EE" w:rsidRPr="006F4B5A">
        <w:rPr>
          <w:rFonts w:cs="Arial"/>
          <w:szCs w:val="20"/>
        </w:rPr>
        <w:t xml:space="preserve"> (od 100 do 120 gramov)</w:t>
      </w:r>
      <w:r w:rsidRPr="006F4B5A">
        <w:rPr>
          <w:rFonts w:cs="Arial"/>
          <w:szCs w:val="20"/>
        </w:rPr>
        <w:t xml:space="preserve">, kot </w:t>
      </w:r>
      <w:r w:rsidR="00EC4B50">
        <w:rPr>
          <w:rFonts w:cs="Arial"/>
          <w:szCs w:val="20"/>
        </w:rPr>
        <w:t xml:space="preserve">npr. </w:t>
      </w:r>
      <w:r w:rsidRPr="006F4B5A">
        <w:rPr>
          <w:rFonts w:cs="Arial"/>
          <w:szCs w:val="20"/>
        </w:rPr>
        <w:t>solata s piščancem, tunina solata, solata s sirom, jajci, stročnicami. Sestavljena mora biti iz najmanj treh različnih vrst zelenjave, lahko pa se ji doda</w:t>
      </w:r>
      <w:r w:rsidR="00EC4B50">
        <w:rPr>
          <w:rFonts w:cs="Arial"/>
          <w:szCs w:val="20"/>
        </w:rPr>
        <w:t>jo</w:t>
      </w:r>
      <w:r w:rsidRPr="006F4B5A">
        <w:rPr>
          <w:rFonts w:cs="Arial"/>
          <w:szCs w:val="20"/>
        </w:rPr>
        <w:t xml:space="preserve"> tudi sadje, semena, oreške. </w:t>
      </w:r>
      <w:r w:rsidRPr="006F4B5A">
        <w:rPr>
          <w:rFonts w:cs="Arial"/>
          <w:bCs/>
          <w:szCs w:val="20"/>
        </w:rPr>
        <w:t xml:space="preserve">Najmanj ena vrsta zelenjave v solati mora biti sveža, ostale so lahko kuhane, fermentirane (npr. kislo zelje/repa) ali konzervirane (npr. vložena paprika, kisle kumare). </w:t>
      </w:r>
      <w:r w:rsidRPr="009D62ED">
        <w:rPr>
          <w:rFonts w:cs="Arial"/>
          <w:b/>
          <w:szCs w:val="20"/>
        </w:rPr>
        <w:t>Krompirjeva, francoska, testeninska in druge podobne solate z i</w:t>
      </w:r>
      <w:r w:rsidR="00C56DCC" w:rsidRPr="009D62ED">
        <w:rPr>
          <w:rFonts w:cs="Arial"/>
          <w:b/>
          <w:szCs w:val="20"/>
        </w:rPr>
        <w:t>n</w:t>
      </w:r>
      <w:r w:rsidRPr="009D62ED">
        <w:rPr>
          <w:rFonts w:cs="Arial"/>
          <w:b/>
          <w:szCs w:val="20"/>
        </w:rPr>
        <w:t>dustrijsko pripravljenimi prelivi ne štejejo za solato</w:t>
      </w:r>
      <w:r w:rsidR="00954F2C">
        <w:rPr>
          <w:rFonts w:cs="Arial"/>
          <w:b/>
          <w:szCs w:val="20"/>
        </w:rPr>
        <w:t>;</w:t>
      </w:r>
    </w:p>
    <w:p w14:paraId="287208EF" w14:textId="30EF5A46" w:rsidR="006D0E17" w:rsidRPr="001B4B1A" w:rsidRDefault="00954F2C" w:rsidP="001B4B1A">
      <w:pPr>
        <w:pStyle w:val="Odstavekseznama"/>
        <w:numPr>
          <w:ilvl w:val="0"/>
          <w:numId w:val="7"/>
        </w:numPr>
        <w:tabs>
          <w:tab w:val="num" w:pos="340"/>
        </w:tabs>
        <w:spacing w:line="276" w:lineRule="auto"/>
        <w:ind w:left="360"/>
        <w:jc w:val="both"/>
        <w:rPr>
          <w:rFonts w:cs="Arial"/>
          <w:b/>
          <w:szCs w:val="20"/>
        </w:rPr>
      </w:pPr>
      <w:r w:rsidRPr="00AB0734">
        <w:rPr>
          <w:rFonts w:cs="Arial"/>
          <w:b/>
          <w:szCs w:val="20"/>
          <w:u w:val="single"/>
        </w:rPr>
        <w:t>s</w:t>
      </w:r>
      <w:r w:rsidR="00CD6CFE" w:rsidRPr="00AB0734">
        <w:rPr>
          <w:rFonts w:cs="Arial"/>
          <w:b/>
          <w:szCs w:val="20"/>
          <w:u w:val="single"/>
        </w:rPr>
        <w:t>olate kot glavna jed lahko predstavljajo manj kot polovico vseh kosil</w:t>
      </w:r>
      <w:r w:rsidR="00CD6CFE" w:rsidRPr="001B4B1A">
        <w:rPr>
          <w:rFonts w:cs="Arial"/>
          <w:b/>
          <w:szCs w:val="20"/>
        </w:rPr>
        <w:t>;</w:t>
      </w:r>
    </w:p>
    <w:p w14:paraId="116DC5FA" w14:textId="5C2CA38F" w:rsidR="001B4B1A" w:rsidRDefault="00954F2C" w:rsidP="001B4B1A">
      <w:pPr>
        <w:pStyle w:val="Odstavekseznama"/>
        <w:numPr>
          <w:ilvl w:val="0"/>
          <w:numId w:val="7"/>
        </w:numPr>
        <w:tabs>
          <w:tab w:val="num" w:pos="340"/>
        </w:tabs>
        <w:spacing w:line="276" w:lineRule="auto"/>
        <w:ind w:left="360"/>
        <w:jc w:val="both"/>
        <w:rPr>
          <w:rFonts w:cs="Arial"/>
          <w:b/>
          <w:szCs w:val="20"/>
        </w:rPr>
      </w:pPr>
      <w:bookmarkStart w:id="11" w:name="_Hlk168666934"/>
      <w:r w:rsidRPr="00B961AC">
        <w:rPr>
          <w:rFonts w:cs="Arial"/>
          <w:b/>
          <w:bCs/>
          <w:szCs w:val="20"/>
          <w:u w:val="single"/>
        </w:rPr>
        <w:t xml:space="preserve">sendvič kot glavna jed </w:t>
      </w:r>
      <w:r w:rsidRPr="00AB0734">
        <w:rPr>
          <w:rFonts w:cs="Arial"/>
          <w:szCs w:val="20"/>
        </w:rPr>
        <w:t xml:space="preserve">(skupna (neto) teža </w:t>
      </w:r>
      <w:r w:rsidR="00DB12EF" w:rsidRPr="00AB0734">
        <w:rPr>
          <w:rFonts w:cs="Arial"/>
          <w:szCs w:val="20"/>
        </w:rPr>
        <w:t xml:space="preserve">sendviča </w:t>
      </w:r>
      <w:r w:rsidRPr="00AB0734">
        <w:rPr>
          <w:rFonts w:cs="Arial"/>
          <w:szCs w:val="20"/>
        </w:rPr>
        <w:t xml:space="preserve">200-300 gramov): </w:t>
      </w:r>
      <w:r w:rsidR="00C83342">
        <w:rPr>
          <w:rFonts w:cs="Arial"/>
          <w:szCs w:val="20"/>
        </w:rPr>
        <w:t>s</w:t>
      </w:r>
      <w:r w:rsidR="00DB12EF">
        <w:rPr>
          <w:rFonts w:cs="Arial"/>
          <w:szCs w:val="20"/>
        </w:rPr>
        <w:t xml:space="preserve">endvič </w:t>
      </w:r>
      <w:r w:rsidRPr="00954F2C">
        <w:rPr>
          <w:rFonts w:cs="Arial"/>
          <w:szCs w:val="20"/>
        </w:rPr>
        <w:t xml:space="preserve">mora biti sestavljen iz polnozrnatega kruha/polnozrnate štručke/polnozrnate </w:t>
      </w:r>
      <w:r w:rsidR="00411B8C" w:rsidRPr="00954F2C">
        <w:rPr>
          <w:rFonts w:cs="Arial"/>
          <w:szCs w:val="20"/>
        </w:rPr>
        <w:t>bombete</w:t>
      </w:r>
      <w:r w:rsidRPr="00954F2C">
        <w:rPr>
          <w:rFonts w:cs="Arial"/>
          <w:szCs w:val="20"/>
        </w:rPr>
        <w:t>/polnozrnate žemlje</w:t>
      </w:r>
      <w:r w:rsidR="00DB12EF">
        <w:rPr>
          <w:rFonts w:cs="Arial"/>
          <w:szCs w:val="20"/>
        </w:rPr>
        <w:t xml:space="preserve"> ter</w:t>
      </w:r>
      <w:r w:rsidR="00B72BC8">
        <w:rPr>
          <w:rFonts w:cs="Arial"/>
          <w:szCs w:val="20"/>
        </w:rPr>
        <w:t xml:space="preserve"> mora</w:t>
      </w:r>
      <w:r>
        <w:rPr>
          <w:rFonts w:cs="Arial"/>
          <w:szCs w:val="20"/>
        </w:rPr>
        <w:t xml:space="preserve"> </w:t>
      </w:r>
      <w:r w:rsidRPr="00954F2C">
        <w:rPr>
          <w:rFonts w:cs="Arial"/>
          <w:szCs w:val="20"/>
        </w:rPr>
        <w:t xml:space="preserve">vsebovati </w:t>
      </w:r>
      <w:r w:rsidRPr="00954F2C">
        <w:rPr>
          <w:rStyle w:val="cf01"/>
          <w:rFonts w:ascii="Arial" w:hAnsi="Arial" w:cs="Arial"/>
          <w:sz w:val="20"/>
          <w:szCs w:val="20"/>
        </w:rPr>
        <w:t>svežo in/ali fermentirano zelenjavo (npr. solata, paradižnik, paprika, kislo zelje itd.) v količini 50-100 gramov</w:t>
      </w:r>
      <w:r w:rsidR="00B72BC8">
        <w:rPr>
          <w:rStyle w:val="cf01"/>
          <w:rFonts w:ascii="Arial" w:hAnsi="Arial" w:cs="Arial"/>
          <w:sz w:val="20"/>
          <w:szCs w:val="20"/>
        </w:rPr>
        <w:t>,</w:t>
      </w:r>
      <w:r w:rsidRPr="00954F2C">
        <w:rPr>
          <w:rStyle w:val="cf01"/>
          <w:rFonts w:ascii="Arial" w:hAnsi="Arial" w:cs="Arial"/>
          <w:sz w:val="20"/>
          <w:szCs w:val="20"/>
        </w:rPr>
        <w:t xml:space="preserve"> beljakovinsko živilo (sir in/ali jajca in/ali mesni izdelek z vidno strukturo mesa (npr. pršut, šunka, piščančje prsi, pečeno meso itd.) oziroma </w:t>
      </w:r>
      <w:r w:rsidRPr="00954F2C">
        <w:rPr>
          <w:rStyle w:val="cf01"/>
          <w:rFonts w:ascii="Arial" w:hAnsi="Arial" w:cs="Arial"/>
          <w:sz w:val="20"/>
          <w:szCs w:val="20"/>
          <w:u w:val="single"/>
        </w:rPr>
        <w:t xml:space="preserve">v primeru brezmesne različice </w:t>
      </w:r>
      <w:r w:rsidRPr="00954F2C">
        <w:rPr>
          <w:rStyle w:val="cf01"/>
          <w:rFonts w:ascii="Arial" w:hAnsi="Arial" w:cs="Arial"/>
          <w:sz w:val="20"/>
          <w:szCs w:val="20"/>
        </w:rPr>
        <w:t>ustrezn</w:t>
      </w:r>
      <w:r w:rsidR="00B72BC8">
        <w:rPr>
          <w:rStyle w:val="cf01"/>
          <w:rFonts w:ascii="Arial" w:hAnsi="Arial" w:cs="Arial"/>
          <w:sz w:val="20"/>
          <w:szCs w:val="20"/>
        </w:rPr>
        <w:t>o</w:t>
      </w:r>
      <w:r w:rsidRPr="00954F2C">
        <w:rPr>
          <w:rStyle w:val="cf01"/>
          <w:rFonts w:ascii="Arial" w:hAnsi="Arial" w:cs="Arial"/>
          <w:sz w:val="20"/>
          <w:szCs w:val="20"/>
        </w:rPr>
        <w:t xml:space="preserve"> zamenjav</w:t>
      </w:r>
      <w:r w:rsidR="00B72BC8">
        <w:rPr>
          <w:rStyle w:val="cf01"/>
          <w:rFonts w:ascii="Arial" w:hAnsi="Arial" w:cs="Arial"/>
          <w:sz w:val="20"/>
          <w:szCs w:val="20"/>
        </w:rPr>
        <w:t>o</w:t>
      </w:r>
      <w:r w:rsidRPr="00954F2C">
        <w:rPr>
          <w:rStyle w:val="cf01"/>
          <w:rFonts w:ascii="Arial" w:hAnsi="Arial" w:cs="Arial"/>
          <w:sz w:val="20"/>
          <w:szCs w:val="20"/>
        </w:rPr>
        <w:t xml:space="preserve"> za mesni izdelek (jajca in/ali sir ter izdelek iz stročnic)</w:t>
      </w:r>
      <w:r w:rsidRPr="00954F2C">
        <w:rPr>
          <w:rFonts w:cs="Arial"/>
          <w:b/>
          <w:szCs w:val="20"/>
        </w:rPr>
        <w:t>;</w:t>
      </w:r>
    </w:p>
    <w:bookmarkEnd w:id="11"/>
    <w:p w14:paraId="7962C126" w14:textId="07EFB134" w:rsidR="00D37CF3" w:rsidRPr="001B4B1A" w:rsidRDefault="00954F2C" w:rsidP="001B4B1A">
      <w:pPr>
        <w:pStyle w:val="Odstavekseznama"/>
        <w:numPr>
          <w:ilvl w:val="0"/>
          <w:numId w:val="7"/>
        </w:numPr>
        <w:tabs>
          <w:tab w:val="num" w:pos="340"/>
        </w:tabs>
        <w:spacing w:line="276" w:lineRule="auto"/>
        <w:ind w:left="360"/>
        <w:jc w:val="both"/>
        <w:rPr>
          <w:rFonts w:cs="Arial"/>
          <w:b/>
          <w:szCs w:val="20"/>
        </w:rPr>
      </w:pPr>
      <w:r w:rsidRPr="001B4B1A">
        <w:rPr>
          <w:rFonts w:cs="Arial"/>
          <w:b/>
          <w:bCs/>
          <w:szCs w:val="20"/>
          <w:u w:val="single"/>
        </w:rPr>
        <w:t>s</w:t>
      </w:r>
      <w:r w:rsidR="00B60143" w:rsidRPr="001B4B1A">
        <w:rPr>
          <w:rFonts w:cs="Arial"/>
          <w:b/>
          <w:bCs/>
          <w:szCs w:val="20"/>
          <w:u w:val="single"/>
        </w:rPr>
        <w:t>endviči kot glavna jed lahko predstavljajo manj kot polovico vseh kosil</w:t>
      </w:r>
      <w:r w:rsidRPr="001B4B1A">
        <w:rPr>
          <w:rFonts w:cs="Arial"/>
          <w:b/>
          <w:bCs/>
          <w:szCs w:val="20"/>
          <w:u w:val="single"/>
        </w:rPr>
        <w:t>;</w:t>
      </w:r>
    </w:p>
    <w:p w14:paraId="083F3FA9" w14:textId="10105F7D" w:rsidR="00954F2C" w:rsidRPr="00954F2C" w:rsidRDefault="00954F2C" w:rsidP="00954F2C">
      <w:pPr>
        <w:pStyle w:val="Odstavekseznama"/>
        <w:numPr>
          <w:ilvl w:val="0"/>
          <w:numId w:val="7"/>
        </w:numPr>
        <w:tabs>
          <w:tab w:val="num" w:pos="340"/>
        </w:tabs>
        <w:spacing w:line="276" w:lineRule="auto"/>
        <w:ind w:left="360"/>
        <w:jc w:val="both"/>
        <w:rPr>
          <w:rFonts w:cs="Arial"/>
          <w:szCs w:val="20"/>
        </w:rPr>
      </w:pPr>
      <w:r>
        <w:rPr>
          <w:rFonts w:cs="Arial"/>
          <w:szCs w:val="20"/>
        </w:rPr>
        <w:t>j</w:t>
      </w:r>
      <w:r w:rsidRPr="009B2F4B">
        <w:rPr>
          <w:rFonts w:cs="Arial"/>
          <w:szCs w:val="20"/>
        </w:rPr>
        <w:t>ajca, jajca s šunko/slanino, shake, smoothie, kosmiči/</w:t>
      </w:r>
      <w:r w:rsidR="00F63471" w:rsidRPr="009B2F4B">
        <w:rPr>
          <w:rFonts w:cs="Arial"/>
          <w:szCs w:val="20"/>
        </w:rPr>
        <w:t>musliji</w:t>
      </w:r>
      <w:r>
        <w:rPr>
          <w:rFonts w:cs="Arial"/>
          <w:szCs w:val="20"/>
        </w:rPr>
        <w:t>/granola</w:t>
      </w:r>
      <w:r w:rsidRPr="009B2F4B">
        <w:rPr>
          <w:rFonts w:cs="Arial"/>
          <w:szCs w:val="20"/>
        </w:rPr>
        <w:t xml:space="preserve">, </w:t>
      </w:r>
      <w:r>
        <w:rPr>
          <w:rFonts w:cs="Arial"/>
          <w:szCs w:val="20"/>
        </w:rPr>
        <w:t xml:space="preserve">rogljički, krofi, razni sladki zavitki/žepki iz listnatega testa s sladkim polnilom, </w:t>
      </w:r>
      <w:r w:rsidRPr="009B2F4B">
        <w:rPr>
          <w:rFonts w:cs="Arial"/>
          <w:szCs w:val="20"/>
        </w:rPr>
        <w:t xml:space="preserve">jogurti, sladice, palačinke s </w:t>
      </w:r>
      <w:r>
        <w:rPr>
          <w:rFonts w:cs="Arial"/>
          <w:szCs w:val="20"/>
        </w:rPr>
        <w:t>sladkimi nadevi</w:t>
      </w:r>
      <w:r w:rsidRPr="009B2F4B">
        <w:rPr>
          <w:rFonts w:cs="Arial"/>
          <w:szCs w:val="20"/>
        </w:rPr>
        <w:t>, carski praženec, cmoki</w:t>
      </w:r>
      <w:r>
        <w:rPr>
          <w:rFonts w:cs="Arial"/>
          <w:szCs w:val="20"/>
        </w:rPr>
        <w:t xml:space="preserve">/štruklji </w:t>
      </w:r>
      <w:r w:rsidRPr="009B2F4B">
        <w:rPr>
          <w:rFonts w:cs="Arial"/>
          <w:szCs w:val="20"/>
        </w:rPr>
        <w:t>z marmelado</w:t>
      </w:r>
      <w:r>
        <w:rPr>
          <w:rFonts w:cs="Arial"/>
          <w:szCs w:val="20"/>
        </w:rPr>
        <w:t>, sadne kupe</w:t>
      </w:r>
      <w:r w:rsidRPr="009B2F4B">
        <w:rPr>
          <w:rFonts w:cs="Arial"/>
          <w:szCs w:val="20"/>
        </w:rPr>
        <w:t xml:space="preserve"> in ostale </w:t>
      </w:r>
      <w:r>
        <w:rPr>
          <w:rFonts w:cs="Arial"/>
          <w:szCs w:val="20"/>
        </w:rPr>
        <w:t xml:space="preserve">podobne izpeljanke </w:t>
      </w:r>
      <w:r w:rsidRPr="009B2F4B">
        <w:rPr>
          <w:rFonts w:cs="Arial"/>
          <w:szCs w:val="20"/>
        </w:rPr>
        <w:t>sladk</w:t>
      </w:r>
      <w:r>
        <w:rPr>
          <w:rFonts w:cs="Arial"/>
          <w:szCs w:val="20"/>
        </w:rPr>
        <w:t>ih</w:t>
      </w:r>
      <w:r w:rsidRPr="009B2F4B">
        <w:rPr>
          <w:rFonts w:cs="Arial"/>
          <w:szCs w:val="20"/>
        </w:rPr>
        <w:t xml:space="preserve"> jedi ne štejejo kot glavna jed ali kot hod</w:t>
      </w:r>
      <w:r>
        <w:rPr>
          <w:rFonts w:cs="Arial"/>
          <w:szCs w:val="20"/>
        </w:rPr>
        <w:t>;</w:t>
      </w:r>
    </w:p>
    <w:p w14:paraId="2E139A33" w14:textId="6C86237E"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različno kosilo pomeni, da </w:t>
      </w:r>
      <w:r w:rsidRPr="00581413">
        <w:rPr>
          <w:rFonts w:cs="Arial"/>
          <w:b/>
          <w:bCs/>
          <w:szCs w:val="20"/>
          <w:u w:val="single"/>
        </w:rPr>
        <w:t>se pri različnih kosilih razlikuje glavna jed</w:t>
      </w:r>
      <w:r w:rsidR="00015C93">
        <w:rPr>
          <w:rStyle w:val="Sprotnaopomba-sklic"/>
          <w:rFonts w:cs="Arial"/>
          <w:b/>
          <w:bCs/>
          <w:szCs w:val="20"/>
        </w:rPr>
        <w:footnoteReference w:id="6"/>
      </w:r>
      <w:r w:rsidR="00015C93">
        <w:rPr>
          <w:rFonts w:cs="Arial"/>
          <w:szCs w:val="20"/>
        </w:rPr>
        <w:t>;</w:t>
      </w:r>
    </w:p>
    <w:p w14:paraId="2278EC2F" w14:textId="77777777" w:rsidR="00F0585F" w:rsidRDefault="00F0585F" w:rsidP="00F0585F">
      <w:pPr>
        <w:pStyle w:val="Odstavekseznama"/>
        <w:numPr>
          <w:ilvl w:val="0"/>
          <w:numId w:val="7"/>
        </w:numPr>
        <w:tabs>
          <w:tab w:val="num" w:pos="340"/>
        </w:tabs>
        <w:spacing w:line="276" w:lineRule="auto"/>
        <w:ind w:left="360"/>
        <w:jc w:val="both"/>
        <w:rPr>
          <w:rFonts w:cs="Arial"/>
          <w:szCs w:val="20"/>
        </w:rPr>
      </w:pPr>
      <w:r w:rsidRPr="00D06B13">
        <w:rPr>
          <w:rFonts w:cs="Arial"/>
          <w:b/>
          <w:bCs/>
          <w:szCs w:val="20"/>
        </w:rPr>
        <w:t xml:space="preserve">pri glavni jedi in prilogi je lahko </w:t>
      </w:r>
      <w:r w:rsidRPr="00D06B13">
        <w:rPr>
          <w:rFonts w:cs="Arial"/>
          <w:b/>
          <w:bCs/>
          <w:szCs w:val="20"/>
          <w:u w:val="single"/>
        </w:rPr>
        <w:t>samo ena sestavina ocvrta</w:t>
      </w:r>
      <w:r w:rsidRPr="00D06B13">
        <w:rPr>
          <w:rFonts w:cs="Arial"/>
          <w:szCs w:val="20"/>
        </w:rPr>
        <w:t xml:space="preserve"> (npr. pri glavni jedi: ocvrt zrezek</w:t>
      </w:r>
      <w:r>
        <w:rPr>
          <w:rFonts w:cs="Arial"/>
          <w:szCs w:val="20"/>
        </w:rPr>
        <w:t>/</w:t>
      </w:r>
      <w:r w:rsidRPr="00D06B13">
        <w:rPr>
          <w:rFonts w:cs="Arial"/>
          <w:szCs w:val="20"/>
        </w:rPr>
        <w:t xml:space="preserve"> ocvrti sir, ter ocvrta priloga: krompirček/pomfri/patato wedges, čebulni obročki, ter razni ocvrti zavitki in podobne izpeljanke, </w:t>
      </w:r>
      <w:r w:rsidRPr="00D06B13">
        <w:rPr>
          <w:rFonts w:cs="Arial"/>
          <w:b/>
          <w:bCs/>
          <w:szCs w:val="20"/>
          <w:u w:val="single"/>
        </w:rPr>
        <w:t>niso dovoljene</w:t>
      </w:r>
      <w:r w:rsidRPr="00D06B13">
        <w:rPr>
          <w:rFonts w:cs="Arial"/>
          <w:szCs w:val="20"/>
        </w:rPr>
        <w:t>);</w:t>
      </w:r>
    </w:p>
    <w:p w14:paraId="186BDCA9" w14:textId="00992B5E" w:rsidR="00F0585F" w:rsidRDefault="00ED1C64" w:rsidP="00F0585F">
      <w:pPr>
        <w:pStyle w:val="Odstavekseznama"/>
        <w:numPr>
          <w:ilvl w:val="0"/>
          <w:numId w:val="7"/>
        </w:numPr>
        <w:tabs>
          <w:tab w:val="num" w:pos="340"/>
        </w:tabs>
        <w:spacing w:line="276" w:lineRule="auto"/>
        <w:ind w:left="360"/>
        <w:jc w:val="both"/>
        <w:rPr>
          <w:rFonts w:cs="Arial"/>
          <w:szCs w:val="20"/>
        </w:rPr>
      </w:pPr>
      <w:r>
        <w:rPr>
          <w:rFonts w:cs="Arial"/>
          <w:szCs w:val="20"/>
        </w:rPr>
        <w:t xml:space="preserve">če nudi dostavo, jo mora </w:t>
      </w:r>
      <w:r w:rsidR="00CD6CFE" w:rsidRPr="006F4B5A">
        <w:rPr>
          <w:rFonts w:cs="Arial"/>
          <w:szCs w:val="20"/>
        </w:rPr>
        <w:t>zagotavljati tudi v primeru naročila samo enega obroka</w:t>
      </w:r>
      <w:r>
        <w:rPr>
          <w:rFonts w:cs="Arial"/>
          <w:szCs w:val="20"/>
        </w:rPr>
        <w:t>;</w:t>
      </w:r>
    </w:p>
    <w:p w14:paraId="0AB8C073" w14:textId="655314F7" w:rsidR="00CD6CFE" w:rsidRPr="00F0585F" w:rsidRDefault="00CD6CFE" w:rsidP="00F0585F">
      <w:pPr>
        <w:pStyle w:val="Odstavekseznama"/>
        <w:numPr>
          <w:ilvl w:val="0"/>
          <w:numId w:val="7"/>
        </w:numPr>
        <w:tabs>
          <w:tab w:val="num" w:pos="340"/>
        </w:tabs>
        <w:spacing w:line="276" w:lineRule="auto"/>
        <w:ind w:left="360"/>
        <w:jc w:val="both"/>
        <w:rPr>
          <w:rFonts w:cs="Arial"/>
          <w:szCs w:val="20"/>
        </w:rPr>
      </w:pPr>
      <w:r w:rsidRPr="00F0585F">
        <w:rPr>
          <w:rFonts w:cs="Arial"/>
          <w:szCs w:val="20"/>
        </w:rPr>
        <w:t xml:space="preserve">če nudi dostavo, jo mora zagotavljati najmanj na območju </w:t>
      </w:r>
      <w:r w:rsidR="00BA1611" w:rsidRPr="00F0585F">
        <w:rPr>
          <w:rFonts w:cs="Arial"/>
          <w:szCs w:val="20"/>
        </w:rPr>
        <w:t>kraja</w:t>
      </w:r>
      <w:r w:rsidRPr="00F0585F">
        <w:rPr>
          <w:rFonts w:cs="Arial"/>
          <w:szCs w:val="20"/>
        </w:rPr>
        <w:t>, kjer je izbran</w:t>
      </w:r>
      <w:r w:rsidRPr="00F0585F">
        <w:rPr>
          <w:rFonts w:cs="Arial"/>
          <w:bCs/>
          <w:szCs w:val="20"/>
        </w:rPr>
        <w:t xml:space="preserve">. </w:t>
      </w:r>
      <w:r w:rsidRPr="00F0585F">
        <w:rPr>
          <w:rFonts w:cs="Arial"/>
          <w:szCs w:val="20"/>
        </w:rPr>
        <w:t>Študentsko prehrano mora dostavljati do vrat, če je to fizično mogoče</w:t>
      </w:r>
      <w:r w:rsidRPr="00F0585F">
        <w:rPr>
          <w:rFonts w:cs="Arial"/>
          <w:bCs/>
          <w:szCs w:val="20"/>
        </w:rPr>
        <w:t xml:space="preserve">. </w:t>
      </w:r>
      <w:r w:rsidRPr="00F0585F">
        <w:rPr>
          <w:rFonts w:cs="Arial"/>
          <w:szCs w:val="20"/>
        </w:rPr>
        <w:t>Če nudi študentska kosila brez glutena</w:t>
      </w:r>
      <w:r w:rsidR="00523363" w:rsidRPr="00F0585F">
        <w:rPr>
          <w:rFonts w:cs="Arial"/>
          <w:szCs w:val="20"/>
        </w:rPr>
        <w:t>, navedena</w:t>
      </w:r>
      <w:r w:rsidRPr="00F0585F">
        <w:rPr>
          <w:rFonts w:cs="Arial"/>
          <w:szCs w:val="20"/>
        </w:rPr>
        <w:t xml:space="preserve"> v točki </w:t>
      </w:r>
      <w:r w:rsidR="00212C24">
        <w:rPr>
          <w:rFonts w:cs="Arial"/>
          <w:szCs w:val="20"/>
        </w:rPr>
        <w:t xml:space="preserve">7.2. </w:t>
      </w:r>
      <w:r w:rsidR="001A17BD">
        <w:rPr>
          <w:rFonts w:cs="Arial"/>
          <w:szCs w:val="20"/>
        </w:rPr>
        <w:t>t</w:t>
      </w:r>
      <w:r w:rsidR="005656A4" w:rsidRPr="00F0585F">
        <w:rPr>
          <w:rFonts w:cs="Arial"/>
          <w:szCs w:val="20"/>
        </w:rPr>
        <w:t>.</w:t>
      </w:r>
      <w:r w:rsidRPr="00F0585F">
        <w:rPr>
          <w:rFonts w:cs="Arial"/>
          <w:szCs w:val="20"/>
        </w:rPr>
        <w:t xml:space="preserve">, mora tudi pri dostavi upoštevati nujni higienski režim in preprečiti možnost navzkrižne kontaminacije; </w:t>
      </w:r>
    </w:p>
    <w:p w14:paraId="08E20F29" w14:textId="03808500" w:rsidR="00F0585F" w:rsidRDefault="00CD6CFE" w:rsidP="00F0585F">
      <w:pPr>
        <w:numPr>
          <w:ilvl w:val="0"/>
          <w:numId w:val="7"/>
        </w:numPr>
        <w:tabs>
          <w:tab w:val="num" w:pos="340"/>
        </w:tabs>
        <w:spacing w:line="276" w:lineRule="auto"/>
        <w:ind w:left="360" w:hanging="300"/>
        <w:jc w:val="both"/>
        <w:rPr>
          <w:rFonts w:cs="Arial"/>
          <w:szCs w:val="20"/>
        </w:rPr>
      </w:pPr>
      <w:r w:rsidRPr="006F4B5A">
        <w:rPr>
          <w:rFonts w:cs="Arial"/>
          <w:szCs w:val="20"/>
        </w:rPr>
        <w:t xml:space="preserve">celotno razpisno obdobje mora imeti zaposleno vsaj eno osebo za polni delovni čas, kar ne velja za ponudnika, ki je vključen v obvezna socialna zavarovanja s polnim delovnim časom na podlagi registrirane dejavnosti samostojnega podjetnika posameznika. </w:t>
      </w:r>
      <w:r w:rsidRPr="006F4B5A">
        <w:rPr>
          <w:rFonts w:cs="Arial"/>
        </w:rPr>
        <w:t xml:space="preserve">Ministrstvo </w:t>
      </w:r>
      <w:r w:rsidRPr="006F4B5A">
        <w:rPr>
          <w:rFonts w:cs="Arial"/>
          <w:szCs w:val="20"/>
        </w:rPr>
        <w:t xml:space="preserve">lahko </w:t>
      </w:r>
      <w:r w:rsidR="00F0585F" w:rsidRPr="006F4B5A">
        <w:rPr>
          <w:rFonts w:cs="Arial"/>
          <w:szCs w:val="20"/>
        </w:rPr>
        <w:t>kadar koli</w:t>
      </w:r>
      <w:r w:rsidRPr="006F4B5A">
        <w:rPr>
          <w:rFonts w:cs="Arial"/>
          <w:szCs w:val="20"/>
        </w:rPr>
        <w:t xml:space="preserve"> </w:t>
      </w:r>
      <w:r w:rsidR="00523363" w:rsidRPr="006F4B5A">
        <w:rPr>
          <w:rFonts w:cs="Arial"/>
          <w:szCs w:val="20"/>
        </w:rPr>
        <w:t>med razpisnim obdobjem</w:t>
      </w:r>
      <w:r w:rsidRPr="006F4B5A">
        <w:rPr>
          <w:rFonts w:cs="Arial"/>
          <w:szCs w:val="20"/>
        </w:rPr>
        <w:t xml:space="preserve"> zahteva predložitev dokazila za ta pogoj</w:t>
      </w:r>
      <w:r w:rsidR="001B4B1A">
        <w:rPr>
          <w:rFonts w:cs="Arial"/>
          <w:szCs w:val="20"/>
        </w:rPr>
        <w:t>;</w:t>
      </w:r>
    </w:p>
    <w:p w14:paraId="2520B4D5" w14:textId="1162A351" w:rsidR="00411B8C" w:rsidRDefault="00CD6CFE" w:rsidP="00411B8C">
      <w:pPr>
        <w:numPr>
          <w:ilvl w:val="0"/>
          <w:numId w:val="7"/>
        </w:numPr>
        <w:tabs>
          <w:tab w:val="num" w:pos="340"/>
        </w:tabs>
        <w:spacing w:line="276" w:lineRule="auto"/>
        <w:ind w:left="360" w:hanging="300"/>
        <w:jc w:val="both"/>
        <w:rPr>
          <w:rFonts w:cs="Arial"/>
          <w:szCs w:val="20"/>
        </w:rPr>
      </w:pPr>
      <w:r w:rsidRPr="00F0585F">
        <w:rPr>
          <w:rFonts w:cs="Arial"/>
          <w:szCs w:val="20"/>
        </w:rPr>
        <w:t xml:space="preserve">imeti mora izpolnjeno </w:t>
      </w:r>
      <w:r w:rsidRPr="001B4B1A">
        <w:rPr>
          <w:rFonts w:cs="Arial"/>
          <w:b/>
          <w:bCs/>
          <w:szCs w:val="20"/>
        </w:rPr>
        <w:t>tabelo »Ponudba glavnih jedi«</w:t>
      </w:r>
      <w:r w:rsidRPr="00F0585F">
        <w:rPr>
          <w:rFonts w:cs="Arial"/>
          <w:szCs w:val="20"/>
        </w:rPr>
        <w:t>, ki jo mora predložiti vlogi in se je mora glede tipa ponudbe in obsega pestrosti držati celotno razpisno obdobje</w:t>
      </w:r>
      <w:r w:rsidR="00411B8C">
        <w:rPr>
          <w:rFonts w:cs="Arial"/>
          <w:szCs w:val="20"/>
        </w:rPr>
        <w:t xml:space="preserve">; </w:t>
      </w:r>
    </w:p>
    <w:p w14:paraId="78B4D178" w14:textId="5C6DB236" w:rsidR="00CD6CFE" w:rsidRPr="00411B8C" w:rsidRDefault="00411B8C" w:rsidP="00411B8C">
      <w:pPr>
        <w:numPr>
          <w:ilvl w:val="0"/>
          <w:numId w:val="7"/>
        </w:numPr>
        <w:tabs>
          <w:tab w:val="num" w:pos="340"/>
        </w:tabs>
        <w:spacing w:line="276" w:lineRule="auto"/>
        <w:ind w:left="360" w:hanging="300"/>
        <w:jc w:val="both"/>
        <w:rPr>
          <w:rFonts w:cs="Arial"/>
          <w:szCs w:val="20"/>
        </w:rPr>
      </w:pPr>
      <w:r>
        <w:rPr>
          <w:rFonts w:cs="Arial"/>
          <w:szCs w:val="20"/>
        </w:rPr>
        <w:t>c</w:t>
      </w:r>
      <w:r w:rsidR="00CD6CFE" w:rsidRPr="00411B8C">
        <w:rPr>
          <w:rFonts w:cs="Arial"/>
          <w:szCs w:val="20"/>
        </w:rPr>
        <w:t xml:space="preserve">elotno razpisno obdobje mora imeti v lokalu in na spletni strani </w:t>
      </w:r>
      <w:hyperlink r:id="rId20" w:history="1">
        <w:r w:rsidR="00B04FC9" w:rsidRPr="00411B8C">
          <w:rPr>
            <w:rStyle w:val="Hiperpovezava"/>
            <w:rFonts w:cs="Arial"/>
            <w:szCs w:val="20"/>
          </w:rPr>
          <w:t>www.studentska-prehrana.si</w:t>
        </w:r>
      </w:hyperlink>
      <w:r w:rsidR="00B04FC9" w:rsidRPr="00411B8C">
        <w:rPr>
          <w:rFonts w:cs="Arial"/>
          <w:szCs w:val="20"/>
          <w:u w:val="single"/>
        </w:rPr>
        <w:t xml:space="preserve">, </w:t>
      </w:r>
      <w:r w:rsidR="00B04FC9" w:rsidRPr="00411B8C">
        <w:rPr>
          <w:rFonts w:cs="Arial"/>
          <w:b/>
          <w:bCs/>
          <w:szCs w:val="20"/>
        </w:rPr>
        <w:t xml:space="preserve">na voljo </w:t>
      </w:r>
      <w:r w:rsidR="00CD6CFE" w:rsidRPr="00411B8C">
        <w:rPr>
          <w:rFonts w:cs="Arial"/>
          <w:b/>
          <w:bCs/>
          <w:szCs w:val="20"/>
          <w:u w:val="single"/>
        </w:rPr>
        <w:t>objavljen tedenski jedilnik subvencionirane študentske prehrane</w:t>
      </w:r>
      <w:r w:rsidR="00CD6CFE" w:rsidRPr="00411B8C">
        <w:rPr>
          <w:rFonts w:cs="Arial"/>
          <w:b/>
          <w:bCs/>
          <w:szCs w:val="20"/>
        </w:rPr>
        <w:t>;</w:t>
      </w:r>
    </w:p>
    <w:p w14:paraId="4BD4E9B2" w14:textId="6A0B09F5" w:rsidR="00CD6CFE" w:rsidRPr="00BE5299" w:rsidRDefault="00CD6CFE" w:rsidP="00F7277A">
      <w:pPr>
        <w:numPr>
          <w:ilvl w:val="0"/>
          <w:numId w:val="7"/>
        </w:numPr>
        <w:tabs>
          <w:tab w:val="num" w:pos="340"/>
        </w:tabs>
        <w:spacing w:line="276" w:lineRule="auto"/>
        <w:ind w:left="360" w:hanging="300"/>
        <w:jc w:val="both"/>
        <w:rPr>
          <w:rFonts w:cs="Arial"/>
          <w:b/>
          <w:bCs/>
          <w:szCs w:val="20"/>
        </w:rPr>
      </w:pPr>
      <w:r w:rsidRPr="00BE5299">
        <w:rPr>
          <w:rFonts w:cs="Arial"/>
          <w:b/>
          <w:bCs/>
          <w:color w:val="000000"/>
          <w:szCs w:val="20"/>
        </w:rPr>
        <w:t xml:space="preserve">študentu mora ponuditi dodatna hoda, za katera se je </w:t>
      </w:r>
      <w:r w:rsidR="00481DF4" w:rsidRPr="00BE5299">
        <w:rPr>
          <w:rFonts w:cs="Arial"/>
          <w:b/>
          <w:bCs/>
          <w:color w:val="000000"/>
          <w:szCs w:val="20"/>
        </w:rPr>
        <w:t xml:space="preserve">v sklopu ponudbe </w:t>
      </w:r>
      <w:r w:rsidRPr="00BE5299">
        <w:rPr>
          <w:rFonts w:cs="Arial"/>
          <w:b/>
          <w:bCs/>
          <w:color w:val="000000"/>
          <w:szCs w:val="20"/>
        </w:rPr>
        <w:t xml:space="preserve">zavezal;  </w:t>
      </w:r>
    </w:p>
    <w:p w14:paraId="7E7747C6" w14:textId="0F215D50" w:rsidR="00DB0E02" w:rsidRPr="00DB0E02" w:rsidRDefault="00DB0E02" w:rsidP="00DB0E02">
      <w:pPr>
        <w:numPr>
          <w:ilvl w:val="0"/>
          <w:numId w:val="7"/>
        </w:numPr>
        <w:tabs>
          <w:tab w:val="num" w:pos="340"/>
        </w:tabs>
        <w:spacing w:line="276" w:lineRule="auto"/>
        <w:ind w:left="360" w:hanging="300"/>
        <w:jc w:val="both"/>
        <w:rPr>
          <w:rFonts w:cs="Arial"/>
          <w:szCs w:val="20"/>
        </w:rPr>
      </w:pPr>
      <w:r>
        <w:rPr>
          <w:rFonts w:cs="Arial"/>
          <w:szCs w:val="20"/>
        </w:rPr>
        <w:t xml:space="preserve">kot </w:t>
      </w:r>
      <w:r w:rsidRPr="0025491F">
        <w:rPr>
          <w:rFonts w:cs="Arial"/>
          <w:szCs w:val="20"/>
        </w:rPr>
        <w:t>tretji dodatni hod</w:t>
      </w:r>
      <w:r>
        <w:rPr>
          <w:rFonts w:cs="Arial"/>
          <w:szCs w:val="20"/>
        </w:rPr>
        <w:t xml:space="preserve"> se ponudi juha</w:t>
      </w:r>
      <w:r w:rsidR="00C876E7">
        <w:rPr>
          <w:rFonts w:cs="Arial"/>
          <w:szCs w:val="20"/>
        </w:rPr>
        <w:t>, ki</w:t>
      </w:r>
      <w:r>
        <w:rPr>
          <w:rFonts w:cs="Arial"/>
          <w:szCs w:val="20"/>
        </w:rPr>
        <w:t xml:space="preserve"> se nudi poleg dveh obveznih hodov (solata in sadje);</w:t>
      </w:r>
    </w:p>
    <w:p w14:paraId="42162A4E" w14:textId="21741C88" w:rsidR="00CD6CFE" w:rsidRPr="00F424C8" w:rsidRDefault="00CD6CFE" w:rsidP="00F7277A">
      <w:pPr>
        <w:numPr>
          <w:ilvl w:val="0"/>
          <w:numId w:val="7"/>
        </w:numPr>
        <w:tabs>
          <w:tab w:val="num" w:pos="340"/>
        </w:tabs>
        <w:spacing w:line="276" w:lineRule="auto"/>
        <w:ind w:left="360" w:hanging="300"/>
        <w:jc w:val="both"/>
        <w:rPr>
          <w:rFonts w:cs="Arial"/>
          <w:szCs w:val="20"/>
        </w:rPr>
      </w:pPr>
      <w:r w:rsidRPr="00F424C8">
        <w:rPr>
          <w:rFonts w:cs="Arial"/>
          <w:szCs w:val="20"/>
        </w:rPr>
        <w:t>če nudi pice, mora imeti posamezna pica premer vsaj 27</w:t>
      </w:r>
      <w:r w:rsidR="00523363" w:rsidRPr="00F424C8">
        <w:rPr>
          <w:rFonts w:cs="Arial"/>
          <w:szCs w:val="20"/>
        </w:rPr>
        <w:t> cm</w:t>
      </w:r>
      <w:r w:rsidRPr="00F424C8">
        <w:rPr>
          <w:rFonts w:cs="Arial"/>
          <w:szCs w:val="20"/>
        </w:rPr>
        <w:t xml:space="preserve"> oz. površino 572</w:t>
      </w:r>
      <w:r w:rsidR="00523363" w:rsidRPr="00F424C8">
        <w:rPr>
          <w:rFonts w:cs="Arial"/>
          <w:szCs w:val="20"/>
        </w:rPr>
        <w:t> cm2</w:t>
      </w:r>
      <w:r w:rsidRPr="00F424C8">
        <w:rPr>
          <w:rFonts w:cs="Arial"/>
          <w:szCs w:val="20"/>
        </w:rPr>
        <w:t>;</w:t>
      </w:r>
    </w:p>
    <w:p w14:paraId="6761C79A" w14:textId="77777777" w:rsidR="00CD6CFE" w:rsidRPr="00F424C8" w:rsidRDefault="00CD6CFE" w:rsidP="00F7277A">
      <w:pPr>
        <w:numPr>
          <w:ilvl w:val="0"/>
          <w:numId w:val="7"/>
        </w:numPr>
        <w:tabs>
          <w:tab w:val="num" w:pos="340"/>
        </w:tabs>
        <w:spacing w:line="276" w:lineRule="auto"/>
        <w:ind w:left="360" w:hanging="300"/>
        <w:jc w:val="both"/>
        <w:rPr>
          <w:rFonts w:cs="Arial"/>
          <w:szCs w:val="20"/>
        </w:rPr>
      </w:pPr>
      <w:r w:rsidRPr="00F424C8">
        <w:rPr>
          <w:rFonts w:cs="Arial"/>
          <w:b/>
          <w:bCs/>
          <w:szCs w:val="20"/>
        </w:rPr>
        <w:t>ob vsakem študentskem kosilu mora (izjema je dostava) zagotoviti najmanj dva dcl brezplačne pitne vode, mineralne vode ali nesladkanega čaja</w:t>
      </w:r>
      <w:r w:rsidRPr="00F424C8">
        <w:rPr>
          <w:rFonts w:cs="Arial"/>
          <w:szCs w:val="20"/>
        </w:rPr>
        <w:t xml:space="preserve">; </w:t>
      </w:r>
    </w:p>
    <w:p w14:paraId="2D3353E9" w14:textId="52B6A0C9" w:rsidR="00CD6CFE" w:rsidRPr="00F0585F" w:rsidRDefault="00CD6CFE" w:rsidP="00F7277A">
      <w:pPr>
        <w:numPr>
          <w:ilvl w:val="0"/>
          <w:numId w:val="7"/>
        </w:numPr>
        <w:tabs>
          <w:tab w:val="num" w:pos="340"/>
        </w:tabs>
        <w:spacing w:line="276" w:lineRule="auto"/>
        <w:ind w:left="360" w:hanging="300"/>
        <w:jc w:val="both"/>
        <w:rPr>
          <w:rFonts w:cs="Arial"/>
          <w:szCs w:val="20"/>
        </w:rPr>
      </w:pPr>
      <w:r w:rsidRPr="00F424C8">
        <w:rPr>
          <w:rFonts w:cs="Arial"/>
          <w:b/>
          <w:szCs w:val="20"/>
        </w:rPr>
        <w:t xml:space="preserve">če nudi </w:t>
      </w:r>
      <w:r w:rsidRPr="00F424C8">
        <w:rPr>
          <w:rFonts w:cs="Arial"/>
          <w:b/>
          <w:szCs w:val="20"/>
          <w:u w:val="single"/>
        </w:rPr>
        <w:t>samopostrežni solatni bar</w:t>
      </w:r>
      <w:r w:rsidRPr="00F424C8">
        <w:rPr>
          <w:rFonts w:cs="Arial"/>
          <w:b/>
          <w:szCs w:val="20"/>
        </w:rPr>
        <w:t>, mora ta vsebovati najmanj šest različnih vrst zelenjave</w:t>
      </w:r>
      <w:r w:rsidRPr="00F424C8">
        <w:rPr>
          <w:rFonts w:cs="Arial"/>
          <w:bCs/>
          <w:szCs w:val="20"/>
        </w:rPr>
        <w:t>, s katerimi si lahko uporabnik študentske prehrane sam pripravi solato (krompirjeva, franco</w:t>
      </w:r>
      <w:r w:rsidRPr="006F4B5A">
        <w:rPr>
          <w:rFonts w:cs="Arial"/>
          <w:bCs/>
          <w:szCs w:val="20"/>
        </w:rPr>
        <w:t xml:space="preserve">ska, testeninska in druge podobne solate z industrijsko pripravljenimi </w:t>
      </w:r>
      <w:r w:rsidRPr="006F4B5A">
        <w:rPr>
          <w:rFonts w:cs="Arial"/>
          <w:bCs/>
          <w:szCs w:val="20"/>
        </w:rPr>
        <w:lastRenderedPageBreak/>
        <w:t xml:space="preserve">prelivi ne štejejo za zelenjavo). </w:t>
      </w:r>
      <w:r w:rsidRPr="00BE5299">
        <w:rPr>
          <w:rFonts w:cs="Arial"/>
          <w:b/>
          <w:szCs w:val="20"/>
        </w:rPr>
        <w:t xml:space="preserve">Najmanj tri različne vrste zelenjave v </w:t>
      </w:r>
      <w:r w:rsidR="00AB2E67" w:rsidRPr="00BE5299">
        <w:rPr>
          <w:rFonts w:cs="Arial"/>
          <w:b/>
          <w:szCs w:val="20"/>
        </w:rPr>
        <w:t>solatnem baru</w:t>
      </w:r>
      <w:r w:rsidRPr="00BE5299">
        <w:rPr>
          <w:rFonts w:cs="Arial"/>
          <w:b/>
          <w:szCs w:val="20"/>
        </w:rPr>
        <w:t xml:space="preserve"> morajo biti sveže</w:t>
      </w:r>
      <w:r w:rsidRPr="006F4B5A">
        <w:rPr>
          <w:rFonts w:cs="Arial"/>
          <w:bCs/>
          <w:szCs w:val="20"/>
        </w:rPr>
        <w:t>, ostale so lahko kuhane, fermentirane (npr. kislo zelje/repa) ali konzervirane (npr. vložena paprika, kisle kumare);</w:t>
      </w:r>
    </w:p>
    <w:p w14:paraId="5D13B42A" w14:textId="77777777" w:rsidR="00F0585F" w:rsidRDefault="00F0585F" w:rsidP="00F0585F">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1B4B1A">
        <w:rPr>
          <w:rFonts w:cs="Arial"/>
          <w:b/>
          <w:bCs/>
          <w:szCs w:val="20"/>
          <w:u w:val="single"/>
        </w:rPr>
        <w:t>dietna kosila brez glutena</w:t>
      </w:r>
      <w:r w:rsidRPr="00F0585F">
        <w:rPr>
          <w:rFonts w:cs="Arial"/>
          <w:szCs w:val="20"/>
        </w:rPr>
        <w:t>, mora v solatnem baru preprečiti kontaminacijo z glutenskimi sestavinami ali dietno solato postreči neposredno iz kuhinje</w:t>
      </w:r>
      <w:r>
        <w:rPr>
          <w:rFonts w:cs="Arial"/>
          <w:szCs w:val="20"/>
        </w:rPr>
        <w:t>;</w:t>
      </w:r>
    </w:p>
    <w:p w14:paraId="3587AB4A" w14:textId="79B447D8" w:rsidR="002168D0" w:rsidRPr="00DB0E02" w:rsidRDefault="00F0585F" w:rsidP="00DB0E02">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F0585F">
        <w:rPr>
          <w:rFonts w:cs="Arial"/>
          <w:b/>
          <w:bCs/>
          <w:szCs w:val="20"/>
          <w:u w:val="single"/>
        </w:rPr>
        <w:t>dietna kosila brez glutena</w:t>
      </w:r>
      <w:r w:rsidRPr="00F0585F">
        <w:rPr>
          <w:rFonts w:cs="Arial"/>
          <w:szCs w:val="20"/>
        </w:rPr>
        <w:t xml:space="preserve"> in na podlagi tega merila prejme točke, mora njihovo ustreznost ves čas razpisnega obdobja izkazovati z negativnim izvidom akreditirane preiskave na gluten, ki ni starejši od šestih mesecev. Ministrstvo lahko v času razpisnega obdobja kadar koli preveri veljavnost certifikata</w:t>
      </w:r>
      <w:bookmarkStart w:id="12" w:name="_Hlk167446402"/>
      <w:r w:rsidRPr="00F0585F">
        <w:rPr>
          <w:rFonts w:cs="Arial"/>
          <w:szCs w:val="20"/>
        </w:rPr>
        <w:t xml:space="preserve">. V kolikor ponudniku veljavni certifikat tekom javnega razpisa poteče, se ga ponovno točkuje ter </w:t>
      </w:r>
      <w:r w:rsidR="00B72BC8">
        <w:rPr>
          <w:rFonts w:cs="Arial"/>
          <w:szCs w:val="20"/>
        </w:rPr>
        <w:t xml:space="preserve">se mu </w:t>
      </w:r>
      <w:r w:rsidRPr="00F0585F">
        <w:rPr>
          <w:rFonts w:cs="Arial"/>
          <w:szCs w:val="20"/>
        </w:rPr>
        <w:t>v primeru neizpolnjevanja pogojev</w:t>
      </w:r>
      <w:r w:rsidR="00ED45E4">
        <w:rPr>
          <w:rFonts w:cs="Arial"/>
          <w:szCs w:val="20"/>
        </w:rPr>
        <w:t xml:space="preserve">, </w:t>
      </w:r>
      <w:r w:rsidRPr="00F0585F">
        <w:rPr>
          <w:rFonts w:cs="Arial"/>
          <w:szCs w:val="20"/>
        </w:rPr>
        <w:t>odpove pogodba</w:t>
      </w:r>
      <w:bookmarkEnd w:id="12"/>
      <w:r w:rsidRPr="00F0585F">
        <w:rPr>
          <w:rFonts w:cs="Arial"/>
          <w:szCs w:val="20"/>
        </w:rPr>
        <w:t>;</w:t>
      </w:r>
    </w:p>
    <w:p w14:paraId="0586DFAD" w14:textId="58AD2561" w:rsidR="00F0585F" w:rsidRPr="007B4EF1" w:rsidRDefault="00F0585F" w:rsidP="00F0585F">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F0585F">
        <w:rPr>
          <w:rFonts w:cs="Arial"/>
          <w:b/>
          <w:bCs/>
          <w:szCs w:val="20"/>
        </w:rPr>
        <w:t>vsaj 15 % živil, pridelanih na ekološki način</w:t>
      </w:r>
      <w:r w:rsidRPr="00F0585F">
        <w:rPr>
          <w:rFonts w:cs="Arial"/>
          <w:szCs w:val="20"/>
        </w:rPr>
        <w:t xml:space="preserve">, ali če </w:t>
      </w:r>
      <w:r w:rsidRPr="00F0585F">
        <w:rPr>
          <w:rFonts w:cs="Arial"/>
          <w:b/>
          <w:bCs/>
          <w:szCs w:val="20"/>
        </w:rPr>
        <w:t>ima kosilo/obrok podeljen simbol Prava izbira</w:t>
      </w:r>
      <w:r w:rsidR="00EE3FA8" w:rsidRPr="00F0585F">
        <w:rPr>
          <w:rFonts w:cs="Arial"/>
          <w:szCs w:val="20"/>
        </w:rPr>
        <w:t>, mora</w:t>
      </w:r>
      <w:r w:rsidRPr="00F0585F">
        <w:rPr>
          <w:rFonts w:cs="Arial"/>
          <w:szCs w:val="20"/>
        </w:rPr>
        <w:t xml:space="preserve"> to izkazovati z ustreznim potrdilom oziroma certifikatom. Takšna živila oziroma obroke mora nuditi celotno razpisno obdobje in imeti ves ta čas tudi veljavno potrdilo oziroma certifikat. Ministrstvo lahko v času razpisnega obdobja kadar koli preveri </w:t>
      </w:r>
      <w:r w:rsidRPr="007B4EF1">
        <w:rPr>
          <w:rFonts w:cs="Arial"/>
          <w:szCs w:val="20"/>
        </w:rPr>
        <w:t xml:space="preserve">veljavnost potrdila oziroma certifikata. V kolikor ponudniku veljavni certifikat tekom javnega razpisa poteče, se ga ponovno točkuje ter </w:t>
      </w:r>
      <w:r w:rsidR="00B72BC8" w:rsidRPr="007B4EF1">
        <w:rPr>
          <w:rFonts w:cs="Arial"/>
          <w:szCs w:val="20"/>
        </w:rPr>
        <w:t xml:space="preserve">se mu </w:t>
      </w:r>
      <w:r w:rsidRPr="007B4EF1">
        <w:rPr>
          <w:rFonts w:cs="Arial"/>
          <w:szCs w:val="20"/>
        </w:rPr>
        <w:t>v primeru neizpolnjevanja pogojev</w:t>
      </w:r>
      <w:r w:rsidR="00B47149" w:rsidRPr="007B4EF1">
        <w:rPr>
          <w:rFonts w:cs="Arial"/>
          <w:szCs w:val="20"/>
        </w:rPr>
        <w:t xml:space="preserve"> </w:t>
      </w:r>
      <w:r w:rsidRPr="007B4EF1">
        <w:rPr>
          <w:rFonts w:cs="Arial"/>
          <w:szCs w:val="20"/>
        </w:rPr>
        <w:t>odpove pogodba.</w:t>
      </w:r>
    </w:p>
    <w:p w14:paraId="4C69AEAA" w14:textId="16E775C4" w:rsidR="007B4EF1" w:rsidRPr="007B4EF1" w:rsidRDefault="007B4EF1" w:rsidP="00F0585F">
      <w:pPr>
        <w:numPr>
          <w:ilvl w:val="0"/>
          <w:numId w:val="7"/>
        </w:numPr>
        <w:tabs>
          <w:tab w:val="num" w:pos="340"/>
        </w:tabs>
        <w:spacing w:line="276" w:lineRule="auto"/>
        <w:ind w:left="360" w:hanging="300"/>
        <w:jc w:val="both"/>
        <w:rPr>
          <w:rFonts w:cs="Arial"/>
          <w:szCs w:val="20"/>
        </w:rPr>
      </w:pPr>
      <w:r w:rsidRPr="007B4EF1">
        <w:rPr>
          <w:rFonts w:cs="Arial"/>
          <w:szCs w:val="20"/>
        </w:rPr>
        <w:t>Če za isti lokal vlogo vložita lastnik in najemnik lokala, ima ob veljavni najemni pogodbi prednost najemnik, vloga lastnika se zavrne.</w:t>
      </w:r>
    </w:p>
    <w:p w14:paraId="5DC3AC59" w14:textId="77777777" w:rsidR="00332222" w:rsidRPr="006F4B5A" w:rsidRDefault="00332222" w:rsidP="00F7277A">
      <w:pPr>
        <w:spacing w:line="276" w:lineRule="auto"/>
        <w:jc w:val="both"/>
      </w:pPr>
    </w:p>
    <w:p w14:paraId="36B7CA11" w14:textId="74462E5D" w:rsidR="00332222" w:rsidRPr="00176ABB"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sidRPr="00176ABB">
        <w:rPr>
          <w:rFonts w:cs="Arial"/>
          <w:szCs w:val="20"/>
        </w:rPr>
        <w:t xml:space="preserve">8. </w:t>
      </w:r>
      <w:r w:rsidR="002F06E3" w:rsidRPr="00176ABB">
        <w:rPr>
          <w:rFonts w:cs="Arial"/>
          <w:szCs w:val="20"/>
        </w:rPr>
        <w:t xml:space="preserve">Merila in </w:t>
      </w:r>
      <w:r w:rsidR="00845211" w:rsidRPr="00176ABB">
        <w:rPr>
          <w:rFonts w:cs="Arial"/>
          <w:szCs w:val="20"/>
        </w:rPr>
        <w:t>ocenjevanje vlog</w:t>
      </w:r>
      <w:r w:rsidR="001B4B1A" w:rsidRPr="00176ABB">
        <w:rPr>
          <w:rFonts w:cs="Arial"/>
          <w:szCs w:val="20"/>
        </w:rPr>
        <w:t xml:space="preserve"> </w:t>
      </w:r>
      <w:r w:rsidR="005043C4" w:rsidRPr="00176ABB">
        <w:rPr>
          <w:rFonts w:cs="Arial"/>
          <w:szCs w:val="20"/>
        </w:rPr>
        <w:t>ponudnikov</w:t>
      </w:r>
      <w:r w:rsidR="00A55607" w:rsidRPr="00176ABB">
        <w:rPr>
          <w:rFonts w:cs="Arial"/>
          <w:szCs w:val="20"/>
        </w:rPr>
        <w:t xml:space="preserve"> </w:t>
      </w:r>
      <w:r w:rsidR="00A302F4" w:rsidRPr="00176ABB">
        <w:rPr>
          <w:rFonts w:cs="Arial"/>
          <w:szCs w:val="20"/>
        </w:rPr>
        <w:t>TIP</w:t>
      </w:r>
      <w:r w:rsidR="00A55607" w:rsidRPr="00176ABB">
        <w:rPr>
          <w:rFonts w:cs="Arial"/>
          <w:szCs w:val="20"/>
        </w:rPr>
        <w:t xml:space="preserve"> A</w:t>
      </w:r>
      <w:r w:rsidR="00B72BC8" w:rsidRPr="00176ABB">
        <w:rPr>
          <w:rStyle w:val="Sprotnaopomba-sklic"/>
          <w:rFonts w:cs="Arial"/>
          <w:szCs w:val="20"/>
        </w:rPr>
        <w:footnoteReference w:id="7"/>
      </w:r>
    </w:p>
    <w:p w14:paraId="0A36BCF8" w14:textId="77777777" w:rsidR="00CD6CFE" w:rsidRPr="006F4B5A" w:rsidRDefault="00CD6CFE" w:rsidP="00F7277A">
      <w:pPr>
        <w:pStyle w:val="Glava"/>
        <w:spacing w:line="276" w:lineRule="auto"/>
        <w:jc w:val="both"/>
        <w:rPr>
          <w:rFonts w:cs="Arial"/>
          <w:b/>
          <w:bCs/>
        </w:rPr>
      </w:pPr>
    </w:p>
    <w:p w14:paraId="7D04A7E1" w14:textId="109689FD" w:rsidR="007A4AAB" w:rsidRPr="007A4AAB" w:rsidRDefault="007A4AAB" w:rsidP="007A4AAB">
      <w:pPr>
        <w:spacing w:line="276" w:lineRule="auto"/>
        <w:jc w:val="both"/>
        <w:rPr>
          <w:rFonts w:cs="Arial"/>
          <w:szCs w:val="20"/>
        </w:rPr>
      </w:pPr>
      <w:r>
        <w:rPr>
          <w:rFonts w:cs="Arial"/>
          <w:szCs w:val="20"/>
        </w:rPr>
        <w:t xml:space="preserve">1. </w:t>
      </w:r>
      <w:r w:rsidR="00CD6CFE" w:rsidRPr="007A4AAB">
        <w:rPr>
          <w:rFonts w:cs="Arial"/>
          <w:szCs w:val="20"/>
        </w:rPr>
        <w:t>Število različnih študentskih kosil v tednu (do 5 točk).</w:t>
      </w:r>
    </w:p>
    <w:p w14:paraId="5ECCFA31" w14:textId="2FCF01BD" w:rsidR="00F54536" w:rsidRDefault="007A4AAB" w:rsidP="007A4AAB">
      <w:pPr>
        <w:spacing w:line="276" w:lineRule="auto"/>
        <w:jc w:val="both"/>
        <w:rPr>
          <w:rFonts w:cs="Arial"/>
          <w:szCs w:val="20"/>
        </w:rPr>
      </w:pPr>
      <w:r w:rsidRPr="007A4AAB">
        <w:rPr>
          <w:rFonts w:cs="Arial"/>
          <w:szCs w:val="20"/>
        </w:rPr>
        <w:t>2. Več kot dve</w:t>
      </w:r>
      <w:r w:rsidR="009E5A12">
        <w:rPr>
          <w:rFonts w:cs="Arial"/>
          <w:szCs w:val="20"/>
        </w:rPr>
        <w:t xml:space="preserve"> različni</w:t>
      </w:r>
      <w:r w:rsidRPr="007A4AAB">
        <w:rPr>
          <w:rFonts w:cs="Arial"/>
          <w:szCs w:val="20"/>
        </w:rPr>
        <w:t xml:space="preserve"> brezmesni študentski kosili </w:t>
      </w:r>
      <w:r w:rsidR="00CB00F6">
        <w:rPr>
          <w:rFonts w:cs="Arial"/>
          <w:szCs w:val="20"/>
        </w:rPr>
        <w:t>na</w:t>
      </w:r>
      <w:r w:rsidRPr="007A4AAB">
        <w:rPr>
          <w:rFonts w:cs="Arial"/>
          <w:szCs w:val="20"/>
        </w:rPr>
        <w:t xml:space="preserve"> ted</w:t>
      </w:r>
      <w:r w:rsidR="00CB00F6">
        <w:rPr>
          <w:rFonts w:cs="Arial"/>
          <w:szCs w:val="20"/>
        </w:rPr>
        <w:t>e</w:t>
      </w:r>
      <w:r w:rsidRPr="007A4AAB">
        <w:rPr>
          <w:rFonts w:cs="Arial"/>
          <w:szCs w:val="20"/>
        </w:rPr>
        <w:t xml:space="preserve">n </w:t>
      </w:r>
      <w:r>
        <w:rPr>
          <w:rFonts w:cs="Arial"/>
          <w:szCs w:val="20"/>
        </w:rPr>
        <w:t>(5 točk)</w:t>
      </w:r>
      <w:r w:rsidR="00F54536">
        <w:rPr>
          <w:rFonts w:cs="Arial"/>
          <w:szCs w:val="20"/>
        </w:rPr>
        <w:t xml:space="preserve">. </w:t>
      </w:r>
    </w:p>
    <w:p w14:paraId="0C38D8CC" w14:textId="0E058754" w:rsidR="00CD6CFE" w:rsidRPr="007A4AAB" w:rsidRDefault="007A4AAB" w:rsidP="007A4AAB">
      <w:pPr>
        <w:spacing w:line="276" w:lineRule="auto"/>
        <w:jc w:val="both"/>
        <w:rPr>
          <w:rFonts w:cs="Arial"/>
          <w:szCs w:val="20"/>
        </w:rPr>
      </w:pPr>
      <w:r>
        <w:rPr>
          <w:rFonts w:cs="Arial"/>
          <w:szCs w:val="20"/>
        </w:rPr>
        <w:t xml:space="preserve">3. </w:t>
      </w:r>
      <w:r w:rsidR="0019695A" w:rsidRPr="00CB00F6">
        <w:rPr>
          <w:rFonts w:cs="Arial"/>
          <w:b/>
          <w:bCs/>
          <w:szCs w:val="20"/>
        </w:rPr>
        <w:t xml:space="preserve">Pestrost ponudbe </w:t>
      </w:r>
      <w:r w:rsidR="00071619" w:rsidRPr="00CB00F6">
        <w:rPr>
          <w:rFonts w:cs="Arial"/>
          <w:b/>
          <w:bCs/>
          <w:szCs w:val="20"/>
        </w:rPr>
        <w:t>glavnih jedi</w:t>
      </w:r>
      <w:r w:rsidR="00071619" w:rsidRPr="007A4AAB">
        <w:rPr>
          <w:rFonts w:cs="Arial"/>
          <w:szCs w:val="20"/>
        </w:rPr>
        <w:t xml:space="preserve"> </w:t>
      </w:r>
      <w:r w:rsidR="0019695A" w:rsidRPr="0026518E">
        <w:rPr>
          <w:rFonts w:cs="Arial"/>
          <w:szCs w:val="20"/>
        </w:rPr>
        <w:t xml:space="preserve">(do </w:t>
      </w:r>
      <w:r w:rsidR="001B4B1A" w:rsidRPr="0026518E">
        <w:rPr>
          <w:rFonts w:cs="Arial"/>
          <w:szCs w:val="20"/>
        </w:rPr>
        <w:t>5</w:t>
      </w:r>
      <w:r w:rsidRPr="0026518E">
        <w:rPr>
          <w:rFonts w:cs="Arial"/>
          <w:szCs w:val="20"/>
        </w:rPr>
        <w:t>8</w:t>
      </w:r>
      <w:r w:rsidR="0019695A" w:rsidRPr="0026518E">
        <w:rPr>
          <w:rFonts w:cs="Arial"/>
          <w:szCs w:val="20"/>
        </w:rPr>
        <w:t xml:space="preserve"> točk)</w:t>
      </w:r>
      <w:r w:rsidR="00971C83">
        <w:rPr>
          <w:rFonts w:cs="Arial"/>
          <w:szCs w:val="20"/>
        </w:rPr>
        <w:t>.</w:t>
      </w:r>
      <w:r w:rsidR="0019695A" w:rsidRPr="007A4AAB">
        <w:rPr>
          <w:rFonts w:cs="Arial"/>
          <w:szCs w:val="20"/>
        </w:rPr>
        <w:t xml:space="preserve"> Komisija bo ocenila pestrost ponudbe na podlagi </w:t>
      </w:r>
      <w:r w:rsidR="00CB00F6">
        <w:rPr>
          <w:rFonts w:cs="Arial"/>
          <w:szCs w:val="20"/>
        </w:rPr>
        <w:t xml:space="preserve">izpolnjene </w:t>
      </w:r>
      <w:r w:rsidR="0019695A" w:rsidRPr="007A4AAB">
        <w:rPr>
          <w:rFonts w:cs="Arial"/>
          <w:szCs w:val="20"/>
        </w:rPr>
        <w:t>priložene tabele »Ponudba glavnih jedi«</w:t>
      </w:r>
      <w:r w:rsidR="00E76D62">
        <w:rPr>
          <w:rFonts w:cs="Arial"/>
          <w:szCs w:val="20"/>
        </w:rPr>
        <w:t xml:space="preserve">, ki </w:t>
      </w:r>
      <w:r w:rsidR="0019695A" w:rsidRPr="007A4AAB">
        <w:rPr>
          <w:rFonts w:cs="Arial"/>
          <w:szCs w:val="20"/>
        </w:rPr>
        <w:t>mora biti v celoti izpolnjena.</w:t>
      </w:r>
    </w:p>
    <w:p w14:paraId="1C2AAC93" w14:textId="7FF60404" w:rsidR="00CD6CFE" w:rsidRDefault="00CD6CFE" w:rsidP="00F7277A">
      <w:pPr>
        <w:pStyle w:val="Odstavekseznama"/>
        <w:numPr>
          <w:ilvl w:val="0"/>
          <w:numId w:val="10"/>
        </w:numPr>
        <w:spacing w:line="276" w:lineRule="auto"/>
        <w:jc w:val="both"/>
        <w:rPr>
          <w:rFonts w:cs="Arial"/>
          <w:szCs w:val="20"/>
        </w:rPr>
      </w:pPr>
      <w:bookmarkStart w:id="13" w:name="_Hlk97106613"/>
      <w:r w:rsidRPr="007B7395">
        <w:rPr>
          <w:rFonts w:cs="Arial"/>
          <w:szCs w:val="20"/>
          <w:u w:val="single"/>
        </w:rPr>
        <w:t xml:space="preserve">Ponudnik dobi točke le v primeru, </w:t>
      </w:r>
      <w:r w:rsidRPr="00CB00F6">
        <w:rPr>
          <w:rFonts w:cs="Arial"/>
          <w:b/>
          <w:bCs/>
          <w:szCs w:val="20"/>
          <w:u w:val="single"/>
        </w:rPr>
        <w:t>ko nudi vsaj dve različni študentski kosili v enem tednu za posamezno kategorijo pestrosti</w:t>
      </w:r>
      <w:bookmarkEnd w:id="13"/>
      <w:r w:rsidR="00FA2017">
        <w:rPr>
          <w:rStyle w:val="Sprotnaopomba-sklic"/>
          <w:rFonts w:cs="Arial"/>
          <w:szCs w:val="20"/>
          <w:u w:val="single"/>
        </w:rPr>
        <w:footnoteReference w:id="8"/>
      </w:r>
      <w:r w:rsidRPr="007B7395">
        <w:rPr>
          <w:rFonts w:cs="Arial"/>
          <w:szCs w:val="20"/>
        </w:rPr>
        <w:t xml:space="preserve">. </w:t>
      </w:r>
    </w:p>
    <w:p w14:paraId="3A16CC28" w14:textId="11F964E4" w:rsidR="00CB00F6" w:rsidRPr="00CB00F6" w:rsidRDefault="00CB00F6" w:rsidP="00CB00F6">
      <w:pPr>
        <w:pStyle w:val="Odstavekseznama"/>
        <w:numPr>
          <w:ilvl w:val="0"/>
          <w:numId w:val="10"/>
        </w:numPr>
        <w:spacing w:line="276" w:lineRule="auto"/>
        <w:jc w:val="both"/>
        <w:rPr>
          <w:rFonts w:cs="Arial"/>
          <w:szCs w:val="20"/>
        </w:rPr>
      </w:pPr>
      <w:r w:rsidRPr="00CB00F6">
        <w:rPr>
          <w:rFonts w:cs="Arial"/>
          <w:b/>
          <w:bCs/>
          <w:szCs w:val="20"/>
          <w:u w:val="single"/>
        </w:rPr>
        <w:t>Eno jed je mogoče uvrstiti le v eno kategorijo pestrosti</w:t>
      </w:r>
      <w:r w:rsidR="00E76D62">
        <w:rPr>
          <w:rFonts w:cs="Arial"/>
          <w:szCs w:val="20"/>
        </w:rPr>
        <w:t>:</w:t>
      </w:r>
      <w:r w:rsidR="00C76346">
        <w:rPr>
          <w:rFonts w:cs="Arial"/>
          <w:szCs w:val="20"/>
        </w:rPr>
        <w:t xml:space="preserve"> </w:t>
      </w:r>
      <w:r w:rsidRPr="007B7395">
        <w:rPr>
          <w:rFonts w:cs="Arial"/>
          <w:szCs w:val="20"/>
        </w:rPr>
        <w:t xml:space="preserve">npr. solata kot glavna jed </w:t>
      </w:r>
      <w:r>
        <w:rPr>
          <w:rFonts w:cs="Arial"/>
          <w:szCs w:val="20"/>
        </w:rPr>
        <w:t>se</w:t>
      </w:r>
      <w:r w:rsidRPr="007B7395">
        <w:rPr>
          <w:rFonts w:cs="Arial"/>
          <w:szCs w:val="20"/>
        </w:rPr>
        <w:t xml:space="preserve"> lahko šteje med solate, ne pa tudi med brezmesne</w:t>
      </w:r>
      <w:r>
        <w:rPr>
          <w:rFonts w:cs="Arial"/>
          <w:szCs w:val="20"/>
        </w:rPr>
        <w:t xml:space="preserve"> ali mesne </w:t>
      </w:r>
      <w:r w:rsidRPr="007B7395">
        <w:rPr>
          <w:rFonts w:cs="Arial"/>
          <w:szCs w:val="20"/>
        </w:rPr>
        <w:t>jedi</w:t>
      </w:r>
      <w:r w:rsidR="00C76346">
        <w:rPr>
          <w:rFonts w:cs="Arial"/>
          <w:szCs w:val="20"/>
        </w:rPr>
        <w:t>;</w:t>
      </w:r>
      <w:r w:rsidRPr="007B7395">
        <w:rPr>
          <w:rFonts w:cs="Arial"/>
          <w:szCs w:val="20"/>
        </w:rPr>
        <w:t xml:space="preserve"> testenine</w:t>
      </w:r>
      <w:r w:rsidR="00C76346">
        <w:rPr>
          <w:rFonts w:cs="Arial"/>
          <w:szCs w:val="20"/>
        </w:rPr>
        <w:t xml:space="preserve"> (mesne ali brezmesne)</w:t>
      </w:r>
      <w:r w:rsidRPr="007B7395">
        <w:rPr>
          <w:rFonts w:cs="Arial"/>
          <w:szCs w:val="20"/>
        </w:rPr>
        <w:t xml:space="preserve"> se štejejo samo med testenine, ne pa tudi med brezmesne a</w:t>
      </w:r>
      <w:r>
        <w:rPr>
          <w:rFonts w:cs="Arial"/>
          <w:szCs w:val="20"/>
        </w:rPr>
        <w:t xml:space="preserve">li </w:t>
      </w:r>
      <w:r w:rsidRPr="007B7395">
        <w:rPr>
          <w:rFonts w:cs="Arial"/>
          <w:szCs w:val="20"/>
        </w:rPr>
        <w:t>mesne jedi.</w:t>
      </w:r>
    </w:p>
    <w:p w14:paraId="73C8883F" w14:textId="77777777" w:rsidR="00CB00F6" w:rsidRDefault="00CD6CFE" w:rsidP="00CB00F6">
      <w:pPr>
        <w:pStyle w:val="Odstavekseznama"/>
        <w:numPr>
          <w:ilvl w:val="0"/>
          <w:numId w:val="10"/>
        </w:numPr>
        <w:spacing w:line="276" w:lineRule="auto"/>
        <w:jc w:val="both"/>
        <w:rPr>
          <w:rFonts w:cs="Arial"/>
          <w:szCs w:val="20"/>
        </w:rPr>
      </w:pPr>
      <w:r w:rsidRPr="00CB00F6">
        <w:rPr>
          <w:rFonts w:cs="Arial"/>
          <w:b/>
          <w:bCs/>
          <w:szCs w:val="20"/>
          <w:u w:val="single"/>
        </w:rPr>
        <w:t>Mesne jedi</w:t>
      </w:r>
      <w:r w:rsidRPr="00CB00F6">
        <w:rPr>
          <w:rFonts w:cs="Arial"/>
          <w:b/>
          <w:bCs/>
          <w:szCs w:val="20"/>
        </w:rPr>
        <w:t>:</w:t>
      </w:r>
      <w:r w:rsidRPr="007B7395">
        <w:rPr>
          <w:rFonts w:cs="Arial"/>
          <w:szCs w:val="20"/>
        </w:rPr>
        <w:t xml:space="preserve"> ponudnik dobi točke le v primeru, da nudi najmanj polovico mesnih jedi z vidno st</w:t>
      </w:r>
      <w:r w:rsidR="00486B81" w:rsidRPr="007B7395">
        <w:rPr>
          <w:rFonts w:cs="Arial"/>
          <w:szCs w:val="20"/>
        </w:rPr>
        <w:t>r</w:t>
      </w:r>
      <w:r w:rsidRPr="007B7395">
        <w:rPr>
          <w:rFonts w:cs="Arial"/>
          <w:szCs w:val="20"/>
        </w:rPr>
        <w:t>ukturo mesa</w:t>
      </w:r>
      <w:r w:rsidR="00654205">
        <w:rPr>
          <w:rFonts w:cs="Arial"/>
          <w:szCs w:val="20"/>
        </w:rPr>
        <w:t>.</w:t>
      </w:r>
    </w:p>
    <w:p w14:paraId="13634AB4" w14:textId="5EB2287F" w:rsidR="00CD6CFE" w:rsidRPr="00CB00F6" w:rsidRDefault="00CD6CFE" w:rsidP="00CB00F6">
      <w:pPr>
        <w:pStyle w:val="Odstavekseznama"/>
        <w:numPr>
          <w:ilvl w:val="0"/>
          <w:numId w:val="10"/>
        </w:numPr>
        <w:spacing w:line="276" w:lineRule="auto"/>
        <w:jc w:val="both"/>
        <w:rPr>
          <w:rFonts w:cs="Arial"/>
          <w:szCs w:val="20"/>
        </w:rPr>
      </w:pPr>
      <w:r w:rsidRPr="00CB00F6">
        <w:rPr>
          <w:rFonts w:cs="Arial"/>
          <w:b/>
          <w:bCs/>
          <w:szCs w:val="20"/>
          <w:u w:val="single"/>
        </w:rPr>
        <w:t>Pice</w:t>
      </w:r>
      <w:r w:rsidRPr="00CB00F6">
        <w:rPr>
          <w:rFonts w:cs="Arial"/>
          <w:b/>
          <w:bCs/>
          <w:szCs w:val="20"/>
        </w:rPr>
        <w:t>:</w:t>
      </w:r>
      <w:r w:rsidRPr="00CB00F6">
        <w:rPr>
          <w:rFonts w:cs="Arial"/>
          <w:szCs w:val="20"/>
        </w:rPr>
        <w:t xml:space="preserve"> ponudnik dobi točke le v primeru, da nudi najmanj polovico pic</w:t>
      </w:r>
      <w:r w:rsidR="00F250EA" w:rsidRPr="00CB00F6">
        <w:rPr>
          <w:rFonts w:cs="Arial"/>
          <w:szCs w:val="20"/>
        </w:rPr>
        <w:t>, pripravljenih</w:t>
      </w:r>
      <w:r w:rsidRPr="00CB00F6">
        <w:rPr>
          <w:rFonts w:cs="Arial"/>
          <w:szCs w:val="20"/>
        </w:rPr>
        <w:t xml:space="preserve"> na osnovi polnozrnatega testa.</w:t>
      </w:r>
      <w:r w:rsidRPr="007B7395">
        <w:rPr>
          <w:rStyle w:val="Sprotnaopomba-sklic"/>
          <w:rFonts w:cs="Arial"/>
          <w:szCs w:val="20"/>
        </w:rPr>
        <w:footnoteReference w:id="9"/>
      </w:r>
      <w:r w:rsidR="007C346B" w:rsidRPr="00CB00F6">
        <w:rPr>
          <w:rFonts w:cs="Arial"/>
          <w:szCs w:val="20"/>
        </w:rPr>
        <w:t xml:space="preserve"> Če v tabeli ni izrecno napisano »polnozrnato testo«, bo komisija </w:t>
      </w:r>
      <w:r w:rsidR="00A1660D" w:rsidRPr="00CB00F6">
        <w:rPr>
          <w:rFonts w:cs="Arial"/>
          <w:szCs w:val="20"/>
        </w:rPr>
        <w:t>menila</w:t>
      </w:r>
      <w:r w:rsidR="007C346B" w:rsidRPr="00CB00F6">
        <w:rPr>
          <w:rFonts w:cs="Arial"/>
          <w:szCs w:val="20"/>
        </w:rPr>
        <w:t>, da gre za navadno (ne polnovredno) različico testa oziroma moke.</w:t>
      </w:r>
    </w:p>
    <w:p w14:paraId="1985A303" w14:textId="3C8DADBC" w:rsidR="00CD6CFE" w:rsidRPr="007B7395" w:rsidRDefault="00CD6CFE" w:rsidP="00F7277A">
      <w:pPr>
        <w:pStyle w:val="Odstavekseznama"/>
        <w:numPr>
          <w:ilvl w:val="0"/>
          <w:numId w:val="10"/>
        </w:numPr>
        <w:spacing w:line="276" w:lineRule="auto"/>
        <w:jc w:val="both"/>
        <w:rPr>
          <w:rFonts w:cs="Arial"/>
          <w:szCs w:val="20"/>
        </w:rPr>
      </w:pPr>
      <w:r w:rsidRPr="00CB00F6">
        <w:rPr>
          <w:rFonts w:cs="Arial"/>
          <w:b/>
          <w:bCs/>
          <w:szCs w:val="20"/>
          <w:u w:val="single"/>
        </w:rPr>
        <w:t>Hitra hrana</w:t>
      </w:r>
      <w:r w:rsidR="0094023B" w:rsidRPr="00CB00F6">
        <w:rPr>
          <w:rFonts w:cs="Arial"/>
          <w:b/>
          <w:bCs/>
          <w:szCs w:val="20"/>
          <w:u w:val="single"/>
        </w:rPr>
        <w:t>:</w:t>
      </w:r>
      <w:r w:rsidRPr="007B7395">
        <w:rPr>
          <w:rFonts w:cs="Arial"/>
          <w:szCs w:val="20"/>
        </w:rPr>
        <w:t xml:space="preserve"> se šteje samo med skupno število kosil, v pestrost se ne šteje oziroma se pri merilu pestrosti ponudbe ne upošteva.</w:t>
      </w:r>
    </w:p>
    <w:p w14:paraId="34470489" w14:textId="060C8ED3" w:rsidR="00CD6CFE" w:rsidRPr="00A33011" w:rsidRDefault="00A33011" w:rsidP="00A33011">
      <w:pPr>
        <w:spacing w:line="276" w:lineRule="auto"/>
        <w:jc w:val="both"/>
        <w:rPr>
          <w:rFonts w:cs="Arial"/>
          <w:szCs w:val="20"/>
        </w:rPr>
      </w:pPr>
      <w:r>
        <w:rPr>
          <w:rFonts w:cs="Arial"/>
          <w:szCs w:val="20"/>
        </w:rPr>
        <w:t xml:space="preserve">4. </w:t>
      </w:r>
      <w:r w:rsidR="00CD6CFE" w:rsidRPr="00A33011">
        <w:rPr>
          <w:rFonts w:cs="Arial"/>
          <w:szCs w:val="20"/>
        </w:rPr>
        <w:t xml:space="preserve">Nudenje samopostrežnega solatnega bara v skladu </w:t>
      </w:r>
      <w:r w:rsidR="007A4AAB" w:rsidRPr="00A33011">
        <w:rPr>
          <w:rFonts w:cs="Arial"/>
          <w:szCs w:val="20"/>
        </w:rPr>
        <w:t xml:space="preserve">s </w:t>
      </w:r>
      <w:r w:rsidR="00E72530" w:rsidRPr="00A33011">
        <w:rPr>
          <w:rFonts w:cs="Arial"/>
          <w:szCs w:val="20"/>
        </w:rPr>
        <w:t xml:space="preserve">7.2. </w:t>
      </w:r>
      <w:r w:rsidR="00DB0E02">
        <w:rPr>
          <w:rFonts w:cs="Arial"/>
          <w:szCs w:val="20"/>
        </w:rPr>
        <w:t>r</w:t>
      </w:r>
      <w:r w:rsidR="00CD6CFE" w:rsidRPr="00A33011">
        <w:rPr>
          <w:rFonts w:cs="Arial"/>
          <w:szCs w:val="20"/>
        </w:rPr>
        <w:t>. točko</w:t>
      </w:r>
      <w:r w:rsidR="00845211" w:rsidRPr="00A33011">
        <w:rPr>
          <w:rFonts w:cs="Arial"/>
          <w:szCs w:val="20"/>
        </w:rPr>
        <w:t xml:space="preserve"> </w:t>
      </w:r>
      <w:r w:rsidR="00CD6CFE" w:rsidRPr="00A33011">
        <w:rPr>
          <w:rFonts w:cs="Arial"/>
          <w:szCs w:val="20"/>
        </w:rPr>
        <w:t>(5 točk)</w:t>
      </w:r>
      <w:r w:rsidR="00A1660D" w:rsidRPr="00A33011">
        <w:rPr>
          <w:rFonts w:cs="Arial"/>
          <w:szCs w:val="20"/>
        </w:rPr>
        <w:t>.</w:t>
      </w:r>
    </w:p>
    <w:p w14:paraId="2385D682" w14:textId="76CF80B2" w:rsidR="00CD6CFE" w:rsidRPr="00A33011" w:rsidRDefault="00A33011" w:rsidP="00A33011">
      <w:pPr>
        <w:spacing w:line="276" w:lineRule="auto"/>
        <w:jc w:val="both"/>
        <w:rPr>
          <w:rFonts w:cs="Arial"/>
          <w:szCs w:val="20"/>
        </w:rPr>
      </w:pPr>
      <w:r>
        <w:rPr>
          <w:rFonts w:cs="Arial"/>
          <w:szCs w:val="20"/>
        </w:rPr>
        <w:t xml:space="preserve">5. </w:t>
      </w:r>
      <w:r w:rsidR="00CD6CFE" w:rsidRPr="00A33011">
        <w:rPr>
          <w:rFonts w:cs="Arial"/>
          <w:szCs w:val="20"/>
        </w:rPr>
        <w:t>Nudenje tretjega dodatnega hoda (2 točki).</w:t>
      </w:r>
    </w:p>
    <w:p w14:paraId="608311CA" w14:textId="00B5BD29" w:rsidR="00CD6CFE" w:rsidRPr="00A33011" w:rsidRDefault="00A33011" w:rsidP="00A33011">
      <w:pPr>
        <w:spacing w:line="276" w:lineRule="auto"/>
        <w:jc w:val="both"/>
        <w:rPr>
          <w:rFonts w:cs="Arial"/>
          <w:szCs w:val="20"/>
        </w:rPr>
      </w:pPr>
      <w:r>
        <w:rPr>
          <w:rFonts w:cs="Arial"/>
          <w:szCs w:val="20"/>
        </w:rPr>
        <w:t xml:space="preserve">6. </w:t>
      </w:r>
      <w:r w:rsidR="00CD6CFE" w:rsidRPr="00A33011">
        <w:rPr>
          <w:rFonts w:cs="Arial"/>
          <w:szCs w:val="20"/>
        </w:rPr>
        <w:t>Dnevi nudenja študentskih kosil (do 4 točke).</w:t>
      </w:r>
    </w:p>
    <w:p w14:paraId="15721FBC" w14:textId="2E11FB9F" w:rsidR="00AC16F4" w:rsidRDefault="00A33011" w:rsidP="00AC16F4">
      <w:pPr>
        <w:spacing w:line="276" w:lineRule="auto"/>
        <w:jc w:val="both"/>
        <w:rPr>
          <w:rFonts w:cs="Arial"/>
          <w:szCs w:val="20"/>
        </w:rPr>
      </w:pPr>
      <w:r>
        <w:rPr>
          <w:rFonts w:cs="Arial"/>
          <w:szCs w:val="20"/>
        </w:rPr>
        <w:lastRenderedPageBreak/>
        <w:t xml:space="preserve">7. </w:t>
      </w:r>
      <w:r w:rsidR="00AC16F4" w:rsidRPr="00A33011">
        <w:rPr>
          <w:rFonts w:cs="Arial"/>
          <w:szCs w:val="20"/>
        </w:rPr>
        <w:t xml:space="preserve">Možnost prehranjevanja brez arhitekturnih ovir (dostop v lokal in v toaleto, prilagojeno za invalide) (5 točk). </w:t>
      </w:r>
    </w:p>
    <w:p w14:paraId="6EF47B92" w14:textId="2ACFF162" w:rsidR="00AC16F4" w:rsidRDefault="00A33011" w:rsidP="00A33011">
      <w:pPr>
        <w:spacing w:line="276" w:lineRule="auto"/>
        <w:jc w:val="both"/>
        <w:rPr>
          <w:rFonts w:cs="Arial"/>
          <w:szCs w:val="20"/>
        </w:rPr>
      </w:pPr>
      <w:r w:rsidRPr="00A33011">
        <w:rPr>
          <w:rFonts w:cs="Arial"/>
          <w:szCs w:val="20"/>
        </w:rPr>
        <w:t xml:space="preserve">8. </w:t>
      </w:r>
      <w:r w:rsidR="00CD6CFE" w:rsidRPr="00A33011">
        <w:rPr>
          <w:rFonts w:cs="Arial"/>
          <w:szCs w:val="20"/>
        </w:rPr>
        <w:t xml:space="preserve">Nudenje dietnih kosil brez glutena. Ponudnik priloži ustrezen analizni izvid v skladu </w:t>
      </w:r>
      <w:r w:rsidR="00AA315C" w:rsidRPr="00A33011">
        <w:rPr>
          <w:rFonts w:cs="Arial"/>
          <w:szCs w:val="20"/>
        </w:rPr>
        <w:t>s</w:t>
      </w:r>
      <w:r w:rsidR="00CD6CFE" w:rsidRPr="00A33011">
        <w:rPr>
          <w:rFonts w:cs="Arial"/>
          <w:szCs w:val="20"/>
        </w:rPr>
        <w:t xml:space="preserve"> </w:t>
      </w:r>
      <w:r w:rsidR="00523363" w:rsidRPr="00A33011">
        <w:rPr>
          <w:rFonts w:cs="Arial"/>
          <w:szCs w:val="20"/>
        </w:rPr>
        <w:t xml:space="preserve">7.2. </w:t>
      </w:r>
      <w:r w:rsidR="00DB0E02">
        <w:rPr>
          <w:rFonts w:cs="Arial"/>
          <w:szCs w:val="20"/>
        </w:rPr>
        <w:t>t</w:t>
      </w:r>
      <w:r w:rsidR="00CD6CFE" w:rsidRPr="00A33011">
        <w:rPr>
          <w:rFonts w:cs="Arial"/>
          <w:szCs w:val="20"/>
        </w:rPr>
        <w:t>. točko (</w:t>
      </w:r>
      <w:r w:rsidR="00730BB1" w:rsidRPr="00A33011">
        <w:rPr>
          <w:rFonts w:cs="Arial"/>
          <w:szCs w:val="20"/>
        </w:rPr>
        <w:t>10</w:t>
      </w:r>
      <w:r w:rsidR="00CD6CFE" w:rsidRPr="00A33011">
        <w:rPr>
          <w:rFonts w:cs="Arial"/>
          <w:szCs w:val="20"/>
        </w:rPr>
        <w:t xml:space="preserve"> točk)</w:t>
      </w:r>
      <w:r w:rsidR="00654205" w:rsidRPr="00A33011">
        <w:rPr>
          <w:rFonts w:cs="Arial"/>
          <w:szCs w:val="20"/>
        </w:rPr>
        <w:t>.</w:t>
      </w:r>
      <w:r w:rsidR="00AC16F4" w:rsidRPr="00AC16F4">
        <w:rPr>
          <w:rFonts w:cs="Arial"/>
          <w:szCs w:val="20"/>
        </w:rPr>
        <w:t xml:space="preserve"> </w:t>
      </w:r>
    </w:p>
    <w:p w14:paraId="170A57DB" w14:textId="77777777" w:rsidR="00AC16F4" w:rsidRDefault="00AC16F4" w:rsidP="00A33011">
      <w:pPr>
        <w:spacing w:line="276" w:lineRule="auto"/>
        <w:jc w:val="both"/>
        <w:rPr>
          <w:rFonts w:cs="Arial"/>
          <w:szCs w:val="20"/>
        </w:rPr>
      </w:pPr>
      <w:r>
        <w:rPr>
          <w:rFonts w:cs="Arial"/>
          <w:szCs w:val="20"/>
        </w:rPr>
        <w:t xml:space="preserve">9. </w:t>
      </w:r>
      <w:r w:rsidRPr="00A33011">
        <w:rPr>
          <w:rFonts w:cs="Arial"/>
          <w:szCs w:val="20"/>
        </w:rPr>
        <w:t>Vrednost študentskega kosila</w:t>
      </w:r>
      <w:r>
        <w:rPr>
          <w:rFonts w:cs="Arial"/>
          <w:szCs w:val="20"/>
        </w:rPr>
        <w:t xml:space="preserve"> </w:t>
      </w:r>
      <w:r w:rsidRPr="00A33011">
        <w:rPr>
          <w:rFonts w:cs="Arial"/>
          <w:szCs w:val="20"/>
        </w:rPr>
        <w:t>pomnožena s količnikom (do 20 točk).</w:t>
      </w:r>
    </w:p>
    <w:p w14:paraId="6595B1E7" w14:textId="20F94CF7" w:rsidR="00116147" w:rsidRPr="00A33011" w:rsidRDefault="00AC16F4" w:rsidP="00A33011">
      <w:pPr>
        <w:spacing w:line="276" w:lineRule="auto"/>
        <w:jc w:val="both"/>
        <w:rPr>
          <w:rFonts w:cs="Arial"/>
          <w:szCs w:val="20"/>
        </w:rPr>
      </w:pPr>
      <w:r>
        <w:rPr>
          <w:rFonts w:cs="Arial"/>
          <w:szCs w:val="20"/>
        </w:rPr>
        <w:t>10</w:t>
      </w:r>
      <w:r w:rsidR="00311BC8" w:rsidRPr="003C12EF">
        <w:rPr>
          <w:rFonts w:cs="Arial"/>
          <w:szCs w:val="20"/>
        </w:rPr>
        <w:t xml:space="preserve">. </w:t>
      </w:r>
      <w:r w:rsidR="00CD6CFE" w:rsidRPr="003C12EF">
        <w:rPr>
          <w:rFonts w:cs="Arial"/>
          <w:szCs w:val="20"/>
        </w:rPr>
        <w:t>Ekološka živila -</w:t>
      </w:r>
      <w:r w:rsidR="00CD6CFE" w:rsidRPr="00A33011">
        <w:rPr>
          <w:rFonts w:cs="Arial"/>
          <w:szCs w:val="20"/>
        </w:rPr>
        <w:t xml:space="preserve"> ponudnik nudi vsaj 15</w:t>
      </w:r>
      <w:r w:rsidR="007A4AAB" w:rsidRPr="00A33011">
        <w:rPr>
          <w:rFonts w:cs="Arial"/>
          <w:szCs w:val="20"/>
        </w:rPr>
        <w:t> %</w:t>
      </w:r>
      <w:r w:rsidR="00CD6CFE" w:rsidRPr="00A33011">
        <w:rPr>
          <w:rFonts w:cs="Arial"/>
          <w:szCs w:val="20"/>
        </w:rPr>
        <w:t xml:space="preserve"> živil</w:t>
      </w:r>
      <w:r w:rsidR="00523363" w:rsidRPr="00A33011">
        <w:rPr>
          <w:rFonts w:cs="Arial"/>
          <w:szCs w:val="20"/>
        </w:rPr>
        <w:t>, pridelanih</w:t>
      </w:r>
      <w:r w:rsidR="00CD6CFE" w:rsidRPr="00A33011">
        <w:rPr>
          <w:rFonts w:cs="Arial"/>
          <w:szCs w:val="20"/>
        </w:rPr>
        <w:t xml:space="preserve">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 (</w:t>
      </w:r>
      <w:r w:rsidR="006651AB" w:rsidRPr="00A33011">
        <w:rPr>
          <w:rFonts w:cs="Arial"/>
          <w:szCs w:val="20"/>
        </w:rPr>
        <w:t>5</w:t>
      </w:r>
      <w:r w:rsidR="00CD6CFE" w:rsidRPr="00A33011">
        <w:rPr>
          <w:rFonts w:cs="Arial"/>
          <w:szCs w:val="20"/>
        </w:rPr>
        <w:t xml:space="preserve"> točk)</w:t>
      </w:r>
      <w:r w:rsidR="007A4AAB" w:rsidRPr="00A33011">
        <w:rPr>
          <w:rFonts w:cs="Arial"/>
          <w:szCs w:val="20"/>
        </w:rPr>
        <w:t>.</w:t>
      </w:r>
      <w:bookmarkStart w:id="14" w:name="_Hlk167450113"/>
    </w:p>
    <w:bookmarkEnd w:id="14"/>
    <w:p w14:paraId="382B5944" w14:textId="519DA989" w:rsidR="00AC16F4" w:rsidRPr="00A33011" w:rsidRDefault="00AC16F4" w:rsidP="00A33011">
      <w:pPr>
        <w:spacing w:line="276" w:lineRule="auto"/>
        <w:jc w:val="both"/>
        <w:rPr>
          <w:rFonts w:cs="Arial"/>
          <w:szCs w:val="20"/>
        </w:rPr>
      </w:pPr>
      <w:r>
        <w:rPr>
          <w:rFonts w:cs="Arial"/>
          <w:szCs w:val="20"/>
        </w:rPr>
        <w:t xml:space="preserve">11. </w:t>
      </w:r>
      <w:r w:rsidRPr="00A33011">
        <w:rPr>
          <w:rFonts w:cs="Arial"/>
          <w:szCs w:val="20"/>
        </w:rPr>
        <w:t>Lokal se nahaja v zgradbi, kjer se izvaja študijski proces oziroma kjer je študentski ali dijaški dom (7 točk).</w:t>
      </w:r>
    </w:p>
    <w:p w14:paraId="5BDAE68E" w14:textId="78D8456E" w:rsidR="00AC16F4" w:rsidRPr="00A33011" w:rsidRDefault="00A33011" w:rsidP="00AC16F4">
      <w:pPr>
        <w:spacing w:line="276" w:lineRule="auto"/>
        <w:jc w:val="both"/>
        <w:rPr>
          <w:rFonts w:cs="Arial"/>
          <w:szCs w:val="20"/>
        </w:rPr>
      </w:pPr>
      <w:r>
        <w:rPr>
          <w:rFonts w:cs="Arial"/>
          <w:szCs w:val="20"/>
        </w:rPr>
        <w:t>1</w:t>
      </w:r>
      <w:r w:rsidR="00311BC8">
        <w:rPr>
          <w:rFonts w:cs="Arial"/>
          <w:szCs w:val="20"/>
        </w:rPr>
        <w:t xml:space="preserve">2. </w:t>
      </w:r>
      <w:r w:rsidR="00AC16F4" w:rsidRPr="00A33011">
        <w:rPr>
          <w:rFonts w:cs="Arial"/>
          <w:szCs w:val="20"/>
        </w:rPr>
        <w:t xml:space="preserve">Če ima lokal jedilnico s sedišči, pri čemer se pogodba oziroma dogovora z drugim lokalom, ne upošteva in ima stranišče za goste v skladu s Pravilnikom o minimalnih tehničnih pogojih in obsegu storitev za opravljanje gostinske dejavnosti (Uradni list RS, št. 35/17) ter </w:t>
      </w:r>
      <w:r w:rsidR="00AC16F4" w:rsidRPr="00A33011">
        <w:rPr>
          <w:rFonts w:cs="Arial"/>
          <w:b/>
          <w:bCs/>
          <w:szCs w:val="20"/>
        </w:rPr>
        <w:t>ponuja študentsko kosilo brez uporabe embalaže</w:t>
      </w:r>
      <w:r w:rsidR="002168D0">
        <w:rPr>
          <w:rStyle w:val="Sprotnaopomba-sklic"/>
          <w:rFonts w:cs="Arial"/>
          <w:b/>
          <w:bCs/>
          <w:szCs w:val="20"/>
        </w:rPr>
        <w:footnoteReference w:id="10"/>
      </w:r>
      <w:r w:rsidR="00AC16F4" w:rsidRPr="00A33011">
        <w:rPr>
          <w:rFonts w:cs="Arial"/>
          <w:szCs w:val="20"/>
        </w:rPr>
        <w:t xml:space="preserve"> (10 točk).</w:t>
      </w:r>
    </w:p>
    <w:p w14:paraId="599D2AEE" w14:textId="12D44C8A" w:rsidR="004A32B5" w:rsidRPr="004A32B5" w:rsidRDefault="004A32B5" w:rsidP="004A32B5">
      <w:pPr>
        <w:pStyle w:val="Telobesedila-zamik21"/>
        <w:spacing w:line="276" w:lineRule="auto"/>
        <w:ind w:left="0" w:firstLine="0"/>
        <w:rPr>
          <w:rFonts w:ascii="Arial" w:hAnsi="Arial" w:cs="Arial"/>
          <w:b w:val="0"/>
          <w:sz w:val="20"/>
        </w:rPr>
      </w:pPr>
      <w:r>
        <w:rPr>
          <w:rFonts w:ascii="Arial" w:hAnsi="Arial" w:cs="Arial"/>
          <w:b w:val="0"/>
          <w:sz w:val="20"/>
        </w:rPr>
        <w:t>13</w:t>
      </w:r>
      <w:bookmarkStart w:id="17" w:name="_Hlk168637357"/>
      <w:r>
        <w:rPr>
          <w:rFonts w:ascii="Arial" w:hAnsi="Arial" w:cs="Arial"/>
          <w:b w:val="0"/>
          <w:sz w:val="20"/>
        </w:rPr>
        <w:t>. V</w:t>
      </w:r>
      <w:r w:rsidRPr="00210AB5">
        <w:rPr>
          <w:rFonts w:ascii="Arial" w:hAnsi="Arial" w:cs="Arial"/>
          <w:b w:val="0"/>
          <w:sz w:val="20"/>
        </w:rPr>
        <w:t xml:space="preserve"> kolikor ima </w:t>
      </w:r>
      <w:r>
        <w:rPr>
          <w:rFonts w:ascii="Arial" w:hAnsi="Arial" w:cs="Arial"/>
          <w:b w:val="0"/>
          <w:sz w:val="20"/>
        </w:rPr>
        <w:t xml:space="preserve">ponudnik </w:t>
      </w:r>
      <w:r w:rsidRPr="00F250EA">
        <w:rPr>
          <w:rFonts w:ascii="Arial" w:hAnsi="Arial" w:cs="Arial"/>
          <w:bCs/>
          <w:sz w:val="20"/>
        </w:rPr>
        <w:t>dokazilo o simbolu Prava izbira</w:t>
      </w:r>
      <w:r w:rsidRPr="00210AB5">
        <w:rPr>
          <w:rFonts w:ascii="Arial" w:hAnsi="Arial" w:cs="Arial"/>
          <w:b w:val="0"/>
          <w:sz w:val="20"/>
        </w:rPr>
        <w:t xml:space="preserve"> Nacionalnega inštituta za javno zdravje (na podlagi izpolnjenih meril in pogojev za podeljevanje simbola Prava izbira) </w:t>
      </w:r>
      <w:r>
        <w:rPr>
          <w:rFonts w:ascii="Arial" w:hAnsi="Arial" w:cs="Arial"/>
          <w:b w:val="0"/>
          <w:sz w:val="20"/>
        </w:rPr>
        <w:t xml:space="preserve">(20 </w:t>
      </w:r>
      <w:r w:rsidRPr="00210AB5">
        <w:rPr>
          <w:rFonts w:ascii="Arial" w:hAnsi="Arial" w:cs="Arial"/>
          <w:b w:val="0"/>
          <w:sz w:val="20"/>
        </w:rPr>
        <w:t>točk</w:t>
      </w:r>
      <w:r>
        <w:rPr>
          <w:rFonts w:ascii="Arial" w:hAnsi="Arial" w:cs="Arial"/>
          <w:b w:val="0"/>
          <w:sz w:val="20"/>
        </w:rPr>
        <w:t>)</w:t>
      </w:r>
      <w:r w:rsidRPr="00210AB5">
        <w:rPr>
          <w:rFonts w:ascii="Arial" w:hAnsi="Arial" w:cs="Arial"/>
          <w:b w:val="0"/>
          <w:sz w:val="20"/>
        </w:rPr>
        <w:t xml:space="preserve">. </w:t>
      </w:r>
    </w:p>
    <w:bookmarkEnd w:id="17"/>
    <w:p w14:paraId="4A4DD78D" w14:textId="062389C2" w:rsidR="00CD6CFE" w:rsidRPr="00A33011" w:rsidRDefault="00A33011" w:rsidP="00A33011">
      <w:pPr>
        <w:spacing w:line="276" w:lineRule="auto"/>
        <w:jc w:val="both"/>
        <w:rPr>
          <w:rFonts w:cs="Arial"/>
          <w:szCs w:val="20"/>
        </w:rPr>
      </w:pPr>
      <w:r>
        <w:rPr>
          <w:rFonts w:cs="Arial"/>
          <w:szCs w:val="20"/>
        </w:rPr>
        <w:t>1</w:t>
      </w:r>
      <w:r w:rsidR="004A32B5">
        <w:rPr>
          <w:rFonts w:cs="Arial"/>
          <w:szCs w:val="20"/>
        </w:rPr>
        <w:t>4</w:t>
      </w:r>
      <w:r w:rsidR="00311BC8">
        <w:rPr>
          <w:rFonts w:cs="Arial"/>
          <w:szCs w:val="20"/>
        </w:rPr>
        <w:t xml:space="preserve">. </w:t>
      </w:r>
      <w:r w:rsidR="00A516B4" w:rsidRPr="00A33011">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 (5 točk).</w:t>
      </w:r>
    </w:p>
    <w:p w14:paraId="2753280C" w14:textId="77777777" w:rsidR="00CD6CFE" w:rsidRPr="006F4B5A" w:rsidRDefault="00CD6CFE" w:rsidP="00F7277A">
      <w:pPr>
        <w:spacing w:line="276" w:lineRule="auto"/>
        <w:ind w:left="720"/>
        <w:jc w:val="both"/>
        <w:rPr>
          <w:rFonts w:cs="Arial"/>
          <w:szCs w:val="20"/>
        </w:rPr>
      </w:pPr>
    </w:p>
    <w:p w14:paraId="3C341672" w14:textId="398F94DE" w:rsidR="00CD6CFE" w:rsidRPr="006F4B5A" w:rsidRDefault="00CD6CFE" w:rsidP="00F7277A">
      <w:pPr>
        <w:pStyle w:val="Glava"/>
        <w:spacing w:line="276" w:lineRule="auto"/>
        <w:ind w:right="201"/>
        <w:jc w:val="both"/>
        <w:rPr>
          <w:rFonts w:cs="Arial"/>
          <w:b/>
        </w:rPr>
      </w:pPr>
      <w:r w:rsidRPr="00DB0E02">
        <w:rPr>
          <w:rFonts w:cs="Arial"/>
          <w:b/>
        </w:rPr>
        <w:t>Maksimalno število točk je 1</w:t>
      </w:r>
      <w:r w:rsidR="00AD2D98" w:rsidRPr="00DB0E02">
        <w:rPr>
          <w:rFonts w:cs="Arial"/>
          <w:b/>
        </w:rPr>
        <w:t>56</w:t>
      </w:r>
      <w:r w:rsidRPr="00DB0E02">
        <w:rPr>
          <w:rFonts w:cs="Arial"/>
          <w:b/>
        </w:rPr>
        <w:t xml:space="preserve"> za lokal oziroma </w:t>
      </w:r>
      <w:r w:rsidR="00BE55FE" w:rsidRPr="00DB0E02">
        <w:rPr>
          <w:rFonts w:cs="Arial"/>
          <w:b/>
        </w:rPr>
        <w:t>1</w:t>
      </w:r>
      <w:r w:rsidR="00000290" w:rsidRPr="00DB0E02">
        <w:rPr>
          <w:rFonts w:cs="Arial"/>
          <w:b/>
        </w:rPr>
        <w:t>34</w:t>
      </w:r>
      <w:r w:rsidRPr="00DB0E02">
        <w:rPr>
          <w:rFonts w:cs="Arial"/>
          <w:b/>
        </w:rPr>
        <w:t xml:space="preserve"> za dostavo. Izbrani bodo ponudniki, ki bodo dosegli vsaj </w:t>
      </w:r>
      <w:r w:rsidR="00BE55FE" w:rsidRPr="00DB0E02">
        <w:rPr>
          <w:rFonts w:cs="Arial"/>
          <w:b/>
        </w:rPr>
        <w:t>56</w:t>
      </w:r>
      <w:r w:rsidRPr="00DB0E02">
        <w:rPr>
          <w:rFonts w:cs="Arial"/>
          <w:b/>
        </w:rPr>
        <w:t xml:space="preserve"> točk za lokal oziroma </w:t>
      </w:r>
      <w:r w:rsidR="00BE55FE" w:rsidRPr="00DB0E02">
        <w:rPr>
          <w:rFonts w:cs="Arial"/>
          <w:b/>
        </w:rPr>
        <w:t>50</w:t>
      </w:r>
      <w:r w:rsidRPr="00DB0E02">
        <w:rPr>
          <w:rFonts w:cs="Arial"/>
          <w:b/>
        </w:rPr>
        <w:t xml:space="preserve"> točk za dostavo</w:t>
      </w:r>
      <w:r w:rsidR="00121001" w:rsidRPr="00DB0E02">
        <w:rPr>
          <w:rFonts w:cs="Arial"/>
          <w:b/>
        </w:rPr>
        <w:t>.</w:t>
      </w:r>
    </w:p>
    <w:p w14:paraId="354DF532" w14:textId="77777777" w:rsidR="00CD6CFE" w:rsidRPr="006F4B5A" w:rsidRDefault="00CD6CFE" w:rsidP="00F7277A">
      <w:pPr>
        <w:pStyle w:val="Glava"/>
        <w:spacing w:line="276" w:lineRule="auto"/>
        <w:ind w:right="201"/>
        <w:jc w:val="both"/>
        <w:rPr>
          <w:rFonts w:cs="Arial"/>
          <w:b/>
        </w:rPr>
      </w:pPr>
    </w:p>
    <w:p w14:paraId="0AC45A95" w14:textId="77777777" w:rsidR="00CD6CFE" w:rsidRPr="006F4B5A" w:rsidRDefault="00CD6CFE" w:rsidP="00F7277A">
      <w:pPr>
        <w:pStyle w:val="Glava"/>
        <w:spacing w:line="276" w:lineRule="auto"/>
        <w:ind w:right="-6"/>
        <w:jc w:val="both"/>
        <w:rPr>
          <w:rFonts w:cs="Arial"/>
        </w:rPr>
      </w:pPr>
      <w:r w:rsidRPr="006F4B5A">
        <w:rPr>
          <w:rFonts w:cs="Arial"/>
        </w:rPr>
        <w:t>Pri ponudnikih, ki prijavljajo lokal, se ne bo upoštevalo naslednje merilo:</w:t>
      </w:r>
    </w:p>
    <w:p w14:paraId="29D3AA52" w14:textId="5EDF2921"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b/>
        </w:rPr>
      </w:pPr>
      <w:r w:rsidRPr="006F4B5A">
        <w:rPr>
          <w:rFonts w:cs="Arial"/>
        </w:rPr>
        <w:t>merilo št. 1</w:t>
      </w:r>
      <w:r w:rsidR="00AC16F4">
        <w:rPr>
          <w:rFonts w:cs="Arial"/>
        </w:rPr>
        <w:t>4</w:t>
      </w:r>
      <w:r w:rsidRPr="006F4B5A">
        <w:rPr>
          <w:rFonts w:cs="Arial"/>
        </w:rPr>
        <w:t xml:space="preserve"> (</w:t>
      </w:r>
      <w:r w:rsidR="00A516B4" w:rsidRPr="00D10270">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w:t>
      </w:r>
      <w:r w:rsidRPr="006F4B5A">
        <w:rPr>
          <w:rFonts w:cs="Arial"/>
        </w:rPr>
        <w:t>).</w:t>
      </w:r>
    </w:p>
    <w:p w14:paraId="3839DB5D" w14:textId="77777777" w:rsidR="00CD6CFE" w:rsidRPr="006F4B5A" w:rsidRDefault="00CD6CFE" w:rsidP="00F7277A">
      <w:pPr>
        <w:pStyle w:val="Glava"/>
        <w:spacing w:line="276" w:lineRule="auto"/>
        <w:ind w:right="201"/>
        <w:jc w:val="both"/>
        <w:rPr>
          <w:rFonts w:cs="Arial"/>
        </w:rPr>
      </w:pPr>
    </w:p>
    <w:p w14:paraId="1EA154E1" w14:textId="77777777" w:rsidR="00CD6CFE" w:rsidRPr="006F4B5A" w:rsidRDefault="00CD6CFE" w:rsidP="00F7277A">
      <w:pPr>
        <w:pStyle w:val="Glava"/>
        <w:spacing w:line="276" w:lineRule="auto"/>
        <w:ind w:right="198"/>
        <w:jc w:val="both"/>
        <w:rPr>
          <w:rFonts w:cs="Arial"/>
        </w:rPr>
      </w:pPr>
      <w:r w:rsidRPr="006F4B5A">
        <w:rPr>
          <w:rFonts w:cs="Arial"/>
        </w:rPr>
        <w:t>Pri ponudnikih, ki nudijo dostavo, se pri dostavi ne bo upoštevalo naslednjih meril:</w:t>
      </w:r>
    </w:p>
    <w:p w14:paraId="2E420A44" w14:textId="32F0B242"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 xml:space="preserve">merilo št. </w:t>
      </w:r>
      <w:r w:rsidR="00311BC8">
        <w:rPr>
          <w:rFonts w:cs="Arial"/>
        </w:rPr>
        <w:t>4</w:t>
      </w:r>
      <w:r w:rsidRPr="006F4B5A">
        <w:rPr>
          <w:rFonts w:cs="Arial"/>
        </w:rPr>
        <w:t xml:space="preserve"> (nudenje samopostrežnega solatnega bara);</w:t>
      </w:r>
    </w:p>
    <w:p w14:paraId="369093F7" w14:textId="2F8E1F25"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w:t>
      </w:r>
      <w:r w:rsidR="00311BC8">
        <w:rPr>
          <w:rFonts w:cs="Arial"/>
        </w:rPr>
        <w:t xml:space="preserve"> </w:t>
      </w:r>
      <w:r w:rsidR="00AC16F4">
        <w:rPr>
          <w:rFonts w:cs="Arial"/>
        </w:rPr>
        <w:t>7</w:t>
      </w:r>
      <w:r w:rsidR="00311BC8">
        <w:rPr>
          <w:rFonts w:cs="Arial"/>
        </w:rPr>
        <w:t xml:space="preserve"> </w:t>
      </w:r>
      <w:r w:rsidRPr="006F4B5A">
        <w:rPr>
          <w:rFonts w:cs="Arial"/>
        </w:rPr>
        <w:t xml:space="preserve">(možnost prehranjevanja brez </w:t>
      </w:r>
      <w:r w:rsidRPr="002664AE">
        <w:rPr>
          <w:rFonts w:cs="Arial"/>
        </w:rPr>
        <w:t>arhitekturnih</w:t>
      </w:r>
      <w:r w:rsidRPr="006F4B5A">
        <w:rPr>
          <w:rFonts w:cs="Arial"/>
        </w:rPr>
        <w:t xml:space="preserve"> ovir);</w:t>
      </w:r>
    </w:p>
    <w:p w14:paraId="63894C96" w14:textId="04567982" w:rsidR="00CD6CFE"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1</w:t>
      </w:r>
      <w:r w:rsidR="00AC16F4">
        <w:rPr>
          <w:rFonts w:cs="Arial"/>
        </w:rPr>
        <w:t>1</w:t>
      </w:r>
      <w:r w:rsidRPr="006F4B5A">
        <w:rPr>
          <w:rFonts w:cs="Arial"/>
        </w:rPr>
        <w:t xml:space="preserve"> (lokal se nahaja v zgradbi, kjer se izvaja študijski proces oziroma kjer je študentski ali dijaški dom)</w:t>
      </w:r>
      <w:r w:rsidR="00000290">
        <w:rPr>
          <w:rFonts w:cs="Arial"/>
        </w:rPr>
        <w:t>;</w:t>
      </w:r>
    </w:p>
    <w:p w14:paraId="419ED0CE" w14:textId="6799BEFD" w:rsidR="00000290" w:rsidRPr="006F4B5A" w:rsidRDefault="00000290"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Pr>
          <w:rFonts w:cs="Arial"/>
        </w:rPr>
        <w:t>merilo št. 12 (lokal ima jedilnico s sedišči, ter ponuja študentsko kosilo brez uporabne embalaže).</w:t>
      </w:r>
    </w:p>
    <w:p w14:paraId="003F8ECC" w14:textId="77777777" w:rsidR="00A302F4" w:rsidRPr="006F4B5A" w:rsidRDefault="00A302F4" w:rsidP="00F7277A">
      <w:pPr>
        <w:pStyle w:val="Glava"/>
        <w:spacing w:line="276" w:lineRule="auto"/>
        <w:ind w:right="201"/>
        <w:jc w:val="both"/>
        <w:rPr>
          <w:rFonts w:cs="Arial"/>
        </w:rPr>
      </w:pPr>
    </w:p>
    <w:p w14:paraId="7320EDC6" w14:textId="5CA23180" w:rsidR="00A302F4" w:rsidRPr="00176ABB"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sidRPr="00176ABB">
        <w:rPr>
          <w:rFonts w:cs="Arial"/>
          <w:szCs w:val="20"/>
        </w:rPr>
        <w:t xml:space="preserve">9. </w:t>
      </w:r>
      <w:r w:rsidR="00A302F4" w:rsidRPr="00176ABB">
        <w:rPr>
          <w:rFonts w:cs="Arial"/>
          <w:szCs w:val="20"/>
        </w:rPr>
        <w:t xml:space="preserve">Merila vlog </w:t>
      </w:r>
      <w:r w:rsidR="00ED45E4">
        <w:rPr>
          <w:rFonts w:cs="Arial"/>
          <w:szCs w:val="20"/>
        </w:rPr>
        <w:t xml:space="preserve">za </w:t>
      </w:r>
      <w:r w:rsidR="00A302F4" w:rsidRPr="00176ABB">
        <w:rPr>
          <w:rFonts w:cs="Arial"/>
          <w:szCs w:val="20"/>
        </w:rPr>
        <w:t>ponudnik</w:t>
      </w:r>
      <w:r w:rsidR="00ED45E4">
        <w:rPr>
          <w:rFonts w:cs="Arial"/>
          <w:szCs w:val="20"/>
        </w:rPr>
        <w:t>e</w:t>
      </w:r>
      <w:r w:rsidR="00A302F4" w:rsidRPr="00176ABB">
        <w:rPr>
          <w:rFonts w:cs="Arial"/>
          <w:szCs w:val="20"/>
        </w:rPr>
        <w:t xml:space="preserve"> TIP B</w:t>
      </w:r>
    </w:p>
    <w:p w14:paraId="2DE0A3FA" w14:textId="77777777" w:rsidR="00A302F4" w:rsidRDefault="00A302F4" w:rsidP="00A302F4">
      <w:pPr>
        <w:pStyle w:val="Glava"/>
        <w:tabs>
          <w:tab w:val="clear" w:pos="4320"/>
          <w:tab w:val="clear" w:pos="8640"/>
        </w:tabs>
        <w:overflowPunct w:val="0"/>
        <w:autoSpaceDE w:val="0"/>
        <w:autoSpaceDN w:val="0"/>
        <w:adjustRightInd w:val="0"/>
        <w:spacing w:line="276" w:lineRule="auto"/>
        <w:jc w:val="both"/>
        <w:textAlignment w:val="baseline"/>
        <w:rPr>
          <w:rFonts w:cs="Arial"/>
          <w:b/>
          <w:szCs w:val="20"/>
        </w:rPr>
      </w:pPr>
    </w:p>
    <w:p w14:paraId="68B32A70" w14:textId="77777777" w:rsidR="00A302F4" w:rsidRDefault="00A302F4" w:rsidP="00A302F4">
      <w:pPr>
        <w:rPr>
          <w:rFonts w:cs="Arial"/>
          <w:b/>
          <w:bCs/>
          <w:szCs w:val="20"/>
        </w:rPr>
      </w:pPr>
      <w:r>
        <w:rPr>
          <w:rFonts w:cs="Arial"/>
          <w:szCs w:val="20"/>
        </w:rPr>
        <w:t xml:space="preserve">Vloge ponudnikov, ki se uvrščajo pod tip B, </w:t>
      </w:r>
      <w:r w:rsidRPr="00967A85">
        <w:rPr>
          <w:rFonts w:cs="Arial"/>
          <w:b/>
          <w:bCs/>
          <w:szCs w:val="20"/>
          <w:u w:val="single"/>
        </w:rPr>
        <w:t>se ne bodo ocenjevale</w:t>
      </w:r>
      <w:r w:rsidRPr="001F0D99">
        <w:rPr>
          <w:rFonts w:cs="Arial"/>
          <w:b/>
          <w:bCs/>
          <w:szCs w:val="20"/>
        </w:rPr>
        <w:t>.</w:t>
      </w:r>
    </w:p>
    <w:p w14:paraId="0586EDBD" w14:textId="67E67466" w:rsidR="00A302F4" w:rsidRPr="001F0D99" w:rsidRDefault="00A302F4" w:rsidP="0060368A">
      <w:pPr>
        <w:jc w:val="both"/>
        <w:rPr>
          <w:rFonts w:cs="Arial"/>
          <w:b/>
          <w:bCs/>
          <w:szCs w:val="20"/>
        </w:rPr>
      </w:pPr>
      <w:r w:rsidRPr="001F0D99">
        <w:rPr>
          <w:rFonts w:cs="Arial"/>
          <w:b/>
          <w:bCs/>
          <w:szCs w:val="20"/>
        </w:rPr>
        <w:t>Preverili se bodo vstopni pogoji, ki jih morajo izpolnjevati vsi ponudnik</w:t>
      </w:r>
      <w:r w:rsidR="00A16FB0">
        <w:rPr>
          <w:rFonts w:cs="Arial"/>
          <w:b/>
          <w:bCs/>
          <w:szCs w:val="20"/>
        </w:rPr>
        <w:t>i</w:t>
      </w:r>
      <w:r w:rsidRPr="001F0D99">
        <w:rPr>
          <w:rFonts w:cs="Arial"/>
          <w:b/>
          <w:bCs/>
          <w:szCs w:val="20"/>
        </w:rPr>
        <w:t xml:space="preserve"> študentske prehrane, ki se prijav</w:t>
      </w:r>
      <w:r w:rsidR="00050F2C">
        <w:rPr>
          <w:rFonts w:cs="Arial"/>
          <w:b/>
          <w:bCs/>
          <w:szCs w:val="20"/>
        </w:rPr>
        <w:t>ijo</w:t>
      </w:r>
      <w:r w:rsidRPr="001F0D99">
        <w:rPr>
          <w:rFonts w:cs="Arial"/>
          <w:b/>
          <w:bCs/>
          <w:szCs w:val="20"/>
        </w:rPr>
        <w:t xml:space="preserve"> na javni razpis. </w:t>
      </w:r>
    </w:p>
    <w:p w14:paraId="245B1818" w14:textId="77777777" w:rsidR="00A302F4" w:rsidRDefault="00A302F4" w:rsidP="00A302F4">
      <w:pPr>
        <w:rPr>
          <w:rFonts w:cs="Arial"/>
          <w:szCs w:val="20"/>
        </w:rPr>
      </w:pPr>
    </w:p>
    <w:p w14:paraId="55B81F8B" w14:textId="77777777" w:rsidR="00A302F4" w:rsidRDefault="00A302F4" w:rsidP="00A302F4">
      <w:pPr>
        <w:rPr>
          <w:rFonts w:cs="Arial"/>
          <w:b/>
          <w:bCs/>
          <w:szCs w:val="20"/>
        </w:rPr>
      </w:pPr>
      <w:r>
        <w:rPr>
          <w:rFonts w:cs="Arial"/>
          <w:szCs w:val="20"/>
        </w:rPr>
        <w:t xml:space="preserve">V kolikor ponudniki ne bodo izpolnjevali vstopnih pogojev, bo njihova vloga </w:t>
      </w:r>
      <w:r w:rsidRPr="00BB131B">
        <w:rPr>
          <w:rFonts w:cs="Arial"/>
          <w:b/>
          <w:bCs/>
          <w:szCs w:val="20"/>
        </w:rPr>
        <w:t>zavrnjena.</w:t>
      </w:r>
    </w:p>
    <w:p w14:paraId="139EF4A3" w14:textId="77777777" w:rsidR="00A302F4" w:rsidRDefault="00A302F4" w:rsidP="00A302F4">
      <w:pPr>
        <w:rPr>
          <w:rFonts w:cs="Arial"/>
          <w:b/>
          <w:bCs/>
          <w:szCs w:val="20"/>
        </w:rPr>
      </w:pPr>
    </w:p>
    <w:p w14:paraId="541BBC39" w14:textId="008C6F0B" w:rsidR="00A302F4" w:rsidRDefault="00A302F4" w:rsidP="00A302F4">
      <w:pPr>
        <w:jc w:val="both"/>
        <w:rPr>
          <w:rFonts w:cs="Arial"/>
          <w:szCs w:val="20"/>
        </w:rPr>
      </w:pPr>
      <w:r w:rsidRPr="001F0D99">
        <w:rPr>
          <w:rFonts w:cs="Arial"/>
          <w:szCs w:val="20"/>
        </w:rPr>
        <w:lastRenderedPageBreak/>
        <w:t>Glede na merila</w:t>
      </w:r>
      <w:r w:rsidR="006C274B">
        <w:rPr>
          <w:rFonts w:cs="Arial"/>
          <w:szCs w:val="20"/>
        </w:rPr>
        <w:t>, navedena</w:t>
      </w:r>
      <w:r>
        <w:rPr>
          <w:rFonts w:cs="Arial"/>
          <w:szCs w:val="20"/>
        </w:rPr>
        <w:t xml:space="preserve"> v javnem razpisu in razpisni dokumentaciji</w:t>
      </w:r>
      <w:r w:rsidRPr="001F0D99">
        <w:rPr>
          <w:rFonts w:cs="Arial"/>
          <w:szCs w:val="20"/>
        </w:rPr>
        <w:t>, morajo ponudniki tipa B izpol</w:t>
      </w:r>
      <w:r w:rsidR="00050F2C">
        <w:rPr>
          <w:rFonts w:cs="Arial"/>
          <w:szCs w:val="20"/>
        </w:rPr>
        <w:t>niti</w:t>
      </w:r>
      <w:r w:rsidRPr="001F0D99">
        <w:rPr>
          <w:rFonts w:cs="Arial"/>
          <w:szCs w:val="20"/>
        </w:rPr>
        <w:t xml:space="preserve"> sledeč</w:t>
      </w:r>
      <w:r w:rsidR="00050F2C">
        <w:rPr>
          <w:rFonts w:cs="Arial"/>
          <w:szCs w:val="20"/>
        </w:rPr>
        <w:t>e</w:t>
      </w:r>
      <w:r>
        <w:rPr>
          <w:rFonts w:cs="Arial"/>
          <w:szCs w:val="20"/>
        </w:rPr>
        <w:t xml:space="preserve"> (</w:t>
      </w:r>
      <w:r w:rsidRPr="00123F4E">
        <w:rPr>
          <w:rFonts w:cs="Arial"/>
          <w:szCs w:val="20"/>
          <w:u w:val="single"/>
        </w:rPr>
        <w:t>navede</w:t>
      </w:r>
      <w:r w:rsidR="00A16FB0">
        <w:rPr>
          <w:rFonts w:cs="Arial"/>
          <w:szCs w:val="20"/>
          <w:u w:val="single"/>
        </w:rPr>
        <w:t>n</w:t>
      </w:r>
      <w:r w:rsidR="00050F2C">
        <w:rPr>
          <w:rFonts w:cs="Arial"/>
          <w:szCs w:val="20"/>
          <w:u w:val="single"/>
        </w:rPr>
        <w:t xml:space="preserve">o med </w:t>
      </w:r>
      <w:r w:rsidRPr="00123F4E">
        <w:rPr>
          <w:rFonts w:cs="Arial"/>
          <w:szCs w:val="20"/>
          <w:u w:val="single"/>
        </w:rPr>
        <w:t>vstopni</w:t>
      </w:r>
      <w:r w:rsidR="00050F2C">
        <w:rPr>
          <w:rFonts w:cs="Arial"/>
          <w:szCs w:val="20"/>
          <w:u w:val="single"/>
        </w:rPr>
        <w:t>mi</w:t>
      </w:r>
      <w:r w:rsidR="00A16FB0">
        <w:rPr>
          <w:rFonts w:cs="Arial"/>
          <w:szCs w:val="20"/>
          <w:u w:val="single"/>
        </w:rPr>
        <w:t xml:space="preserve"> </w:t>
      </w:r>
      <w:r w:rsidRPr="00123F4E">
        <w:rPr>
          <w:rFonts w:cs="Arial"/>
          <w:szCs w:val="20"/>
          <w:u w:val="single"/>
        </w:rPr>
        <w:t>pogoji</w:t>
      </w:r>
      <w:r>
        <w:rPr>
          <w:rFonts w:cs="Arial"/>
          <w:szCs w:val="20"/>
        </w:rPr>
        <w:t>)</w:t>
      </w:r>
      <w:r w:rsidRPr="001F0D99">
        <w:rPr>
          <w:rFonts w:cs="Arial"/>
          <w:szCs w:val="20"/>
        </w:rPr>
        <w:t>:</w:t>
      </w:r>
    </w:p>
    <w:p w14:paraId="4710BA96" w14:textId="1AB1AE35" w:rsidR="00A302F4" w:rsidRDefault="00A302F4" w:rsidP="008902A7">
      <w:pPr>
        <w:jc w:val="both"/>
        <w:rPr>
          <w:rFonts w:cs="Arial"/>
          <w:szCs w:val="20"/>
        </w:rPr>
      </w:pPr>
      <w:r>
        <w:rPr>
          <w:rFonts w:cs="Arial"/>
          <w:szCs w:val="20"/>
        </w:rPr>
        <w:t>Merilo št. 1</w:t>
      </w:r>
      <w:r w:rsidR="002C1245">
        <w:rPr>
          <w:rFonts w:cs="Arial"/>
          <w:szCs w:val="20"/>
        </w:rPr>
        <w:t xml:space="preserve"> </w:t>
      </w:r>
      <w:bookmarkStart w:id="18" w:name="_Hlk170908980"/>
      <w:r w:rsidR="002C1245" w:rsidRPr="007A4AAB">
        <w:rPr>
          <w:rFonts w:cs="Arial"/>
          <w:szCs w:val="20"/>
        </w:rPr>
        <w:t>Število različnih študentskih kosil v tednu</w:t>
      </w:r>
      <w:bookmarkEnd w:id="18"/>
    </w:p>
    <w:p w14:paraId="67D2EB33" w14:textId="107034C3" w:rsidR="00A302F4" w:rsidRDefault="00A302F4" w:rsidP="008902A7">
      <w:pPr>
        <w:jc w:val="both"/>
        <w:rPr>
          <w:rFonts w:cs="Arial"/>
          <w:szCs w:val="20"/>
        </w:rPr>
      </w:pPr>
      <w:r>
        <w:rPr>
          <w:rFonts w:cs="Arial"/>
          <w:szCs w:val="20"/>
        </w:rPr>
        <w:t>Merilo št. 2</w:t>
      </w:r>
      <w:r w:rsidR="002C1245">
        <w:rPr>
          <w:rFonts w:cs="Arial"/>
          <w:szCs w:val="20"/>
        </w:rPr>
        <w:t xml:space="preserve"> </w:t>
      </w:r>
      <w:bookmarkStart w:id="19" w:name="_Hlk170908987"/>
      <w:r w:rsidR="00967A85" w:rsidRPr="00967A85">
        <w:rPr>
          <w:rFonts w:cs="Arial"/>
          <w:szCs w:val="20"/>
        </w:rPr>
        <w:t>Vsaj dve različni brezmesni kosili na teden oziroma</w:t>
      </w:r>
      <w:r w:rsidR="00967A85" w:rsidRPr="007C1F81">
        <w:rPr>
          <w:rFonts w:cs="Arial"/>
          <w:szCs w:val="20"/>
        </w:rPr>
        <w:t xml:space="preserve"> sorazmerni delež</w:t>
      </w:r>
      <w:r w:rsidR="00967A85">
        <w:rPr>
          <w:rStyle w:val="Sprotnaopomba-sklic"/>
          <w:rFonts w:cs="Arial"/>
          <w:szCs w:val="20"/>
        </w:rPr>
        <w:footnoteReference w:id="11"/>
      </w:r>
      <w:r w:rsidR="00967A85" w:rsidRPr="007C1F81">
        <w:rPr>
          <w:rFonts w:cs="Arial"/>
          <w:szCs w:val="20"/>
        </w:rPr>
        <w:t xml:space="preserve"> brezmesnih študentskih kosil v primeru, ko nudi prehrano manj kot 5 dni na teden</w:t>
      </w:r>
    </w:p>
    <w:bookmarkEnd w:id="19"/>
    <w:p w14:paraId="2195F426" w14:textId="7234EFB4" w:rsidR="00A302F4" w:rsidRDefault="00A302F4" w:rsidP="008902A7">
      <w:pPr>
        <w:jc w:val="both"/>
        <w:rPr>
          <w:rFonts w:cs="Arial"/>
          <w:szCs w:val="20"/>
        </w:rPr>
      </w:pPr>
      <w:r>
        <w:rPr>
          <w:rFonts w:cs="Arial"/>
          <w:szCs w:val="20"/>
        </w:rPr>
        <w:t>Merilo št. 3</w:t>
      </w:r>
      <w:r w:rsidR="002C1245">
        <w:rPr>
          <w:rFonts w:cs="Arial"/>
          <w:szCs w:val="20"/>
        </w:rPr>
        <w:t xml:space="preserve"> </w:t>
      </w:r>
      <w:bookmarkStart w:id="20" w:name="_Hlk170908997"/>
      <w:r w:rsidR="002C1245">
        <w:rPr>
          <w:rFonts w:cs="Arial"/>
          <w:szCs w:val="20"/>
        </w:rPr>
        <w:t>Pestrost ponudbe T</w:t>
      </w:r>
      <w:r w:rsidR="002C1245" w:rsidRPr="007A4AAB">
        <w:rPr>
          <w:rFonts w:cs="Arial"/>
          <w:szCs w:val="20"/>
        </w:rPr>
        <w:t>abel</w:t>
      </w:r>
      <w:r w:rsidR="002C1245">
        <w:rPr>
          <w:rFonts w:cs="Arial"/>
          <w:szCs w:val="20"/>
        </w:rPr>
        <w:t xml:space="preserve">a </w:t>
      </w:r>
      <w:r w:rsidR="002C1245" w:rsidRPr="007A4AAB">
        <w:rPr>
          <w:rFonts w:cs="Arial"/>
          <w:szCs w:val="20"/>
        </w:rPr>
        <w:t>»Ponudba glavnih jedi«</w:t>
      </w:r>
    </w:p>
    <w:bookmarkEnd w:id="20"/>
    <w:p w14:paraId="10C40982" w14:textId="2CDC81DE" w:rsidR="00A302F4" w:rsidRDefault="00A302F4" w:rsidP="008902A7">
      <w:pPr>
        <w:jc w:val="both"/>
        <w:rPr>
          <w:rFonts w:cs="Arial"/>
          <w:szCs w:val="20"/>
        </w:rPr>
      </w:pPr>
      <w:r>
        <w:rPr>
          <w:rFonts w:cs="Arial"/>
          <w:szCs w:val="20"/>
        </w:rPr>
        <w:t>Merilo št. 6</w:t>
      </w:r>
      <w:r w:rsidR="002C1245">
        <w:rPr>
          <w:rFonts w:cs="Arial"/>
          <w:szCs w:val="20"/>
        </w:rPr>
        <w:t xml:space="preserve"> </w:t>
      </w:r>
      <w:bookmarkStart w:id="21" w:name="_Hlk170909007"/>
      <w:r w:rsidR="002C1245" w:rsidRPr="00A33011">
        <w:rPr>
          <w:rFonts w:cs="Arial"/>
          <w:szCs w:val="20"/>
        </w:rPr>
        <w:t>Dnevi nudenja študentskih kosil</w:t>
      </w:r>
    </w:p>
    <w:bookmarkEnd w:id="21"/>
    <w:p w14:paraId="4BAD8071" w14:textId="3E39055B" w:rsidR="00A302F4" w:rsidRDefault="00A302F4" w:rsidP="008902A7">
      <w:pPr>
        <w:jc w:val="both"/>
        <w:rPr>
          <w:rFonts w:cs="Arial"/>
          <w:szCs w:val="20"/>
        </w:rPr>
      </w:pPr>
      <w:r>
        <w:rPr>
          <w:rFonts w:cs="Arial"/>
          <w:szCs w:val="20"/>
        </w:rPr>
        <w:t>Merilo št. 9</w:t>
      </w:r>
      <w:r w:rsidR="002C1245">
        <w:rPr>
          <w:rFonts w:cs="Arial"/>
          <w:szCs w:val="20"/>
        </w:rPr>
        <w:t xml:space="preserve"> </w:t>
      </w:r>
      <w:bookmarkStart w:id="22" w:name="_Hlk170909015"/>
      <w:r w:rsidR="002C1245" w:rsidRPr="00A33011">
        <w:rPr>
          <w:rFonts w:cs="Arial"/>
          <w:szCs w:val="20"/>
        </w:rPr>
        <w:t>Vrednost študentskega kosila</w:t>
      </w:r>
      <w:r w:rsidR="002C1245">
        <w:rPr>
          <w:rFonts w:cs="Arial"/>
          <w:szCs w:val="20"/>
        </w:rPr>
        <w:t xml:space="preserve"> </w:t>
      </w:r>
      <w:bookmarkEnd w:id="22"/>
    </w:p>
    <w:p w14:paraId="5A253C13" w14:textId="77777777" w:rsidR="00A302F4" w:rsidRDefault="00A302F4" w:rsidP="00A302F4">
      <w:pPr>
        <w:rPr>
          <w:rFonts w:cs="Arial"/>
          <w:b/>
          <w:bCs/>
          <w:szCs w:val="20"/>
        </w:rPr>
      </w:pPr>
    </w:p>
    <w:p w14:paraId="617E9A9D" w14:textId="77777777" w:rsidR="00A302F4" w:rsidRPr="001F0D99" w:rsidRDefault="00A302F4" w:rsidP="00A302F4">
      <w:pPr>
        <w:pStyle w:val="Glava"/>
        <w:overflowPunct w:val="0"/>
        <w:autoSpaceDE w:val="0"/>
        <w:autoSpaceDN w:val="0"/>
        <w:adjustRightInd w:val="0"/>
        <w:spacing w:line="276" w:lineRule="auto"/>
        <w:jc w:val="both"/>
        <w:textAlignment w:val="baseline"/>
        <w:rPr>
          <w:rFonts w:cs="Arial"/>
        </w:rPr>
      </w:pPr>
      <w:r w:rsidRPr="006C2E3B">
        <w:rPr>
          <w:rFonts w:cs="Arial"/>
        </w:rPr>
        <w:t>V kolikor ima ponudnik tipa B kakršen</w:t>
      </w:r>
      <w:r>
        <w:rPr>
          <w:rFonts w:cs="Arial"/>
        </w:rPr>
        <w:t xml:space="preserve"> koli certifikat oz. potrdilo (npr. EKO CERTIFIKAT, CERTIFIKAT ZA GLUTEN, SIMBOL PRAVA IZBIRA), oziroma če se nahaja v zgradbi, kjer se izvaja študijski proces oz. kjer je študentski/dijaški dom, naj le tega priloži oziroma ustrezno izpolni še:</w:t>
      </w:r>
    </w:p>
    <w:p w14:paraId="50FE6096" w14:textId="066C0BB1" w:rsidR="00A302F4" w:rsidRPr="001F0D99" w:rsidRDefault="00A302F4" w:rsidP="00A302F4">
      <w:pPr>
        <w:rPr>
          <w:rFonts w:cs="Arial"/>
          <w:szCs w:val="20"/>
        </w:rPr>
      </w:pPr>
      <w:r w:rsidRPr="001F0D99">
        <w:rPr>
          <w:rFonts w:cs="Arial"/>
          <w:szCs w:val="20"/>
        </w:rPr>
        <w:t>Merilo št. 8</w:t>
      </w:r>
      <w:r w:rsidR="006C274B">
        <w:rPr>
          <w:rFonts w:cs="Arial"/>
          <w:szCs w:val="20"/>
        </w:rPr>
        <w:t xml:space="preserve"> N</w:t>
      </w:r>
      <w:r w:rsidR="006C274B" w:rsidRPr="00A33011">
        <w:rPr>
          <w:rFonts w:cs="Arial"/>
          <w:szCs w:val="20"/>
        </w:rPr>
        <w:t xml:space="preserve">udenje dietnih kosil brez glutena. Ponudnik priloži ustrezen analizni izvid v skladu s 7.2. </w:t>
      </w:r>
      <w:r w:rsidR="00BD7C73">
        <w:rPr>
          <w:rFonts w:cs="Arial"/>
          <w:szCs w:val="20"/>
        </w:rPr>
        <w:t>t</w:t>
      </w:r>
      <w:r w:rsidR="006C274B" w:rsidRPr="00A33011">
        <w:rPr>
          <w:rFonts w:cs="Arial"/>
          <w:szCs w:val="20"/>
        </w:rPr>
        <w:t>. točko</w:t>
      </w:r>
      <w:r w:rsidR="006C274B">
        <w:rPr>
          <w:rFonts w:cs="Arial"/>
          <w:szCs w:val="20"/>
        </w:rPr>
        <w:t>.</w:t>
      </w:r>
    </w:p>
    <w:p w14:paraId="49CC3561" w14:textId="3C7BA6B0" w:rsidR="00A302F4" w:rsidRPr="001F0D99" w:rsidRDefault="00A302F4" w:rsidP="006C274B">
      <w:pPr>
        <w:jc w:val="both"/>
        <w:rPr>
          <w:rFonts w:cs="Arial"/>
          <w:szCs w:val="20"/>
        </w:rPr>
      </w:pPr>
      <w:r w:rsidRPr="001F0D99">
        <w:rPr>
          <w:rFonts w:cs="Arial"/>
          <w:szCs w:val="20"/>
        </w:rPr>
        <w:t>Merilo št. 10</w:t>
      </w:r>
      <w:r w:rsidR="006C274B">
        <w:rPr>
          <w:rFonts w:cs="Arial"/>
          <w:szCs w:val="20"/>
        </w:rPr>
        <w:t xml:space="preserve"> </w:t>
      </w:r>
      <w:r w:rsidR="002C1245">
        <w:rPr>
          <w:rFonts w:cs="Arial"/>
          <w:szCs w:val="20"/>
        </w:rPr>
        <w:t>E</w:t>
      </w:r>
      <w:r w:rsidR="006C274B" w:rsidRPr="003C12EF">
        <w:rPr>
          <w:rFonts w:cs="Arial"/>
          <w:szCs w:val="20"/>
        </w:rPr>
        <w:t>kološka živila -</w:t>
      </w:r>
      <w:r w:rsidR="006C274B" w:rsidRPr="00A33011">
        <w:rPr>
          <w:rFonts w:cs="Arial"/>
          <w:szCs w:val="20"/>
        </w:rPr>
        <w:t xml:space="preserve"> ponudnik nudi vsaj 15 % živil, pridelanih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w:t>
      </w:r>
      <w:r w:rsidR="002C1245">
        <w:rPr>
          <w:rFonts w:cs="Arial"/>
          <w:szCs w:val="20"/>
        </w:rPr>
        <w:t>).</w:t>
      </w:r>
    </w:p>
    <w:p w14:paraId="3A28B0BE" w14:textId="08D10169" w:rsidR="00A302F4" w:rsidRPr="001F0D99" w:rsidRDefault="00A302F4" w:rsidP="00A302F4">
      <w:pPr>
        <w:rPr>
          <w:rFonts w:cs="Arial"/>
          <w:szCs w:val="20"/>
        </w:rPr>
      </w:pPr>
      <w:r w:rsidRPr="001F0D99">
        <w:rPr>
          <w:rFonts w:cs="Arial"/>
          <w:szCs w:val="20"/>
        </w:rPr>
        <w:t>Merilo št. 11</w:t>
      </w:r>
      <w:r w:rsidR="006C274B">
        <w:rPr>
          <w:rFonts w:cs="Arial"/>
          <w:szCs w:val="20"/>
        </w:rPr>
        <w:t xml:space="preserve"> </w:t>
      </w:r>
      <w:r w:rsidR="002C1245">
        <w:rPr>
          <w:rFonts w:cs="Arial"/>
        </w:rPr>
        <w:t>L</w:t>
      </w:r>
      <w:r w:rsidR="006C274B" w:rsidRPr="006F4B5A">
        <w:rPr>
          <w:rFonts w:cs="Arial"/>
        </w:rPr>
        <w:t>okal se nahaja v zgradbi, kjer se izvaja študijski proces oziroma kjer je študentski ali dijaški dom</w:t>
      </w:r>
      <w:r w:rsidR="002C1245">
        <w:rPr>
          <w:rFonts w:cs="Arial"/>
        </w:rPr>
        <w:t>.</w:t>
      </w:r>
    </w:p>
    <w:p w14:paraId="46112F15" w14:textId="02E9F12B" w:rsidR="00A302F4" w:rsidRPr="001F0D99" w:rsidRDefault="00A302F4" w:rsidP="006C274B">
      <w:pPr>
        <w:jc w:val="both"/>
        <w:rPr>
          <w:rFonts w:cs="Arial"/>
          <w:szCs w:val="20"/>
        </w:rPr>
      </w:pPr>
      <w:r w:rsidRPr="001F0D99">
        <w:rPr>
          <w:rFonts w:cs="Arial"/>
          <w:szCs w:val="20"/>
        </w:rPr>
        <w:t>Merilo št. 13</w:t>
      </w:r>
      <w:r w:rsidR="006C274B">
        <w:rPr>
          <w:rFonts w:cs="Arial"/>
          <w:szCs w:val="20"/>
        </w:rPr>
        <w:t xml:space="preserve"> </w:t>
      </w:r>
      <w:r w:rsidR="002C1245">
        <w:rPr>
          <w:rFonts w:cs="Arial"/>
        </w:rPr>
        <w:t>D</w:t>
      </w:r>
      <w:r w:rsidR="006C274B" w:rsidRPr="00F250EA">
        <w:rPr>
          <w:rFonts w:cs="Arial"/>
          <w:bCs/>
        </w:rPr>
        <w:t>okazilo o simbolu Prava izbira</w:t>
      </w:r>
      <w:r w:rsidR="006C274B" w:rsidRPr="00210AB5">
        <w:rPr>
          <w:rFonts w:cs="Arial"/>
        </w:rPr>
        <w:t xml:space="preserve"> Nacionalnega inštituta za javno zdravje (na podlagi izpolnjenih meril in pogojev za podeljevanje simbola Prava izbira)</w:t>
      </w:r>
      <w:r w:rsidR="002C1245">
        <w:rPr>
          <w:rFonts w:cs="Arial"/>
        </w:rPr>
        <w:t>.</w:t>
      </w:r>
    </w:p>
    <w:p w14:paraId="5F6C5A4F" w14:textId="77777777" w:rsidR="00A302F4" w:rsidRPr="00A302F4" w:rsidRDefault="00A302F4" w:rsidP="00A302F4">
      <w:pPr>
        <w:pStyle w:val="Glava"/>
        <w:tabs>
          <w:tab w:val="clear" w:pos="4320"/>
          <w:tab w:val="clear" w:pos="8640"/>
        </w:tabs>
        <w:overflowPunct w:val="0"/>
        <w:autoSpaceDE w:val="0"/>
        <w:autoSpaceDN w:val="0"/>
        <w:adjustRightInd w:val="0"/>
        <w:spacing w:line="276" w:lineRule="auto"/>
        <w:jc w:val="both"/>
        <w:textAlignment w:val="baseline"/>
        <w:rPr>
          <w:rFonts w:cs="Arial"/>
          <w:b/>
          <w:szCs w:val="20"/>
        </w:rPr>
      </w:pPr>
    </w:p>
    <w:p w14:paraId="5EDE4EA3" w14:textId="554DDB66" w:rsidR="00332222" w:rsidRPr="0097466D"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bCs/>
          <w:szCs w:val="20"/>
        </w:rPr>
      </w:pPr>
      <w:r w:rsidRPr="0097466D">
        <w:rPr>
          <w:rFonts w:cs="Arial"/>
          <w:bCs/>
        </w:rPr>
        <w:t xml:space="preserve">10. </w:t>
      </w:r>
      <w:r w:rsidR="00332222" w:rsidRPr="0097466D">
        <w:rPr>
          <w:rFonts w:cs="Arial"/>
          <w:bCs/>
        </w:rPr>
        <w:t>Popolna vloga mora vsebovati:</w:t>
      </w:r>
      <w:r w:rsidR="00332222" w:rsidRPr="0097466D">
        <w:rPr>
          <w:rFonts w:cs="Arial"/>
          <w:bCs/>
          <w:szCs w:val="20"/>
        </w:rPr>
        <w:t xml:space="preserve"> </w:t>
      </w:r>
    </w:p>
    <w:p w14:paraId="556AEB74" w14:textId="77777777" w:rsidR="00B8157F" w:rsidRPr="00B8157F" w:rsidRDefault="00B8157F" w:rsidP="00B8157F">
      <w:pPr>
        <w:pStyle w:val="Glava"/>
        <w:tabs>
          <w:tab w:val="clear" w:pos="4320"/>
          <w:tab w:val="clear" w:pos="8640"/>
        </w:tabs>
        <w:overflowPunct w:val="0"/>
        <w:autoSpaceDE w:val="0"/>
        <w:autoSpaceDN w:val="0"/>
        <w:adjustRightInd w:val="0"/>
        <w:spacing w:line="276" w:lineRule="auto"/>
        <w:ind w:left="360"/>
        <w:jc w:val="both"/>
        <w:textAlignment w:val="baseline"/>
        <w:rPr>
          <w:rFonts w:cs="Arial"/>
          <w:b/>
          <w:szCs w:val="20"/>
        </w:rPr>
      </w:pPr>
    </w:p>
    <w:p w14:paraId="06614475" w14:textId="77777777" w:rsidR="0016647E" w:rsidRDefault="0016647E" w:rsidP="0016647E">
      <w:pPr>
        <w:pStyle w:val="Glava"/>
        <w:spacing w:line="276" w:lineRule="auto"/>
        <w:jc w:val="both"/>
        <w:rPr>
          <w:rFonts w:cs="Arial"/>
          <w:b/>
          <w:u w:val="single"/>
        </w:rPr>
      </w:pPr>
      <w:bookmarkStart w:id="23" w:name="_Hlk106010005"/>
      <w:r w:rsidRPr="00210AB5">
        <w:rPr>
          <w:rFonts w:cs="Arial"/>
          <w:b/>
          <w:bCs/>
          <w:u w:val="single"/>
        </w:rPr>
        <w:t>Popolna vloga</w:t>
      </w:r>
      <w:r w:rsidRPr="00210AB5">
        <w:rPr>
          <w:rFonts w:cs="Arial"/>
          <w:b/>
          <w:u w:val="single"/>
        </w:rPr>
        <w:t xml:space="preserve"> mora vsebovati:</w:t>
      </w:r>
    </w:p>
    <w:p w14:paraId="2F2211C3" w14:textId="77777777" w:rsidR="00086D49" w:rsidRPr="00210AB5" w:rsidRDefault="00086D49" w:rsidP="0016647E">
      <w:pPr>
        <w:pStyle w:val="Glava"/>
        <w:spacing w:line="276" w:lineRule="auto"/>
        <w:jc w:val="both"/>
        <w:rPr>
          <w:rFonts w:cs="Arial"/>
          <w:b/>
          <w:u w:val="single"/>
        </w:rPr>
      </w:pPr>
    </w:p>
    <w:p w14:paraId="5C8BFD51" w14:textId="0C39CEA8" w:rsidR="0016647E" w:rsidRPr="00086D49" w:rsidRDefault="0016647E" w:rsidP="0016647E">
      <w:pPr>
        <w:pStyle w:val="Telobesedila21"/>
        <w:numPr>
          <w:ilvl w:val="0"/>
          <w:numId w:val="21"/>
        </w:numPr>
        <w:spacing w:after="0" w:line="276" w:lineRule="auto"/>
        <w:jc w:val="both"/>
        <w:rPr>
          <w:rFonts w:ascii="Arial" w:hAnsi="Arial" w:cs="Arial"/>
          <w:b/>
          <w:sz w:val="20"/>
        </w:rPr>
      </w:pPr>
      <w:r w:rsidRPr="007F4BE0">
        <w:rPr>
          <w:rFonts w:ascii="Arial" w:hAnsi="Arial" w:cs="Arial"/>
          <w:b/>
          <w:sz w:val="20"/>
        </w:rPr>
        <w:t>Original in kopij</w:t>
      </w:r>
      <w:r w:rsidR="009F4AE4">
        <w:rPr>
          <w:rFonts w:ascii="Arial" w:hAnsi="Arial" w:cs="Arial"/>
          <w:b/>
          <w:sz w:val="20"/>
        </w:rPr>
        <w:t>o</w:t>
      </w:r>
      <w:r w:rsidRPr="007F4BE0">
        <w:rPr>
          <w:rFonts w:ascii="Arial" w:hAnsi="Arial" w:cs="Arial"/>
          <w:b/>
          <w:sz w:val="20"/>
        </w:rPr>
        <w:t xml:space="preserve"> izpolnjenega, ožigosanega in podpisanega prijavnega obrazca (točka 4. 1. in 4.2.)</w:t>
      </w:r>
      <w:r w:rsidR="00E76D62">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1)</w:t>
      </w:r>
      <w:r w:rsidR="00086D49">
        <w:rPr>
          <w:rFonts w:ascii="Arial" w:hAnsi="Arial" w:cs="Arial"/>
          <w:b/>
          <w:sz w:val="20"/>
          <w:u w:val="single"/>
        </w:rPr>
        <w:t>.</w:t>
      </w:r>
    </w:p>
    <w:p w14:paraId="0BE4105E" w14:textId="77777777" w:rsidR="00086D49" w:rsidRPr="007F4BE0" w:rsidRDefault="00086D49" w:rsidP="00086D49">
      <w:pPr>
        <w:pStyle w:val="Telobesedila21"/>
        <w:spacing w:after="0" w:line="276" w:lineRule="auto"/>
        <w:ind w:left="720"/>
        <w:jc w:val="both"/>
        <w:rPr>
          <w:rFonts w:ascii="Arial" w:hAnsi="Arial" w:cs="Arial"/>
          <w:b/>
          <w:sz w:val="20"/>
        </w:rPr>
      </w:pPr>
    </w:p>
    <w:p w14:paraId="0181EAD7" w14:textId="3F0C6ABE" w:rsidR="0016647E" w:rsidRPr="007F4BE0" w:rsidRDefault="00143BEA" w:rsidP="0016647E">
      <w:pPr>
        <w:pStyle w:val="Telobesedila21"/>
        <w:numPr>
          <w:ilvl w:val="0"/>
          <w:numId w:val="21"/>
        </w:numPr>
        <w:spacing w:after="0" w:line="276" w:lineRule="auto"/>
        <w:jc w:val="both"/>
        <w:rPr>
          <w:rFonts w:ascii="Arial" w:hAnsi="Arial" w:cs="Arial"/>
          <w:b/>
          <w:sz w:val="20"/>
        </w:rPr>
      </w:pPr>
      <w:r>
        <w:rPr>
          <w:rFonts w:ascii="Arial" w:hAnsi="Arial" w:cs="Arial"/>
          <w:b/>
          <w:sz w:val="20"/>
        </w:rPr>
        <w:t xml:space="preserve">Ponudniki TIP A: </w:t>
      </w:r>
      <w:r w:rsidR="0016647E" w:rsidRPr="007F4BE0">
        <w:rPr>
          <w:rFonts w:ascii="Arial" w:hAnsi="Arial" w:cs="Arial"/>
          <w:b/>
          <w:sz w:val="20"/>
        </w:rPr>
        <w:t>Original in kopij</w:t>
      </w:r>
      <w:r w:rsidR="009F4AE4">
        <w:rPr>
          <w:rFonts w:ascii="Arial" w:hAnsi="Arial" w:cs="Arial"/>
          <w:b/>
          <w:sz w:val="20"/>
        </w:rPr>
        <w:t>o</w:t>
      </w:r>
      <w:r w:rsidR="0016647E" w:rsidRPr="007F4BE0">
        <w:rPr>
          <w:rFonts w:ascii="Arial" w:hAnsi="Arial" w:cs="Arial"/>
          <w:b/>
          <w:sz w:val="20"/>
        </w:rPr>
        <w:t xml:space="preserve"> izpolnjenega, ožigosanega in podpisanega obrazca ponudbe (točka 4.3.1. (lokal), 4.3.2. (dostava)</w:t>
      </w:r>
      <w:r w:rsidR="00E76D62">
        <w:rPr>
          <w:rFonts w:ascii="Arial" w:hAnsi="Arial" w:cs="Arial"/>
          <w:b/>
          <w:sz w:val="20"/>
        </w:rPr>
        <w:t>)</w:t>
      </w:r>
      <w:r w:rsidR="0016647E" w:rsidRPr="007F4BE0">
        <w:rPr>
          <w:rFonts w:ascii="Arial" w:hAnsi="Arial" w:cs="Arial"/>
          <w:b/>
          <w:sz w:val="20"/>
        </w:rPr>
        <w:t xml:space="preserve">. </w:t>
      </w:r>
      <w:r w:rsidR="0016647E" w:rsidRPr="007F4BE0">
        <w:rPr>
          <w:rFonts w:ascii="Arial" w:hAnsi="Arial" w:cs="Arial"/>
          <w:b/>
          <w:sz w:val="20"/>
          <w:u w:val="single"/>
        </w:rPr>
        <w:t>(Ovoj št. 2)</w:t>
      </w:r>
      <w:r w:rsidR="004816BF">
        <w:rPr>
          <w:rFonts w:ascii="Arial" w:hAnsi="Arial" w:cs="Arial"/>
          <w:b/>
          <w:sz w:val="20"/>
          <w:u w:val="single"/>
        </w:rPr>
        <w:t>.</w:t>
      </w:r>
    </w:p>
    <w:p w14:paraId="701AE87C" w14:textId="77777777" w:rsidR="0016647E" w:rsidRDefault="0016647E" w:rsidP="0016647E">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6166E35F" w14:textId="77777777" w:rsidR="00086D49" w:rsidRDefault="00086D49" w:rsidP="0016647E">
      <w:pPr>
        <w:pStyle w:val="Telobesedila21"/>
        <w:spacing w:after="0" w:line="276" w:lineRule="auto"/>
        <w:ind w:left="0"/>
        <w:jc w:val="both"/>
        <w:rPr>
          <w:rFonts w:ascii="Arial" w:hAnsi="Arial" w:cs="Arial"/>
          <w:bCs/>
          <w:sz w:val="20"/>
        </w:rPr>
      </w:pPr>
    </w:p>
    <w:p w14:paraId="36998D0C" w14:textId="0EA839AC" w:rsidR="00143BEA" w:rsidRPr="007F4BE0" w:rsidRDefault="00143BEA" w:rsidP="00143BEA">
      <w:pPr>
        <w:pStyle w:val="Telobesedila21"/>
        <w:numPr>
          <w:ilvl w:val="0"/>
          <w:numId w:val="21"/>
        </w:numPr>
        <w:spacing w:after="0" w:line="276" w:lineRule="auto"/>
        <w:jc w:val="both"/>
        <w:rPr>
          <w:rFonts w:ascii="Arial" w:hAnsi="Arial" w:cs="Arial"/>
          <w:b/>
          <w:sz w:val="20"/>
        </w:rPr>
      </w:pPr>
      <w:r>
        <w:rPr>
          <w:rFonts w:ascii="Arial" w:hAnsi="Arial" w:cs="Arial"/>
          <w:b/>
          <w:sz w:val="20"/>
        </w:rPr>
        <w:t xml:space="preserve">Ponudniki TIP B: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w:t>
      </w:r>
      <w:r>
        <w:rPr>
          <w:rFonts w:ascii="Arial" w:hAnsi="Arial" w:cs="Arial"/>
          <w:b/>
          <w:sz w:val="20"/>
        </w:rPr>
        <w:t>4</w:t>
      </w:r>
      <w:r w:rsidRPr="007F4BE0">
        <w:rPr>
          <w:rFonts w:ascii="Arial" w:hAnsi="Arial" w:cs="Arial"/>
          <w:b/>
          <w:sz w:val="20"/>
        </w:rPr>
        <w:t>.</w:t>
      </w:r>
      <w:r w:rsidR="004816BF">
        <w:rPr>
          <w:rFonts w:ascii="Arial" w:hAnsi="Arial" w:cs="Arial"/>
          <w:b/>
          <w:sz w:val="20"/>
        </w:rPr>
        <w:t>4</w:t>
      </w:r>
      <w:r w:rsidRPr="007F4BE0">
        <w:rPr>
          <w:rFonts w:ascii="Arial" w:hAnsi="Arial" w:cs="Arial"/>
          <w:b/>
          <w:sz w:val="20"/>
        </w:rPr>
        <w:t>.1. (lokal), 4.</w:t>
      </w:r>
      <w:r w:rsidR="004816BF">
        <w:rPr>
          <w:rFonts w:ascii="Arial" w:hAnsi="Arial" w:cs="Arial"/>
          <w:b/>
          <w:sz w:val="20"/>
        </w:rPr>
        <w:t>4</w:t>
      </w:r>
      <w:r w:rsidRPr="007F4BE0">
        <w:rPr>
          <w:rFonts w:ascii="Arial" w:hAnsi="Arial" w:cs="Arial"/>
          <w:b/>
          <w:sz w:val="20"/>
        </w:rPr>
        <w:t>.2. (dostava)</w:t>
      </w:r>
      <w:r w:rsidR="00E76D62">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 xml:space="preserve">(Ovoj št. </w:t>
      </w:r>
      <w:r w:rsidR="004816BF">
        <w:rPr>
          <w:rFonts w:ascii="Arial" w:hAnsi="Arial" w:cs="Arial"/>
          <w:b/>
          <w:sz w:val="20"/>
          <w:u w:val="single"/>
        </w:rPr>
        <w:t>3</w:t>
      </w:r>
      <w:r w:rsidRPr="007F4BE0">
        <w:rPr>
          <w:rFonts w:ascii="Arial" w:hAnsi="Arial" w:cs="Arial"/>
          <w:b/>
          <w:sz w:val="20"/>
          <w:u w:val="single"/>
        </w:rPr>
        <w:t>)</w:t>
      </w:r>
      <w:r w:rsidR="004816BF">
        <w:rPr>
          <w:rFonts w:ascii="Arial" w:hAnsi="Arial" w:cs="Arial"/>
          <w:b/>
          <w:sz w:val="20"/>
          <w:u w:val="single"/>
        </w:rPr>
        <w:t>.</w:t>
      </w:r>
    </w:p>
    <w:p w14:paraId="7D6B3D76" w14:textId="290AB86C" w:rsidR="00143BEA" w:rsidRDefault="00143BEA" w:rsidP="0016647E">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4AC1ABBF" w14:textId="77777777" w:rsidR="00086D49" w:rsidRPr="000235F7" w:rsidRDefault="00086D49" w:rsidP="0016647E">
      <w:pPr>
        <w:pStyle w:val="Telobesedila21"/>
        <w:spacing w:after="0" w:line="276" w:lineRule="auto"/>
        <w:ind w:left="0"/>
        <w:jc w:val="both"/>
        <w:rPr>
          <w:rFonts w:ascii="Arial" w:hAnsi="Arial" w:cs="Arial"/>
          <w:bCs/>
          <w:sz w:val="20"/>
        </w:rPr>
      </w:pPr>
    </w:p>
    <w:p w14:paraId="5355C798" w14:textId="7A094147" w:rsidR="0016647E" w:rsidRPr="00EF4DEB" w:rsidRDefault="0016647E" w:rsidP="0016647E">
      <w:pPr>
        <w:pStyle w:val="Telobesedila21"/>
        <w:numPr>
          <w:ilvl w:val="0"/>
          <w:numId w:val="21"/>
        </w:numPr>
        <w:spacing w:after="0" w:line="276" w:lineRule="auto"/>
        <w:jc w:val="both"/>
        <w:rPr>
          <w:rFonts w:ascii="Arial" w:hAnsi="Arial" w:cs="Arial"/>
          <w:b/>
          <w:sz w:val="20"/>
          <w:u w:val="single"/>
        </w:rPr>
      </w:pPr>
      <w:r w:rsidRPr="00EF4DEB">
        <w:rPr>
          <w:rFonts w:ascii="Arial" w:hAnsi="Arial" w:cs="Arial"/>
          <w:b/>
          <w:sz w:val="20"/>
        </w:rPr>
        <w:t xml:space="preserve">Izpolnjene, podpisane in ožigosane izjave </w:t>
      </w:r>
      <w:r w:rsidR="00E76D62">
        <w:rPr>
          <w:rFonts w:ascii="Arial" w:hAnsi="Arial" w:cs="Arial"/>
          <w:b/>
          <w:sz w:val="20"/>
        </w:rPr>
        <w:t>ter</w:t>
      </w:r>
      <w:r w:rsidRPr="00EF4DEB">
        <w:rPr>
          <w:rFonts w:ascii="Arial" w:hAnsi="Arial" w:cs="Arial"/>
          <w:b/>
          <w:sz w:val="20"/>
        </w:rPr>
        <w:t xml:space="preserve"> dokazila iz razpisne dokumentacije</w:t>
      </w:r>
      <w:r>
        <w:rPr>
          <w:rFonts w:ascii="Arial" w:hAnsi="Arial" w:cs="Arial"/>
          <w:b/>
          <w:sz w:val="20"/>
        </w:rPr>
        <w:t>.</w:t>
      </w:r>
      <w:r w:rsidRPr="00EF4DEB">
        <w:rPr>
          <w:rFonts w:ascii="Arial" w:hAnsi="Arial" w:cs="Arial"/>
          <w:b/>
          <w:sz w:val="20"/>
        </w:rPr>
        <w:t xml:space="preserve"> </w:t>
      </w:r>
      <w:r w:rsidRPr="00EF4DEB">
        <w:rPr>
          <w:rFonts w:ascii="Arial" w:hAnsi="Arial" w:cs="Arial"/>
          <w:b/>
          <w:sz w:val="20"/>
          <w:u w:val="single"/>
        </w:rPr>
        <w:t xml:space="preserve">(Ovoj št. </w:t>
      </w:r>
      <w:r w:rsidR="00143BEA">
        <w:rPr>
          <w:rFonts w:ascii="Arial" w:hAnsi="Arial" w:cs="Arial"/>
          <w:b/>
          <w:sz w:val="20"/>
          <w:u w:val="single"/>
        </w:rPr>
        <w:t>4</w:t>
      </w:r>
      <w:r w:rsidRPr="00EF4DEB">
        <w:rPr>
          <w:rFonts w:ascii="Arial" w:hAnsi="Arial" w:cs="Arial"/>
          <w:b/>
          <w:sz w:val="20"/>
          <w:u w:val="single"/>
        </w:rPr>
        <w:t>)</w:t>
      </w:r>
      <w:r w:rsidR="00B7003F">
        <w:rPr>
          <w:rFonts w:ascii="Arial" w:hAnsi="Arial" w:cs="Arial"/>
          <w:b/>
          <w:sz w:val="20"/>
          <w:u w:val="single"/>
        </w:rPr>
        <w:t>.</w:t>
      </w:r>
    </w:p>
    <w:p w14:paraId="664A85B8" w14:textId="77777777" w:rsidR="00D369B7" w:rsidRDefault="00D369B7" w:rsidP="0016647E">
      <w:pPr>
        <w:pStyle w:val="Glava"/>
        <w:tabs>
          <w:tab w:val="clear" w:pos="4320"/>
          <w:tab w:val="clear" w:pos="8640"/>
          <w:tab w:val="center" w:pos="4819"/>
        </w:tabs>
        <w:spacing w:line="276" w:lineRule="auto"/>
        <w:jc w:val="both"/>
        <w:rPr>
          <w:rFonts w:cs="Arial"/>
          <w:bCs/>
        </w:rPr>
      </w:pPr>
    </w:p>
    <w:p w14:paraId="3B7A517C" w14:textId="77777777" w:rsidR="00FE7647" w:rsidRDefault="00D369B7" w:rsidP="00D369B7">
      <w:pPr>
        <w:pStyle w:val="Glava"/>
        <w:tabs>
          <w:tab w:val="clear" w:pos="4320"/>
          <w:tab w:val="clear" w:pos="8640"/>
          <w:tab w:val="center" w:pos="4819"/>
        </w:tabs>
        <w:spacing w:line="276" w:lineRule="auto"/>
        <w:jc w:val="both"/>
        <w:rPr>
          <w:rFonts w:cs="Arial"/>
          <w:u w:val="single"/>
        </w:rPr>
      </w:pPr>
      <w:r w:rsidRPr="00086D49">
        <w:rPr>
          <w:rFonts w:cs="Arial"/>
        </w:rPr>
        <w:t xml:space="preserve">Če prijavitelj </w:t>
      </w:r>
      <w:r w:rsidRPr="00086D49">
        <w:rPr>
          <w:rFonts w:cs="Arial"/>
          <w:b/>
          <w:bCs/>
          <w:u w:val="single"/>
        </w:rPr>
        <w:t>posluje z žigom</w:t>
      </w:r>
      <w:r w:rsidRPr="00086D49">
        <w:rPr>
          <w:rFonts w:cs="Arial"/>
          <w:u w:val="single"/>
        </w:rPr>
        <w:t>, je le-ta obvezen povsod, kjer je to predvideno (»MP – Mesto pečata«)</w:t>
      </w:r>
      <w:r w:rsidRPr="00086D49">
        <w:rPr>
          <w:rFonts w:cs="Arial"/>
        </w:rPr>
        <w:t xml:space="preserve">. Če z njim </w:t>
      </w:r>
      <w:r w:rsidRPr="00086D49">
        <w:rPr>
          <w:rFonts w:cs="Arial"/>
          <w:b/>
          <w:bCs/>
          <w:u w:val="single"/>
        </w:rPr>
        <w:t>ne posluje</w:t>
      </w:r>
      <w:r w:rsidRPr="00086D49">
        <w:rPr>
          <w:rFonts w:cs="Arial"/>
          <w:u w:val="single"/>
        </w:rPr>
        <w:t>, na mesto, določeno za žig, navede: »Ne poslujemo z žigom«.</w:t>
      </w:r>
    </w:p>
    <w:p w14:paraId="6619BBD5" w14:textId="77777777" w:rsidR="00086D49" w:rsidRPr="00086D49" w:rsidRDefault="00086D49" w:rsidP="00D369B7">
      <w:pPr>
        <w:pStyle w:val="Glava"/>
        <w:tabs>
          <w:tab w:val="clear" w:pos="4320"/>
          <w:tab w:val="clear" w:pos="8640"/>
          <w:tab w:val="center" w:pos="4819"/>
        </w:tabs>
        <w:spacing w:line="276" w:lineRule="auto"/>
        <w:jc w:val="both"/>
        <w:rPr>
          <w:rFonts w:cs="Arial"/>
        </w:rPr>
      </w:pPr>
    </w:p>
    <w:p w14:paraId="3A97D915" w14:textId="77777777" w:rsidR="00086D49" w:rsidRPr="00086D49" w:rsidRDefault="00D369B7" w:rsidP="00086D49">
      <w:pPr>
        <w:pStyle w:val="Sprotnaopomba-besedilo"/>
        <w:jc w:val="both"/>
        <w:rPr>
          <w:rFonts w:ascii="Arial" w:hAnsi="Arial" w:cs="Arial"/>
          <w:sz w:val="18"/>
          <w:szCs w:val="18"/>
        </w:rPr>
      </w:pPr>
      <w:r w:rsidRPr="00086D49">
        <w:rPr>
          <w:rFonts w:ascii="Arial" w:hAnsi="Arial" w:cs="Arial"/>
        </w:rPr>
        <w:lastRenderedPageBreak/>
        <w:t xml:space="preserve">Ponudnik, ki se prijavi na drugo odpiranje z istim lokalom, ki je bil izbran že na prvem odpiranju, mora v svoji vlogi predložiti </w:t>
      </w:r>
      <w:r w:rsidRPr="00086D49">
        <w:rPr>
          <w:rFonts w:ascii="Arial" w:hAnsi="Arial" w:cs="Arial"/>
          <w:b/>
          <w:bCs/>
        </w:rPr>
        <w:t>odpoved pogodbe ponudnika</w:t>
      </w:r>
      <w:r w:rsidRPr="00086D49">
        <w:rPr>
          <w:rFonts w:ascii="Arial" w:hAnsi="Arial" w:cs="Arial"/>
        </w:rPr>
        <w:t xml:space="preserve">, ki je bil za ta lokal izbran na prvem odpiranju. Odpoved pogodbe se mora glasiti najkasneje na dan 31. 12. 2025. </w:t>
      </w:r>
      <w:r w:rsidR="00086D49" w:rsidRPr="00086D49">
        <w:rPr>
          <w:rFonts w:ascii="Arial" w:hAnsi="Arial" w:cs="Arial"/>
        </w:rPr>
        <w:t>Pogojna odpoved pogodbe ni mogoča</w:t>
      </w:r>
      <w:r w:rsidR="00086D49" w:rsidRPr="00086D49">
        <w:rPr>
          <w:rStyle w:val="Sprotnaopomba-sklic"/>
          <w:rFonts w:ascii="Arial" w:hAnsi="Arial" w:cs="Arial"/>
        </w:rPr>
        <w:footnoteReference w:id="12"/>
      </w:r>
      <w:r w:rsidR="00086D49" w:rsidRPr="00086D49">
        <w:rPr>
          <w:rFonts w:ascii="Arial" w:hAnsi="Arial" w:cs="Arial"/>
        </w:rPr>
        <w:t>.</w:t>
      </w:r>
      <w:r w:rsidR="00086D49" w:rsidRPr="00086D49">
        <w:rPr>
          <w:rFonts w:ascii="Arial" w:hAnsi="Arial" w:cs="Arial"/>
          <w:sz w:val="18"/>
          <w:szCs w:val="18"/>
        </w:rPr>
        <w:t xml:space="preserve"> </w:t>
      </w:r>
    </w:p>
    <w:p w14:paraId="59C02563" w14:textId="77777777" w:rsidR="00D369B7" w:rsidRPr="00086D49" w:rsidRDefault="00D369B7" w:rsidP="00086D49">
      <w:pPr>
        <w:pStyle w:val="Glava"/>
        <w:tabs>
          <w:tab w:val="clear" w:pos="4320"/>
          <w:tab w:val="clear" w:pos="8640"/>
          <w:tab w:val="center" w:pos="4819"/>
        </w:tabs>
        <w:spacing w:line="276" w:lineRule="auto"/>
        <w:jc w:val="both"/>
        <w:rPr>
          <w:rFonts w:cs="Arial"/>
        </w:rPr>
      </w:pPr>
    </w:p>
    <w:p w14:paraId="4F1E7206" w14:textId="0447C04A" w:rsidR="00086D49" w:rsidRDefault="00D369B7" w:rsidP="00D369B7">
      <w:pPr>
        <w:pStyle w:val="Glava"/>
        <w:tabs>
          <w:tab w:val="clear" w:pos="4320"/>
          <w:tab w:val="clear" w:pos="8640"/>
          <w:tab w:val="center" w:pos="4819"/>
        </w:tabs>
        <w:spacing w:line="276" w:lineRule="auto"/>
        <w:jc w:val="both"/>
        <w:rPr>
          <w:rFonts w:cs="Arial"/>
        </w:rPr>
      </w:pPr>
      <w:r w:rsidRPr="00086D49">
        <w:rPr>
          <w:rFonts w:cs="Arial"/>
        </w:rPr>
        <w:t>Ponudnik, ki je bil izbran na prvem odpiranju, se na drugo odpiranje istega javnega razpisa ne sme prijaviti z višjo ceno ob enakem obsegu, vsebini in kakovosti ponudbe, kot se je prijavil na prvem odpiranju.</w:t>
      </w:r>
    </w:p>
    <w:p w14:paraId="0DB1758A" w14:textId="77777777" w:rsidR="00086D49" w:rsidRDefault="00086D49" w:rsidP="00D369B7">
      <w:pPr>
        <w:pStyle w:val="Glava"/>
        <w:tabs>
          <w:tab w:val="clear" w:pos="4320"/>
          <w:tab w:val="clear" w:pos="8640"/>
          <w:tab w:val="center" w:pos="4819"/>
        </w:tabs>
        <w:spacing w:line="276" w:lineRule="auto"/>
        <w:jc w:val="both"/>
        <w:rPr>
          <w:rFonts w:cs="Arial"/>
        </w:rPr>
      </w:pPr>
    </w:p>
    <w:p w14:paraId="3CE0B569" w14:textId="71FF1909" w:rsidR="00D369B7" w:rsidRPr="0097466D" w:rsidRDefault="00BD7C73" w:rsidP="00BD7C73">
      <w:pPr>
        <w:pStyle w:val="Glava"/>
        <w:tabs>
          <w:tab w:val="clear" w:pos="4320"/>
          <w:tab w:val="clear" w:pos="8640"/>
          <w:tab w:val="center" w:pos="4819"/>
        </w:tabs>
        <w:spacing w:line="276" w:lineRule="auto"/>
        <w:jc w:val="both"/>
        <w:rPr>
          <w:rFonts w:cs="Arial"/>
          <w:u w:val="single"/>
        </w:rPr>
      </w:pPr>
      <w:r w:rsidRPr="0097466D">
        <w:rPr>
          <w:rFonts w:cs="Arial"/>
        </w:rPr>
        <w:t xml:space="preserve">11. </w:t>
      </w:r>
      <w:r w:rsidR="00D369B7" w:rsidRPr="0097466D">
        <w:rPr>
          <w:rFonts w:cs="Arial"/>
        </w:rPr>
        <w:t>Predložitev vloge:</w:t>
      </w:r>
    </w:p>
    <w:p w14:paraId="139C41C8" w14:textId="77777777" w:rsidR="00D369B7" w:rsidRDefault="00D369B7" w:rsidP="00D369B7">
      <w:pPr>
        <w:pStyle w:val="Glava"/>
        <w:tabs>
          <w:tab w:val="clear" w:pos="4320"/>
          <w:tab w:val="clear" w:pos="8640"/>
          <w:tab w:val="center" w:pos="4819"/>
        </w:tabs>
        <w:spacing w:line="276" w:lineRule="auto"/>
        <w:jc w:val="both"/>
        <w:rPr>
          <w:rFonts w:cs="Arial"/>
        </w:rPr>
      </w:pPr>
    </w:p>
    <w:p w14:paraId="11F9D5AE" w14:textId="2F244812" w:rsidR="00D369B7" w:rsidRDefault="00D369B7" w:rsidP="006651AB">
      <w:pPr>
        <w:autoSpaceDE w:val="0"/>
        <w:autoSpaceDN w:val="0"/>
        <w:adjustRightInd w:val="0"/>
        <w:rPr>
          <w:rFonts w:cs="Arial"/>
          <w:szCs w:val="20"/>
        </w:rPr>
      </w:pPr>
      <w:r>
        <w:rPr>
          <w:rFonts w:cs="Arial"/>
          <w:szCs w:val="20"/>
        </w:rPr>
        <w:t xml:space="preserve">Prijavitelji morajo svojo vlogo na javni razpis </w:t>
      </w:r>
      <w:r w:rsidR="00FA0144">
        <w:rPr>
          <w:rFonts w:cs="Arial"/>
          <w:szCs w:val="20"/>
        </w:rPr>
        <w:t>oddati</w:t>
      </w:r>
      <w:r>
        <w:rPr>
          <w:rFonts w:cs="Arial"/>
          <w:szCs w:val="20"/>
        </w:rPr>
        <w:t xml:space="preserve">: </w:t>
      </w:r>
    </w:p>
    <w:p w14:paraId="0DBAE10D" w14:textId="77777777" w:rsidR="006651AB" w:rsidRPr="006651AB" w:rsidRDefault="006651AB" w:rsidP="006651AB">
      <w:pPr>
        <w:autoSpaceDE w:val="0"/>
        <w:autoSpaceDN w:val="0"/>
        <w:adjustRightInd w:val="0"/>
        <w:rPr>
          <w:rFonts w:cs="Arial"/>
          <w:szCs w:val="20"/>
        </w:rPr>
      </w:pPr>
    </w:p>
    <w:p w14:paraId="3887254A" w14:textId="77777777" w:rsidR="00D369B7" w:rsidRPr="00452CD5" w:rsidRDefault="00D369B7" w:rsidP="00D369B7">
      <w:pPr>
        <w:pStyle w:val="Odstavekseznama"/>
        <w:numPr>
          <w:ilvl w:val="0"/>
          <w:numId w:val="18"/>
        </w:numPr>
        <w:autoSpaceDE w:val="0"/>
        <w:autoSpaceDN w:val="0"/>
        <w:adjustRightInd w:val="0"/>
        <w:spacing w:line="240" w:lineRule="auto"/>
        <w:jc w:val="both"/>
        <w:rPr>
          <w:rFonts w:cs="Arial"/>
          <w:szCs w:val="20"/>
        </w:rPr>
      </w:pPr>
      <w:r w:rsidRPr="00452CD5">
        <w:rPr>
          <w:rFonts w:cs="Arial"/>
          <w:b/>
          <w:szCs w:val="20"/>
        </w:rPr>
        <w:t>osebno</w:t>
      </w:r>
      <w:r w:rsidRPr="00452CD5">
        <w:rPr>
          <w:rFonts w:cs="Arial"/>
          <w:szCs w:val="20"/>
        </w:rPr>
        <w:t xml:space="preserve"> v </w:t>
      </w:r>
      <w:r>
        <w:rPr>
          <w:rFonts w:cs="Arial"/>
          <w:szCs w:val="20"/>
        </w:rPr>
        <w:t>glavni pisarni Ministrstva</w:t>
      </w:r>
      <w:r w:rsidRPr="00452CD5">
        <w:rPr>
          <w:rFonts w:cs="Arial"/>
          <w:szCs w:val="20"/>
        </w:rPr>
        <w:t xml:space="preserve"> od 9.00 do 15.30, ob petkih do 14.30, na naslovu: </w:t>
      </w:r>
      <w:r w:rsidRPr="00452CD5">
        <w:rPr>
          <w:rFonts w:cs="Arial"/>
          <w:b/>
          <w:szCs w:val="20"/>
        </w:rPr>
        <w:t>Ministrstvo za</w:t>
      </w:r>
      <w:r>
        <w:rPr>
          <w:rFonts w:cs="Arial"/>
          <w:b/>
          <w:szCs w:val="20"/>
        </w:rPr>
        <w:t>delo, družino, socialne zadeve in enake možnosti</w:t>
      </w:r>
      <w:r w:rsidRPr="00452CD5">
        <w:rPr>
          <w:rFonts w:cs="Arial"/>
          <w:b/>
          <w:szCs w:val="20"/>
        </w:rPr>
        <w:t xml:space="preserve">, </w:t>
      </w:r>
      <w:r>
        <w:rPr>
          <w:rFonts w:cs="Arial"/>
          <w:b/>
          <w:szCs w:val="20"/>
        </w:rPr>
        <w:t xml:space="preserve">Štukljeva cesta 44, </w:t>
      </w:r>
      <w:r w:rsidRPr="00452CD5">
        <w:rPr>
          <w:rFonts w:cs="Arial"/>
          <w:b/>
          <w:szCs w:val="20"/>
        </w:rPr>
        <w:t>1000 Ljubljana.</w:t>
      </w:r>
    </w:p>
    <w:p w14:paraId="33AE60C0" w14:textId="75FCF598" w:rsidR="00D369B7" w:rsidRPr="00452CD5" w:rsidRDefault="00D369B7" w:rsidP="00D369B7">
      <w:pPr>
        <w:pStyle w:val="Odstavekseznama"/>
        <w:numPr>
          <w:ilvl w:val="0"/>
          <w:numId w:val="18"/>
        </w:numPr>
        <w:autoSpaceDE w:val="0"/>
        <w:autoSpaceDN w:val="0"/>
        <w:adjustRightInd w:val="0"/>
        <w:spacing w:line="240" w:lineRule="auto"/>
        <w:jc w:val="both"/>
        <w:rPr>
          <w:rFonts w:cs="Arial"/>
          <w:szCs w:val="20"/>
        </w:rPr>
      </w:pPr>
      <w:r>
        <w:rPr>
          <w:rFonts w:cs="Arial"/>
          <w:b/>
          <w:bCs/>
          <w:szCs w:val="20"/>
        </w:rPr>
        <w:t>priporočeno po</w:t>
      </w:r>
      <w:r w:rsidRPr="00452CD5">
        <w:rPr>
          <w:rFonts w:cs="Arial"/>
          <w:b/>
          <w:bCs/>
          <w:szCs w:val="20"/>
        </w:rPr>
        <w:t xml:space="preserve"> pošti</w:t>
      </w:r>
      <w:r w:rsidRPr="00452CD5">
        <w:rPr>
          <w:rFonts w:cs="Arial"/>
          <w:szCs w:val="20"/>
        </w:rPr>
        <w:t xml:space="preserve"> na zgoraj navedeni naslov</w:t>
      </w:r>
      <w:r>
        <w:rPr>
          <w:rFonts w:cs="Arial"/>
          <w:szCs w:val="20"/>
        </w:rPr>
        <w:t xml:space="preserve">. </w:t>
      </w:r>
      <w:r w:rsidRPr="00452CD5">
        <w:rPr>
          <w:rFonts w:cs="Arial"/>
          <w:szCs w:val="20"/>
        </w:rPr>
        <w:t>Če se prijava pošlje priporočeno po pošti, šteje za pravočasno, če je bila oddana na pošto v roku</w:t>
      </w:r>
      <w:r>
        <w:rPr>
          <w:rFonts w:cs="Arial"/>
          <w:szCs w:val="20"/>
        </w:rPr>
        <w:t xml:space="preserve"> iz točke 1</w:t>
      </w:r>
      <w:r w:rsidR="00BD7C73">
        <w:rPr>
          <w:rFonts w:cs="Arial"/>
          <w:szCs w:val="20"/>
        </w:rPr>
        <w:t>2</w:t>
      </w:r>
      <w:r w:rsidRPr="00452CD5">
        <w:rPr>
          <w:rFonts w:cs="Arial"/>
          <w:szCs w:val="20"/>
        </w:rPr>
        <w:t>.</w:t>
      </w:r>
    </w:p>
    <w:p w14:paraId="43C2698F" w14:textId="77777777" w:rsidR="00D369B7" w:rsidRDefault="00D369B7" w:rsidP="00D369B7">
      <w:pPr>
        <w:autoSpaceDE w:val="0"/>
        <w:autoSpaceDN w:val="0"/>
        <w:adjustRightInd w:val="0"/>
        <w:rPr>
          <w:rFonts w:cs="Arial"/>
          <w:szCs w:val="20"/>
        </w:rPr>
      </w:pPr>
    </w:p>
    <w:p w14:paraId="14587B8D" w14:textId="63927BF5" w:rsidR="00D369B7" w:rsidRDefault="00D369B7" w:rsidP="00D369B7">
      <w:pPr>
        <w:autoSpaceDE w:val="0"/>
        <w:autoSpaceDN w:val="0"/>
        <w:adjustRightInd w:val="0"/>
        <w:rPr>
          <w:rFonts w:cs="Arial"/>
          <w:szCs w:val="20"/>
        </w:rPr>
      </w:pPr>
      <w:r>
        <w:rPr>
          <w:rFonts w:cs="Arial"/>
          <w:szCs w:val="20"/>
        </w:rPr>
        <w:t>Vlog</w:t>
      </w:r>
      <w:r w:rsidR="007B6325">
        <w:rPr>
          <w:rFonts w:cs="Arial"/>
          <w:szCs w:val="20"/>
        </w:rPr>
        <w:t>e</w:t>
      </w:r>
      <w:r>
        <w:rPr>
          <w:rFonts w:cs="Arial"/>
          <w:szCs w:val="20"/>
        </w:rPr>
        <w:t xml:space="preserve">, </w:t>
      </w:r>
      <w:r w:rsidRPr="00566F48">
        <w:rPr>
          <w:rFonts w:cs="Arial"/>
          <w:b/>
          <w:bCs/>
          <w:szCs w:val="20"/>
          <w:u w:val="single"/>
        </w:rPr>
        <w:t>ki bo</w:t>
      </w:r>
      <w:r w:rsidR="007B6325">
        <w:rPr>
          <w:rFonts w:cs="Arial"/>
          <w:b/>
          <w:bCs/>
          <w:szCs w:val="20"/>
          <w:u w:val="single"/>
        </w:rPr>
        <w:t>do</w:t>
      </w:r>
      <w:r w:rsidRPr="00566F48">
        <w:rPr>
          <w:rFonts w:cs="Arial"/>
          <w:b/>
          <w:bCs/>
          <w:szCs w:val="20"/>
          <w:u w:val="single"/>
        </w:rPr>
        <w:t xml:space="preserve"> </w:t>
      </w:r>
      <w:r w:rsidR="00FA0144">
        <w:rPr>
          <w:rFonts w:cs="Arial"/>
          <w:b/>
          <w:bCs/>
          <w:szCs w:val="20"/>
          <w:u w:val="single"/>
        </w:rPr>
        <w:t>oddane</w:t>
      </w:r>
      <w:r w:rsidRPr="00566F48">
        <w:rPr>
          <w:rFonts w:cs="Arial"/>
          <w:b/>
          <w:bCs/>
          <w:szCs w:val="20"/>
          <w:u w:val="single"/>
        </w:rPr>
        <w:t xml:space="preserve"> na drug način (npr. </w:t>
      </w:r>
      <w:r>
        <w:rPr>
          <w:rFonts w:cs="Arial"/>
          <w:b/>
          <w:bCs/>
          <w:szCs w:val="20"/>
          <w:u w:val="single"/>
        </w:rPr>
        <w:t xml:space="preserve">po </w:t>
      </w:r>
      <w:r w:rsidRPr="00566F48">
        <w:rPr>
          <w:rFonts w:cs="Arial"/>
          <w:b/>
          <w:bCs/>
          <w:szCs w:val="20"/>
          <w:u w:val="single"/>
        </w:rPr>
        <w:t>elektronski pošti), bo komisija zavrgla.</w:t>
      </w:r>
    </w:p>
    <w:p w14:paraId="21889994" w14:textId="77777777" w:rsidR="00D369B7" w:rsidRDefault="00D369B7" w:rsidP="00D369B7">
      <w:pPr>
        <w:autoSpaceDE w:val="0"/>
        <w:autoSpaceDN w:val="0"/>
        <w:adjustRightInd w:val="0"/>
        <w:rPr>
          <w:rFonts w:cs="Arial"/>
          <w:szCs w:val="20"/>
        </w:rPr>
      </w:pPr>
    </w:p>
    <w:p w14:paraId="107895F0" w14:textId="24446081" w:rsidR="00D369B7" w:rsidRPr="009C7A1B" w:rsidRDefault="00D369B7" w:rsidP="00D369B7">
      <w:pPr>
        <w:pStyle w:val="Glava"/>
        <w:tabs>
          <w:tab w:val="clear" w:pos="4320"/>
          <w:tab w:val="clear" w:pos="8640"/>
          <w:tab w:val="center" w:pos="4819"/>
        </w:tabs>
        <w:spacing w:line="276" w:lineRule="auto"/>
        <w:jc w:val="both"/>
        <w:rPr>
          <w:rFonts w:cs="Arial"/>
          <w:b/>
          <w:bCs/>
        </w:rPr>
      </w:pPr>
      <w:r w:rsidRPr="00CB53E8">
        <w:rPr>
          <w:rFonts w:cs="Arial"/>
        </w:rPr>
        <w:t>Vlog</w:t>
      </w:r>
      <w:r w:rsidR="007B6325">
        <w:rPr>
          <w:rFonts w:cs="Arial"/>
        </w:rPr>
        <w:t>e</w:t>
      </w:r>
      <w:r w:rsidRPr="00CB53E8">
        <w:rPr>
          <w:rFonts w:cs="Arial"/>
        </w:rPr>
        <w:t>,</w:t>
      </w:r>
      <w:r w:rsidRPr="009C7A1B">
        <w:rPr>
          <w:rFonts w:cs="Arial"/>
          <w:b/>
          <w:bCs/>
        </w:rPr>
        <w:t xml:space="preserve"> </w:t>
      </w:r>
      <w:r w:rsidRPr="009C7A1B">
        <w:rPr>
          <w:rFonts w:cs="Arial"/>
          <w:b/>
          <w:bCs/>
          <w:u w:val="single"/>
        </w:rPr>
        <w:t>ki ne bo</w:t>
      </w:r>
      <w:r w:rsidR="007B6325">
        <w:rPr>
          <w:rFonts w:cs="Arial"/>
          <w:b/>
          <w:bCs/>
          <w:u w:val="single"/>
        </w:rPr>
        <w:t>do</w:t>
      </w:r>
      <w:r w:rsidRPr="009C7A1B">
        <w:rPr>
          <w:rFonts w:cs="Arial"/>
          <w:b/>
          <w:bCs/>
          <w:u w:val="single"/>
        </w:rPr>
        <w:t xml:space="preserve"> </w:t>
      </w:r>
      <w:r w:rsidR="00FA0144">
        <w:rPr>
          <w:rFonts w:cs="Arial"/>
          <w:b/>
          <w:bCs/>
          <w:u w:val="single"/>
        </w:rPr>
        <w:t>oddane</w:t>
      </w:r>
      <w:r w:rsidRPr="009C7A1B">
        <w:rPr>
          <w:rFonts w:cs="Arial"/>
          <w:b/>
          <w:bCs/>
          <w:u w:val="single"/>
        </w:rPr>
        <w:t xml:space="preserve"> priporočeno </w:t>
      </w:r>
      <w:r>
        <w:rPr>
          <w:rFonts w:cs="Arial"/>
          <w:b/>
          <w:bCs/>
          <w:u w:val="single"/>
        </w:rPr>
        <w:t xml:space="preserve">po pošti </w:t>
      </w:r>
      <w:r w:rsidRPr="009C7A1B">
        <w:rPr>
          <w:rFonts w:cs="Arial"/>
          <w:b/>
          <w:bCs/>
          <w:u w:val="single"/>
        </w:rPr>
        <w:t>ali vložen</w:t>
      </w:r>
      <w:r w:rsidR="007B6325">
        <w:rPr>
          <w:rFonts w:cs="Arial"/>
          <w:b/>
          <w:bCs/>
          <w:u w:val="single"/>
        </w:rPr>
        <w:t>e</w:t>
      </w:r>
      <w:r w:rsidRPr="009C7A1B">
        <w:rPr>
          <w:rFonts w:cs="Arial"/>
          <w:b/>
          <w:bCs/>
          <w:u w:val="single"/>
        </w:rPr>
        <w:t xml:space="preserve"> na vložišču </w:t>
      </w:r>
      <w:r>
        <w:rPr>
          <w:rFonts w:cs="Arial"/>
          <w:b/>
          <w:bCs/>
          <w:u w:val="single"/>
        </w:rPr>
        <w:t>ministrstva</w:t>
      </w:r>
      <w:r w:rsidRPr="009C7A1B">
        <w:rPr>
          <w:rFonts w:cs="Arial"/>
          <w:b/>
          <w:bCs/>
          <w:u w:val="single"/>
        </w:rPr>
        <w:t>, bo komisija zavrgla.</w:t>
      </w:r>
      <w:r w:rsidRPr="009C7A1B">
        <w:rPr>
          <w:rFonts w:cs="Arial"/>
          <w:b/>
          <w:bCs/>
        </w:rPr>
        <w:t xml:space="preserve"> </w:t>
      </w:r>
    </w:p>
    <w:p w14:paraId="7D1CE37D" w14:textId="77777777" w:rsidR="00D369B7" w:rsidRDefault="00D369B7" w:rsidP="00D369B7">
      <w:pPr>
        <w:pStyle w:val="Glava"/>
        <w:tabs>
          <w:tab w:val="clear" w:pos="4320"/>
          <w:tab w:val="clear" w:pos="8640"/>
          <w:tab w:val="center" w:pos="4819"/>
        </w:tabs>
        <w:spacing w:line="276" w:lineRule="auto"/>
        <w:jc w:val="both"/>
        <w:rPr>
          <w:rFonts w:cs="Arial"/>
        </w:rPr>
      </w:pPr>
    </w:p>
    <w:p w14:paraId="5850214E" w14:textId="49184664" w:rsidR="00D369B7" w:rsidRPr="00CB53E8" w:rsidRDefault="00FA0144" w:rsidP="00D369B7">
      <w:pPr>
        <w:pStyle w:val="Glava"/>
        <w:tabs>
          <w:tab w:val="clear" w:pos="4320"/>
          <w:tab w:val="clear" w:pos="8640"/>
          <w:tab w:val="center" w:pos="4819"/>
        </w:tabs>
        <w:spacing w:line="276" w:lineRule="auto"/>
        <w:jc w:val="both"/>
        <w:rPr>
          <w:rFonts w:cs="Arial"/>
          <w:b/>
          <w:bCs/>
          <w:u w:val="single"/>
        </w:rPr>
      </w:pPr>
      <w:r>
        <w:rPr>
          <w:rFonts w:cs="Arial"/>
        </w:rPr>
        <w:t>V</w:t>
      </w:r>
      <w:r w:rsidR="00D369B7" w:rsidRPr="007614E9">
        <w:rPr>
          <w:rFonts w:cs="Arial"/>
        </w:rPr>
        <w:t>log</w:t>
      </w:r>
      <w:r w:rsidR="007B6325">
        <w:rPr>
          <w:rFonts w:cs="Arial"/>
        </w:rPr>
        <w:t>e</w:t>
      </w:r>
      <w:r w:rsidR="00D369B7" w:rsidRPr="007614E9">
        <w:rPr>
          <w:rFonts w:cs="Arial"/>
        </w:rPr>
        <w:t xml:space="preserve"> </w:t>
      </w:r>
      <w:r w:rsidR="00D369B7" w:rsidRPr="00CB53E8">
        <w:rPr>
          <w:rFonts w:cs="Arial"/>
          <w:b/>
          <w:bCs/>
          <w:u w:val="single"/>
        </w:rPr>
        <w:t>mora</w:t>
      </w:r>
      <w:r w:rsidR="007B6325">
        <w:rPr>
          <w:rFonts w:cs="Arial"/>
          <w:b/>
          <w:bCs/>
          <w:u w:val="single"/>
        </w:rPr>
        <w:t>jo</w:t>
      </w:r>
      <w:r w:rsidR="00D369B7" w:rsidRPr="00CB53E8">
        <w:rPr>
          <w:rFonts w:cs="Arial"/>
          <w:b/>
          <w:bCs/>
          <w:u w:val="single"/>
        </w:rPr>
        <w:t xml:space="preserve"> biti v zapečateni ovojnici, na zunanji strani ovojnice pa mora biti nalepljen izpolnjen »Obrazec za oddajo vloge«, ki je sestavni del razpisne dokumentacije, točka 3.1.</w:t>
      </w:r>
    </w:p>
    <w:p w14:paraId="151A8096" w14:textId="77777777" w:rsidR="00D369B7" w:rsidRDefault="00D369B7" w:rsidP="00D369B7">
      <w:pPr>
        <w:pStyle w:val="Glava"/>
        <w:tabs>
          <w:tab w:val="clear" w:pos="4320"/>
          <w:tab w:val="clear" w:pos="8640"/>
          <w:tab w:val="center" w:pos="4819"/>
        </w:tabs>
        <w:spacing w:line="276" w:lineRule="auto"/>
        <w:jc w:val="both"/>
        <w:rPr>
          <w:rFonts w:cs="Arial"/>
          <w:b/>
          <w:bCs/>
          <w:u w:val="single"/>
        </w:rPr>
      </w:pPr>
    </w:p>
    <w:p w14:paraId="34C3A667" w14:textId="7EEE75A6" w:rsidR="00D369B7" w:rsidRPr="001A6D49" w:rsidRDefault="0026518E" w:rsidP="00D369B7">
      <w:pPr>
        <w:spacing w:line="240" w:lineRule="auto"/>
        <w:jc w:val="both"/>
        <w:rPr>
          <w:rFonts w:cs="Arial"/>
          <w:b/>
          <w:bCs/>
          <w:szCs w:val="20"/>
          <w:u w:val="single"/>
        </w:rPr>
      </w:pPr>
      <w:r w:rsidRPr="007B6325">
        <w:rPr>
          <w:rFonts w:cs="Arial"/>
          <w:szCs w:val="20"/>
        </w:rPr>
        <w:t>V</w:t>
      </w:r>
      <w:r w:rsidR="00D369B7" w:rsidRPr="007B6325">
        <w:rPr>
          <w:rFonts w:cs="Arial"/>
          <w:szCs w:val="20"/>
        </w:rPr>
        <w:t>loge</w:t>
      </w:r>
      <w:r w:rsidRPr="007B6325">
        <w:rPr>
          <w:rFonts w:cs="Arial"/>
          <w:szCs w:val="20"/>
        </w:rPr>
        <w:t xml:space="preserve">, </w:t>
      </w:r>
      <w:r>
        <w:rPr>
          <w:rFonts w:cs="Arial"/>
          <w:b/>
          <w:bCs/>
          <w:szCs w:val="20"/>
          <w:u w:val="single"/>
        </w:rPr>
        <w:t xml:space="preserve">ki ne bodo </w:t>
      </w:r>
      <w:r w:rsidR="00FA0144">
        <w:rPr>
          <w:rFonts w:cs="Arial"/>
          <w:b/>
          <w:bCs/>
          <w:szCs w:val="20"/>
          <w:u w:val="single"/>
        </w:rPr>
        <w:t>oddane</w:t>
      </w:r>
      <w:r>
        <w:rPr>
          <w:rFonts w:cs="Arial"/>
          <w:b/>
          <w:bCs/>
          <w:szCs w:val="20"/>
          <w:u w:val="single"/>
        </w:rPr>
        <w:t xml:space="preserve"> pravočasno</w:t>
      </w:r>
      <w:r w:rsidR="00D369B7" w:rsidRPr="001A6D49">
        <w:rPr>
          <w:rFonts w:cs="Arial"/>
          <w:b/>
          <w:bCs/>
          <w:szCs w:val="20"/>
          <w:u w:val="single"/>
        </w:rPr>
        <w:t xml:space="preserve"> (vloge, ki bodo </w:t>
      </w:r>
      <w:r w:rsidR="00FA0144">
        <w:rPr>
          <w:rFonts w:cs="Arial"/>
          <w:b/>
          <w:bCs/>
          <w:szCs w:val="20"/>
          <w:u w:val="single"/>
        </w:rPr>
        <w:t>oddane</w:t>
      </w:r>
      <w:r w:rsidR="00D369B7" w:rsidRPr="001A6D49">
        <w:rPr>
          <w:rFonts w:cs="Arial"/>
          <w:b/>
          <w:bCs/>
          <w:szCs w:val="20"/>
          <w:u w:val="single"/>
        </w:rPr>
        <w:t xml:space="preserve"> po roku, določenem za </w:t>
      </w:r>
      <w:r w:rsidR="007B6325">
        <w:rPr>
          <w:rFonts w:cs="Arial"/>
          <w:b/>
          <w:bCs/>
          <w:szCs w:val="20"/>
          <w:u w:val="single"/>
        </w:rPr>
        <w:t>oddajo vlog</w:t>
      </w:r>
      <w:r w:rsidR="00D369B7" w:rsidRPr="001A6D49">
        <w:rPr>
          <w:rFonts w:cs="Arial"/>
          <w:b/>
          <w:bCs/>
          <w:szCs w:val="20"/>
          <w:u w:val="single"/>
        </w:rPr>
        <w:t>) in napačno označene vloge (</w:t>
      </w:r>
      <w:r w:rsidR="00D369B7" w:rsidRPr="001A6D49">
        <w:rPr>
          <w:rFonts w:cs="Arial"/>
          <w:b/>
          <w:bCs/>
          <w:u w:val="single"/>
        </w:rPr>
        <w:t xml:space="preserve">vloga, katere ovojnica ne bo opremljena z izpolnjenim »Obrazcem za oddajo vloge« (razpisna dokumentacija, točka 3.1.)), </w:t>
      </w:r>
      <w:r w:rsidR="00D369B7" w:rsidRPr="001A6D49">
        <w:rPr>
          <w:rFonts w:cs="Arial"/>
          <w:b/>
          <w:bCs/>
          <w:szCs w:val="20"/>
          <w:u w:val="single"/>
        </w:rPr>
        <w:t>bodo zavržene ter neodprte vrnjene prijaviteljem.</w:t>
      </w:r>
    </w:p>
    <w:bookmarkEnd w:id="23"/>
    <w:p w14:paraId="6289AF21" w14:textId="47970FDC" w:rsidR="00004C05" w:rsidRPr="006F4B5A" w:rsidRDefault="00004C05" w:rsidP="00F7277A">
      <w:pPr>
        <w:pStyle w:val="Glava"/>
        <w:spacing w:line="276" w:lineRule="auto"/>
        <w:jc w:val="both"/>
        <w:rPr>
          <w:rFonts w:cs="Arial"/>
        </w:rPr>
      </w:pPr>
    </w:p>
    <w:p w14:paraId="1DB8D62D" w14:textId="77777777" w:rsidR="00D369B7" w:rsidRDefault="00004C05" w:rsidP="00D369B7">
      <w:pPr>
        <w:pStyle w:val="Glava"/>
        <w:spacing w:line="276" w:lineRule="auto"/>
        <w:jc w:val="both"/>
        <w:rPr>
          <w:rFonts w:cs="Arial"/>
        </w:rPr>
      </w:pPr>
      <w:bookmarkStart w:id="24" w:name="_Hlk106010211"/>
      <w:r w:rsidRPr="00E85F4B">
        <w:rPr>
          <w:rFonts w:cs="Arial"/>
          <w:b/>
          <w:bCs/>
        </w:rPr>
        <w:t>Prijavni obrazec je treba izpolniti natančno</w:t>
      </w:r>
      <w:r w:rsidR="005656A4" w:rsidRPr="00E85F4B">
        <w:rPr>
          <w:rFonts w:cs="Arial"/>
          <w:b/>
          <w:bCs/>
        </w:rPr>
        <w:t>,</w:t>
      </w:r>
      <w:r w:rsidRPr="00E85F4B">
        <w:rPr>
          <w:rFonts w:cs="Arial"/>
          <w:b/>
          <w:bCs/>
        </w:rPr>
        <w:t xml:space="preserve"> v slovenskem jeziku</w:t>
      </w:r>
      <w:r w:rsidR="005656A4" w:rsidRPr="00E85F4B">
        <w:rPr>
          <w:rFonts w:cs="Arial"/>
          <w:b/>
          <w:bCs/>
        </w:rPr>
        <w:t xml:space="preserve"> ter ga natisniti</w:t>
      </w:r>
      <w:r w:rsidRPr="00E85F4B">
        <w:rPr>
          <w:rFonts w:cs="Arial"/>
          <w:b/>
          <w:bCs/>
        </w:rPr>
        <w:t>.</w:t>
      </w:r>
      <w:r w:rsidRPr="00E85F4B">
        <w:rPr>
          <w:rFonts w:cs="Arial"/>
        </w:rPr>
        <w:t xml:space="preserve"> </w:t>
      </w:r>
      <w:r w:rsidRPr="006F4B5A">
        <w:rPr>
          <w:rFonts w:cs="Arial"/>
        </w:rPr>
        <w:t>Vrednosti tega predmeta javnega razpisa v ponudbi morajo biti navedene v evrih.</w:t>
      </w:r>
      <w:bookmarkEnd w:id="24"/>
    </w:p>
    <w:p w14:paraId="6FDE8389" w14:textId="77777777" w:rsidR="00D369B7" w:rsidRDefault="00D369B7" w:rsidP="00D369B7">
      <w:pPr>
        <w:pStyle w:val="Glava"/>
        <w:spacing w:line="276" w:lineRule="auto"/>
        <w:jc w:val="both"/>
        <w:rPr>
          <w:rFonts w:cs="Arial"/>
        </w:rPr>
      </w:pPr>
    </w:p>
    <w:p w14:paraId="25D97234" w14:textId="1F5C367A" w:rsidR="00332222" w:rsidRPr="0097466D" w:rsidRDefault="00BD7C73" w:rsidP="00D369B7">
      <w:pPr>
        <w:pStyle w:val="Glava"/>
        <w:spacing w:line="276" w:lineRule="auto"/>
        <w:jc w:val="both"/>
        <w:rPr>
          <w:rFonts w:cs="Arial"/>
        </w:rPr>
      </w:pPr>
      <w:r w:rsidRPr="0097466D">
        <w:rPr>
          <w:rFonts w:cs="Arial"/>
          <w:szCs w:val="20"/>
        </w:rPr>
        <w:t xml:space="preserve">12. </w:t>
      </w:r>
      <w:r w:rsidR="002F06E3" w:rsidRPr="0097466D">
        <w:rPr>
          <w:rFonts w:cs="Arial"/>
          <w:szCs w:val="20"/>
        </w:rPr>
        <w:t xml:space="preserve">Rok </w:t>
      </w:r>
      <w:r w:rsidR="00A06C20" w:rsidRPr="0097466D">
        <w:rPr>
          <w:rFonts w:cs="Arial"/>
          <w:szCs w:val="20"/>
        </w:rPr>
        <w:t>za</w:t>
      </w:r>
      <w:r w:rsidR="002F06E3" w:rsidRPr="0097466D">
        <w:rPr>
          <w:rFonts w:cs="Arial"/>
          <w:szCs w:val="20"/>
        </w:rPr>
        <w:t xml:space="preserve"> oddaj</w:t>
      </w:r>
      <w:r w:rsidR="00A06C20" w:rsidRPr="0097466D">
        <w:rPr>
          <w:rFonts w:cs="Arial"/>
          <w:szCs w:val="20"/>
        </w:rPr>
        <w:t>o</w:t>
      </w:r>
      <w:r w:rsidR="002F06E3" w:rsidRPr="0097466D">
        <w:rPr>
          <w:rFonts w:cs="Arial"/>
          <w:szCs w:val="20"/>
        </w:rPr>
        <w:t xml:space="preserve"> vlog:</w:t>
      </w:r>
    </w:p>
    <w:p w14:paraId="453C67D9" w14:textId="77777777" w:rsidR="00B8157F" w:rsidRPr="006F4B5A" w:rsidRDefault="00B8157F" w:rsidP="00B302A2">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2EB0236F" w14:textId="77777777" w:rsidR="00D369B7" w:rsidRDefault="00C92FD9" w:rsidP="00B302A2">
      <w:pPr>
        <w:pStyle w:val="Glava"/>
        <w:tabs>
          <w:tab w:val="left" w:pos="1985"/>
        </w:tabs>
        <w:spacing w:line="276" w:lineRule="auto"/>
        <w:jc w:val="both"/>
        <w:rPr>
          <w:rFonts w:cs="Arial"/>
        </w:rPr>
      </w:pPr>
      <w:r w:rsidRPr="00D369B7">
        <w:rPr>
          <w:rFonts w:cs="Arial"/>
          <w:b/>
          <w:bCs/>
          <w:u w:val="single"/>
        </w:rPr>
        <w:t>Prvo odpiranje vlog</w:t>
      </w:r>
      <w:r w:rsidRPr="00D369B7">
        <w:rPr>
          <w:rFonts w:cs="Arial"/>
        </w:rPr>
        <w:t xml:space="preserve"> bo dne </w:t>
      </w:r>
      <w:r w:rsidR="00B8157F" w:rsidRPr="00D369B7">
        <w:rPr>
          <w:rFonts w:cs="Arial"/>
        </w:rPr>
        <w:t>5. 9. 2024</w:t>
      </w:r>
      <w:r w:rsidRPr="00D369B7">
        <w:rPr>
          <w:rFonts w:cs="Arial"/>
        </w:rPr>
        <w:t xml:space="preserve">. Vloge morajo biti oddane na Ministrstvo do vključno </w:t>
      </w:r>
      <w:r w:rsidR="00B8157F" w:rsidRPr="00D369B7">
        <w:rPr>
          <w:rFonts w:cs="Arial"/>
          <w:b/>
          <w:bCs/>
        </w:rPr>
        <w:t>srede</w:t>
      </w:r>
      <w:r w:rsidRPr="00D369B7">
        <w:rPr>
          <w:rFonts w:cs="Arial"/>
          <w:b/>
          <w:bCs/>
        </w:rPr>
        <w:t xml:space="preserve">, dne </w:t>
      </w:r>
      <w:r w:rsidR="00B8157F" w:rsidRPr="00D369B7">
        <w:rPr>
          <w:rFonts w:cs="Arial"/>
          <w:b/>
          <w:bCs/>
        </w:rPr>
        <w:t>4. 9. 2024</w:t>
      </w:r>
      <w:r w:rsidRPr="00D369B7">
        <w:rPr>
          <w:rFonts w:cs="Arial"/>
          <w:bCs/>
        </w:rPr>
        <w:t xml:space="preserve">. </w:t>
      </w:r>
    </w:p>
    <w:p w14:paraId="7F8BB61D" w14:textId="77777777" w:rsidR="00D369B7" w:rsidRDefault="00D369B7" w:rsidP="00D369B7">
      <w:pPr>
        <w:pStyle w:val="Glava"/>
        <w:tabs>
          <w:tab w:val="left" w:pos="1985"/>
        </w:tabs>
        <w:spacing w:line="276" w:lineRule="auto"/>
        <w:ind w:left="-360"/>
        <w:jc w:val="both"/>
        <w:rPr>
          <w:rFonts w:cs="Arial"/>
          <w:b/>
          <w:bCs/>
          <w:u w:val="single"/>
        </w:rPr>
      </w:pPr>
    </w:p>
    <w:p w14:paraId="2A493818" w14:textId="77777777" w:rsidR="00D369B7" w:rsidRDefault="00C92FD9" w:rsidP="00B302A2">
      <w:pPr>
        <w:pStyle w:val="Glava"/>
        <w:tabs>
          <w:tab w:val="left" w:pos="1985"/>
        </w:tabs>
        <w:spacing w:line="276" w:lineRule="auto"/>
        <w:jc w:val="both"/>
        <w:rPr>
          <w:rFonts w:cs="Arial"/>
        </w:rPr>
      </w:pPr>
      <w:r w:rsidRPr="006F4B5A">
        <w:rPr>
          <w:rFonts w:cs="Arial"/>
          <w:b/>
          <w:bCs/>
          <w:u w:val="single"/>
        </w:rPr>
        <w:t>Drugo odpiranje vlog</w:t>
      </w:r>
      <w:r w:rsidRPr="006F4B5A">
        <w:rPr>
          <w:rFonts w:cs="Arial"/>
        </w:rPr>
        <w:t xml:space="preserve"> bo dne </w:t>
      </w:r>
      <w:r w:rsidR="00B8157F">
        <w:rPr>
          <w:rFonts w:cs="Arial"/>
        </w:rPr>
        <w:t>4</w:t>
      </w:r>
      <w:r w:rsidR="00B8157F" w:rsidRPr="006F4B5A">
        <w:rPr>
          <w:rFonts w:cs="Arial"/>
        </w:rPr>
        <w:t>. 9. 2025</w:t>
      </w:r>
      <w:r w:rsidRPr="006F4B5A">
        <w:rPr>
          <w:rFonts w:cs="Arial"/>
        </w:rPr>
        <w:t xml:space="preserve">. Vloge morajo biti oddane na Ministrstvo do vključno </w:t>
      </w:r>
      <w:r w:rsidR="00B8157F" w:rsidRPr="00B8157F">
        <w:rPr>
          <w:rFonts w:cs="Arial"/>
          <w:b/>
          <w:bCs/>
        </w:rPr>
        <w:t>srede</w:t>
      </w:r>
      <w:r w:rsidRPr="00B8157F">
        <w:rPr>
          <w:rFonts w:cs="Arial"/>
          <w:b/>
          <w:bCs/>
        </w:rPr>
        <w:t xml:space="preserve">, dne </w:t>
      </w:r>
      <w:r w:rsidR="00B8157F" w:rsidRPr="00B8157F">
        <w:rPr>
          <w:rFonts w:cs="Arial"/>
          <w:b/>
          <w:bCs/>
        </w:rPr>
        <w:t>3.</w:t>
      </w:r>
      <w:r w:rsidR="00B8157F" w:rsidRPr="006F4B5A">
        <w:rPr>
          <w:rFonts w:cs="Arial"/>
          <w:b/>
          <w:bCs/>
        </w:rPr>
        <w:t> 9. 2025</w:t>
      </w:r>
      <w:r w:rsidRPr="006F4B5A">
        <w:rPr>
          <w:rFonts w:cs="Arial"/>
          <w:bCs/>
        </w:rPr>
        <w:t xml:space="preserve">. </w:t>
      </w:r>
    </w:p>
    <w:p w14:paraId="6BFD49E8" w14:textId="77777777" w:rsidR="00D369B7" w:rsidRDefault="00D369B7" w:rsidP="00D369B7">
      <w:pPr>
        <w:pStyle w:val="Glava"/>
        <w:tabs>
          <w:tab w:val="left" w:pos="1985"/>
        </w:tabs>
        <w:spacing w:line="276" w:lineRule="auto"/>
        <w:ind w:left="-360"/>
        <w:jc w:val="both"/>
        <w:rPr>
          <w:rFonts w:cs="Arial"/>
          <w:b/>
          <w:bCs/>
          <w:color w:val="000000"/>
          <w:szCs w:val="20"/>
        </w:rPr>
      </w:pPr>
    </w:p>
    <w:p w14:paraId="225F4197" w14:textId="77777777" w:rsidR="00D369B7" w:rsidRDefault="00DD5E1F" w:rsidP="00B302A2">
      <w:pPr>
        <w:pStyle w:val="Glava"/>
        <w:tabs>
          <w:tab w:val="left" w:pos="1985"/>
        </w:tabs>
        <w:spacing w:line="276" w:lineRule="auto"/>
        <w:jc w:val="both"/>
        <w:rPr>
          <w:rFonts w:cs="Arial"/>
        </w:rPr>
      </w:pPr>
      <w:r w:rsidRPr="00B8157F">
        <w:rPr>
          <w:rFonts w:cs="Arial"/>
          <w:b/>
          <w:bCs/>
          <w:color w:val="000000"/>
          <w:szCs w:val="20"/>
        </w:rPr>
        <w:t>Odpiranji vlog nista javni.</w:t>
      </w:r>
    </w:p>
    <w:p w14:paraId="7C3C942A" w14:textId="77777777" w:rsidR="00D369B7" w:rsidRDefault="00D369B7" w:rsidP="00D369B7">
      <w:pPr>
        <w:pStyle w:val="Glava"/>
        <w:tabs>
          <w:tab w:val="left" w:pos="1985"/>
        </w:tabs>
        <w:spacing w:line="276" w:lineRule="auto"/>
        <w:jc w:val="both"/>
        <w:rPr>
          <w:rFonts w:cs="Arial"/>
        </w:rPr>
      </w:pPr>
    </w:p>
    <w:p w14:paraId="76BB4A95" w14:textId="76C1C1F1" w:rsidR="00D369B7" w:rsidRPr="00D369B7" w:rsidRDefault="00D369B7" w:rsidP="00D369B7">
      <w:pPr>
        <w:pStyle w:val="Glava"/>
        <w:tabs>
          <w:tab w:val="left" w:pos="1985"/>
        </w:tabs>
        <w:spacing w:line="276" w:lineRule="auto"/>
        <w:jc w:val="both"/>
        <w:rPr>
          <w:rFonts w:cs="Arial"/>
        </w:rPr>
      </w:pPr>
      <w:r>
        <w:rPr>
          <w:rFonts w:cs="Arial"/>
        </w:rPr>
        <w:t>1</w:t>
      </w:r>
      <w:r w:rsidR="00BD7C73">
        <w:rPr>
          <w:rFonts w:cs="Arial"/>
        </w:rPr>
        <w:t>3</w:t>
      </w:r>
      <w:r>
        <w:rPr>
          <w:rFonts w:cs="Arial"/>
        </w:rPr>
        <w:t xml:space="preserve">. </w:t>
      </w:r>
      <w:r w:rsidRPr="006F4B5A">
        <w:rPr>
          <w:rFonts w:cs="Arial"/>
        </w:rPr>
        <w:t xml:space="preserve">Strokovna komisija bo v roku 8 dni od zaključka odpiranja vlog pisno pozvala na dopolnitev tiste ponudnike, katerih vloge niso bile popolne. Če ponudnik vloge ne bo dopolnil v zahtevanem roku, bo komisija vlogo </w:t>
      </w:r>
      <w:r w:rsidRPr="006F4B5A">
        <w:rPr>
          <w:rFonts w:cs="Arial"/>
          <w:b/>
          <w:bCs/>
        </w:rPr>
        <w:t>zavrgla.</w:t>
      </w:r>
    </w:p>
    <w:p w14:paraId="0A293775" w14:textId="77777777" w:rsidR="00D369B7" w:rsidRPr="006F4B5A" w:rsidRDefault="00D369B7" w:rsidP="00D369B7">
      <w:pPr>
        <w:pStyle w:val="Glava"/>
        <w:spacing w:line="276" w:lineRule="auto"/>
        <w:ind w:right="201"/>
        <w:jc w:val="both"/>
        <w:rPr>
          <w:rFonts w:cs="Arial"/>
          <w:szCs w:val="20"/>
        </w:rPr>
      </w:pPr>
    </w:p>
    <w:p w14:paraId="6A414AC2" w14:textId="0BB994CC" w:rsidR="00D369B7" w:rsidRPr="006F4B5A"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lastRenderedPageBreak/>
        <w:t>1</w:t>
      </w:r>
      <w:r w:rsidR="00BD7C73">
        <w:rPr>
          <w:rFonts w:cs="Arial"/>
          <w:szCs w:val="20"/>
        </w:rPr>
        <w:t>4</w:t>
      </w:r>
      <w:r>
        <w:rPr>
          <w:rFonts w:cs="Arial"/>
          <w:szCs w:val="20"/>
        </w:rPr>
        <w:t xml:space="preserve">. </w:t>
      </w:r>
      <w:r w:rsidRPr="006F4B5A">
        <w:rPr>
          <w:rFonts w:cs="Arial"/>
          <w:szCs w:val="20"/>
        </w:rPr>
        <w:t xml:space="preserve">Ponudnikom bodo izdani sklepi o izidu javnega razpisa najkasneje v roku 80 dni od dneva, ki je določen za odpiranje vlog. </w:t>
      </w:r>
    </w:p>
    <w:p w14:paraId="65DDEAB6" w14:textId="77777777" w:rsidR="00D369B7" w:rsidRPr="006F4B5A"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highlight w:val="yellow"/>
        </w:rPr>
      </w:pPr>
    </w:p>
    <w:p w14:paraId="0D823A16" w14:textId="08E1CA5C" w:rsidR="00D369B7"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t>1</w:t>
      </w:r>
      <w:r w:rsidR="00BD7C73">
        <w:rPr>
          <w:rFonts w:cs="Arial"/>
          <w:szCs w:val="20"/>
        </w:rPr>
        <w:t>5</w:t>
      </w:r>
      <w:r>
        <w:rPr>
          <w:rFonts w:cs="Arial"/>
          <w:szCs w:val="20"/>
        </w:rPr>
        <w:t xml:space="preserve">. </w:t>
      </w:r>
      <w:r w:rsidRPr="00CC0877">
        <w:rPr>
          <w:rFonts w:cs="Arial"/>
          <w:szCs w:val="20"/>
        </w:rPr>
        <w:t>Vsebinska vprašanja</w:t>
      </w:r>
      <w:r w:rsidRPr="006F4B5A">
        <w:rPr>
          <w:rFonts w:cs="Arial"/>
          <w:szCs w:val="20"/>
        </w:rPr>
        <w:t xml:space="preserve"> </w:t>
      </w:r>
      <w:r>
        <w:rPr>
          <w:rFonts w:cs="Arial"/>
          <w:szCs w:val="20"/>
        </w:rPr>
        <w:t>in dodatne informacije o javnem razpisu:</w:t>
      </w:r>
    </w:p>
    <w:p w14:paraId="57FB1C08" w14:textId="77777777" w:rsidR="00D369B7" w:rsidRDefault="00D369B7" w:rsidP="00D369B7">
      <w:pPr>
        <w:pStyle w:val="Odstavekseznama"/>
        <w:rPr>
          <w:rFonts w:cs="Arial"/>
          <w:szCs w:val="20"/>
        </w:rPr>
      </w:pPr>
    </w:p>
    <w:p w14:paraId="14600BC9" w14:textId="1BC0325A" w:rsidR="0036384D" w:rsidRDefault="00D369B7" w:rsidP="0036384D">
      <w:pPr>
        <w:pStyle w:val="Glava"/>
        <w:tabs>
          <w:tab w:val="clear" w:pos="4320"/>
          <w:tab w:val="clear" w:pos="8640"/>
        </w:tabs>
        <w:overflowPunct w:val="0"/>
        <w:autoSpaceDE w:val="0"/>
        <w:autoSpaceDN w:val="0"/>
        <w:adjustRightInd w:val="0"/>
        <w:spacing w:line="276" w:lineRule="auto"/>
        <w:jc w:val="both"/>
        <w:textAlignment w:val="baseline"/>
        <w:rPr>
          <w:rFonts w:cs="Arial"/>
        </w:rPr>
      </w:pPr>
      <w:r>
        <w:rPr>
          <w:rFonts w:cs="Arial"/>
          <w:b/>
          <w:bCs/>
          <w:u w:val="single"/>
        </w:rPr>
        <w:t>V</w:t>
      </w:r>
      <w:r w:rsidRPr="00242585">
        <w:rPr>
          <w:rFonts w:cs="Arial"/>
          <w:b/>
          <w:bCs/>
          <w:u w:val="single"/>
        </w:rPr>
        <w:t>sebinska vprašanja</w:t>
      </w:r>
      <w:r w:rsidRPr="006F2F96">
        <w:rPr>
          <w:rFonts w:cs="Arial"/>
        </w:rPr>
        <w:t xml:space="preserve"> ponudniki </w:t>
      </w:r>
      <w:r>
        <w:rPr>
          <w:rFonts w:cs="Arial"/>
        </w:rPr>
        <w:t xml:space="preserve">pošljejo </w:t>
      </w:r>
      <w:r w:rsidRPr="006F2F96">
        <w:rPr>
          <w:rFonts w:cs="Arial"/>
        </w:rPr>
        <w:t>pisno na elektronski naslov</w:t>
      </w:r>
      <w:r w:rsidRPr="001C3F39">
        <w:rPr>
          <w:rFonts w:cs="Arial"/>
          <w:b/>
        </w:rPr>
        <w:t xml:space="preserve"> </w:t>
      </w:r>
      <w:hyperlink r:id="rId21" w:history="1">
        <w:r w:rsidRPr="00BD4928">
          <w:rPr>
            <w:rStyle w:val="Hiperpovezava"/>
          </w:rPr>
          <w:t>gp.mddsz@gov.si</w:t>
        </w:r>
      </w:hyperlink>
      <w:r>
        <w:t xml:space="preserve"> </w:t>
      </w:r>
      <w:r w:rsidRPr="006F4B5A">
        <w:rPr>
          <w:rFonts w:cs="Arial"/>
          <w:szCs w:val="20"/>
        </w:rPr>
        <w:t>s pripisom »Javni razpis za izbiro ponudnikov subvencionirane študentske prehrane za leti 202</w:t>
      </w:r>
      <w:r>
        <w:rPr>
          <w:rFonts w:cs="Arial"/>
          <w:szCs w:val="20"/>
        </w:rPr>
        <w:t>5</w:t>
      </w:r>
      <w:r w:rsidRPr="006F4B5A">
        <w:rPr>
          <w:rFonts w:cs="Arial"/>
          <w:szCs w:val="20"/>
        </w:rPr>
        <w:t xml:space="preserve"> in 202</w:t>
      </w:r>
      <w:r>
        <w:rPr>
          <w:rFonts w:cs="Arial"/>
          <w:szCs w:val="20"/>
        </w:rPr>
        <w:t>6</w:t>
      </w:r>
      <w:r w:rsidRPr="006F4B5A">
        <w:rPr>
          <w:rFonts w:cs="Arial"/>
          <w:szCs w:val="20"/>
        </w:rPr>
        <w:t xml:space="preserve">«, najkasneje </w:t>
      </w:r>
      <w:r w:rsidRPr="007C2467">
        <w:rPr>
          <w:rFonts w:cs="Arial"/>
          <w:b/>
          <w:bCs/>
          <w:szCs w:val="20"/>
        </w:rPr>
        <w:t>sedem dni pred koncem roka za oddajo vlog</w:t>
      </w:r>
      <w:r w:rsidRPr="006F4B5A">
        <w:rPr>
          <w:rFonts w:cs="Arial"/>
          <w:szCs w:val="20"/>
        </w:rPr>
        <w:t xml:space="preserve">. Odgovori na pisna vprašanja bodo tedensko objavljeni na spletni strani ministrstva: </w:t>
      </w:r>
      <w:hyperlink r:id="rId22" w:history="1">
        <w:r w:rsidR="0036384D" w:rsidRPr="00CF758D">
          <w:rPr>
            <w:rStyle w:val="Hiperpovezava"/>
            <w:rFonts w:cs="Arial"/>
          </w:rPr>
          <w:t>https://www.gov.si/drzavni-organi/ministrstva/ministrstvo-za-delo-druzino-socialne-zadeve-in-enake-moznosti/javne-objave/</w:t>
        </w:r>
      </w:hyperlink>
      <w:r w:rsidR="0036384D">
        <w:rPr>
          <w:rFonts w:cs="Arial"/>
        </w:rPr>
        <w:t>.</w:t>
      </w:r>
    </w:p>
    <w:p w14:paraId="406FA6F9" w14:textId="77777777" w:rsidR="008D6BA0" w:rsidRDefault="008D6BA0" w:rsidP="0036384D">
      <w:pPr>
        <w:pStyle w:val="Glava"/>
        <w:tabs>
          <w:tab w:val="clear" w:pos="4320"/>
          <w:tab w:val="clear" w:pos="8640"/>
        </w:tabs>
        <w:overflowPunct w:val="0"/>
        <w:autoSpaceDE w:val="0"/>
        <w:autoSpaceDN w:val="0"/>
        <w:adjustRightInd w:val="0"/>
        <w:spacing w:line="276" w:lineRule="auto"/>
        <w:jc w:val="both"/>
        <w:textAlignment w:val="baseline"/>
        <w:rPr>
          <w:rStyle w:val="Hiperpovezava"/>
          <w:rFonts w:cs="Arial"/>
          <w:b/>
          <w:color w:val="auto"/>
        </w:rPr>
      </w:pPr>
    </w:p>
    <w:p w14:paraId="0AAA7F8A" w14:textId="2B1E31F7" w:rsidR="00D369B7" w:rsidRPr="007614E9" w:rsidRDefault="00D369B7" w:rsidP="0036384D">
      <w:pPr>
        <w:pStyle w:val="Glava"/>
        <w:tabs>
          <w:tab w:val="clear" w:pos="4320"/>
          <w:tab w:val="clear" w:pos="8640"/>
        </w:tabs>
        <w:overflowPunct w:val="0"/>
        <w:autoSpaceDE w:val="0"/>
        <w:autoSpaceDN w:val="0"/>
        <w:adjustRightInd w:val="0"/>
        <w:spacing w:line="276" w:lineRule="auto"/>
        <w:jc w:val="both"/>
        <w:textAlignment w:val="baseline"/>
        <w:rPr>
          <w:rStyle w:val="Hiperpovezava"/>
          <w:rFonts w:cs="Arial"/>
          <w:color w:val="auto"/>
          <w:szCs w:val="20"/>
        </w:rPr>
      </w:pPr>
      <w:r w:rsidRPr="007614E9">
        <w:rPr>
          <w:rStyle w:val="Hiperpovezava"/>
          <w:rFonts w:cs="Arial"/>
          <w:b/>
          <w:color w:val="auto"/>
        </w:rPr>
        <w:t>Vprašanja in odgovori, objavljeni na navedeni spletni strani, štejejo kot del razpisne</w:t>
      </w:r>
      <w:r w:rsidR="00AF41A8">
        <w:rPr>
          <w:rStyle w:val="Hiperpovezava"/>
          <w:rFonts w:cs="Arial"/>
          <w:b/>
          <w:color w:val="auto"/>
        </w:rPr>
        <w:t xml:space="preserve"> </w:t>
      </w:r>
      <w:r w:rsidRPr="007614E9">
        <w:rPr>
          <w:rStyle w:val="Hiperpovezava"/>
          <w:rFonts w:cs="Arial"/>
          <w:b/>
          <w:color w:val="auto"/>
        </w:rPr>
        <w:t>dokumentacije.</w:t>
      </w:r>
    </w:p>
    <w:p w14:paraId="49EB78B2" w14:textId="77777777" w:rsidR="00D369B7" w:rsidRPr="006F4B5A" w:rsidRDefault="00D369B7" w:rsidP="00D369B7">
      <w:pPr>
        <w:pStyle w:val="Odstavekseznama"/>
        <w:spacing w:line="276" w:lineRule="auto"/>
        <w:rPr>
          <w:rFonts w:cs="Arial"/>
          <w:szCs w:val="20"/>
        </w:rPr>
      </w:pPr>
    </w:p>
    <w:p w14:paraId="69821AE8" w14:textId="77777777" w:rsidR="00D369B7" w:rsidRPr="00242585" w:rsidRDefault="00D369B7" w:rsidP="00D369B7">
      <w:pPr>
        <w:pStyle w:val="Glava"/>
        <w:spacing w:after="120"/>
        <w:jc w:val="both"/>
        <w:rPr>
          <w:rFonts w:cs="Arial"/>
          <w:b/>
          <w:bCs/>
          <w:u w:val="single"/>
        </w:rPr>
      </w:pPr>
      <w:r w:rsidRPr="00242585">
        <w:rPr>
          <w:rFonts w:cs="Arial"/>
          <w:b/>
          <w:bCs/>
          <w:u w:val="single"/>
        </w:rPr>
        <w:t>Dodatne informacije, v sklopu nevsebinskih vprašanj, posredujejo:</w:t>
      </w:r>
    </w:p>
    <w:p w14:paraId="3F4F12BE" w14:textId="45886FB1" w:rsidR="00D369B7" w:rsidRPr="00D369B7" w:rsidRDefault="00D369B7" w:rsidP="00D369B7">
      <w:pPr>
        <w:pStyle w:val="Glava"/>
        <w:numPr>
          <w:ilvl w:val="0"/>
          <w:numId w:val="19"/>
        </w:numPr>
        <w:spacing w:line="276" w:lineRule="auto"/>
        <w:jc w:val="both"/>
        <w:rPr>
          <w:rFonts w:cs="Arial"/>
        </w:rPr>
      </w:pPr>
      <w:r w:rsidRPr="00D369B7">
        <w:rPr>
          <w:rFonts w:cs="Arial"/>
        </w:rPr>
        <w:t>Ministrstvo za delo, družino, socialne zadeve in enake možnosti, Štukljeva cesta 44, 1000 Ljubljana, tel. 01/369-7</w:t>
      </w:r>
      <w:r w:rsidR="00F3329F">
        <w:rPr>
          <w:rFonts w:cs="Arial"/>
        </w:rPr>
        <w:t>5</w:t>
      </w:r>
      <w:r w:rsidRPr="00D369B7">
        <w:rPr>
          <w:rFonts w:cs="Arial"/>
        </w:rPr>
        <w:t>-</w:t>
      </w:r>
      <w:r w:rsidR="00F3329F">
        <w:rPr>
          <w:rFonts w:cs="Arial"/>
        </w:rPr>
        <w:t>78</w:t>
      </w:r>
      <w:r w:rsidRPr="00D369B7">
        <w:rPr>
          <w:rFonts w:cs="Arial"/>
        </w:rPr>
        <w:t xml:space="preserve"> ali tel. 01/369-77-34, </w:t>
      </w:r>
      <w:r w:rsidRPr="00D369B7">
        <w:rPr>
          <w:rFonts w:cs="Arial"/>
          <w:u w:val="single"/>
        </w:rPr>
        <w:t>vsak delovni dan od 9. do 11. ure</w:t>
      </w:r>
      <w:r w:rsidRPr="00D369B7">
        <w:rPr>
          <w:rFonts w:cs="Arial"/>
        </w:rPr>
        <w:t>;</w:t>
      </w:r>
    </w:p>
    <w:p w14:paraId="578EE268" w14:textId="77777777" w:rsidR="00D369B7" w:rsidRPr="006F4B5A" w:rsidRDefault="00D369B7" w:rsidP="00D369B7">
      <w:pPr>
        <w:pStyle w:val="Glava"/>
        <w:numPr>
          <w:ilvl w:val="0"/>
          <w:numId w:val="19"/>
        </w:numPr>
        <w:spacing w:line="276" w:lineRule="auto"/>
        <w:jc w:val="both"/>
        <w:rPr>
          <w:rFonts w:cs="Arial"/>
        </w:rPr>
      </w:pPr>
      <w:r w:rsidRPr="006F4B5A">
        <w:rPr>
          <w:rFonts w:cs="Arial"/>
        </w:rPr>
        <w:t>Študentska organizacija Univerze v Ljubljani, Pivovarniška 6, 1000 Ljubljana, pisarna študentska prehrana, tel. 01/438-02-29 ali tel. 01/438-02-11</w:t>
      </w:r>
      <w:r>
        <w:rPr>
          <w:rFonts w:cs="Arial"/>
        </w:rPr>
        <w:t xml:space="preserve">, </w:t>
      </w:r>
      <w:r w:rsidRPr="006F4B5A">
        <w:rPr>
          <w:rFonts w:cs="Arial"/>
          <w:u w:val="single"/>
        </w:rPr>
        <w:t>vsak delovni dan od 11. do 12. ure</w:t>
      </w:r>
      <w:r w:rsidRPr="006F4B5A">
        <w:rPr>
          <w:rFonts w:cs="Arial"/>
        </w:rPr>
        <w:t>;</w:t>
      </w:r>
    </w:p>
    <w:p w14:paraId="1F909264" w14:textId="77777777" w:rsidR="00D369B7" w:rsidRPr="006F4B5A" w:rsidRDefault="00D369B7" w:rsidP="00D369B7">
      <w:pPr>
        <w:pStyle w:val="Glava"/>
        <w:numPr>
          <w:ilvl w:val="0"/>
          <w:numId w:val="19"/>
        </w:numPr>
        <w:spacing w:line="276" w:lineRule="auto"/>
        <w:jc w:val="both"/>
        <w:rPr>
          <w:rFonts w:cs="Arial"/>
        </w:rPr>
      </w:pPr>
      <w:r w:rsidRPr="006F4B5A">
        <w:rPr>
          <w:rFonts w:cs="Arial"/>
        </w:rPr>
        <w:t>Študentska organizacija Univerze v Mariboru,</w:t>
      </w:r>
      <w:r>
        <w:rPr>
          <w:rFonts w:cs="Arial"/>
        </w:rPr>
        <w:t xml:space="preserve"> Gosposvetska cesta 83, 2000 Maribor,</w:t>
      </w:r>
      <w:r w:rsidRPr="006F4B5A">
        <w:rPr>
          <w:rFonts w:cs="Arial"/>
        </w:rPr>
        <w:t xml:space="preserve"> tel. 02/228-56-00, </w:t>
      </w:r>
      <w:r w:rsidRPr="000215D8">
        <w:rPr>
          <w:rFonts w:cs="Arial"/>
          <w:u w:val="single"/>
        </w:rPr>
        <w:t>vsak delovni dan od 9. do 11. ure</w:t>
      </w:r>
      <w:r w:rsidRPr="006F4B5A">
        <w:rPr>
          <w:rFonts w:cs="Arial"/>
        </w:rPr>
        <w:t xml:space="preserve">; </w:t>
      </w:r>
    </w:p>
    <w:p w14:paraId="084CBB4E" w14:textId="1C61B417" w:rsidR="00D369B7" w:rsidRPr="006F4B5A" w:rsidRDefault="00D369B7" w:rsidP="00D369B7">
      <w:pPr>
        <w:pStyle w:val="Glava"/>
        <w:numPr>
          <w:ilvl w:val="0"/>
          <w:numId w:val="19"/>
        </w:numPr>
        <w:tabs>
          <w:tab w:val="clear" w:pos="4320"/>
          <w:tab w:val="clear" w:pos="8640"/>
        </w:tabs>
        <w:overflowPunct w:val="0"/>
        <w:autoSpaceDE w:val="0"/>
        <w:autoSpaceDN w:val="0"/>
        <w:adjustRightInd w:val="0"/>
        <w:spacing w:line="276" w:lineRule="auto"/>
        <w:jc w:val="both"/>
        <w:textAlignment w:val="baseline"/>
        <w:rPr>
          <w:rFonts w:cs="Arial"/>
        </w:rPr>
      </w:pPr>
      <w:r w:rsidRPr="006F4B5A">
        <w:rPr>
          <w:rFonts w:cs="Arial"/>
        </w:rPr>
        <w:t xml:space="preserve">Študentska organizacija Univerze na Primorskem, Čevljarska ulica 27, 6000 Koper, tel. </w:t>
      </w:r>
      <w:r w:rsidR="00306128">
        <w:rPr>
          <w:rFonts w:cs="Arial"/>
        </w:rPr>
        <w:t>031 452 000</w:t>
      </w:r>
      <w:r w:rsidRPr="006F4B5A">
        <w:rPr>
          <w:rFonts w:cs="Arial"/>
        </w:rPr>
        <w:t xml:space="preserve">, </w:t>
      </w:r>
      <w:r w:rsidRPr="006F4B5A">
        <w:rPr>
          <w:rFonts w:cs="Arial"/>
          <w:u w:val="single"/>
        </w:rPr>
        <w:t>vsak delovni dan od 10. do 12. ure</w:t>
      </w:r>
      <w:r w:rsidRPr="006F4B5A">
        <w:rPr>
          <w:rFonts w:cs="Arial"/>
        </w:rPr>
        <w:t>.</w:t>
      </w:r>
    </w:p>
    <w:p w14:paraId="35D74E05" w14:textId="77777777" w:rsidR="00C92FD9" w:rsidRPr="006F4B5A" w:rsidRDefault="00C92FD9" w:rsidP="0036384D">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30D6B86A" w14:textId="50E018BF" w:rsidR="001F5A9A" w:rsidRPr="006F4B5A" w:rsidRDefault="00600F04" w:rsidP="00600F04">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t>1</w:t>
      </w:r>
      <w:r w:rsidR="00BD7C73">
        <w:rPr>
          <w:rFonts w:cs="Arial"/>
          <w:szCs w:val="20"/>
        </w:rPr>
        <w:t>6</w:t>
      </w:r>
      <w:r>
        <w:rPr>
          <w:rFonts w:cs="Arial"/>
          <w:szCs w:val="20"/>
        </w:rPr>
        <w:t xml:space="preserve">. </w:t>
      </w:r>
      <w:r w:rsidR="0094530C" w:rsidRPr="006F4B5A">
        <w:rPr>
          <w:rFonts w:cs="Arial"/>
          <w:szCs w:val="20"/>
        </w:rPr>
        <w:t>Prijavni obrazec in zahtevane listine</w:t>
      </w:r>
    </w:p>
    <w:p w14:paraId="53FF2CF6" w14:textId="77777777" w:rsidR="00396345" w:rsidRPr="006F4B5A" w:rsidRDefault="007B4ACC" w:rsidP="00F7277A">
      <w:pPr>
        <w:pStyle w:val="Glava"/>
        <w:overflowPunct w:val="0"/>
        <w:autoSpaceDE w:val="0"/>
        <w:autoSpaceDN w:val="0"/>
        <w:adjustRightInd w:val="0"/>
        <w:spacing w:line="276" w:lineRule="auto"/>
        <w:ind w:left="360"/>
        <w:jc w:val="both"/>
        <w:textAlignment w:val="baseline"/>
        <w:rPr>
          <w:rFonts w:cs="Arial"/>
          <w:szCs w:val="20"/>
        </w:rPr>
      </w:pPr>
      <w:bookmarkStart w:id="25" w:name="_Hlk96009191"/>
      <w:r w:rsidRPr="006F4B5A">
        <w:rPr>
          <w:rFonts w:cs="Arial"/>
          <w:szCs w:val="20"/>
        </w:rPr>
        <w:t>Razpisna dokumentacija je vlagateljem na voljo od dneva objave javnega razpisa v Uradnem listu Republike Slovenije. Razpisna dokumentacija se objavi na osrednjem spletnem mestu</w:t>
      </w:r>
    </w:p>
    <w:p w14:paraId="386D94CC" w14:textId="4D0F80A2" w:rsidR="00641365" w:rsidRPr="006F4B5A" w:rsidRDefault="007B4ACC" w:rsidP="00F7277A">
      <w:pPr>
        <w:pStyle w:val="Glava"/>
        <w:numPr>
          <w:ilvl w:val="0"/>
          <w:numId w:val="15"/>
        </w:numPr>
        <w:overflowPunct w:val="0"/>
        <w:autoSpaceDE w:val="0"/>
        <w:autoSpaceDN w:val="0"/>
        <w:adjustRightInd w:val="0"/>
        <w:spacing w:line="276" w:lineRule="auto"/>
        <w:jc w:val="both"/>
        <w:textAlignment w:val="baseline"/>
        <w:rPr>
          <w:rFonts w:cs="Arial"/>
        </w:rPr>
      </w:pPr>
      <w:r w:rsidRPr="006F4B5A">
        <w:rPr>
          <w:rFonts w:cs="Arial"/>
          <w:szCs w:val="20"/>
        </w:rPr>
        <w:t xml:space="preserve">Ministrstva na naslovu: </w:t>
      </w:r>
      <w:hyperlink r:id="rId23" w:history="1">
        <w:r w:rsidR="00641365" w:rsidRPr="006F4B5A">
          <w:rPr>
            <w:rStyle w:val="Hiperpovezava"/>
            <w:rFonts w:cs="Arial"/>
          </w:rPr>
          <w:t>http://www.mddsz.gov.si/</w:t>
        </w:r>
      </w:hyperlink>
      <w:r w:rsidR="00641365" w:rsidRPr="006F4B5A">
        <w:rPr>
          <w:rFonts w:cs="Arial"/>
        </w:rPr>
        <w:t xml:space="preserve">. </w:t>
      </w:r>
    </w:p>
    <w:p w14:paraId="5EF22B3A" w14:textId="13D7FAB8"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Ljubljani, na naslovu: </w:t>
      </w:r>
      <w:hyperlink r:id="rId24" w:history="1">
        <w:r w:rsidR="00641365" w:rsidRPr="006F4B5A">
          <w:rPr>
            <w:rStyle w:val="Hiperpovezava"/>
            <w:rFonts w:cs="Arial"/>
          </w:rPr>
          <w:t>http://www.sou-lj.si</w:t>
        </w:r>
      </w:hyperlink>
      <w:r w:rsidR="00641365" w:rsidRPr="006F4B5A">
        <w:rPr>
          <w:rFonts w:cs="Arial"/>
        </w:rPr>
        <w:t>;</w:t>
      </w:r>
    </w:p>
    <w:p w14:paraId="0B71371A" w14:textId="64BA1470"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Mariboru, </w:t>
      </w:r>
      <w:r w:rsidR="009F0C77" w:rsidRPr="006F4B5A">
        <w:rPr>
          <w:rFonts w:cs="Arial"/>
        </w:rPr>
        <w:t>na naslovu:</w:t>
      </w:r>
      <w:r w:rsidR="00641365" w:rsidRPr="006F4B5A">
        <w:rPr>
          <w:rFonts w:cs="Arial"/>
        </w:rPr>
        <w:t xml:space="preserve"> </w:t>
      </w:r>
      <w:hyperlink r:id="rId25" w:history="1">
        <w:r w:rsidR="00641365" w:rsidRPr="006F4B5A">
          <w:rPr>
            <w:rStyle w:val="Hiperpovezava"/>
            <w:rFonts w:cs="Arial"/>
          </w:rPr>
          <w:t>http://www.soum.si</w:t>
        </w:r>
      </w:hyperlink>
      <w:r w:rsidR="00641365" w:rsidRPr="006F4B5A">
        <w:rPr>
          <w:rFonts w:cs="Arial"/>
        </w:rPr>
        <w:t>;</w:t>
      </w:r>
    </w:p>
    <w:p w14:paraId="115B8A8F" w14:textId="3D49BBBB" w:rsidR="001F5A9A"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00641365" w:rsidRPr="006F4B5A">
        <w:rPr>
          <w:rFonts w:cs="Arial"/>
        </w:rPr>
        <w:t xml:space="preserve"> organ</w:t>
      </w:r>
      <w:r w:rsidRPr="006F4B5A">
        <w:rPr>
          <w:rFonts w:cs="Arial"/>
        </w:rPr>
        <w:t>izacij</w:t>
      </w:r>
      <w:r w:rsidR="00396345" w:rsidRPr="006F4B5A">
        <w:rPr>
          <w:rFonts w:cs="Arial"/>
        </w:rPr>
        <w:t>e</w:t>
      </w:r>
      <w:r w:rsidR="00641365" w:rsidRPr="006F4B5A">
        <w:rPr>
          <w:rFonts w:cs="Arial"/>
        </w:rPr>
        <w:t xml:space="preserve"> Univerze na Primorskem, na naslovu:  </w:t>
      </w:r>
      <w:hyperlink r:id="rId26" w:history="1">
        <w:r w:rsidR="00641365" w:rsidRPr="006F4B5A">
          <w:rPr>
            <w:rStyle w:val="Hiperpovezava"/>
            <w:rFonts w:cs="Arial"/>
          </w:rPr>
          <w:t>http://www.soup.si</w:t>
        </w:r>
      </w:hyperlink>
      <w:r w:rsidR="00010FA0" w:rsidRPr="006F4B5A">
        <w:rPr>
          <w:rFonts w:cs="Arial"/>
        </w:rPr>
        <w:t>.</w:t>
      </w:r>
    </w:p>
    <w:bookmarkEnd w:id="25"/>
    <w:p w14:paraId="17C855DE" w14:textId="3CFA6AFE" w:rsidR="00332222" w:rsidRPr="006F4B5A" w:rsidRDefault="00332222" w:rsidP="00F7277A">
      <w:pPr>
        <w:pStyle w:val="Glava"/>
        <w:tabs>
          <w:tab w:val="left" w:pos="708"/>
        </w:tabs>
        <w:spacing w:line="276" w:lineRule="auto"/>
        <w:jc w:val="right"/>
        <w:rPr>
          <w:rFonts w:cs="Arial"/>
          <w:szCs w:val="20"/>
        </w:rPr>
      </w:pPr>
    </w:p>
    <w:p w14:paraId="6DE76D89" w14:textId="77777777" w:rsidR="008419D2" w:rsidRPr="006F4B5A" w:rsidRDefault="008419D2" w:rsidP="00F7277A">
      <w:pPr>
        <w:pStyle w:val="Glava"/>
        <w:tabs>
          <w:tab w:val="left" w:pos="708"/>
        </w:tabs>
        <w:spacing w:line="276" w:lineRule="auto"/>
        <w:jc w:val="right"/>
        <w:rPr>
          <w:rFonts w:cs="Arial"/>
          <w:szCs w:val="20"/>
        </w:rPr>
      </w:pPr>
    </w:p>
    <w:p w14:paraId="7B92DD3E" w14:textId="3FB76915" w:rsidR="00332222" w:rsidRPr="006F4B5A" w:rsidRDefault="00B73CA1" w:rsidP="00B73CA1">
      <w:pPr>
        <w:tabs>
          <w:tab w:val="left" w:pos="851"/>
          <w:tab w:val="left" w:pos="1134"/>
        </w:tabs>
        <w:autoSpaceDE w:val="0"/>
        <w:autoSpaceDN w:val="0"/>
        <w:adjustRightInd w:val="0"/>
        <w:spacing w:line="276" w:lineRule="auto"/>
        <w:jc w:val="center"/>
        <w:textAlignment w:val="center"/>
        <w:rPr>
          <w:rFonts w:cs="Arial"/>
          <w:b/>
          <w:szCs w:val="20"/>
        </w:rPr>
      </w:pPr>
      <w:r>
        <w:rPr>
          <w:rFonts w:cs="Arial"/>
          <w:b/>
          <w:szCs w:val="20"/>
        </w:rPr>
        <w:t xml:space="preserve">                                                                                         </w:t>
      </w:r>
      <w:r w:rsidR="00332222" w:rsidRPr="006F4B5A">
        <w:rPr>
          <w:rFonts w:cs="Arial"/>
          <w:b/>
          <w:szCs w:val="20"/>
        </w:rPr>
        <w:t>Ministrstvo za delo, družino</w:t>
      </w:r>
      <w:r w:rsidR="00B77235" w:rsidRPr="006F4B5A">
        <w:rPr>
          <w:rFonts w:cs="Arial"/>
          <w:b/>
          <w:szCs w:val="20"/>
        </w:rPr>
        <w:t>,</w:t>
      </w:r>
    </w:p>
    <w:p w14:paraId="27682103" w14:textId="5BEA0CD0" w:rsidR="007D75CF" w:rsidRPr="006F4B5A" w:rsidRDefault="00332222" w:rsidP="00F7277A">
      <w:pPr>
        <w:tabs>
          <w:tab w:val="left" w:pos="851"/>
          <w:tab w:val="left" w:pos="1134"/>
        </w:tabs>
        <w:autoSpaceDE w:val="0"/>
        <w:autoSpaceDN w:val="0"/>
        <w:adjustRightInd w:val="0"/>
        <w:spacing w:line="276" w:lineRule="auto"/>
        <w:jc w:val="right"/>
        <w:textAlignment w:val="center"/>
      </w:pPr>
      <w:r w:rsidRPr="006F4B5A">
        <w:rPr>
          <w:rFonts w:cs="Arial"/>
          <w:b/>
          <w:szCs w:val="20"/>
        </w:rPr>
        <w:t>socialne zadeve</w:t>
      </w:r>
      <w:r w:rsidR="00B77235" w:rsidRPr="006F4B5A">
        <w:rPr>
          <w:rFonts w:cs="Arial"/>
          <w:b/>
          <w:szCs w:val="20"/>
        </w:rPr>
        <w:t xml:space="preserve"> in enake možnosti</w:t>
      </w:r>
    </w:p>
    <w:sectPr w:rsidR="007D75CF" w:rsidRPr="006F4B5A" w:rsidSect="00254B3D">
      <w:headerReference w:type="default" r:id="rId27"/>
      <w:footerReference w:type="default" r:id="rId28"/>
      <w:headerReference w:type="first" r:id="rId2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C58F" w14:textId="77777777" w:rsidR="00A34607" w:rsidRDefault="00A34607">
      <w:r>
        <w:separator/>
      </w:r>
    </w:p>
  </w:endnote>
  <w:endnote w:type="continuationSeparator" w:id="0">
    <w:p w14:paraId="10A181D0" w14:textId="77777777" w:rsidR="00A34607" w:rsidRDefault="00A3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36279"/>
      <w:docPartObj>
        <w:docPartGallery w:val="Page Numbers (Bottom of Page)"/>
        <w:docPartUnique/>
      </w:docPartObj>
    </w:sdtPr>
    <w:sdtEndPr/>
    <w:sdtContent>
      <w:p w14:paraId="0D7C66E9" w14:textId="4D7D228D" w:rsidR="00CE1158" w:rsidRDefault="00CE1158">
        <w:pPr>
          <w:pStyle w:val="Noga"/>
          <w:jc w:val="right"/>
        </w:pPr>
        <w:r>
          <w:fldChar w:fldCharType="begin"/>
        </w:r>
        <w:r>
          <w:instrText>PAGE   \* MERGEFORMAT</w:instrText>
        </w:r>
        <w:r>
          <w:fldChar w:fldCharType="separate"/>
        </w:r>
        <w:r>
          <w:t>2</w:t>
        </w:r>
        <w:r>
          <w:fldChar w:fldCharType="end"/>
        </w:r>
        <w:r w:rsidR="00EE1512">
          <w:t xml:space="preserve"> </w:t>
        </w:r>
      </w:p>
    </w:sdtContent>
  </w:sdt>
  <w:p w14:paraId="6EADDC9E" w14:textId="1C97F84B" w:rsidR="00CE1158" w:rsidRDefault="00CE11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2DCC" w14:textId="77777777" w:rsidR="00A34607" w:rsidRDefault="00A34607">
      <w:r>
        <w:separator/>
      </w:r>
    </w:p>
  </w:footnote>
  <w:footnote w:type="continuationSeparator" w:id="0">
    <w:p w14:paraId="545EBB96" w14:textId="77777777" w:rsidR="00A34607" w:rsidRDefault="00A34607">
      <w:r>
        <w:continuationSeparator/>
      </w:r>
    </w:p>
  </w:footnote>
  <w:footnote w:id="1">
    <w:p w14:paraId="56481FAE" w14:textId="0311A50F" w:rsidR="00B95C9D" w:rsidRPr="00B95C9D" w:rsidRDefault="00B95C9D"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za isti lokal vlogo vložita lastnik in najemnik lokala, ima ob veljavni najemni pogodbi prednost najemnik, vloga lastnika se zavrne.</w:t>
      </w:r>
    </w:p>
  </w:footnote>
  <w:footnote w:id="2">
    <w:p w14:paraId="304C5F01" w14:textId="17D182BC"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V kolikor lokal obratuje manj kot 5 dni v tednu, mora zagotavljati študentsko prehrano vse dni obratovanja</w:t>
      </w:r>
      <w:r w:rsidR="00C40F90" w:rsidRPr="00B95C9D">
        <w:rPr>
          <w:rFonts w:ascii="Arial" w:hAnsi="Arial" w:cs="Arial"/>
          <w:sz w:val="18"/>
          <w:szCs w:val="18"/>
        </w:rPr>
        <w:t xml:space="preserve">. Kar pomeni, če je lokal odprt 4 dni dan teden, mora študentsko prehrano ponujati 4 dni na teden. </w:t>
      </w:r>
      <w:r w:rsidRPr="00B95C9D">
        <w:rPr>
          <w:rFonts w:ascii="Arial" w:hAnsi="Arial" w:cs="Arial"/>
          <w:sz w:val="18"/>
          <w:szCs w:val="18"/>
        </w:rPr>
        <w:t xml:space="preserve"> </w:t>
      </w:r>
    </w:p>
  </w:footnote>
  <w:footnote w:id="3">
    <w:p w14:paraId="7CE56E85" w14:textId="2E29A5D8"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manj kot 4 ure na dan, mora ponujati študentsko prehrano celoten obratovalni čas.</w:t>
      </w:r>
    </w:p>
  </w:footnote>
  <w:footnote w:id="4">
    <w:p w14:paraId="08CDD743" w14:textId="0ECC0E90"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manj kot 5 dni na teden, mora v t</w:t>
      </w:r>
      <w:r w:rsidR="00AE64A1" w:rsidRPr="00B95C9D">
        <w:rPr>
          <w:rFonts w:ascii="Arial" w:hAnsi="Arial" w:cs="Arial"/>
          <w:sz w:val="18"/>
          <w:szCs w:val="18"/>
        </w:rPr>
        <w:t>em</w:t>
      </w:r>
      <w:r w:rsidRPr="00B95C9D">
        <w:rPr>
          <w:rFonts w:ascii="Arial" w:hAnsi="Arial" w:cs="Arial"/>
          <w:sz w:val="18"/>
          <w:szCs w:val="18"/>
        </w:rPr>
        <w:t xml:space="preserve"> primeru zagotavljati dve različni študentski kosili na dan</w:t>
      </w:r>
      <w:r w:rsidR="00111EC5" w:rsidRPr="00B95C9D">
        <w:rPr>
          <w:rFonts w:ascii="Arial" w:hAnsi="Arial" w:cs="Arial"/>
          <w:sz w:val="18"/>
          <w:szCs w:val="18"/>
        </w:rPr>
        <w:t>.</w:t>
      </w:r>
      <w:r w:rsidRPr="00B95C9D">
        <w:rPr>
          <w:rFonts w:ascii="Arial" w:hAnsi="Arial" w:cs="Arial"/>
          <w:sz w:val="18"/>
          <w:szCs w:val="18"/>
        </w:rPr>
        <w:t xml:space="preserve"> Navedeno pomeni, da v primeru, </w:t>
      </w:r>
      <w:r w:rsidR="00E72530" w:rsidRPr="00B95C9D">
        <w:rPr>
          <w:rFonts w:ascii="Arial" w:hAnsi="Arial" w:cs="Arial"/>
          <w:sz w:val="18"/>
          <w:szCs w:val="18"/>
        </w:rPr>
        <w:t>ko</w:t>
      </w:r>
      <w:r w:rsidRPr="00B95C9D">
        <w:rPr>
          <w:rFonts w:ascii="Arial" w:hAnsi="Arial" w:cs="Arial"/>
          <w:sz w:val="18"/>
          <w:szCs w:val="18"/>
        </w:rPr>
        <w:t xml:space="preserve"> lokal obratuje 4 dni, mora zagotoviti 8 različnih študentskih kosil na teden.</w:t>
      </w:r>
    </w:p>
  </w:footnote>
  <w:footnote w:id="5">
    <w:p w14:paraId="1D34698C" w14:textId="7195A0B1" w:rsidR="007C1F81" w:rsidRDefault="007C1F81" w:rsidP="00B95C9D">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6">
    <w:p w14:paraId="0A280123" w14:textId="5FFEE61D" w:rsidR="00015C93" w:rsidRPr="00C477B1" w:rsidRDefault="00015C93" w:rsidP="00C477B1">
      <w:pPr>
        <w:pStyle w:val="Sprotnaopomba-besedilo"/>
        <w:jc w:val="both"/>
        <w:rPr>
          <w:rFonts w:ascii="Arial" w:hAnsi="Arial" w:cs="Arial"/>
          <w:sz w:val="18"/>
          <w:szCs w:val="18"/>
        </w:rPr>
      </w:pPr>
      <w:r w:rsidRPr="00C477B1">
        <w:rPr>
          <w:rStyle w:val="Sprotnaopomba-sklic"/>
          <w:rFonts w:ascii="Arial" w:hAnsi="Arial" w:cs="Arial"/>
          <w:sz w:val="18"/>
          <w:szCs w:val="18"/>
        </w:rPr>
        <w:footnoteRef/>
      </w:r>
      <w:r w:rsidRPr="00C477B1">
        <w:rPr>
          <w:rFonts w:ascii="Arial" w:hAnsi="Arial" w:cs="Arial"/>
          <w:sz w:val="18"/>
          <w:szCs w:val="18"/>
        </w:rPr>
        <w:t xml:space="preserve"> 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margerita in pica margerita z jajcem, tatarsko omako ali drugim dodatkom tudi ne). Za različno kosilo </w:t>
      </w:r>
      <w:r w:rsidR="00E76D62">
        <w:rPr>
          <w:rFonts w:ascii="Arial" w:hAnsi="Arial" w:cs="Arial"/>
          <w:sz w:val="18"/>
          <w:szCs w:val="18"/>
        </w:rPr>
        <w:t xml:space="preserve">ravno tako </w:t>
      </w:r>
      <w:r w:rsidRPr="00C477B1">
        <w:rPr>
          <w:rFonts w:ascii="Arial" w:hAnsi="Arial" w:cs="Arial"/>
          <w:sz w:val="18"/>
          <w:szCs w:val="18"/>
        </w:rPr>
        <w:t>ne šteje, če gre le za drugačno obliko jedi (primera: špageti ali svedri, navadna ali prepognjena pica (Calzone) ali pica žepek ali drugačno poimenovanje (primeri: peresniki s tuno, tuna s peresniki; rižota s piščancem, piščanec z rižoto).</w:t>
      </w:r>
    </w:p>
  </w:footnote>
  <w:footnote w:id="7">
    <w:p w14:paraId="0C3EC26C" w14:textId="115DB53A" w:rsidR="00B72BC8" w:rsidRPr="009729DE" w:rsidRDefault="00B72BC8"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Podrobno točkovanje je razvidno iz priloge</w:t>
      </w:r>
      <w:r w:rsidR="00AF41A8" w:rsidRPr="009729DE">
        <w:rPr>
          <w:rFonts w:ascii="Arial" w:hAnsi="Arial" w:cs="Arial"/>
          <w:sz w:val="18"/>
          <w:szCs w:val="18"/>
        </w:rPr>
        <w:t xml:space="preserve"> »3.3. Informativna tabela ocenjevanja«</w:t>
      </w:r>
      <w:r w:rsidRPr="009729DE">
        <w:rPr>
          <w:rFonts w:ascii="Arial" w:hAnsi="Arial" w:cs="Arial"/>
          <w:sz w:val="18"/>
          <w:szCs w:val="18"/>
        </w:rPr>
        <w:t xml:space="preserve"> v razpisni dokumentaciji</w:t>
      </w:r>
      <w:r w:rsidR="009F4AE4" w:rsidRPr="009729DE">
        <w:rPr>
          <w:rFonts w:ascii="Arial" w:hAnsi="Arial" w:cs="Arial"/>
          <w:sz w:val="18"/>
          <w:szCs w:val="18"/>
        </w:rPr>
        <w:t>.</w:t>
      </w:r>
    </w:p>
  </w:footnote>
  <w:footnote w:id="8">
    <w:p w14:paraId="1C050CC2" w14:textId="613A40F3" w:rsidR="00FA2017" w:rsidRPr="009729DE" w:rsidRDefault="00FA2017"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Ponudnik mora ponujati (vsaj) po dve jedi iz posamezne kategorije pestrosti: npr. dve jedi iz </w:t>
      </w:r>
      <w:r w:rsidR="0039048F" w:rsidRPr="009729DE">
        <w:rPr>
          <w:rFonts w:ascii="Arial" w:hAnsi="Arial" w:cs="Arial"/>
          <w:sz w:val="18"/>
          <w:szCs w:val="18"/>
        </w:rPr>
        <w:t xml:space="preserve">kategorije </w:t>
      </w:r>
      <w:r w:rsidRPr="009729DE">
        <w:rPr>
          <w:rFonts w:ascii="Arial" w:hAnsi="Arial" w:cs="Arial"/>
          <w:sz w:val="18"/>
          <w:szCs w:val="18"/>
        </w:rPr>
        <w:t xml:space="preserve">rižote/testenine/lazanje (ne glede na to, ali so mesne, brezmesne itd.), mesne jedi, solate kot glavna jed (ne glede na to, ali so mesne ali brezmesne itd.), </w:t>
      </w:r>
      <w:r w:rsidR="009E5A12">
        <w:rPr>
          <w:rFonts w:ascii="Arial" w:hAnsi="Arial" w:cs="Arial"/>
          <w:sz w:val="18"/>
          <w:szCs w:val="18"/>
        </w:rPr>
        <w:t>pice</w:t>
      </w:r>
      <w:r w:rsidR="009E5A12" w:rsidRPr="009E5A12">
        <w:rPr>
          <w:rFonts w:ascii="Arial" w:hAnsi="Arial" w:cs="Arial"/>
          <w:sz w:val="18"/>
          <w:szCs w:val="18"/>
        </w:rPr>
        <w:t xml:space="preserve"> (ne glede na to, ali so mesne ali brezmesne itd.)</w:t>
      </w:r>
      <w:r w:rsidR="009E5A12">
        <w:rPr>
          <w:rFonts w:ascii="Arial" w:hAnsi="Arial" w:cs="Arial"/>
          <w:sz w:val="18"/>
          <w:szCs w:val="18"/>
        </w:rPr>
        <w:t xml:space="preserve">, </w:t>
      </w:r>
      <w:r w:rsidRPr="009729DE">
        <w:rPr>
          <w:rFonts w:ascii="Arial" w:hAnsi="Arial" w:cs="Arial"/>
          <w:sz w:val="18"/>
          <w:szCs w:val="18"/>
        </w:rPr>
        <w:t>jedi na žlico (ne glede na to, ali so mesne ali brezmesne itd.) itd.</w:t>
      </w:r>
    </w:p>
  </w:footnote>
  <w:footnote w:id="9">
    <w:p w14:paraId="6E760C73" w14:textId="4B1C2568" w:rsidR="00CD6CFE" w:rsidRPr="009729DE" w:rsidRDefault="00CD6CFE"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r w:rsidR="00DF5E0C">
        <w:rPr>
          <w:rFonts w:ascii="Arial" w:hAnsi="Arial" w:cs="Arial"/>
          <w:sz w:val="18"/>
          <w:szCs w:val="18"/>
        </w:rPr>
        <w:t>.</w:t>
      </w:r>
    </w:p>
  </w:footnote>
  <w:footnote w:id="10">
    <w:p w14:paraId="1BEC9110" w14:textId="6FD8B0D9" w:rsidR="002168D0" w:rsidRPr="00DF5E0C" w:rsidRDefault="002168D0" w:rsidP="002168D0">
      <w:pPr>
        <w:pStyle w:val="Sprotnaopomba-besedilo"/>
        <w:jc w:val="both"/>
        <w:rPr>
          <w:rFonts w:ascii="Arial" w:hAnsi="Arial" w:cs="Arial"/>
          <w:sz w:val="18"/>
          <w:szCs w:val="18"/>
        </w:rPr>
      </w:pPr>
      <w:r w:rsidRPr="00DF5E0C">
        <w:rPr>
          <w:rStyle w:val="Sprotnaopomba-sklic"/>
          <w:rFonts w:ascii="Arial" w:hAnsi="Arial" w:cs="Arial"/>
          <w:sz w:val="18"/>
          <w:szCs w:val="18"/>
        </w:rPr>
        <w:footnoteRef/>
      </w:r>
      <w:r w:rsidRPr="00DF5E0C">
        <w:rPr>
          <w:rFonts w:ascii="Arial" w:hAnsi="Arial" w:cs="Arial"/>
          <w:sz w:val="18"/>
          <w:szCs w:val="18"/>
        </w:rPr>
        <w:t xml:space="preserve"> </w:t>
      </w:r>
      <w:bookmarkStart w:id="15" w:name="_Hlk170389085"/>
      <w:bookmarkStart w:id="16" w:name="_Hlk170464560"/>
      <w:r w:rsidRPr="00DF5E0C">
        <w:rPr>
          <w:rFonts w:ascii="Arial" w:hAnsi="Arial" w:cs="Arial"/>
          <w:sz w:val="18"/>
          <w:szCs w:val="18"/>
        </w:rPr>
        <w:t>Embalaža so papirnati, plastični krožniki,</w:t>
      </w:r>
      <w:r w:rsidR="0018033C" w:rsidRPr="00DF5E0C">
        <w:rPr>
          <w:rFonts w:ascii="Arial" w:hAnsi="Arial" w:cs="Arial"/>
          <w:sz w:val="18"/>
          <w:szCs w:val="18"/>
        </w:rPr>
        <w:t xml:space="preserve"> pribor,</w:t>
      </w:r>
      <w:r w:rsidRPr="00DF5E0C">
        <w:rPr>
          <w:rFonts w:ascii="Arial" w:hAnsi="Arial" w:cs="Arial"/>
          <w:sz w:val="18"/>
          <w:szCs w:val="18"/>
        </w:rPr>
        <w:t xml:space="preserve"> vrečke, konzerve, škatle, sklede, tube ali druga podobna embalaža s sestavnimi deli, ki obdaja hrano, ter jo varuje pred poškodbami in onesnaženjem</w:t>
      </w:r>
      <w:bookmarkEnd w:id="15"/>
      <w:r w:rsidRPr="00DF5E0C">
        <w:rPr>
          <w:rFonts w:ascii="Arial" w:hAnsi="Arial" w:cs="Arial"/>
          <w:sz w:val="18"/>
          <w:szCs w:val="18"/>
        </w:rPr>
        <w:t>.</w:t>
      </w:r>
      <w:bookmarkEnd w:id="16"/>
    </w:p>
  </w:footnote>
  <w:footnote w:id="11">
    <w:p w14:paraId="6C205D82" w14:textId="77777777" w:rsidR="00967A85" w:rsidRDefault="00967A85" w:rsidP="00967A85">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12">
    <w:p w14:paraId="24D0625C" w14:textId="77777777" w:rsidR="00086D49" w:rsidRPr="0063272B" w:rsidRDefault="00086D49" w:rsidP="00086D49">
      <w:pPr>
        <w:pStyle w:val="Sprotnaopomba-besedilo"/>
        <w:jc w:val="both"/>
        <w:rPr>
          <w:rFonts w:ascii="Arial" w:hAnsi="Arial" w:cs="Arial"/>
          <w:sz w:val="18"/>
          <w:szCs w:val="18"/>
        </w:rPr>
      </w:pPr>
      <w:r w:rsidRPr="004608E5">
        <w:rPr>
          <w:rStyle w:val="Sprotnaopomba-sklic"/>
          <w:rFonts w:ascii="Arial" w:hAnsi="Arial" w:cs="Arial"/>
          <w:sz w:val="18"/>
          <w:szCs w:val="18"/>
        </w:rPr>
        <w:footnoteRef/>
      </w:r>
      <w:r w:rsidRPr="004608E5">
        <w:rPr>
          <w:rFonts w:ascii="Arial" w:hAnsi="Arial" w:cs="Arial"/>
          <w:sz w:val="18"/>
          <w:szCs w:val="18"/>
        </w:rPr>
        <w:t xml:space="preserve"> </w:t>
      </w:r>
      <w:r w:rsidRPr="004A2929">
        <w:rPr>
          <w:rFonts w:ascii="Arial" w:hAnsi="Arial" w:cs="Arial"/>
          <w:sz w:val="18"/>
          <w:szCs w:val="18"/>
        </w:rPr>
        <w:t>Pogojna odpoved pogodbe ni mogoča. Ponudnik, ki je bil že izbran na prvem odpiranju vlog in se želi prijaviti na drugo odpiranje istega javnega razpisa, mora priložiti odpoved pogodbe.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0640F5" w14:textId="77777777">
      <w:trPr>
        <w:cantSplit/>
        <w:trHeight w:hRule="exact" w:val="847"/>
      </w:trPr>
      <w:tc>
        <w:tcPr>
          <w:tcW w:w="567" w:type="dxa"/>
        </w:tcPr>
        <w:p w14:paraId="0BC7D36A" w14:textId="77777777" w:rsidR="002A2B69" w:rsidRPr="008F3500" w:rsidRDefault="00A61C6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36095" wp14:editId="27DCF81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4BE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6F6BA5D" w14:textId="77777777" w:rsidR="00A770A6" w:rsidRPr="008F3500" w:rsidRDefault="00ED6673"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63265A87" wp14:editId="516BD48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54417">
      <w:rPr>
        <w:rFonts w:cs="Arial"/>
        <w:sz w:val="16"/>
      </w:rPr>
      <w:t xml:space="preserve">Štukljeva </w:t>
    </w:r>
    <w:r w:rsidR="006F3DD8">
      <w:rPr>
        <w:rFonts w:cs="Arial"/>
        <w:sz w:val="16"/>
      </w:rPr>
      <w:t>cesta</w:t>
    </w:r>
    <w:r w:rsidR="00C54417">
      <w:rPr>
        <w:rFonts w:cs="Arial"/>
        <w:sz w:val="16"/>
      </w:rPr>
      <w:t xml:space="preserve"> 44</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01 369 77 00</w:t>
    </w:r>
  </w:p>
  <w:p w14:paraId="225866F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54B3D">
      <w:rPr>
        <w:rFonts w:cs="Arial"/>
        <w:sz w:val="16"/>
      </w:rPr>
      <w:t>01 369 78 32</w:t>
    </w:r>
    <w:r w:rsidRPr="008F3500">
      <w:rPr>
        <w:rFonts w:cs="Arial"/>
        <w:sz w:val="16"/>
      </w:rPr>
      <w:t xml:space="preserve"> </w:t>
    </w:r>
  </w:p>
  <w:p w14:paraId="3471E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gp.mddsz@gov.si</w:t>
    </w:r>
  </w:p>
  <w:p w14:paraId="10C212FE" w14:textId="61906938"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www.gov.si</w:t>
    </w:r>
  </w:p>
  <w:p w14:paraId="005F54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EE"/>
    <w:multiLevelType w:val="hybridMultilevel"/>
    <w:tmpl w:val="85C8B844"/>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9567C3"/>
    <w:multiLevelType w:val="multilevel"/>
    <w:tmpl w:val="17020440"/>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4BA5E7B"/>
    <w:multiLevelType w:val="hybridMultilevel"/>
    <w:tmpl w:val="C2B4F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D1501"/>
    <w:multiLevelType w:val="hybridMultilevel"/>
    <w:tmpl w:val="99D88490"/>
    <w:lvl w:ilvl="0" w:tplc="C2FE056A">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2FE056A">
      <w:numFmt w:val="bullet"/>
      <w:lvlText w:val="-"/>
      <w:lvlJc w:val="left"/>
      <w:pPr>
        <w:ind w:left="2880" w:hanging="360"/>
      </w:pPr>
      <w:rPr>
        <w:rFonts w:ascii="Times New Roman" w:eastAsia="Times New Roman" w:hAnsi="Times New Roman" w:cs="Times New Roman" w:hint="default"/>
        <w:sz w:val="24"/>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63494C"/>
    <w:multiLevelType w:val="hybridMultilevel"/>
    <w:tmpl w:val="75D261FC"/>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42B3F"/>
    <w:multiLevelType w:val="hybridMultilevel"/>
    <w:tmpl w:val="B8066F48"/>
    <w:lvl w:ilvl="0" w:tplc="C2FE056A">
      <w:numFmt w:val="bullet"/>
      <w:lvlText w:val="-"/>
      <w:lvlJc w:val="left"/>
      <w:pPr>
        <w:ind w:left="1080" w:hanging="360"/>
      </w:pPr>
      <w:rPr>
        <w:rFonts w:ascii="Times New Roman" w:eastAsia="Times New Roman" w:hAnsi="Times New Roman"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96E3E0D"/>
    <w:multiLevelType w:val="hybridMultilevel"/>
    <w:tmpl w:val="771036E0"/>
    <w:lvl w:ilvl="0" w:tplc="A9442898">
      <w:start w:val="8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7D2FB0"/>
    <w:multiLevelType w:val="hybridMultilevel"/>
    <w:tmpl w:val="703ADB10"/>
    <w:lvl w:ilvl="0" w:tplc="A9442898">
      <w:start w:val="8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7C560E"/>
    <w:multiLevelType w:val="hybridMultilevel"/>
    <w:tmpl w:val="14B6FD48"/>
    <w:lvl w:ilvl="0" w:tplc="7FF2DDBA">
      <w:start w:val="1"/>
      <w:numFmt w:val="decimal"/>
      <w:lvlText w:val="%1."/>
      <w:lvlJc w:val="left"/>
      <w:pPr>
        <w:tabs>
          <w:tab w:val="num" w:pos="720"/>
        </w:tabs>
        <w:ind w:left="720" w:hanging="360"/>
      </w:pPr>
      <w:rPr>
        <w:b w:val="0"/>
        <w:bCs/>
      </w:rPr>
    </w:lvl>
    <w:lvl w:ilvl="1" w:tplc="04240001">
      <w:start w:val="1"/>
      <w:numFmt w:val="bullet"/>
      <w:lvlText w:val=""/>
      <w:lvlJc w:val="left"/>
      <w:pPr>
        <w:tabs>
          <w:tab w:val="num" w:pos="786"/>
        </w:tabs>
        <w:ind w:left="786"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C156868"/>
    <w:multiLevelType w:val="hybridMultilevel"/>
    <w:tmpl w:val="D4E287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DF1446"/>
    <w:multiLevelType w:val="hybridMultilevel"/>
    <w:tmpl w:val="98B254DC"/>
    <w:lvl w:ilvl="0" w:tplc="C2FE056A">
      <w:numFmt w:val="bullet"/>
      <w:lvlText w:val="-"/>
      <w:lvlJc w:val="left"/>
      <w:pPr>
        <w:ind w:left="360" w:hanging="360"/>
      </w:pPr>
      <w:rPr>
        <w:rFonts w:ascii="Times New Roman" w:eastAsia="Times New Roman" w:hAnsi="Times New Roman" w:cs="Times New Roman"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1485841"/>
    <w:multiLevelType w:val="hybridMultilevel"/>
    <w:tmpl w:val="114834CA"/>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2C567D"/>
    <w:multiLevelType w:val="multilevel"/>
    <w:tmpl w:val="CB18DBDE"/>
    <w:lvl w:ilvl="0">
      <w:start w:val="7"/>
      <w:numFmt w:val="decimal"/>
      <w:lvlText w:val="%1."/>
      <w:lvlJc w:val="left"/>
      <w:pPr>
        <w:ind w:left="360" w:hanging="360"/>
      </w:pPr>
      <w:rPr>
        <w:rFonts w:hint="default"/>
        <w:b w:val="0"/>
        <w:bCs w:val="0"/>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6"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C630D7"/>
    <w:multiLevelType w:val="hybridMultilevel"/>
    <w:tmpl w:val="D7BA8BA6"/>
    <w:lvl w:ilvl="0" w:tplc="42C27C0A">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19" w15:restartNumberingAfterBreak="0">
    <w:nsid w:val="787B5E0A"/>
    <w:multiLevelType w:val="hybridMultilevel"/>
    <w:tmpl w:val="C84A49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852501442">
    <w:abstractNumId w:val="9"/>
  </w:num>
  <w:num w:numId="2" w16cid:durableId="1518813684">
    <w:abstractNumId w:val="18"/>
  </w:num>
  <w:num w:numId="3" w16cid:durableId="593826321">
    <w:abstractNumId w:val="5"/>
  </w:num>
  <w:num w:numId="4" w16cid:durableId="1039815087">
    <w:abstractNumId w:val="11"/>
  </w:num>
  <w:num w:numId="5" w16cid:durableId="940066862">
    <w:abstractNumId w:val="17"/>
  </w:num>
  <w:num w:numId="6" w16cid:durableId="178004911">
    <w:abstractNumId w:val="13"/>
  </w:num>
  <w:num w:numId="7" w16cid:durableId="240023994">
    <w:abstractNumId w:val="15"/>
  </w:num>
  <w:num w:numId="8" w16cid:durableId="1953589600">
    <w:abstractNumId w:val="14"/>
  </w:num>
  <w:num w:numId="9" w16cid:durableId="533737224">
    <w:abstractNumId w:val="20"/>
  </w:num>
  <w:num w:numId="10" w16cid:durableId="219439721">
    <w:abstractNumId w:val="16"/>
  </w:num>
  <w:num w:numId="11" w16cid:durableId="674890273">
    <w:abstractNumId w:val="10"/>
  </w:num>
  <w:num w:numId="12" w16cid:durableId="1832287518">
    <w:abstractNumId w:val="19"/>
  </w:num>
  <w:num w:numId="13" w16cid:durableId="1395817781">
    <w:abstractNumId w:val="6"/>
  </w:num>
  <w:num w:numId="14" w16cid:durableId="1291740013">
    <w:abstractNumId w:val="12"/>
  </w:num>
  <w:num w:numId="15" w16cid:durableId="61026374">
    <w:abstractNumId w:val="4"/>
  </w:num>
  <w:num w:numId="16" w16cid:durableId="2023436394">
    <w:abstractNumId w:val="3"/>
  </w:num>
  <w:num w:numId="17" w16cid:durableId="1817532526">
    <w:abstractNumId w:val="0"/>
  </w:num>
  <w:num w:numId="18" w16cid:durableId="1037511460">
    <w:abstractNumId w:val="8"/>
  </w:num>
  <w:num w:numId="19" w16cid:durableId="796683039">
    <w:abstractNumId w:val="7"/>
  </w:num>
  <w:num w:numId="20" w16cid:durableId="1951156186">
    <w:abstractNumId w:val="1"/>
  </w:num>
  <w:num w:numId="21" w16cid:durableId="6307325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290"/>
    <w:rsid w:val="00001E93"/>
    <w:rsid w:val="00003384"/>
    <w:rsid w:val="00004AC5"/>
    <w:rsid w:val="00004C05"/>
    <w:rsid w:val="000060B7"/>
    <w:rsid w:val="00010FA0"/>
    <w:rsid w:val="00015C93"/>
    <w:rsid w:val="00016663"/>
    <w:rsid w:val="0001705E"/>
    <w:rsid w:val="000215D8"/>
    <w:rsid w:val="00023A88"/>
    <w:rsid w:val="00025135"/>
    <w:rsid w:val="0003157E"/>
    <w:rsid w:val="00035147"/>
    <w:rsid w:val="00035D87"/>
    <w:rsid w:val="0004078C"/>
    <w:rsid w:val="0004292A"/>
    <w:rsid w:val="00044A83"/>
    <w:rsid w:val="00046324"/>
    <w:rsid w:val="00050F2C"/>
    <w:rsid w:val="00060467"/>
    <w:rsid w:val="000710A9"/>
    <w:rsid w:val="00071619"/>
    <w:rsid w:val="00076206"/>
    <w:rsid w:val="000766F0"/>
    <w:rsid w:val="0007682E"/>
    <w:rsid w:val="00076E30"/>
    <w:rsid w:val="00084E20"/>
    <w:rsid w:val="00086D49"/>
    <w:rsid w:val="0008766C"/>
    <w:rsid w:val="00093020"/>
    <w:rsid w:val="000A6E75"/>
    <w:rsid w:val="000A7238"/>
    <w:rsid w:val="000B0592"/>
    <w:rsid w:val="000B5859"/>
    <w:rsid w:val="000C1ACE"/>
    <w:rsid w:val="000C4A50"/>
    <w:rsid w:val="000D14CF"/>
    <w:rsid w:val="000D2CFB"/>
    <w:rsid w:val="000E4DAE"/>
    <w:rsid w:val="000F647B"/>
    <w:rsid w:val="001019B4"/>
    <w:rsid w:val="00102E45"/>
    <w:rsid w:val="00106ADC"/>
    <w:rsid w:val="00107207"/>
    <w:rsid w:val="00111EC5"/>
    <w:rsid w:val="00112F85"/>
    <w:rsid w:val="00116147"/>
    <w:rsid w:val="00116BC5"/>
    <w:rsid w:val="00121001"/>
    <w:rsid w:val="00123D14"/>
    <w:rsid w:val="00123F4E"/>
    <w:rsid w:val="00125C1F"/>
    <w:rsid w:val="00126B88"/>
    <w:rsid w:val="001309F6"/>
    <w:rsid w:val="00133367"/>
    <w:rsid w:val="001357B2"/>
    <w:rsid w:val="00142443"/>
    <w:rsid w:val="00143269"/>
    <w:rsid w:val="00143BEA"/>
    <w:rsid w:val="00146C48"/>
    <w:rsid w:val="001520B3"/>
    <w:rsid w:val="001522E4"/>
    <w:rsid w:val="00153965"/>
    <w:rsid w:val="001552FB"/>
    <w:rsid w:val="00156161"/>
    <w:rsid w:val="00162AC6"/>
    <w:rsid w:val="001630E4"/>
    <w:rsid w:val="0016647E"/>
    <w:rsid w:val="00167836"/>
    <w:rsid w:val="00171091"/>
    <w:rsid w:val="0017478F"/>
    <w:rsid w:val="00176ABB"/>
    <w:rsid w:val="0018033C"/>
    <w:rsid w:val="001829D3"/>
    <w:rsid w:val="001852C0"/>
    <w:rsid w:val="00187E3F"/>
    <w:rsid w:val="00190D98"/>
    <w:rsid w:val="00193CB7"/>
    <w:rsid w:val="0019695A"/>
    <w:rsid w:val="001A17BD"/>
    <w:rsid w:val="001B0A19"/>
    <w:rsid w:val="001B4976"/>
    <w:rsid w:val="001B4B1A"/>
    <w:rsid w:val="001C6193"/>
    <w:rsid w:val="001E271D"/>
    <w:rsid w:val="001E2B3D"/>
    <w:rsid w:val="001E302D"/>
    <w:rsid w:val="001E5A80"/>
    <w:rsid w:val="001F220E"/>
    <w:rsid w:val="001F5A9A"/>
    <w:rsid w:val="001F5C87"/>
    <w:rsid w:val="00201D67"/>
    <w:rsid w:val="00202A77"/>
    <w:rsid w:val="00206B01"/>
    <w:rsid w:val="00207762"/>
    <w:rsid w:val="00212C24"/>
    <w:rsid w:val="00215C85"/>
    <w:rsid w:val="002168D0"/>
    <w:rsid w:val="00222AAD"/>
    <w:rsid w:val="00223745"/>
    <w:rsid w:val="00241181"/>
    <w:rsid w:val="00253403"/>
    <w:rsid w:val="00254635"/>
    <w:rsid w:val="00254B3D"/>
    <w:rsid w:val="0026518E"/>
    <w:rsid w:val="002656DC"/>
    <w:rsid w:val="0026571E"/>
    <w:rsid w:val="002664AE"/>
    <w:rsid w:val="00270700"/>
    <w:rsid w:val="00271CE5"/>
    <w:rsid w:val="00271E82"/>
    <w:rsid w:val="00274D6D"/>
    <w:rsid w:val="00274DD4"/>
    <w:rsid w:val="0027744B"/>
    <w:rsid w:val="0028059E"/>
    <w:rsid w:val="00282020"/>
    <w:rsid w:val="002835AB"/>
    <w:rsid w:val="0029304E"/>
    <w:rsid w:val="00293CA9"/>
    <w:rsid w:val="00296E7F"/>
    <w:rsid w:val="00297A58"/>
    <w:rsid w:val="002A167E"/>
    <w:rsid w:val="002A1782"/>
    <w:rsid w:val="002A2B69"/>
    <w:rsid w:val="002A2E48"/>
    <w:rsid w:val="002A6682"/>
    <w:rsid w:val="002A76C0"/>
    <w:rsid w:val="002A7936"/>
    <w:rsid w:val="002C1245"/>
    <w:rsid w:val="002C3670"/>
    <w:rsid w:val="002C3DC3"/>
    <w:rsid w:val="002C48CA"/>
    <w:rsid w:val="002C6C6B"/>
    <w:rsid w:val="002D5701"/>
    <w:rsid w:val="002D590C"/>
    <w:rsid w:val="002E1697"/>
    <w:rsid w:val="002E1A34"/>
    <w:rsid w:val="002E64F9"/>
    <w:rsid w:val="002F06E3"/>
    <w:rsid w:val="00303BA4"/>
    <w:rsid w:val="00306128"/>
    <w:rsid w:val="0031139F"/>
    <w:rsid w:val="00311BC8"/>
    <w:rsid w:val="00321AA4"/>
    <w:rsid w:val="0032229A"/>
    <w:rsid w:val="00332222"/>
    <w:rsid w:val="0033316F"/>
    <w:rsid w:val="003356C1"/>
    <w:rsid w:val="00344829"/>
    <w:rsid w:val="00352FBA"/>
    <w:rsid w:val="003636BF"/>
    <w:rsid w:val="0036384D"/>
    <w:rsid w:val="00364150"/>
    <w:rsid w:val="00367524"/>
    <w:rsid w:val="00371442"/>
    <w:rsid w:val="00374590"/>
    <w:rsid w:val="003845B4"/>
    <w:rsid w:val="00384739"/>
    <w:rsid w:val="00387B09"/>
    <w:rsid w:val="00387B1A"/>
    <w:rsid w:val="0039048F"/>
    <w:rsid w:val="003904FC"/>
    <w:rsid w:val="00394839"/>
    <w:rsid w:val="00395933"/>
    <w:rsid w:val="00396345"/>
    <w:rsid w:val="003A18CA"/>
    <w:rsid w:val="003A1FA8"/>
    <w:rsid w:val="003A3218"/>
    <w:rsid w:val="003A634E"/>
    <w:rsid w:val="003B6F8B"/>
    <w:rsid w:val="003C12EF"/>
    <w:rsid w:val="003C3870"/>
    <w:rsid w:val="003C4419"/>
    <w:rsid w:val="003C536B"/>
    <w:rsid w:val="003C5EE5"/>
    <w:rsid w:val="003D0DAC"/>
    <w:rsid w:val="003D15E2"/>
    <w:rsid w:val="003D16FF"/>
    <w:rsid w:val="003E1C74"/>
    <w:rsid w:val="003E58F2"/>
    <w:rsid w:val="003E6A61"/>
    <w:rsid w:val="003E7B43"/>
    <w:rsid w:val="003E7BCC"/>
    <w:rsid w:val="003F1F50"/>
    <w:rsid w:val="003F77E8"/>
    <w:rsid w:val="004104FA"/>
    <w:rsid w:val="00410BE1"/>
    <w:rsid w:val="004113EF"/>
    <w:rsid w:val="00411A63"/>
    <w:rsid w:val="00411B8C"/>
    <w:rsid w:val="004155F3"/>
    <w:rsid w:val="004173EE"/>
    <w:rsid w:val="00422963"/>
    <w:rsid w:val="00430515"/>
    <w:rsid w:val="004337A1"/>
    <w:rsid w:val="00447D84"/>
    <w:rsid w:val="00452A64"/>
    <w:rsid w:val="00457180"/>
    <w:rsid w:val="004608E5"/>
    <w:rsid w:val="004619C8"/>
    <w:rsid w:val="0046446D"/>
    <w:rsid w:val="004657EE"/>
    <w:rsid w:val="0047091E"/>
    <w:rsid w:val="00475E81"/>
    <w:rsid w:val="00477CAB"/>
    <w:rsid w:val="004816BF"/>
    <w:rsid w:val="00481DF4"/>
    <w:rsid w:val="00486B81"/>
    <w:rsid w:val="00493B16"/>
    <w:rsid w:val="004977C6"/>
    <w:rsid w:val="004A0AFF"/>
    <w:rsid w:val="004A32B5"/>
    <w:rsid w:val="004B1498"/>
    <w:rsid w:val="004B483B"/>
    <w:rsid w:val="004B5E49"/>
    <w:rsid w:val="004B72C3"/>
    <w:rsid w:val="004C08EE"/>
    <w:rsid w:val="004C0922"/>
    <w:rsid w:val="004C0982"/>
    <w:rsid w:val="004C380F"/>
    <w:rsid w:val="004C3AF2"/>
    <w:rsid w:val="004C6E10"/>
    <w:rsid w:val="004C7A63"/>
    <w:rsid w:val="004E0226"/>
    <w:rsid w:val="004E46A0"/>
    <w:rsid w:val="004E5AF1"/>
    <w:rsid w:val="004F1967"/>
    <w:rsid w:val="004F606B"/>
    <w:rsid w:val="00502436"/>
    <w:rsid w:val="00502C86"/>
    <w:rsid w:val="005043C4"/>
    <w:rsid w:val="00512724"/>
    <w:rsid w:val="00521BB9"/>
    <w:rsid w:val="00523363"/>
    <w:rsid w:val="00524114"/>
    <w:rsid w:val="005241A1"/>
    <w:rsid w:val="005248B8"/>
    <w:rsid w:val="00524BCA"/>
    <w:rsid w:val="00526246"/>
    <w:rsid w:val="00527035"/>
    <w:rsid w:val="00531110"/>
    <w:rsid w:val="00533CC6"/>
    <w:rsid w:val="00537676"/>
    <w:rsid w:val="00542B75"/>
    <w:rsid w:val="0054363A"/>
    <w:rsid w:val="00550F55"/>
    <w:rsid w:val="005534E7"/>
    <w:rsid w:val="00553BD5"/>
    <w:rsid w:val="0056230C"/>
    <w:rsid w:val="005656A4"/>
    <w:rsid w:val="00565A78"/>
    <w:rsid w:val="0056667E"/>
    <w:rsid w:val="00567106"/>
    <w:rsid w:val="00571950"/>
    <w:rsid w:val="00572BE8"/>
    <w:rsid w:val="005755E8"/>
    <w:rsid w:val="00577A00"/>
    <w:rsid w:val="00581413"/>
    <w:rsid w:val="00584DF1"/>
    <w:rsid w:val="005A4E18"/>
    <w:rsid w:val="005A5F91"/>
    <w:rsid w:val="005A7362"/>
    <w:rsid w:val="005B3612"/>
    <w:rsid w:val="005B3DCB"/>
    <w:rsid w:val="005B3F55"/>
    <w:rsid w:val="005C7B1F"/>
    <w:rsid w:val="005E08A2"/>
    <w:rsid w:val="005E1D3C"/>
    <w:rsid w:val="005E4A08"/>
    <w:rsid w:val="005F59AB"/>
    <w:rsid w:val="005F666C"/>
    <w:rsid w:val="005F6CC3"/>
    <w:rsid w:val="00600F04"/>
    <w:rsid w:val="0060368A"/>
    <w:rsid w:val="00610961"/>
    <w:rsid w:val="0061356D"/>
    <w:rsid w:val="00623ED5"/>
    <w:rsid w:val="00625867"/>
    <w:rsid w:val="00625AE6"/>
    <w:rsid w:val="00632253"/>
    <w:rsid w:val="00632941"/>
    <w:rsid w:val="00635348"/>
    <w:rsid w:val="0063683D"/>
    <w:rsid w:val="00641365"/>
    <w:rsid w:val="00642714"/>
    <w:rsid w:val="006455CE"/>
    <w:rsid w:val="00647AB4"/>
    <w:rsid w:val="0065015B"/>
    <w:rsid w:val="00650261"/>
    <w:rsid w:val="00654205"/>
    <w:rsid w:val="0065550B"/>
    <w:rsid w:val="00655841"/>
    <w:rsid w:val="00655C77"/>
    <w:rsid w:val="00655F04"/>
    <w:rsid w:val="00656F00"/>
    <w:rsid w:val="0066035C"/>
    <w:rsid w:val="006651AB"/>
    <w:rsid w:val="00675091"/>
    <w:rsid w:val="0068075E"/>
    <w:rsid w:val="00687057"/>
    <w:rsid w:val="00693119"/>
    <w:rsid w:val="006A066E"/>
    <w:rsid w:val="006A2E28"/>
    <w:rsid w:val="006B1108"/>
    <w:rsid w:val="006B5FF0"/>
    <w:rsid w:val="006B6E40"/>
    <w:rsid w:val="006C16D0"/>
    <w:rsid w:val="006C274B"/>
    <w:rsid w:val="006C2CD7"/>
    <w:rsid w:val="006C637C"/>
    <w:rsid w:val="006D0E17"/>
    <w:rsid w:val="006D1503"/>
    <w:rsid w:val="006D1875"/>
    <w:rsid w:val="006D6B2E"/>
    <w:rsid w:val="006D7EC1"/>
    <w:rsid w:val="006E1D81"/>
    <w:rsid w:val="006E7517"/>
    <w:rsid w:val="006F19F9"/>
    <w:rsid w:val="006F3DD8"/>
    <w:rsid w:val="006F4B5A"/>
    <w:rsid w:val="006F519E"/>
    <w:rsid w:val="00702134"/>
    <w:rsid w:val="007050AD"/>
    <w:rsid w:val="00705710"/>
    <w:rsid w:val="007108C5"/>
    <w:rsid w:val="00710F8C"/>
    <w:rsid w:val="00716A3B"/>
    <w:rsid w:val="0072020F"/>
    <w:rsid w:val="0072652B"/>
    <w:rsid w:val="00726A3A"/>
    <w:rsid w:val="00730681"/>
    <w:rsid w:val="00730BB1"/>
    <w:rsid w:val="00732794"/>
    <w:rsid w:val="00733017"/>
    <w:rsid w:val="00734CD3"/>
    <w:rsid w:val="00737225"/>
    <w:rsid w:val="00755650"/>
    <w:rsid w:val="00756A79"/>
    <w:rsid w:val="007573F6"/>
    <w:rsid w:val="007621CE"/>
    <w:rsid w:val="00765EF8"/>
    <w:rsid w:val="00765F6C"/>
    <w:rsid w:val="00772E83"/>
    <w:rsid w:val="00772F7A"/>
    <w:rsid w:val="00783310"/>
    <w:rsid w:val="00790DFC"/>
    <w:rsid w:val="00792138"/>
    <w:rsid w:val="0079411C"/>
    <w:rsid w:val="00795833"/>
    <w:rsid w:val="007A4A6D"/>
    <w:rsid w:val="007A4AAB"/>
    <w:rsid w:val="007A52F6"/>
    <w:rsid w:val="007A71EF"/>
    <w:rsid w:val="007B4ACC"/>
    <w:rsid w:val="007B4EF1"/>
    <w:rsid w:val="007B6325"/>
    <w:rsid w:val="007B7395"/>
    <w:rsid w:val="007C0518"/>
    <w:rsid w:val="007C1881"/>
    <w:rsid w:val="007C1F81"/>
    <w:rsid w:val="007C346B"/>
    <w:rsid w:val="007C5FEA"/>
    <w:rsid w:val="007D0270"/>
    <w:rsid w:val="007D1BCF"/>
    <w:rsid w:val="007D35DD"/>
    <w:rsid w:val="007D3FB9"/>
    <w:rsid w:val="007D4913"/>
    <w:rsid w:val="007D75CF"/>
    <w:rsid w:val="007D7694"/>
    <w:rsid w:val="007D7F88"/>
    <w:rsid w:val="007E0440"/>
    <w:rsid w:val="007E0958"/>
    <w:rsid w:val="007E331E"/>
    <w:rsid w:val="007E658B"/>
    <w:rsid w:val="007E6DC5"/>
    <w:rsid w:val="007F2228"/>
    <w:rsid w:val="007F514E"/>
    <w:rsid w:val="00802F2D"/>
    <w:rsid w:val="00806D65"/>
    <w:rsid w:val="00821045"/>
    <w:rsid w:val="00825483"/>
    <w:rsid w:val="00825F95"/>
    <w:rsid w:val="00827A8E"/>
    <w:rsid w:val="00827ADD"/>
    <w:rsid w:val="00830FA4"/>
    <w:rsid w:val="0083144F"/>
    <w:rsid w:val="00834CB0"/>
    <w:rsid w:val="00834F74"/>
    <w:rsid w:val="00835FB2"/>
    <w:rsid w:val="008419D2"/>
    <w:rsid w:val="00845211"/>
    <w:rsid w:val="00845505"/>
    <w:rsid w:val="008456B6"/>
    <w:rsid w:val="00847C6D"/>
    <w:rsid w:val="0086778B"/>
    <w:rsid w:val="00872C1C"/>
    <w:rsid w:val="0087402D"/>
    <w:rsid w:val="008746CB"/>
    <w:rsid w:val="0088043C"/>
    <w:rsid w:val="008816D0"/>
    <w:rsid w:val="00884889"/>
    <w:rsid w:val="00885C4C"/>
    <w:rsid w:val="008902A7"/>
    <w:rsid w:val="008906C9"/>
    <w:rsid w:val="008917BB"/>
    <w:rsid w:val="00891E5E"/>
    <w:rsid w:val="00897B45"/>
    <w:rsid w:val="008B7F98"/>
    <w:rsid w:val="008C5738"/>
    <w:rsid w:val="008C5D65"/>
    <w:rsid w:val="008D04F0"/>
    <w:rsid w:val="008D1BA1"/>
    <w:rsid w:val="008D4A65"/>
    <w:rsid w:val="008D5441"/>
    <w:rsid w:val="008D6BA0"/>
    <w:rsid w:val="008D6EC8"/>
    <w:rsid w:val="008F29B3"/>
    <w:rsid w:val="008F2C32"/>
    <w:rsid w:val="008F3500"/>
    <w:rsid w:val="008F366E"/>
    <w:rsid w:val="00901D6B"/>
    <w:rsid w:val="0090291E"/>
    <w:rsid w:val="00906B2E"/>
    <w:rsid w:val="00906DB4"/>
    <w:rsid w:val="00913A16"/>
    <w:rsid w:val="00913E85"/>
    <w:rsid w:val="009146E1"/>
    <w:rsid w:val="00915BDA"/>
    <w:rsid w:val="009174D6"/>
    <w:rsid w:val="0091755A"/>
    <w:rsid w:val="00924E3C"/>
    <w:rsid w:val="009254A6"/>
    <w:rsid w:val="0092751A"/>
    <w:rsid w:val="00927831"/>
    <w:rsid w:val="009339D2"/>
    <w:rsid w:val="009345FD"/>
    <w:rsid w:val="00935CF9"/>
    <w:rsid w:val="0094023B"/>
    <w:rsid w:val="00944F50"/>
    <w:rsid w:val="0094530C"/>
    <w:rsid w:val="00954F2C"/>
    <w:rsid w:val="009612BB"/>
    <w:rsid w:val="0096640E"/>
    <w:rsid w:val="00967A85"/>
    <w:rsid w:val="00971C83"/>
    <w:rsid w:val="009729DE"/>
    <w:rsid w:val="0097466D"/>
    <w:rsid w:val="00975F05"/>
    <w:rsid w:val="009849EC"/>
    <w:rsid w:val="00986D97"/>
    <w:rsid w:val="009932EA"/>
    <w:rsid w:val="009947C1"/>
    <w:rsid w:val="00997297"/>
    <w:rsid w:val="009A1FF8"/>
    <w:rsid w:val="009B1EB6"/>
    <w:rsid w:val="009B22A5"/>
    <w:rsid w:val="009B2BE2"/>
    <w:rsid w:val="009B57BC"/>
    <w:rsid w:val="009C2672"/>
    <w:rsid w:val="009C3F31"/>
    <w:rsid w:val="009C5D14"/>
    <w:rsid w:val="009C740A"/>
    <w:rsid w:val="009D4FC6"/>
    <w:rsid w:val="009D62ED"/>
    <w:rsid w:val="009D640A"/>
    <w:rsid w:val="009D73A5"/>
    <w:rsid w:val="009E5A12"/>
    <w:rsid w:val="009E5A97"/>
    <w:rsid w:val="009E6C76"/>
    <w:rsid w:val="009E6EA7"/>
    <w:rsid w:val="009F0C77"/>
    <w:rsid w:val="009F132E"/>
    <w:rsid w:val="009F4AE4"/>
    <w:rsid w:val="00A0426E"/>
    <w:rsid w:val="00A06C20"/>
    <w:rsid w:val="00A107E6"/>
    <w:rsid w:val="00A1240F"/>
    <w:rsid w:val="00A125C5"/>
    <w:rsid w:val="00A129D3"/>
    <w:rsid w:val="00A157B8"/>
    <w:rsid w:val="00A1660D"/>
    <w:rsid w:val="00A16FB0"/>
    <w:rsid w:val="00A21118"/>
    <w:rsid w:val="00A22189"/>
    <w:rsid w:val="00A2451C"/>
    <w:rsid w:val="00A302F4"/>
    <w:rsid w:val="00A33011"/>
    <w:rsid w:val="00A34607"/>
    <w:rsid w:val="00A434CA"/>
    <w:rsid w:val="00A516B4"/>
    <w:rsid w:val="00A5213C"/>
    <w:rsid w:val="00A55607"/>
    <w:rsid w:val="00A55BA2"/>
    <w:rsid w:val="00A5656B"/>
    <w:rsid w:val="00A61C63"/>
    <w:rsid w:val="00A62DF7"/>
    <w:rsid w:val="00A635EA"/>
    <w:rsid w:val="00A65EE7"/>
    <w:rsid w:val="00A70133"/>
    <w:rsid w:val="00A707B7"/>
    <w:rsid w:val="00A727EE"/>
    <w:rsid w:val="00A75127"/>
    <w:rsid w:val="00A770A6"/>
    <w:rsid w:val="00A813B1"/>
    <w:rsid w:val="00A81ED4"/>
    <w:rsid w:val="00A82604"/>
    <w:rsid w:val="00A829DB"/>
    <w:rsid w:val="00A87DB0"/>
    <w:rsid w:val="00A94E78"/>
    <w:rsid w:val="00AA0F6F"/>
    <w:rsid w:val="00AA315C"/>
    <w:rsid w:val="00AA3320"/>
    <w:rsid w:val="00AA345F"/>
    <w:rsid w:val="00AA407E"/>
    <w:rsid w:val="00AA56C5"/>
    <w:rsid w:val="00AB0734"/>
    <w:rsid w:val="00AB2CB9"/>
    <w:rsid w:val="00AB2E67"/>
    <w:rsid w:val="00AB36C4"/>
    <w:rsid w:val="00AB3FDF"/>
    <w:rsid w:val="00AC16F4"/>
    <w:rsid w:val="00AC32B2"/>
    <w:rsid w:val="00AC5A3D"/>
    <w:rsid w:val="00AC7258"/>
    <w:rsid w:val="00AD03C8"/>
    <w:rsid w:val="00AD2D98"/>
    <w:rsid w:val="00AD317D"/>
    <w:rsid w:val="00AD3C7B"/>
    <w:rsid w:val="00AD517E"/>
    <w:rsid w:val="00AD5D88"/>
    <w:rsid w:val="00AD6F9F"/>
    <w:rsid w:val="00AE163C"/>
    <w:rsid w:val="00AE64A1"/>
    <w:rsid w:val="00AF41A8"/>
    <w:rsid w:val="00B00396"/>
    <w:rsid w:val="00B00CF0"/>
    <w:rsid w:val="00B048DB"/>
    <w:rsid w:val="00B04FC9"/>
    <w:rsid w:val="00B05949"/>
    <w:rsid w:val="00B12135"/>
    <w:rsid w:val="00B17141"/>
    <w:rsid w:val="00B23D56"/>
    <w:rsid w:val="00B2726A"/>
    <w:rsid w:val="00B27F93"/>
    <w:rsid w:val="00B302A2"/>
    <w:rsid w:val="00B31493"/>
    <w:rsid w:val="00B31575"/>
    <w:rsid w:val="00B36537"/>
    <w:rsid w:val="00B40FC3"/>
    <w:rsid w:val="00B47149"/>
    <w:rsid w:val="00B4744C"/>
    <w:rsid w:val="00B56E98"/>
    <w:rsid w:val="00B60143"/>
    <w:rsid w:val="00B630FD"/>
    <w:rsid w:val="00B6446D"/>
    <w:rsid w:val="00B65993"/>
    <w:rsid w:val="00B7003F"/>
    <w:rsid w:val="00B72BC8"/>
    <w:rsid w:val="00B73CA1"/>
    <w:rsid w:val="00B761C0"/>
    <w:rsid w:val="00B77235"/>
    <w:rsid w:val="00B8157F"/>
    <w:rsid w:val="00B8547D"/>
    <w:rsid w:val="00B917A4"/>
    <w:rsid w:val="00B94C70"/>
    <w:rsid w:val="00B954CC"/>
    <w:rsid w:val="00B95C9D"/>
    <w:rsid w:val="00B96095"/>
    <w:rsid w:val="00B966D0"/>
    <w:rsid w:val="00B96CA7"/>
    <w:rsid w:val="00BA1611"/>
    <w:rsid w:val="00BB0917"/>
    <w:rsid w:val="00BC1C05"/>
    <w:rsid w:val="00BC2862"/>
    <w:rsid w:val="00BC41AB"/>
    <w:rsid w:val="00BD7C73"/>
    <w:rsid w:val="00BE02A5"/>
    <w:rsid w:val="00BE3245"/>
    <w:rsid w:val="00BE5299"/>
    <w:rsid w:val="00BE55FE"/>
    <w:rsid w:val="00BE745D"/>
    <w:rsid w:val="00BF4D11"/>
    <w:rsid w:val="00BF68B6"/>
    <w:rsid w:val="00C06213"/>
    <w:rsid w:val="00C1005B"/>
    <w:rsid w:val="00C158BD"/>
    <w:rsid w:val="00C17B16"/>
    <w:rsid w:val="00C20E59"/>
    <w:rsid w:val="00C2384D"/>
    <w:rsid w:val="00C23931"/>
    <w:rsid w:val="00C23D8C"/>
    <w:rsid w:val="00C250D5"/>
    <w:rsid w:val="00C27BE0"/>
    <w:rsid w:val="00C33D9C"/>
    <w:rsid w:val="00C35666"/>
    <w:rsid w:val="00C40529"/>
    <w:rsid w:val="00C4067C"/>
    <w:rsid w:val="00C40F90"/>
    <w:rsid w:val="00C41D7E"/>
    <w:rsid w:val="00C41E32"/>
    <w:rsid w:val="00C426B8"/>
    <w:rsid w:val="00C477B1"/>
    <w:rsid w:val="00C54417"/>
    <w:rsid w:val="00C56DCC"/>
    <w:rsid w:val="00C60A54"/>
    <w:rsid w:val="00C61127"/>
    <w:rsid w:val="00C64E6A"/>
    <w:rsid w:val="00C65881"/>
    <w:rsid w:val="00C67CB3"/>
    <w:rsid w:val="00C76346"/>
    <w:rsid w:val="00C83342"/>
    <w:rsid w:val="00C876E7"/>
    <w:rsid w:val="00C90016"/>
    <w:rsid w:val="00C92898"/>
    <w:rsid w:val="00C92FD9"/>
    <w:rsid w:val="00C935A2"/>
    <w:rsid w:val="00C95306"/>
    <w:rsid w:val="00C95BBB"/>
    <w:rsid w:val="00C95CF2"/>
    <w:rsid w:val="00C95F03"/>
    <w:rsid w:val="00C97712"/>
    <w:rsid w:val="00CA0562"/>
    <w:rsid w:val="00CA0CC5"/>
    <w:rsid w:val="00CA3989"/>
    <w:rsid w:val="00CA4340"/>
    <w:rsid w:val="00CB00F6"/>
    <w:rsid w:val="00CB0146"/>
    <w:rsid w:val="00CB14DC"/>
    <w:rsid w:val="00CC3BE8"/>
    <w:rsid w:val="00CC4F89"/>
    <w:rsid w:val="00CD6885"/>
    <w:rsid w:val="00CD6CA7"/>
    <w:rsid w:val="00CD6CFE"/>
    <w:rsid w:val="00CE1158"/>
    <w:rsid w:val="00CE2D91"/>
    <w:rsid w:val="00CE5238"/>
    <w:rsid w:val="00CE7514"/>
    <w:rsid w:val="00D039C4"/>
    <w:rsid w:val="00D04605"/>
    <w:rsid w:val="00D04D16"/>
    <w:rsid w:val="00D13691"/>
    <w:rsid w:val="00D13A4C"/>
    <w:rsid w:val="00D20124"/>
    <w:rsid w:val="00D21675"/>
    <w:rsid w:val="00D23E48"/>
    <w:rsid w:val="00D248DE"/>
    <w:rsid w:val="00D347ED"/>
    <w:rsid w:val="00D369B7"/>
    <w:rsid w:val="00D3798B"/>
    <w:rsid w:val="00D37CF3"/>
    <w:rsid w:val="00D41760"/>
    <w:rsid w:val="00D50A79"/>
    <w:rsid w:val="00D57F83"/>
    <w:rsid w:val="00D6206C"/>
    <w:rsid w:val="00D6286E"/>
    <w:rsid w:val="00D63231"/>
    <w:rsid w:val="00D65133"/>
    <w:rsid w:val="00D700EE"/>
    <w:rsid w:val="00D7026B"/>
    <w:rsid w:val="00D71318"/>
    <w:rsid w:val="00D73218"/>
    <w:rsid w:val="00D73B26"/>
    <w:rsid w:val="00D75FAE"/>
    <w:rsid w:val="00D82301"/>
    <w:rsid w:val="00D847DD"/>
    <w:rsid w:val="00D8542D"/>
    <w:rsid w:val="00D856B0"/>
    <w:rsid w:val="00D85B4D"/>
    <w:rsid w:val="00D96F00"/>
    <w:rsid w:val="00DB0B2E"/>
    <w:rsid w:val="00DB0E02"/>
    <w:rsid w:val="00DB12EF"/>
    <w:rsid w:val="00DB2CE1"/>
    <w:rsid w:val="00DC1414"/>
    <w:rsid w:val="00DC6A71"/>
    <w:rsid w:val="00DD338B"/>
    <w:rsid w:val="00DD5E1F"/>
    <w:rsid w:val="00DE1C93"/>
    <w:rsid w:val="00DE7D34"/>
    <w:rsid w:val="00DF0D4B"/>
    <w:rsid w:val="00DF248A"/>
    <w:rsid w:val="00DF409F"/>
    <w:rsid w:val="00DF41B0"/>
    <w:rsid w:val="00DF5E0C"/>
    <w:rsid w:val="00DF63A3"/>
    <w:rsid w:val="00E0019D"/>
    <w:rsid w:val="00E00C3A"/>
    <w:rsid w:val="00E02F65"/>
    <w:rsid w:val="00E0357D"/>
    <w:rsid w:val="00E04FAF"/>
    <w:rsid w:val="00E05616"/>
    <w:rsid w:val="00E108FB"/>
    <w:rsid w:val="00E23FD1"/>
    <w:rsid w:val="00E25416"/>
    <w:rsid w:val="00E26F4D"/>
    <w:rsid w:val="00E36910"/>
    <w:rsid w:val="00E43C00"/>
    <w:rsid w:val="00E4719A"/>
    <w:rsid w:val="00E654FF"/>
    <w:rsid w:val="00E71D1C"/>
    <w:rsid w:val="00E72530"/>
    <w:rsid w:val="00E7585C"/>
    <w:rsid w:val="00E758E4"/>
    <w:rsid w:val="00E76D62"/>
    <w:rsid w:val="00E85F4B"/>
    <w:rsid w:val="00E86DDA"/>
    <w:rsid w:val="00E87A9A"/>
    <w:rsid w:val="00E907CA"/>
    <w:rsid w:val="00E95233"/>
    <w:rsid w:val="00EA13D9"/>
    <w:rsid w:val="00EA28A0"/>
    <w:rsid w:val="00EB28EE"/>
    <w:rsid w:val="00EC27D7"/>
    <w:rsid w:val="00EC4B50"/>
    <w:rsid w:val="00EC5EE8"/>
    <w:rsid w:val="00EC7BE6"/>
    <w:rsid w:val="00ED12A4"/>
    <w:rsid w:val="00ED1C3E"/>
    <w:rsid w:val="00ED1C64"/>
    <w:rsid w:val="00ED45E4"/>
    <w:rsid w:val="00ED59D3"/>
    <w:rsid w:val="00ED6673"/>
    <w:rsid w:val="00ED68CE"/>
    <w:rsid w:val="00ED6E88"/>
    <w:rsid w:val="00EE1512"/>
    <w:rsid w:val="00EE3DE2"/>
    <w:rsid w:val="00EE3FA8"/>
    <w:rsid w:val="00EF5F6B"/>
    <w:rsid w:val="00F0120E"/>
    <w:rsid w:val="00F023D5"/>
    <w:rsid w:val="00F043F2"/>
    <w:rsid w:val="00F0585F"/>
    <w:rsid w:val="00F06DFC"/>
    <w:rsid w:val="00F127B3"/>
    <w:rsid w:val="00F13CBB"/>
    <w:rsid w:val="00F164D1"/>
    <w:rsid w:val="00F206CA"/>
    <w:rsid w:val="00F218D8"/>
    <w:rsid w:val="00F240BB"/>
    <w:rsid w:val="00F250EA"/>
    <w:rsid w:val="00F3329F"/>
    <w:rsid w:val="00F367DA"/>
    <w:rsid w:val="00F424C8"/>
    <w:rsid w:val="00F43484"/>
    <w:rsid w:val="00F44391"/>
    <w:rsid w:val="00F44635"/>
    <w:rsid w:val="00F46BAF"/>
    <w:rsid w:val="00F47B72"/>
    <w:rsid w:val="00F5113C"/>
    <w:rsid w:val="00F54536"/>
    <w:rsid w:val="00F57BA7"/>
    <w:rsid w:val="00F57FED"/>
    <w:rsid w:val="00F60B72"/>
    <w:rsid w:val="00F63471"/>
    <w:rsid w:val="00F63869"/>
    <w:rsid w:val="00F64B53"/>
    <w:rsid w:val="00F6513A"/>
    <w:rsid w:val="00F67F7D"/>
    <w:rsid w:val="00F70AF1"/>
    <w:rsid w:val="00F7277A"/>
    <w:rsid w:val="00F7311E"/>
    <w:rsid w:val="00F73618"/>
    <w:rsid w:val="00F75CC4"/>
    <w:rsid w:val="00F83862"/>
    <w:rsid w:val="00F84451"/>
    <w:rsid w:val="00F85F7E"/>
    <w:rsid w:val="00F85F96"/>
    <w:rsid w:val="00F90F47"/>
    <w:rsid w:val="00F91F81"/>
    <w:rsid w:val="00F92761"/>
    <w:rsid w:val="00F9652C"/>
    <w:rsid w:val="00FA0144"/>
    <w:rsid w:val="00FA2017"/>
    <w:rsid w:val="00FB29F5"/>
    <w:rsid w:val="00FB3E78"/>
    <w:rsid w:val="00FB6260"/>
    <w:rsid w:val="00FC10FC"/>
    <w:rsid w:val="00FC1E48"/>
    <w:rsid w:val="00FC3CB9"/>
    <w:rsid w:val="00FC4972"/>
    <w:rsid w:val="00FC5285"/>
    <w:rsid w:val="00FC6D08"/>
    <w:rsid w:val="00FE36F9"/>
    <w:rsid w:val="00FE7647"/>
    <w:rsid w:val="00FF68BC"/>
    <w:rsid w:val="00FF77C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89295D7"/>
  <w15:docId w15:val="{BF553563-A68B-424C-9799-75B0C78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2A2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CD6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31">
    <w:name w:val="Telo besedila 31"/>
    <w:basedOn w:val="Navaden"/>
    <w:rsid w:val="00332222"/>
    <w:pPr>
      <w:spacing w:line="240" w:lineRule="auto"/>
      <w:jc w:val="both"/>
    </w:pPr>
    <w:rPr>
      <w:rFonts w:ascii="Times New Roman" w:hAnsi="Times New Roman"/>
      <w:sz w:val="24"/>
      <w:szCs w:val="20"/>
      <w:lang w:eastAsia="sl-SI"/>
    </w:rPr>
  </w:style>
  <w:style w:type="paragraph" w:customStyle="1" w:styleId="ZnakZnakZnakZnakZnakZnak">
    <w:name w:val="Znak Znak Znak Znak Znak Znak"/>
    <w:basedOn w:val="Navaden"/>
    <w:rsid w:val="00332222"/>
    <w:pPr>
      <w:spacing w:after="160" w:line="240" w:lineRule="exact"/>
    </w:pPr>
    <w:rPr>
      <w:rFonts w:ascii="Times New Roman" w:hAnsi="Times New Roman"/>
      <w:snapToGrid w:val="0"/>
      <w:szCs w:val="20"/>
      <w:lang w:eastAsia="en-GB"/>
    </w:rPr>
  </w:style>
  <w:style w:type="paragraph" w:customStyle="1" w:styleId="alinea2">
    <w:name w:val="alinea2"/>
    <w:basedOn w:val="Navaden"/>
    <w:rsid w:val="00332222"/>
    <w:pPr>
      <w:numPr>
        <w:numId w:val="2"/>
      </w:numPr>
      <w:tabs>
        <w:tab w:val="clear" w:pos="360"/>
        <w:tab w:val="num" w:pos="720"/>
      </w:tabs>
      <w:spacing w:line="240" w:lineRule="auto"/>
      <w:ind w:left="720" w:right="99"/>
      <w:jc w:val="both"/>
    </w:pPr>
    <w:rPr>
      <w:rFonts w:ascii="Times New Roman" w:hAnsi="Times New Roman"/>
      <w:sz w:val="24"/>
      <w:szCs w:val="20"/>
      <w:lang w:val="en-GB" w:eastAsia="sl-SI"/>
    </w:rPr>
  </w:style>
  <w:style w:type="character" w:styleId="Pripombasklic">
    <w:name w:val="annotation reference"/>
    <w:basedOn w:val="Privzetapisavaodstavka"/>
    <w:uiPriority w:val="99"/>
    <w:rsid w:val="00332222"/>
    <w:rPr>
      <w:sz w:val="16"/>
      <w:szCs w:val="16"/>
    </w:rPr>
  </w:style>
  <w:style w:type="paragraph" w:styleId="Pripombabesedilo">
    <w:name w:val="annotation text"/>
    <w:basedOn w:val="Navaden"/>
    <w:link w:val="PripombabesediloZnak"/>
    <w:uiPriority w:val="99"/>
    <w:rsid w:val="00332222"/>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332222"/>
  </w:style>
  <w:style w:type="paragraph" w:styleId="Besedilooblaka">
    <w:name w:val="Balloon Text"/>
    <w:basedOn w:val="Navaden"/>
    <w:link w:val="BesedilooblakaZnak"/>
    <w:rsid w:val="003322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32222"/>
    <w:rPr>
      <w:rFonts w:ascii="Tahoma" w:hAnsi="Tahoma" w:cs="Tahoma"/>
      <w:sz w:val="16"/>
      <w:szCs w:val="16"/>
      <w:lang w:val="en-US" w:eastAsia="en-US"/>
    </w:rPr>
  </w:style>
  <w:style w:type="character" w:styleId="SledenaHiperpovezava">
    <w:name w:val="FollowedHyperlink"/>
    <w:basedOn w:val="Privzetapisavaodstavka"/>
    <w:rsid w:val="00332222"/>
    <w:rPr>
      <w:color w:val="800080"/>
      <w:u w:val="single"/>
    </w:rPr>
  </w:style>
  <w:style w:type="paragraph" w:styleId="Odstavekseznama">
    <w:name w:val="List Paragraph"/>
    <w:basedOn w:val="Navaden"/>
    <w:uiPriority w:val="34"/>
    <w:qFormat/>
    <w:rsid w:val="00206B01"/>
    <w:pPr>
      <w:ind w:left="720"/>
      <w:contextualSpacing/>
    </w:pPr>
  </w:style>
  <w:style w:type="character" w:customStyle="1" w:styleId="GlavaZnak">
    <w:name w:val="Glava Znak"/>
    <w:basedOn w:val="Privzetapisavaodstavka"/>
    <w:link w:val="Glava"/>
    <w:rsid w:val="00102E45"/>
    <w:rPr>
      <w:rFonts w:ascii="Arial" w:hAnsi="Arial"/>
      <w:szCs w:val="24"/>
      <w:lang w:val="en-US" w:eastAsia="en-US"/>
    </w:rPr>
  </w:style>
  <w:style w:type="paragraph" w:styleId="Zadevapripombe">
    <w:name w:val="annotation subject"/>
    <w:basedOn w:val="Pripombabesedilo"/>
    <w:next w:val="Pripombabesedilo"/>
    <w:link w:val="ZadevapripombeZnak"/>
    <w:rsid w:val="003B6F8B"/>
    <w:rPr>
      <w:rFonts w:ascii="Arial" w:hAnsi="Arial"/>
      <w:b/>
      <w:bCs/>
      <w:lang w:val="en-US" w:eastAsia="en-US"/>
    </w:rPr>
  </w:style>
  <w:style w:type="character" w:customStyle="1" w:styleId="ZadevapripombeZnak">
    <w:name w:val="Zadeva pripombe Znak"/>
    <w:basedOn w:val="PripombabesediloZnak"/>
    <w:link w:val="Zadevapripombe"/>
    <w:rsid w:val="003B6F8B"/>
    <w:rPr>
      <w:rFonts w:ascii="Arial" w:hAnsi="Arial"/>
      <w:b/>
      <w:bCs/>
      <w:lang w:val="en-US" w:eastAsia="en-US"/>
    </w:rPr>
  </w:style>
  <w:style w:type="paragraph" w:customStyle="1" w:styleId="Telobesedila21">
    <w:name w:val="Telo besedila 21"/>
    <w:basedOn w:val="Navaden"/>
    <w:rsid w:val="00550F55"/>
    <w:pPr>
      <w:spacing w:after="120" w:line="240" w:lineRule="auto"/>
      <w:ind w:left="283"/>
    </w:pPr>
    <w:rPr>
      <w:rFonts w:ascii="Times New Roman" w:hAnsi="Times New Roman"/>
      <w:sz w:val="22"/>
      <w:szCs w:val="20"/>
      <w:lang w:eastAsia="sl-SI"/>
    </w:rPr>
  </w:style>
  <w:style w:type="paragraph" w:styleId="Sprotnaopomba-besedilo">
    <w:name w:val="footnote text"/>
    <w:basedOn w:val="Navaden"/>
    <w:link w:val="Sprotnaopomba-besediloZnak"/>
    <w:unhideWhenUsed/>
    <w:rsid w:val="007D3FB9"/>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7D3FB9"/>
  </w:style>
  <w:style w:type="character" w:styleId="Sprotnaopomba-sklic">
    <w:name w:val="footnote reference"/>
    <w:semiHidden/>
    <w:unhideWhenUsed/>
    <w:rsid w:val="007D3FB9"/>
    <w:rPr>
      <w:vertAlign w:val="superscript"/>
    </w:rPr>
  </w:style>
  <w:style w:type="character" w:customStyle="1" w:styleId="NogaZnak">
    <w:name w:val="Noga Znak"/>
    <w:basedOn w:val="Privzetapisavaodstavka"/>
    <w:link w:val="Noga"/>
    <w:uiPriority w:val="99"/>
    <w:rsid w:val="00CE1158"/>
    <w:rPr>
      <w:rFonts w:ascii="Arial" w:hAnsi="Arial"/>
      <w:szCs w:val="24"/>
      <w:lang w:val="en-US" w:eastAsia="en-US"/>
    </w:rPr>
  </w:style>
  <w:style w:type="character" w:customStyle="1" w:styleId="Naslov3Znak">
    <w:name w:val="Naslov 3 Znak"/>
    <w:basedOn w:val="Privzetapisavaodstavka"/>
    <w:link w:val="Naslov3"/>
    <w:semiHidden/>
    <w:rsid w:val="00CD6CFE"/>
    <w:rPr>
      <w:rFonts w:asciiTheme="majorHAnsi" w:eastAsiaTheme="majorEastAsia" w:hAnsiTheme="majorHAnsi" w:cstheme="majorBidi"/>
      <w:color w:val="243F60" w:themeColor="accent1" w:themeShade="7F"/>
      <w:sz w:val="24"/>
      <w:szCs w:val="24"/>
      <w:lang w:val="en-US" w:eastAsia="en-US"/>
    </w:rPr>
  </w:style>
  <w:style w:type="paragraph" w:styleId="Revizija">
    <w:name w:val="Revision"/>
    <w:hidden/>
    <w:uiPriority w:val="99"/>
    <w:semiHidden/>
    <w:rsid w:val="002C3670"/>
    <w:rPr>
      <w:rFonts w:ascii="Arial" w:hAnsi="Arial"/>
      <w:szCs w:val="24"/>
      <w:lang w:eastAsia="en-US"/>
    </w:rPr>
  </w:style>
  <w:style w:type="character" w:styleId="Nerazreenaomemba">
    <w:name w:val="Unresolved Mention"/>
    <w:basedOn w:val="Privzetapisavaodstavka"/>
    <w:uiPriority w:val="99"/>
    <w:semiHidden/>
    <w:unhideWhenUsed/>
    <w:rsid w:val="00B04FC9"/>
    <w:rPr>
      <w:color w:val="605E5C"/>
      <w:shd w:val="clear" w:color="auto" w:fill="E1DFDD"/>
    </w:rPr>
  </w:style>
  <w:style w:type="paragraph" w:customStyle="1" w:styleId="pf0">
    <w:name w:val="pf0"/>
    <w:basedOn w:val="Navaden"/>
    <w:rsid w:val="009B2BE2"/>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9B2BE2"/>
    <w:rPr>
      <w:rFonts w:ascii="Segoe UI" w:hAnsi="Segoe UI" w:cs="Segoe UI" w:hint="default"/>
      <w:sz w:val="18"/>
      <w:szCs w:val="18"/>
    </w:rPr>
  </w:style>
  <w:style w:type="character" w:customStyle="1" w:styleId="cf11">
    <w:name w:val="cf11"/>
    <w:basedOn w:val="Privzetapisavaodstavka"/>
    <w:rsid w:val="004B72C3"/>
    <w:rPr>
      <w:rFonts w:ascii="Segoe UI" w:hAnsi="Segoe UI" w:cs="Segoe UI" w:hint="default"/>
      <w:b/>
      <w:bCs/>
      <w:sz w:val="18"/>
      <w:szCs w:val="18"/>
    </w:rPr>
  </w:style>
  <w:style w:type="character" w:customStyle="1" w:styleId="cf21">
    <w:name w:val="cf21"/>
    <w:basedOn w:val="Privzetapisavaodstavka"/>
    <w:rsid w:val="004B72C3"/>
    <w:rPr>
      <w:rFonts w:ascii="Segoe UI" w:hAnsi="Segoe UI" w:cs="Segoe UI" w:hint="default"/>
      <w:sz w:val="18"/>
      <w:szCs w:val="18"/>
    </w:rPr>
  </w:style>
  <w:style w:type="character" w:customStyle="1" w:styleId="Naslov2Znak">
    <w:name w:val="Naslov 2 Znak"/>
    <w:basedOn w:val="Privzetapisavaodstavka"/>
    <w:link w:val="Naslov2"/>
    <w:semiHidden/>
    <w:rsid w:val="002A2E48"/>
    <w:rPr>
      <w:rFonts w:asciiTheme="majorHAnsi" w:eastAsiaTheme="majorEastAsia" w:hAnsiTheme="majorHAnsi" w:cstheme="majorBidi"/>
      <w:color w:val="365F91" w:themeColor="accent1" w:themeShade="BF"/>
      <w:sz w:val="26"/>
      <w:szCs w:val="26"/>
      <w:lang w:eastAsia="en-US"/>
    </w:rPr>
  </w:style>
  <w:style w:type="paragraph" w:styleId="Naslov">
    <w:name w:val="Title"/>
    <w:basedOn w:val="Navaden"/>
    <w:next w:val="Navaden"/>
    <w:link w:val="NaslovZnak"/>
    <w:qFormat/>
    <w:rsid w:val="00954F2C"/>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954F2C"/>
    <w:rPr>
      <w:rFonts w:asciiTheme="majorHAnsi" w:eastAsiaTheme="majorEastAsia" w:hAnsiTheme="majorHAnsi" w:cstheme="majorBidi"/>
      <w:spacing w:val="-10"/>
      <w:kern w:val="28"/>
      <w:sz w:val="56"/>
      <w:szCs w:val="56"/>
      <w:lang w:eastAsia="en-US"/>
    </w:rPr>
  </w:style>
  <w:style w:type="paragraph" w:customStyle="1" w:styleId="Telobesedila-zamik21">
    <w:name w:val="Telo besedila - zamik 21"/>
    <w:basedOn w:val="Navaden"/>
    <w:rsid w:val="004A32B5"/>
    <w:pPr>
      <w:spacing w:line="240" w:lineRule="auto"/>
      <w:ind w:left="426" w:hanging="426"/>
      <w:jc w:val="both"/>
    </w:pPr>
    <w:rPr>
      <w:rFonts w:ascii="Times New Roman" w:hAnsi="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383869332">
      <w:bodyDiv w:val="1"/>
      <w:marLeft w:val="0"/>
      <w:marRight w:val="0"/>
      <w:marTop w:val="0"/>
      <w:marBottom w:val="0"/>
      <w:divBdr>
        <w:top w:val="none" w:sz="0" w:space="0" w:color="auto"/>
        <w:left w:val="none" w:sz="0" w:space="0" w:color="auto"/>
        <w:bottom w:val="none" w:sz="0" w:space="0" w:color="auto"/>
        <w:right w:val="none" w:sz="0" w:space="0" w:color="auto"/>
      </w:divBdr>
    </w:div>
    <w:div w:id="901478675">
      <w:bodyDiv w:val="1"/>
      <w:marLeft w:val="0"/>
      <w:marRight w:val="0"/>
      <w:marTop w:val="0"/>
      <w:marBottom w:val="0"/>
      <w:divBdr>
        <w:top w:val="none" w:sz="0" w:space="0" w:color="auto"/>
        <w:left w:val="none" w:sz="0" w:space="0" w:color="auto"/>
        <w:bottom w:val="none" w:sz="0" w:space="0" w:color="auto"/>
        <w:right w:val="none" w:sz="0" w:space="0" w:color="auto"/>
      </w:divBdr>
    </w:div>
    <w:div w:id="960771775">
      <w:bodyDiv w:val="1"/>
      <w:marLeft w:val="0"/>
      <w:marRight w:val="0"/>
      <w:marTop w:val="0"/>
      <w:marBottom w:val="0"/>
      <w:divBdr>
        <w:top w:val="none" w:sz="0" w:space="0" w:color="auto"/>
        <w:left w:val="none" w:sz="0" w:space="0" w:color="auto"/>
        <w:bottom w:val="none" w:sz="0" w:space="0" w:color="auto"/>
        <w:right w:val="none" w:sz="0" w:space="0" w:color="auto"/>
      </w:divBdr>
    </w:div>
    <w:div w:id="1170295205">
      <w:bodyDiv w:val="1"/>
      <w:marLeft w:val="0"/>
      <w:marRight w:val="0"/>
      <w:marTop w:val="0"/>
      <w:marBottom w:val="0"/>
      <w:divBdr>
        <w:top w:val="none" w:sz="0" w:space="0" w:color="auto"/>
        <w:left w:val="none" w:sz="0" w:space="0" w:color="auto"/>
        <w:bottom w:val="none" w:sz="0" w:space="0" w:color="auto"/>
        <w:right w:val="none" w:sz="0" w:space="0" w:color="auto"/>
      </w:divBdr>
    </w:div>
    <w:div w:id="1578324184">
      <w:bodyDiv w:val="1"/>
      <w:marLeft w:val="0"/>
      <w:marRight w:val="0"/>
      <w:marTop w:val="0"/>
      <w:marBottom w:val="0"/>
      <w:divBdr>
        <w:top w:val="none" w:sz="0" w:space="0" w:color="auto"/>
        <w:left w:val="none" w:sz="0" w:space="0" w:color="auto"/>
        <w:bottom w:val="none" w:sz="0" w:space="0" w:color="auto"/>
        <w:right w:val="none" w:sz="0" w:space="0" w:color="auto"/>
      </w:divBdr>
    </w:div>
    <w:div w:id="18495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485" TargetMode="Externa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hyperlink" Target="http://www.soup.si" TargetMode="Externa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4-01-2972" TargetMode="External"/><Relationship Id="rId25" Type="http://schemas.openxmlformats.org/officeDocument/2006/relationships/hyperlink" Target="http://www.soum.si" TargetMode="Externa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hyperlink" Target="http://www.studentska-prehrana.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24" Type="http://schemas.openxmlformats.org/officeDocument/2006/relationships/hyperlink" Target="http://www.sou-lj.si"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mddsz.gov.si/" TargetMode="External"/><Relationship Id="rId28" Type="http://schemas.openxmlformats.org/officeDocument/2006/relationships/footer" Target="footer1.xm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4-01-10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7-01-2917" TargetMode="External"/><Relationship Id="rId14" Type="http://schemas.openxmlformats.org/officeDocument/2006/relationships/hyperlink" Target="http://www.uradni-list.si/1/objava.jsp?sop=2015-01-3772"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4A93-001C-4F31-BDD2-4057F812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3900</Words>
  <Characters>22235</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MRavnik</dc:creator>
  <cp:lastModifiedBy>Branka Migalič</cp:lastModifiedBy>
  <cp:revision>24</cp:revision>
  <cp:lastPrinted>2024-05-08T12:27:00Z</cp:lastPrinted>
  <dcterms:created xsi:type="dcterms:W3CDTF">2024-07-04T07:53:00Z</dcterms:created>
  <dcterms:modified xsi:type="dcterms:W3CDTF">2024-07-09T05:47:00Z</dcterms:modified>
</cp:coreProperties>
</file>