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7F42D489" w:rsidR="00B91E32" w:rsidRDefault="00497A4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</w:t>
      </w:r>
      <w:r w:rsidR="00713C9A"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78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C4609A" w:rsidRPr="00C4609A">
        <w:rPr>
          <w:rFonts w:ascii="Arial" w:hAnsi="Arial" w:cs="Arial"/>
          <w:b/>
          <w:lang w:val="sl-SI"/>
        </w:rPr>
        <w:t xml:space="preserve">v Sektorju za </w:t>
      </w:r>
      <w:r>
        <w:rPr>
          <w:rFonts w:ascii="Arial" w:hAnsi="Arial" w:cs="Arial"/>
          <w:b/>
          <w:lang w:val="sl-SI"/>
        </w:rPr>
        <w:t>splošne pravne zadeve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določen čas</w:t>
      </w:r>
      <w:r>
        <w:rPr>
          <w:rFonts w:ascii="Arial" w:hAnsi="Arial" w:cs="Arial"/>
          <w:b/>
          <w:lang w:val="sl-SI"/>
        </w:rPr>
        <w:t>, do vrnitve začasno odsotne javne uslužbenke,</w:t>
      </w:r>
      <w:r w:rsidR="00B50E2F" w:rsidRPr="00B50E2F">
        <w:rPr>
          <w:rFonts w:ascii="Arial" w:hAnsi="Arial" w:cs="Arial"/>
          <w:b/>
          <w:lang w:val="sl-SI"/>
        </w:rPr>
        <w:t xml:space="preserve"> s polnim delovnim časom</w:t>
      </w:r>
      <w:r>
        <w:rPr>
          <w:rFonts w:ascii="Arial" w:hAnsi="Arial" w:cs="Arial"/>
          <w:b/>
          <w:lang w:val="sl-SI"/>
        </w:rPr>
        <w:t xml:space="preserve"> 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56D2A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56D2A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56D2A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  <w:lang w:val="sl-SI"/>
              </w:rPr>
            </w:r>
            <w:r w:rsidR="00E56D2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</w:rPr>
            </w:r>
            <w:r w:rsidR="00E56D2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</w:rPr>
            </w:r>
            <w:r w:rsidR="00E56D2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color w:val="000000"/>
              </w:rPr>
            </w:r>
            <w:r w:rsidR="00E56D2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  <w:color w:val="000000"/>
              </w:rPr>
            </w:r>
            <w:r w:rsidR="00E56D2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</w:rPr>
            </w:r>
            <w:r w:rsidR="00E56D2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</w:rPr>
            </w:r>
            <w:r w:rsidR="00E56D2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</w:rPr>
            </w:r>
            <w:r w:rsidR="00E56D2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</w:rPr>
            </w:r>
            <w:r w:rsidR="00E56D2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</w:rPr>
            </w:r>
            <w:r w:rsidR="00E56D2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</w:rPr>
            </w:r>
            <w:r w:rsidR="00E56D2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</w:rPr>
            </w:r>
            <w:r w:rsidR="00E56D2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</w:rPr>
            </w:r>
            <w:r w:rsidR="00E56D2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6D2A">
              <w:rPr>
                <w:rFonts w:ascii="Arial" w:hAnsi="Arial" w:cs="Arial"/>
                <w:b/>
              </w:rPr>
            </w:r>
            <w:r w:rsidR="00E56D2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4837701D" w:rsidR="000B0AE6" w:rsidRPr="00E56D2A" w:rsidRDefault="00E56D2A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E56D2A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E56D2A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E56D2A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E56D2A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E56D2A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E56D2A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56D2A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56D2A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97A45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4609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56D2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1001</Words>
  <Characters>8785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7</cp:revision>
  <cp:lastPrinted>2017-08-31T05:53:00Z</cp:lastPrinted>
  <dcterms:created xsi:type="dcterms:W3CDTF">2022-09-06T10:06:00Z</dcterms:created>
  <dcterms:modified xsi:type="dcterms:W3CDTF">2022-10-04T09:34:00Z</dcterms:modified>
</cp:coreProperties>
</file>