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D8" w:rsidRPr="00100CD8" w:rsidRDefault="00100CD8" w:rsidP="00100CD8">
      <w:pPr>
        <w:spacing w:after="0" w:line="240" w:lineRule="auto"/>
        <w:rPr>
          <w:rFonts w:ascii="Arial" w:hAnsi="Arial" w:cs="Arial"/>
          <w:b/>
          <w:sz w:val="24"/>
          <w:szCs w:val="24"/>
        </w:rPr>
      </w:pPr>
      <w:r w:rsidRPr="00100CD8">
        <w:rPr>
          <w:rFonts w:ascii="Arial" w:hAnsi="Arial" w:cs="Arial"/>
          <w:b/>
          <w:sz w:val="24"/>
          <w:szCs w:val="24"/>
        </w:rPr>
        <w:t xml:space="preserve">Omejitve pri </w:t>
      </w:r>
      <w:r w:rsidRPr="00100CD8">
        <w:rPr>
          <w:rStyle w:val="highlight"/>
          <w:rFonts w:ascii="Arial" w:hAnsi="Arial" w:cs="Arial"/>
          <w:b/>
          <w:color w:val="000000"/>
          <w:sz w:val="24"/>
          <w:szCs w:val="24"/>
        </w:rPr>
        <w:t>izvajanj</w:t>
      </w:r>
      <w:r w:rsidRPr="00100CD8">
        <w:rPr>
          <w:rFonts w:ascii="Arial" w:hAnsi="Arial" w:cs="Arial"/>
          <w:b/>
          <w:color w:val="000000"/>
          <w:sz w:val="24"/>
          <w:szCs w:val="24"/>
        </w:rPr>
        <w:t>u </w:t>
      </w:r>
      <w:r w:rsidRPr="00100CD8">
        <w:rPr>
          <w:rStyle w:val="highlight"/>
          <w:rFonts w:ascii="Arial" w:hAnsi="Arial" w:cs="Arial"/>
          <w:b/>
          <w:color w:val="000000"/>
          <w:sz w:val="24"/>
          <w:szCs w:val="24"/>
        </w:rPr>
        <w:t>športnih</w:t>
      </w:r>
      <w:r w:rsidRPr="00100CD8">
        <w:rPr>
          <w:rFonts w:ascii="Arial" w:hAnsi="Arial" w:cs="Arial"/>
          <w:b/>
          <w:color w:val="000000"/>
          <w:sz w:val="24"/>
          <w:szCs w:val="24"/>
        </w:rPr>
        <w:t> </w:t>
      </w:r>
      <w:r w:rsidRPr="00100CD8">
        <w:rPr>
          <w:rStyle w:val="highlight"/>
          <w:rFonts w:ascii="Arial" w:hAnsi="Arial" w:cs="Arial"/>
          <w:b/>
          <w:color w:val="000000"/>
          <w:sz w:val="24"/>
          <w:szCs w:val="24"/>
        </w:rPr>
        <w:t>programov</w:t>
      </w:r>
    </w:p>
    <w:p w:rsidR="00100CD8" w:rsidRDefault="00100CD8" w:rsidP="00100CD8">
      <w:pPr>
        <w:spacing w:after="0" w:line="240" w:lineRule="auto"/>
        <w:rPr>
          <w:rFonts w:ascii="Arial" w:hAnsi="Arial" w:cs="Arial"/>
          <w:sz w:val="20"/>
          <w:szCs w:val="20"/>
        </w:rPr>
      </w:pPr>
    </w:p>
    <w:p w:rsidR="00100CD8" w:rsidRDefault="00100CD8" w:rsidP="00100CD8">
      <w:pPr>
        <w:spacing w:after="0" w:line="240" w:lineRule="auto"/>
        <w:rPr>
          <w:rFonts w:ascii="Arial" w:hAnsi="Arial" w:cs="Arial"/>
          <w:color w:val="000000"/>
          <w:shd w:val="clear" w:color="auto" w:fill="FFFFFF"/>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shd w:val="clear" w:color="auto" w:fill="FFFFFF"/>
        </w:rPr>
        <w:t xml:space="preserve">Zaradi zajezitve in obvladovanja epidemije COVID-19 se z Odlokom </w:t>
      </w:r>
      <w:r w:rsidRPr="00100CD8">
        <w:rPr>
          <w:rFonts w:ascii="Arial" w:hAnsi="Arial" w:cs="Arial"/>
          <w:bCs/>
          <w:sz w:val="20"/>
          <w:szCs w:val="20"/>
          <w:shd w:val="clear" w:color="auto" w:fill="FFFFFF"/>
        </w:rPr>
        <w:t xml:space="preserve">o začasnih omejitvah pri izvajanju športnih programov </w:t>
      </w:r>
      <w:r w:rsidRPr="00100CD8">
        <w:rPr>
          <w:rFonts w:ascii="Arial" w:hAnsi="Arial" w:cs="Arial"/>
          <w:sz w:val="20"/>
          <w:szCs w:val="20"/>
          <w:shd w:val="clear" w:color="auto" w:fill="FFFFFF"/>
        </w:rPr>
        <w:t>določajo začasne omejitve pri </w:t>
      </w:r>
      <w:r w:rsidRPr="00100CD8">
        <w:rPr>
          <w:rStyle w:val="highlight"/>
          <w:rFonts w:ascii="Arial" w:hAnsi="Arial" w:cs="Arial"/>
          <w:sz w:val="20"/>
          <w:szCs w:val="20"/>
        </w:rPr>
        <w:t>izvajanj</w:t>
      </w:r>
      <w:r w:rsidRPr="00100CD8">
        <w:rPr>
          <w:rFonts w:ascii="Arial" w:hAnsi="Arial" w:cs="Arial"/>
          <w:sz w:val="20"/>
          <w:szCs w:val="20"/>
        </w:rPr>
        <w:t>u </w:t>
      </w:r>
      <w:r w:rsidRPr="00100CD8">
        <w:rPr>
          <w:rStyle w:val="highlight"/>
          <w:rFonts w:ascii="Arial" w:hAnsi="Arial" w:cs="Arial"/>
          <w:sz w:val="20"/>
          <w:szCs w:val="20"/>
        </w:rPr>
        <w:t>športnih</w:t>
      </w:r>
      <w:r w:rsidRPr="00100CD8">
        <w:rPr>
          <w:rFonts w:ascii="Arial" w:hAnsi="Arial" w:cs="Arial"/>
          <w:sz w:val="20"/>
          <w:szCs w:val="20"/>
        </w:rPr>
        <w:t> </w:t>
      </w:r>
      <w:r w:rsidRPr="00100CD8">
        <w:rPr>
          <w:rStyle w:val="highlight"/>
          <w:rFonts w:ascii="Arial" w:hAnsi="Arial" w:cs="Arial"/>
          <w:sz w:val="20"/>
          <w:szCs w:val="20"/>
        </w:rPr>
        <w:t>programov</w:t>
      </w:r>
      <w:r w:rsidRPr="00100CD8">
        <w:rPr>
          <w:rFonts w:ascii="Arial" w:hAnsi="Arial" w:cs="Arial"/>
          <w:sz w:val="20"/>
          <w:szCs w:val="20"/>
        </w:rPr>
        <w:t> in </w:t>
      </w:r>
      <w:r w:rsidRPr="00100CD8">
        <w:rPr>
          <w:rStyle w:val="highlight"/>
          <w:rFonts w:ascii="Arial" w:hAnsi="Arial" w:cs="Arial"/>
          <w:sz w:val="20"/>
          <w:szCs w:val="20"/>
        </w:rPr>
        <w:t>športnih</w:t>
      </w:r>
      <w:r w:rsidRPr="00100CD8">
        <w:rPr>
          <w:rFonts w:ascii="Arial" w:hAnsi="Arial" w:cs="Arial"/>
          <w:sz w:val="20"/>
          <w:szCs w:val="20"/>
          <w:shd w:val="clear" w:color="auto" w:fill="FFFFFF"/>
        </w:rPr>
        <w:t> tekmovanj.</w:t>
      </w:r>
      <w:r>
        <w:rPr>
          <w:rFonts w:ascii="Arial" w:hAnsi="Arial" w:cs="Arial"/>
          <w:sz w:val="20"/>
          <w:szCs w:val="20"/>
          <w:shd w:val="clear" w:color="auto" w:fill="FFFFFF"/>
        </w:rPr>
        <w:t xml:space="preserve"> </w:t>
      </w:r>
      <w:r w:rsidRPr="00100CD8">
        <w:rPr>
          <w:rFonts w:ascii="Arial" w:hAnsi="Arial" w:cs="Arial"/>
          <w:sz w:val="20"/>
          <w:szCs w:val="20"/>
        </w:rPr>
        <w:t xml:space="preserve">Z odlokom </w:t>
      </w:r>
      <w:r>
        <w:rPr>
          <w:rFonts w:ascii="Arial" w:hAnsi="Arial" w:cs="Arial"/>
          <w:sz w:val="20"/>
          <w:szCs w:val="20"/>
        </w:rPr>
        <w:t>je</w:t>
      </w:r>
      <w:r w:rsidRPr="00100CD8">
        <w:rPr>
          <w:rFonts w:ascii="Arial" w:hAnsi="Arial" w:cs="Arial"/>
          <w:sz w:val="20"/>
          <w:szCs w:val="20"/>
        </w:rPr>
        <w:t xml:space="preserve"> prepove</w:t>
      </w:r>
      <w:r>
        <w:rPr>
          <w:rFonts w:ascii="Arial" w:hAnsi="Arial" w:cs="Arial"/>
          <w:sz w:val="20"/>
          <w:szCs w:val="20"/>
        </w:rPr>
        <w:t>dana</w:t>
      </w:r>
      <w:r w:rsidRPr="00100CD8">
        <w:rPr>
          <w:rFonts w:ascii="Arial" w:hAnsi="Arial" w:cs="Arial"/>
          <w:sz w:val="20"/>
          <w:szCs w:val="20"/>
        </w:rPr>
        <w:t xml:space="preserve"> vsa športno gibalna dejavnost in proces športne vadbe (treningi) razen za določene izjeme. </w:t>
      </w:r>
    </w:p>
    <w:p w:rsidR="00100CD8" w:rsidRDefault="00100CD8" w:rsidP="00100CD8">
      <w:pPr>
        <w:spacing w:after="0" w:line="240" w:lineRule="auto"/>
        <w:rPr>
          <w:rFonts w:ascii="Arial" w:hAnsi="Arial" w:cs="Arial"/>
          <w:sz w:val="20"/>
          <w:szCs w:val="20"/>
          <w:shd w:val="clear" w:color="auto" w:fill="FFFFFF"/>
        </w:rPr>
      </w:pPr>
    </w:p>
    <w:p w:rsidR="00100CD8" w:rsidRPr="00FB1986" w:rsidRDefault="00FB1986" w:rsidP="00100CD8">
      <w:pPr>
        <w:spacing w:after="0" w:line="240" w:lineRule="auto"/>
        <w:rPr>
          <w:rFonts w:ascii="Arial" w:hAnsi="Arial" w:cs="Arial"/>
          <w:sz w:val="20"/>
          <w:szCs w:val="20"/>
        </w:rPr>
      </w:pPr>
      <w:r>
        <w:rPr>
          <w:rFonts w:ascii="Arial" w:hAnsi="Arial" w:cs="Arial"/>
          <w:color w:val="000000"/>
          <w:sz w:val="20"/>
          <w:szCs w:val="20"/>
          <w:shd w:val="clear" w:color="auto" w:fill="FFFFFF"/>
        </w:rPr>
        <w:t>Odlok</w:t>
      </w:r>
      <w:r w:rsidR="00D50B28">
        <w:rPr>
          <w:rFonts w:ascii="Arial" w:hAnsi="Arial" w:cs="Arial"/>
          <w:color w:val="000000"/>
          <w:sz w:val="20"/>
          <w:szCs w:val="20"/>
          <w:shd w:val="clear" w:color="auto" w:fill="FFFFFF"/>
        </w:rPr>
        <w:t xml:space="preserve"> veljaven do</w:t>
      </w:r>
      <w:r w:rsidRPr="00FB1986">
        <w:rPr>
          <w:rFonts w:ascii="Arial" w:hAnsi="Arial" w:cs="Arial"/>
          <w:sz w:val="20"/>
          <w:szCs w:val="20"/>
        </w:rPr>
        <w:t xml:space="preserve">: </w:t>
      </w:r>
      <w:r w:rsidR="00F040D0">
        <w:rPr>
          <w:rFonts w:ascii="Arial" w:hAnsi="Arial" w:cs="Arial"/>
          <w:sz w:val="20"/>
          <w:szCs w:val="20"/>
        </w:rPr>
        <w:tab/>
      </w:r>
      <w:r w:rsidRPr="00FB1986">
        <w:rPr>
          <w:rFonts w:ascii="Arial" w:hAnsi="Arial" w:cs="Arial"/>
          <w:sz w:val="20"/>
          <w:szCs w:val="20"/>
        </w:rPr>
        <w:t>12. 3. 2021</w:t>
      </w:r>
    </w:p>
    <w:p w:rsidR="00F040D0" w:rsidRPr="00100CD8" w:rsidRDefault="00F040D0" w:rsidP="00F040D0">
      <w:pPr>
        <w:spacing w:after="0" w:line="240" w:lineRule="auto"/>
        <w:rPr>
          <w:rFonts w:ascii="Arial" w:hAnsi="Arial" w:cs="Arial"/>
          <w:sz w:val="20"/>
          <w:szCs w:val="20"/>
        </w:rPr>
      </w:pPr>
      <w:r w:rsidRPr="00100CD8">
        <w:rPr>
          <w:rFonts w:ascii="Arial" w:hAnsi="Arial" w:cs="Arial"/>
          <w:sz w:val="20"/>
          <w:szCs w:val="20"/>
        </w:rPr>
        <w:t>Povezava do objave:</w:t>
      </w:r>
      <w:r w:rsidRPr="00100CD8">
        <w:t xml:space="preserve"> </w:t>
      </w:r>
      <w:r>
        <w:tab/>
      </w:r>
      <w:hyperlink r:id="rId6" w:history="1">
        <w:r w:rsidRPr="00920455">
          <w:rPr>
            <w:rStyle w:val="Hiperpovezava"/>
            <w:rFonts w:ascii="Arial" w:hAnsi="Arial" w:cs="Arial"/>
            <w:sz w:val="20"/>
            <w:szCs w:val="20"/>
          </w:rPr>
          <w:t>http://pisrs.si/Pis.web/pregledPredpisa?id=ODLO2314</w:t>
        </w:r>
      </w:hyperlink>
      <w:r>
        <w:rPr>
          <w:rFonts w:ascii="Arial" w:hAnsi="Arial" w:cs="Arial"/>
          <w:sz w:val="20"/>
          <w:szCs w:val="20"/>
        </w:rPr>
        <w:t xml:space="preserve"> </w:t>
      </w:r>
    </w:p>
    <w:p w:rsidR="00F040D0" w:rsidRPr="00100CD8" w:rsidRDefault="00F040D0" w:rsidP="00F040D0">
      <w:pPr>
        <w:spacing w:after="0" w:line="240" w:lineRule="auto"/>
        <w:rPr>
          <w:rFonts w:ascii="Arial" w:hAnsi="Arial" w:cs="Arial"/>
          <w:sz w:val="20"/>
          <w:szCs w:val="20"/>
        </w:rPr>
      </w:pPr>
      <w:r w:rsidRPr="00F040D0">
        <w:rPr>
          <w:rFonts w:ascii="Arial" w:hAnsi="Arial" w:cs="Arial"/>
          <w:sz w:val="20"/>
          <w:szCs w:val="20"/>
        </w:rPr>
        <w:t>Dodatne informacije:</w:t>
      </w:r>
      <w:r>
        <w:rPr>
          <w:rFonts w:ascii="Arial" w:hAnsi="Arial" w:cs="Arial"/>
          <w:sz w:val="20"/>
          <w:szCs w:val="20"/>
        </w:rPr>
        <w:t xml:space="preserve"> </w:t>
      </w:r>
      <w:r>
        <w:rPr>
          <w:rFonts w:ascii="Arial" w:hAnsi="Arial" w:cs="Arial"/>
          <w:sz w:val="20"/>
          <w:szCs w:val="20"/>
        </w:rPr>
        <w:tab/>
      </w:r>
      <w:hyperlink r:id="rId7" w:history="1">
        <w:r w:rsidRPr="00920455">
          <w:rPr>
            <w:rStyle w:val="Hiperpovezava"/>
            <w:rFonts w:ascii="Arial" w:hAnsi="Arial" w:cs="Arial"/>
            <w:sz w:val="20"/>
            <w:szCs w:val="20"/>
          </w:rPr>
          <w:t>gp.mizs@gov.si</w:t>
        </w:r>
      </w:hyperlink>
      <w:r>
        <w:rPr>
          <w:rFonts w:ascii="Arial" w:hAnsi="Arial" w:cs="Arial"/>
          <w:sz w:val="20"/>
          <w:szCs w:val="20"/>
        </w:rPr>
        <w:t xml:space="preserve"> </w:t>
      </w:r>
    </w:p>
    <w:p w:rsidR="00100CD8" w:rsidRDefault="00100CD8" w:rsidP="00100CD8">
      <w:pPr>
        <w:spacing w:after="0" w:line="240" w:lineRule="auto"/>
        <w:rPr>
          <w:rFonts w:ascii="Arial" w:hAnsi="Arial" w:cs="Arial"/>
          <w:b/>
          <w:sz w:val="20"/>
          <w:szCs w:val="20"/>
        </w:rPr>
      </w:pPr>
    </w:p>
    <w:p w:rsidR="00FB1986" w:rsidRPr="00100CD8" w:rsidRDefault="00FB1986" w:rsidP="00100CD8">
      <w:pPr>
        <w:spacing w:after="0" w:line="240" w:lineRule="auto"/>
        <w:rPr>
          <w:rFonts w:ascii="Arial" w:hAnsi="Arial" w:cs="Arial"/>
          <w:b/>
          <w:sz w:val="20"/>
          <w:szCs w:val="20"/>
        </w:rPr>
      </w:pPr>
    </w:p>
    <w:p w:rsidR="00100CD8" w:rsidRPr="00100CD8" w:rsidRDefault="00F040D0" w:rsidP="00100CD8">
      <w:pPr>
        <w:spacing w:after="0" w:line="240" w:lineRule="auto"/>
        <w:rPr>
          <w:rFonts w:ascii="Arial" w:hAnsi="Arial" w:cs="Arial"/>
          <w:b/>
          <w:sz w:val="20"/>
          <w:szCs w:val="20"/>
        </w:rPr>
      </w:pPr>
      <w:r>
        <w:rPr>
          <w:rFonts w:ascii="Arial" w:hAnsi="Arial" w:cs="Arial"/>
          <w:b/>
          <w:sz w:val="20"/>
          <w:szCs w:val="20"/>
        </w:rPr>
        <w:t xml:space="preserve">1. </w:t>
      </w:r>
      <w:r w:rsidR="00100CD8">
        <w:rPr>
          <w:rFonts w:ascii="Arial" w:hAnsi="Arial" w:cs="Arial"/>
          <w:b/>
          <w:sz w:val="20"/>
          <w:szCs w:val="20"/>
        </w:rPr>
        <w:t xml:space="preserve">Izvajanje športne vadbe </w:t>
      </w:r>
      <w:r w:rsidR="00100CD8" w:rsidRPr="00100CD8">
        <w:rPr>
          <w:rFonts w:ascii="Arial" w:hAnsi="Arial" w:cs="Arial"/>
          <w:b/>
          <w:sz w:val="20"/>
          <w:szCs w:val="20"/>
        </w:rPr>
        <w:t>športnikov (treningov)</w:t>
      </w:r>
    </w:p>
    <w:p w:rsidR="00100CD8" w:rsidRPr="00100CD8" w:rsidRDefault="00100CD8" w:rsidP="00100CD8">
      <w:pPr>
        <w:spacing w:after="0" w:line="240" w:lineRule="auto"/>
        <w:rPr>
          <w:rFonts w:ascii="Arial" w:hAnsi="Arial" w:cs="Arial"/>
          <w:sz w:val="20"/>
          <w:szCs w:val="20"/>
        </w:rPr>
      </w:pPr>
    </w:p>
    <w:p w:rsid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Športna vadba športnikov (treningi) </w:t>
      </w:r>
      <w:r>
        <w:rPr>
          <w:rFonts w:ascii="Arial" w:hAnsi="Arial" w:cs="Arial"/>
          <w:sz w:val="20"/>
          <w:szCs w:val="20"/>
        </w:rPr>
        <w:t xml:space="preserve">je </w:t>
      </w:r>
      <w:r w:rsidR="00FF7CD3">
        <w:rPr>
          <w:rFonts w:ascii="Arial" w:hAnsi="Arial" w:cs="Arial"/>
          <w:sz w:val="20"/>
          <w:szCs w:val="20"/>
        </w:rPr>
        <w:t>dovoljena</w:t>
      </w:r>
      <w:r>
        <w:rPr>
          <w:rFonts w:ascii="Arial" w:hAnsi="Arial" w:cs="Arial"/>
          <w:sz w:val="20"/>
          <w:szCs w:val="20"/>
        </w:rPr>
        <w:t>:</w:t>
      </w:r>
    </w:p>
    <w:p w:rsidR="00100CD8" w:rsidRPr="00F040D0" w:rsidRDefault="00100CD8" w:rsidP="00F040D0">
      <w:pPr>
        <w:pStyle w:val="Odstavekseznama"/>
        <w:numPr>
          <w:ilvl w:val="0"/>
          <w:numId w:val="15"/>
        </w:numPr>
        <w:spacing w:after="0" w:line="240" w:lineRule="auto"/>
        <w:rPr>
          <w:rFonts w:ascii="Arial" w:hAnsi="Arial" w:cs="Arial"/>
          <w:sz w:val="20"/>
          <w:szCs w:val="20"/>
        </w:rPr>
      </w:pPr>
      <w:r w:rsidRPr="00F040D0">
        <w:rPr>
          <w:rFonts w:ascii="Arial" w:hAnsi="Arial" w:cs="Arial"/>
          <w:sz w:val="20"/>
          <w:szCs w:val="20"/>
        </w:rPr>
        <w:t>vrhunskim športnikom (olimpijski, mednarodni in svetovni razred),</w:t>
      </w:r>
    </w:p>
    <w:p w:rsidR="00100CD8" w:rsidRPr="00F040D0" w:rsidRDefault="00100CD8" w:rsidP="00F040D0">
      <w:pPr>
        <w:pStyle w:val="Odstavekseznama"/>
        <w:numPr>
          <w:ilvl w:val="0"/>
          <w:numId w:val="15"/>
        </w:numPr>
        <w:spacing w:after="0" w:line="240" w:lineRule="auto"/>
        <w:rPr>
          <w:rFonts w:ascii="Arial" w:hAnsi="Arial" w:cs="Arial"/>
          <w:sz w:val="20"/>
          <w:szCs w:val="20"/>
        </w:rPr>
      </w:pPr>
      <w:r w:rsidRPr="00F040D0">
        <w:rPr>
          <w:rFonts w:ascii="Arial" w:hAnsi="Arial" w:cs="Arial"/>
          <w:sz w:val="20"/>
          <w:szCs w:val="20"/>
        </w:rPr>
        <w:t xml:space="preserve">perspektivnim športnikom, </w:t>
      </w:r>
    </w:p>
    <w:p w:rsidR="00100CD8" w:rsidRPr="00F040D0" w:rsidRDefault="00FF7CD3" w:rsidP="00F040D0">
      <w:pPr>
        <w:pStyle w:val="Odstavekseznama"/>
        <w:numPr>
          <w:ilvl w:val="0"/>
          <w:numId w:val="15"/>
        </w:numPr>
        <w:spacing w:after="0" w:line="240" w:lineRule="auto"/>
        <w:rPr>
          <w:rFonts w:ascii="Arial" w:hAnsi="Arial" w:cs="Arial"/>
          <w:sz w:val="20"/>
          <w:szCs w:val="20"/>
        </w:rPr>
      </w:pPr>
      <w:r>
        <w:rPr>
          <w:rFonts w:ascii="Arial" w:hAnsi="Arial" w:cs="Arial"/>
          <w:sz w:val="20"/>
          <w:szCs w:val="20"/>
        </w:rPr>
        <w:t xml:space="preserve">registriranim </w:t>
      </w:r>
      <w:r w:rsidR="00100CD8" w:rsidRPr="00F040D0">
        <w:rPr>
          <w:rFonts w:ascii="Arial" w:hAnsi="Arial" w:cs="Arial"/>
          <w:sz w:val="20"/>
          <w:szCs w:val="20"/>
        </w:rPr>
        <w:t xml:space="preserve">športnikom v starostnih </w:t>
      </w:r>
      <w:r>
        <w:rPr>
          <w:rFonts w:ascii="Arial" w:hAnsi="Arial" w:cs="Arial"/>
          <w:sz w:val="20"/>
          <w:szCs w:val="20"/>
        </w:rPr>
        <w:t>kategorijah kadeti in mladinci</w:t>
      </w:r>
      <w:r w:rsidR="00100CD8" w:rsidRPr="00F040D0">
        <w:rPr>
          <w:rFonts w:ascii="Arial" w:hAnsi="Arial" w:cs="Arial"/>
          <w:sz w:val="20"/>
          <w:szCs w:val="20"/>
        </w:rPr>
        <w:t xml:space="preserve">, ki so člani </w:t>
      </w:r>
      <w:r>
        <w:rPr>
          <w:rFonts w:ascii="Arial" w:hAnsi="Arial" w:cs="Arial"/>
          <w:sz w:val="20"/>
          <w:szCs w:val="20"/>
        </w:rPr>
        <w:t xml:space="preserve">državnih </w:t>
      </w:r>
      <w:r w:rsidR="00100CD8" w:rsidRPr="00F040D0">
        <w:rPr>
          <w:rFonts w:ascii="Arial" w:hAnsi="Arial" w:cs="Arial"/>
          <w:sz w:val="20"/>
          <w:szCs w:val="20"/>
        </w:rPr>
        <w:t xml:space="preserve">reprezentanc, </w:t>
      </w:r>
    </w:p>
    <w:p w:rsidR="00100CD8" w:rsidRPr="00F040D0" w:rsidRDefault="00100CD8" w:rsidP="00F040D0">
      <w:pPr>
        <w:pStyle w:val="Odstavekseznama"/>
        <w:numPr>
          <w:ilvl w:val="0"/>
          <w:numId w:val="15"/>
        </w:numPr>
        <w:spacing w:after="0" w:line="240" w:lineRule="auto"/>
        <w:rPr>
          <w:rFonts w:ascii="Arial" w:hAnsi="Arial" w:cs="Arial"/>
          <w:sz w:val="20"/>
          <w:szCs w:val="20"/>
        </w:rPr>
      </w:pPr>
      <w:r w:rsidRPr="00F040D0">
        <w:rPr>
          <w:rFonts w:ascii="Arial" w:hAnsi="Arial" w:cs="Arial"/>
          <w:sz w:val="20"/>
          <w:szCs w:val="20"/>
        </w:rPr>
        <w:t>poklicnim športnikom, ki so starejši od 15 let in so vpisani v razvid poklicnih športnikov pri ministrstvu za šport (status poklicnega športnika je oblika zaposlitvenega statusa - samozaposlena oseba);</w:t>
      </w:r>
    </w:p>
    <w:p w:rsidR="00100CD8" w:rsidRPr="00FF7CD3" w:rsidRDefault="00100CD8" w:rsidP="00FF7CD3">
      <w:pPr>
        <w:spacing w:after="0" w:line="240" w:lineRule="auto"/>
        <w:rPr>
          <w:rFonts w:ascii="Arial" w:hAnsi="Arial" w:cs="Arial"/>
          <w:sz w:val="20"/>
          <w:szCs w:val="20"/>
        </w:rPr>
      </w:pPr>
      <w:r w:rsidRPr="00FF7CD3">
        <w:rPr>
          <w:rFonts w:ascii="Arial" w:hAnsi="Arial" w:cs="Arial"/>
          <w:sz w:val="20"/>
          <w:szCs w:val="20"/>
        </w:rPr>
        <w:t xml:space="preserve">športnikom, ki se udeležujejo športnih tekmovanj iz prvega in drugega odstavka 3. člena Odloka. </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Treningi športnikov v </w:t>
      </w:r>
      <w:r w:rsidR="006F221E">
        <w:rPr>
          <w:rFonts w:ascii="Arial" w:hAnsi="Arial" w:cs="Arial"/>
          <w:sz w:val="20"/>
          <w:szCs w:val="20"/>
        </w:rPr>
        <w:t xml:space="preserve">starostnih kategorijah </w:t>
      </w:r>
      <w:r w:rsidRPr="00100CD8">
        <w:rPr>
          <w:rFonts w:ascii="Arial" w:hAnsi="Arial" w:cs="Arial"/>
          <w:sz w:val="20"/>
          <w:szCs w:val="20"/>
        </w:rPr>
        <w:t xml:space="preserve">mladinci in kadeti, ki so člani državnih reprezentanc so dovoljeni le če se izvajajo v obliki t. i. mehurčkov oziroma fizično izoliranih skupin. Mehurčki so homogene vadbene skupine, katerih sestava se ne spreminja. </w:t>
      </w:r>
    </w:p>
    <w:p w:rsidR="00100CD8" w:rsidRDefault="00100CD8" w:rsidP="00100CD8">
      <w:pPr>
        <w:spacing w:after="0" w:line="240" w:lineRule="auto"/>
        <w:rPr>
          <w:rFonts w:ascii="Arial" w:hAnsi="Arial" w:cs="Arial"/>
          <w:sz w:val="20"/>
          <w:szCs w:val="20"/>
        </w:rPr>
      </w:pPr>
    </w:p>
    <w:p w:rsidR="00100CD8" w:rsidRDefault="00100CD8" w:rsidP="00100CD8">
      <w:pPr>
        <w:spacing w:after="0" w:line="240" w:lineRule="auto"/>
        <w:rPr>
          <w:rFonts w:ascii="Arial" w:hAnsi="Arial" w:cs="Arial"/>
          <w:sz w:val="20"/>
          <w:szCs w:val="20"/>
        </w:rPr>
      </w:pPr>
      <w:r>
        <w:rPr>
          <w:rFonts w:ascii="Arial" w:hAnsi="Arial" w:cs="Arial"/>
          <w:sz w:val="20"/>
          <w:szCs w:val="20"/>
        </w:rPr>
        <w:t xml:space="preserve">Način izvajanja treningov za zgoraj naštete kategorije športnikov </w:t>
      </w:r>
      <w:r w:rsidR="00D74C6C">
        <w:rPr>
          <w:rFonts w:ascii="Arial" w:hAnsi="Arial" w:cs="Arial"/>
          <w:sz w:val="20"/>
          <w:szCs w:val="20"/>
        </w:rPr>
        <w:t>predpisujejo H</w:t>
      </w:r>
      <w:r>
        <w:rPr>
          <w:rFonts w:ascii="Arial" w:hAnsi="Arial" w:cs="Arial"/>
          <w:sz w:val="20"/>
          <w:szCs w:val="20"/>
        </w:rPr>
        <w:t>igiensk</w:t>
      </w:r>
      <w:r w:rsidR="00D74C6C">
        <w:rPr>
          <w:rFonts w:ascii="Arial" w:hAnsi="Arial" w:cs="Arial"/>
          <w:sz w:val="20"/>
          <w:szCs w:val="20"/>
        </w:rPr>
        <w:t>a</w:t>
      </w:r>
      <w:r>
        <w:rPr>
          <w:rFonts w:ascii="Arial" w:hAnsi="Arial" w:cs="Arial"/>
          <w:sz w:val="20"/>
          <w:szCs w:val="20"/>
        </w:rPr>
        <w:t xml:space="preserve"> priporočil</w:t>
      </w:r>
      <w:r w:rsidR="00D74C6C">
        <w:rPr>
          <w:rFonts w:ascii="Arial" w:hAnsi="Arial" w:cs="Arial"/>
          <w:sz w:val="20"/>
          <w:szCs w:val="20"/>
        </w:rPr>
        <w:t>a</w:t>
      </w:r>
      <w:r>
        <w:rPr>
          <w:rFonts w:ascii="Arial" w:hAnsi="Arial" w:cs="Arial"/>
          <w:sz w:val="20"/>
          <w:szCs w:val="20"/>
        </w:rPr>
        <w:t xml:space="preserve"> NIJZ za </w:t>
      </w:r>
      <w:hyperlink r:id="rId8" w:tgtFrame="_blank" w:history="1">
        <w:r w:rsidRPr="00100CD8">
          <w:rPr>
            <w:rStyle w:val="Hiperpovezava"/>
            <w:rFonts w:ascii="Arial" w:hAnsi="Arial" w:cs="Arial"/>
            <w:color w:val="auto"/>
            <w:sz w:val="20"/>
            <w:szCs w:val="20"/>
            <w:u w:val="none"/>
          </w:rPr>
          <w:t>preprečevanje okužb z virusom SARS-CoV-2 za športna tekmovanja</w:t>
        </w:r>
      </w:hyperlink>
      <w:r>
        <w:rPr>
          <w:rFonts w:ascii="Arial" w:hAnsi="Arial" w:cs="Arial"/>
          <w:sz w:val="20"/>
          <w:szCs w:val="20"/>
        </w:rPr>
        <w:t xml:space="preserve"> (</w:t>
      </w:r>
      <w:hyperlink r:id="rId9" w:history="1">
        <w:r w:rsidRPr="00920455">
          <w:rPr>
            <w:rStyle w:val="Hiperpovezava"/>
            <w:rFonts w:ascii="Arial" w:hAnsi="Arial" w:cs="Arial"/>
            <w:sz w:val="20"/>
            <w:szCs w:val="20"/>
          </w:rPr>
          <w:t>https://www.nijz.si/sites/www.nijz.si/files/uploaded/priporocila_za_organizacijo_klubskih_sportnih_tekmovanj_covid-19_01102020_koncna.pdf</w:t>
        </w:r>
      </w:hyperlink>
      <w:r w:rsidR="00C43521">
        <w:rPr>
          <w:rFonts w:ascii="Arial" w:hAnsi="Arial" w:cs="Arial"/>
          <w:sz w:val="20"/>
          <w:szCs w:val="20"/>
        </w:rPr>
        <w:t xml:space="preserve">) </w:t>
      </w:r>
      <w:r w:rsidR="00D74C6C">
        <w:rPr>
          <w:rFonts w:ascii="Arial" w:hAnsi="Arial" w:cs="Arial"/>
          <w:sz w:val="20"/>
          <w:szCs w:val="20"/>
        </w:rPr>
        <w:t>in protokoli pristojnih nacionalnih panožnih športnih zvez.</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Dovoljeni so tudi treningi preostalim registriranim športnikom, ki niso zajeti v zgoraj naštetih skupinah športnikov, če se izvajajo individualno torej samostojno oziroma pod vodstvom strokovnega delavca v športu, ter </w:t>
      </w:r>
      <w:proofErr w:type="spellStart"/>
      <w:r w:rsidRPr="00100CD8">
        <w:rPr>
          <w:rFonts w:ascii="Arial" w:hAnsi="Arial" w:cs="Arial"/>
          <w:sz w:val="20"/>
          <w:szCs w:val="20"/>
        </w:rPr>
        <w:t>brezkontaktna</w:t>
      </w:r>
      <w:proofErr w:type="spellEnd"/>
      <w:r w:rsidRPr="00100CD8">
        <w:rPr>
          <w:rFonts w:ascii="Arial" w:hAnsi="Arial" w:cs="Arial"/>
          <w:sz w:val="20"/>
          <w:szCs w:val="20"/>
        </w:rPr>
        <w:t xml:space="preserve"> športna vadba v vadbenih skupinah do 10 vadečih. Strokovni delavec v športu ne šteje v številčno omejitev. Pri izvajanju športne vadbe športnikov v skupinah je potrebno neprekinjeno vzdrževanje vsaj 2 metra medosebne razdalje. Takšna športna vadba športnikov je dovoljena tako na zunanjih površinah oziroma na prostem, kot tudi v zaprtih prostorih.</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proofErr w:type="spellStart"/>
      <w:r w:rsidRPr="00100CD8">
        <w:rPr>
          <w:rFonts w:ascii="Arial" w:hAnsi="Arial" w:cs="Arial"/>
          <w:sz w:val="20"/>
          <w:szCs w:val="20"/>
        </w:rPr>
        <w:t>Brezkontaktna</w:t>
      </w:r>
      <w:proofErr w:type="spellEnd"/>
      <w:r w:rsidRPr="00100CD8">
        <w:rPr>
          <w:rFonts w:ascii="Arial" w:hAnsi="Arial" w:cs="Arial"/>
          <w:sz w:val="20"/>
          <w:szCs w:val="20"/>
        </w:rPr>
        <w:t xml:space="preserve"> športna vadba je takšna športna aktivnost pri kateri med izvajanjem športne vadbe ne pride do dotika oziroma fizičnega stika med vadečimi. </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Individualna športna vadba je takšna športna vadba pri kateri posameznik vadi sam. Kot individualna športna vadba se šteje tudi športna vadba v skupini oseb, ki so člani skupnega gospodinjstva. Med člani skupnega gospodinjstva med vadbo ni potrebno vzdrževati vsaj 2 metra razdalje.</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Minimalno predpisano razdaljo </w:t>
      </w:r>
      <w:r w:rsidR="006F221E">
        <w:rPr>
          <w:rFonts w:ascii="Arial" w:hAnsi="Arial" w:cs="Arial"/>
          <w:sz w:val="20"/>
          <w:szCs w:val="20"/>
        </w:rPr>
        <w:t xml:space="preserve">2 metrov </w:t>
      </w:r>
      <w:r w:rsidRPr="00100CD8">
        <w:rPr>
          <w:rFonts w:ascii="Arial" w:hAnsi="Arial" w:cs="Arial"/>
          <w:sz w:val="20"/>
          <w:szCs w:val="20"/>
        </w:rPr>
        <w:t>med vadečimi je potrebno razumeti tako, da je to razdaljo možno vzdrževati ves čas izvajanja vadbe. Zaradi dinamičnosti izvajanja športne vadbe p</w:t>
      </w:r>
      <w:r w:rsidR="006F221E">
        <w:rPr>
          <w:rFonts w:ascii="Arial" w:hAnsi="Arial" w:cs="Arial"/>
          <w:sz w:val="20"/>
          <w:szCs w:val="20"/>
        </w:rPr>
        <w:t xml:space="preserve">redlagamo, da organizatorji </w:t>
      </w:r>
      <w:r w:rsidRPr="00100CD8">
        <w:rPr>
          <w:rFonts w:ascii="Arial" w:hAnsi="Arial" w:cs="Arial"/>
          <w:sz w:val="20"/>
          <w:szCs w:val="20"/>
        </w:rPr>
        <w:t xml:space="preserve">športnih programov </w:t>
      </w:r>
      <w:r w:rsidR="006F221E">
        <w:rPr>
          <w:rFonts w:ascii="Arial" w:hAnsi="Arial" w:cs="Arial"/>
          <w:sz w:val="20"/>
          <w:szCs w:val="20"/>
        </w:rPr>
        <w:t xml:space="preserve">zagotavljajo </w:t>
      </w:r>
      <w:r w:rsidRPr="00100CD8">
        <w:rPr>
          <w:rFonts w:ascii="Arial" w:hAnsi="Arial" w:cs="Arial"/>
          <w:sz w:val="20"/>
          <w:szCs w:val="20"/>
        </w:rPr>
        <w:t>omejitev 20 m2 vadbene površine na posameznika</w:t>
      </w:r>
      <w:r w:rsidR="006F221E">
        <w:rPr>
          <w:rFonts w:ascii="Arial" w:hAnsi="Arial" w:cs="Arial"/>
          <w:sz w:val="20"/>
          <w:szCs w:val="20"/>
        </w:rPr>
        <w:t xml:space="preserve"> zlasti v zaprtih prostorih</w:t>
      </w:r>
      <w:r w:rsidRPr="00100CD8">
        <w:rPr>
          <w:rFonts w:ascii="Arial" w:hAnsi="Arial" w:cs="Arial"/>
          <w:sz w:val="20"/>
          <w:szCs w:val="20"/>
        </w:rPr>
        <w:t>.</w:t>
      </w:r>
    </w:p>
    <w:p w:rsidR="00100CD8" w:rsidRPr="00100CD8" w:rsidRDefault="00100CD8" w:rsidP="00100CD8">
      <w:pPr>
        <w:spacing w:after="0" w:line="240" w:lineRule="auto"/>
        <w:rPr>
          <w:rFonts w:ascii="Arial" w:hAnsi="Arial" w:cs="Arial"/>
          <w:sz w:val="20"/>
          <w:szCs w:val="20"/>
        </w:rPr>
      </w:pPr>
    </w:p>
    <w:p w:rsidR="00C43521" w:rsidRDefault="00C43521" w:rsidP="00100CD8">
      <w:pPr>
        <w:spacing w:after="0" w:line="240" w:lineRule="auto"/>
        <w:rPr>
          <w:rFonts w:ascii="Arial" w:hAnsi="Arial" w:cs="Arial"/>
          <w:b/>
          <w:sz w:val="20"/>
          <w:szCs w:val="20"/>
        </w:rPr>
      </w:pPr>
    </w:p>
    <w:p w:rsidR="00100CD8" w:rsidRPr="00C43521" w:rsidRDefault="00F040D0" w:rsidP="00100CD8">
      <w:pPr>
        <w:spacing w:after="0" w:line="240" w:lineRule="auto"/>
        <w:rPr>
          <w:rFonts w:ascii="Arial" w:hAnsi="Arial" w:cs="Arial"/>
          <w:b/>
          <w:sz w:val="20"/>
          <w:szCs w:val="20"/>
        </w:rPr>
      </w:pPr>
      <w:r>
        <w:rPr>
          <w:rFonts w:ascii="Arial" w:hAnsi="Arial" w:cs="Arial"/>
          <w:b/>
          <w:sz w:val="20"/>
          <w:szCs w:val="20"/>
        </w:rPr>
        <w:t xml:space="preserve">2. </w:t>
      </w:r>
      <w:r w:rsidR="00C43521" w:rsidRPr="00C43521">
        <w:rPr>
          <w:rFonts w:ascii="Arial" w:hAnsi="Arial" w:cs="Arial"/>
          <w:b/>
          <w:sz w:val="20"/>
          <w:szCs w:val="20"/>
        </w:rPr>
        <w:t xml:space="preserve">Izvajanje </w:t>
      </w:r>
      <w:r w:rsidR="00100CD8" w:rsidRPr="00C43521">
        <w:rPr>
          <w:rFonts w:ascii="Arial" w:hAnsi="Arial" w:cs="Arial"/>
          <w:b/>
          <w:sz w:val="20"/>
          <w:szCs w:val="20"/>
        </w:rPr>
        <w:t>športnih tekmovanj</w:t>
      </w:r>
    </w:p>
    <w:p w:rsidR="00100CD8" w:rsidRPr="00100CD8" w:rsidRDefault="00100CD8" w:rsidP="00100CD8">
      <w:pPr>
        <w:spacing w:after="0" w:line="240" w:lineRule="auto"/>
        <w:rPr>
          <w:rFonts w:ascii="Arial" w:hAnsi="Arial" w:cs="Arial"/>
          <w:sz w:val="20"/>
          <w:szCs w:val="20"/>
        </w:rPr>
      </w:pPr>
    </w:p>
    <w:p w:rsidR="00C43521" w:rsidRDefault="00100CD8" w:rsidP="00C43521">
      <w:pPr>
        <w:spacing w:after="0" w:line="240" w:lineRule="auto"/>
        <w:rPr>
          <w:rFonts w:ascii="Arial" w:hAnsi="Arial" w:cs="Arial"/>
          <w:sz w:val="20"/>
          <w:szCs w:val="20"/>
        </w:rPr>
      </w:pPr>
      <w:r w:rsidRPr="00100CD8">
        <w:rPr>
          <w:rFonts w:ascii="Arial" w:hAnsi="Arial" w:cs="Arial"/>
          <w:sz w:val="20"/>
          <w:szCs w:val="20"/>
        </w:rPr>
        <w:t xml:space="preserve">V kolektivnih športnih panogah (hokej na ledu, košarka, nogomet, odbojka, rokomet, vaterpolo in mali nogomet) se dovoli izvajanje tekmovanj v najvišjem kakovostnem nivoju nacionalnega (1. slovenska liga, 2. slovenska liga in 1. mladinska slovenska liga), regionalnega (npr. alpska hokejska liga) mednarodnega (npr. Liga narodov) oziroma evropskega tekmovanja (npr. </w:t>
      </w:r>
      <w:proofErr w:type="spellStart"/>
      <w:r w:rsidRPr="00100CD8">
        <w:rPr>
          <w:rFonts w:ascii="Arial" w:hAnsi="Arial" w:cs="Arial"/>
          <w:sz w:val="20"/>
          <w:szCs w:val="20"/>
        </w:rPr>
        <w:t>Euroliga</w:t>
      </w:r>
      <w:proofErr w:type="spellEnd"/>
      <w:r w:rsidRPr="00100CD8">
        <w:rPr>
          <w:rFonts w:ascii="Arial" w:hAnsi="Arial" w:cs="Arial"/>
          <w:sz w:val="20"/>
          <w:szCs w:val="20"/>
        </w:rPr>
        <w:t xml:space="preserve">), to pomeni </w:t>
      </w:r>
      <w:r w:rsidRPr="00100CD8">
        <w:rPr>
          <w:rFonts w:ascii="Arial" w:hAnsi="Arial" w:cs="Arial"/>
          <w:sz w:val="20"/>
          <w:szCs w:val="20"/>
        </w:rPr>
        <w:lastRenderedPageBreak/>
        <w:t xml:space="preserve">sodelovanje športnih klubov iz 1. slovenske lige v nacionalnih, regionalnih, evropskih in mednarodnih ligah. </w:t>
      </w:r>
      <w:r w:rsidR="00C43521">
        <w:rPr>
          <w:rFonts w:ascii="Arial" w:hAnsi="Arial" w:cs="Arial"/>
          <w:sz w:val="20"/>
          <w:szCs w:val="20"/>
        </w:rPr>
        <w:t>Izvajanje naštetih športnih tekmovanj v drugih kolektivnih športih ni dovoljeno.</w:t>
      </w:r>
    </w:p>
    <w:p w:rsidR="00C43521" w:rsidRDefault="00C43521"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Prav tako je v </w:t>
      </w:r>
      <w:r w:rsidR="00C43521">
        <w:rPr>
          <w:rFonts w:ascii="Arial" w:hAnsi="Arial" w:cs="Arial"/>
          <w:sz w:val="20"/>
          <w:szCs w:val="20"/>
        </w:rPr>
        <w:t xml:space="preserve">vseh </w:t>
      </w:r>
      <w:r w:rsidRPr="00100CD8">
        <w:rPr>
          <w:rFonts w:ascii="Arial" w:hAnsi="Arial" w:cs="Arial"/>
          <w:sz w:val="20"/>
          <w:szCs w:val="20"/>
        </w:rPr>
        <w:t>kolektivnih športih dovoljeno izvajanje vseh velikih športnih tekmovanj iz 74. člena Zakona o športu.</w:t>
      </w:r>
    </w:p>
    <w:p w:rsidR="00C43521" w:rsidRPr="00100CD8" w:rsidRDefault="00C43521"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V individualnih športnih panogah je dovoljeno izvajanje državnih članskih prvenstev oz. državnih ligaških tekmovanj, državnih mladinskih prvenstev</w:t>
      </w:r>
      <w:r w:rsidR="00D74C6C">
        <w:rPr>
          <w:rFonts w:ascii="Arial" w:hAnsi="Arial" w:cs="Arial"/>
          <w:sz w:val="20"/>
          <w:szCs w:val="20"/>
        </w:rPr>
        <w:t xml:space="preserve"> oz. mladinskih ligaških tekmovanj</w:t>
      </w:r>
      <w:r w:rsidRPr="00100CD8">
        <w:rPr>
          <w:rFonts w:ascii="Arial" w:hAnsi="Arial" w:cs="Arial"/>
          <w:sz w:val="20"/>
          <w:szCs w:val="20"/>
        </w:rPr>
        <w:t xml:space="preserve">, evropskih pokalov in velikih mednarodnih športnih prireditev, ki so opredeljene v 74. členu Zakona o športu.  </w:t>
      </w:r>
    </w:p>
    <w:p w:rsidR="00100CD8" w:rsidRDefault="00100CD8" w:rsidP="00100CD8">
      <w:pPr>
        <w:spacing w:after="0" w:line="240" w:lineRule="auto"/>
        <w:rPr>
          <w:rFonts w:ascii="Arial" w:hAnsi="Arial" w:cs="Arial"/>
          <w:sz w:val="20"/>
          <w:szCs w:val="20"/>
        </w:rPr>
      </w:pPr>
    </w:p>
    <w:p w:rsidR="00C43521" w:rsidRDefault="00C43521" w:rsidP="00100CD8">
      <w:pPr>
        <w:spacing w:after="0" w:line="240" w:lineRule="auto"/>
        <w:rPr>
          <w:rFonts w:ascii="Arial" w:hAnsi="Arial" w:cs="Arial"/>
          <w:sz w:val="20"/>
          <w:szCs w:val="20"/>
        </w:rPr>
      </w:pPr>
      <w:r>
        <w:rPr>
          <w:rFonts w:ascii="Arial" w:hAnsi="Arial" w:cs="Arial"/>
          <w:sz w:val="20"/>
          <w:szCs w:val="20"/>
        </w:rPr>
        <w:t xml:space="preserve">Način izvajanja </w:t>
      </w:r>
      <w:r w:rsidR="00D74C6C">
        <w:rPr>
          <w:rFonts w:ascii="Arial" w:hAnsi="Arial" w:cs="Arial"/>
          <w:sz w:val="20"/>
          <w:szCs w:val="20"/>
        </w:rPr>
        <w:t>tekmovanj predpisujejo</w:t>
      </w:r>
      <w:r>
        <w:rPr>
          <w:rFonts w:ascii="Arial" w:hAnsi="Arial" w:cs="Arial"/>
          <w:sz w:val="20"/>
          <w:szCs w:val="20"/>
        </w:rPr>
        <w:t xml:space="preserve"> Higiensk</w:t>
      </w:r>
      <w:r w:rsidR="00D74C6C">
        <w:rPr>
          <w:rFonts w:ascii="Arial" w:hAnsi="Arial" w:cs="Arial"/>
          <w:sz w:val="20"/>
          <w:szCs w:val="20"/>
        </w:rPr>
        <w:t>a</w:t>
      </w:r>
      <w:r>
        <w:rPr>
          <w:rFonts w:ascii="Arial" w:hAnsi="Arial" w:cs="Arial"/>
          <w:sz w:val="20"/>
          <w:szCs w:val="20"/>
        </w:rPr>
        <w:t xml:space="preserve"> priporočil</w:t>
      </w:r>
      <w:r w:rsidR="00D74C6C">
        <w:rPr>
          <w:rFonts w:ascii="Arial" w:hAnsi="Arial" w:cs="Arial"/>
          <w:sz w:val="20"/>
          <w:szCs w:val="20"/>
        </w:rPr>
        <w:t>a</w:t>
      </w:r>
      <w:r>
        <w:rPr>
          <w:rFonts w:ascii="Arial" w:hAnsi="Arial" w:cs="Arial"/>
          <w:sz w:val="20"/>
          <w:szCs w:val="20"/>
        </w:rPr>
        <w:t xml:space="preserve"> NIJZ za </w:t>
      </w:r>
      <w:hyperlink r:id="rId10" w:tgtFrame="_blank" w:history="1">
        <w:r w:rsidRPr="00100CD8">
          <w:rPr>
            <w:rStyle w:val="Hiperpovezava"/>
            <w:rFonts w:ascii="Arial" w:hAnsi="Arial" w:cs="Arial"/>
            <w:color w:val="auto"/>
            <w:sz w:val="20"/>
            <w:szCs w:val="20"/>
            <w:u w:val="none"/>
          </w:rPr>
          <w:t>preprečevanje okužb z virusom SARS-CoV-2 za športna tekmovanja</w:t>
        </w:r>
      </w:hyperlink>
      <w:r>
        <w:rPr>
          <w:rFonts w:ascii="Arial" w:hAnsi="Arial" w:cs="Arial"/>
          <w:sz w:val="20"/>
          <w:szCs w:val="20"/>
        </w:rPr>
        <w:t xml:space="preserve"> (</w:t>
      </w:r>
      <w:hyperlink r:id="rId11" w:history="1">
        <w:r w:rsidRPr="00920455">
          <w:rPr>
            <w:rStyle w:val="Hiperpovezava"/>
            <w:rFonts w:ascii="Arial" w:hAnsi="Arial" w:cs="Arial"/>
            <w:sz w:val="20"/>
            <w:szCs w:val="20"/>
          </w:rPr>
          <w:t>https://www.nijz.si/sites/www.nijz.si/files/uploaded/priporocila_za_organizacijo_klubskih_sportnih_tekmovanj_covid-19_01102020_koncna.pdf</w:t>
        </w:r>
      </w:hyperlink>
      <w:r w:rsidR="00D74C6C">
        <w:rPr>
          <w:rFonts w:ascii="Arial" w:hAnsi="Arial" w:cs="Arial"/>
          <w:sz w:val="20"/>
          <w:szCs w:val="20"/>
        </w:rPr>
        <w:t xml:space="preserve"> in protokoli pristojnih nacionalnih panožnih športnih zvez.</w:t>
      </w:r>
    </w:p>
    <w:p w:rsidR="00816CF1" w:rsidRDefault="00816CF1" w:rsidP="00100CD8">
      <w:pPr>
        <w:spacing w:after="0" w:line="240" w:lineRule="auto"/>
        <w:rPr>
          <w:rFonts w:ascii="Arial" w:hAnsi="Arial" w:cs="Arial"/>
          <w:sz w:val="20"/>
          <w:szCs w:val="20"/>
        </w:rPr>
      </w:pPr>
    </w:p>
    <w:p w:rsidR="00816CF1" w:rsidRPr="00816CF1" w:rsidRDefault="00816CF1" w:rsidP="00100CD8">
      <w:pPr>
        <w:spacing w:after="0" w:line="240" w:lineRule="auto"/>
        <w:rPr>
          <w:rFonts w:ascii="Arial" w:hAnsi="Arial" w:cs="Arial"/>
          <w:sz w:val="20"/>
          <w:szCs w:val="20"/>
        </w:rPr>
      </w:pPr>
      <w:r w:rsidRPr="00816CF1">
        <w:rPr>
          <w:rFonts w:ascii="Arial" w:hAnsi="Arial" w:cs="Arial"/>
          <w:color w:val="000000"/>
          <w:sz w:val="20"/>
          <w:szCs w:val="20"/>
          <w:shd w:val="clear" w:color="auto" w:fill="FFFFFF"/>
        </w:rPr>
        <w:t xml:space="preserve">Prisotnost gledalcev na športnih tekmovanjih </w:t>
      </w:r>
      <w:r w:rsidRPr="00816CF1">
        <w:rPr>
          <w:rFonts w:ascii="Arial" w:hAnsi="Arial" w:cs="Arial"/>
          <w:b/>
          <w:color w:val="000000"/>
          <w:sz w:val="20"/>
          <w:szCs w:val="20"/>
          <w:shd w:val="clear" w:color="auto" w:fill="FFFFFF"/>
        </w:rPr>
        <w:t>ni dovoljena</w:t>
      </w:r>
      <w:r w:rsidRPr="00816CF1">
        <w:rPr>
          <w:rFonts w:ascii="Arial" w:hAnsi="Arial" w:cs="Arial"/>
          <w:color w:val="000000"/>
          <w:sz w:val="20"/>
          <w:szCs w:val="20"/>
          <w:shd w:val="clear" w:color="auto" w:fill="FFFFFF"/>
        </w:rPr>
        <w:t>. Organizator športnega tekmovanja mora zagotoviti, da so v športnem objektu ali na površinah za šport v naravi le osebe, ki so nujno potrebne za izvedbo športnega tekmovanja.</w:t>
      </w:r>
    </w:p>
    <w:p w:rsidR="00C43521" w:rsidRPr="00C825D5" w:rsidRDefault="00C43521" w:rsidP="00100CD8">
      <w:pPr>
        <w:spacing w:after="0" w:line="240" w:lineRule="auto"/>
        <w:rPr>
          <w:rFonts w:ascii="Arial" w:hAnsi="Arial" w:cs="Arial"/>
          <w:sz w:val="20"/>
          <w:szCs w:val="20"/>
        </w:rPr>
      </w:pPr>
    </w:p>
    <w:p w:rsidR="00C825D5" w:rsidRDefault="00C825D5" w:rsidP="00100CD8">
      <w:pPr>
        <w:spacing w:after="0" w:line="240" w:lineRule="auto"/>
        <w:rPr>
          <w:rFonts w:ascii="Arial" w:hAnsi="Arial" w:cs="Arial"/>
          <w:color w:val="000000"/>
          <w:sz w:val="20"/>
          <w:szCs w:val="20"/>
          <w:shd w:val="clear" w:color="auto" w:fill="FFFFFF"/>
        </w:rPr>
      </w:pPr>
      <w:r w:rsidRPr="00C825D5">
        <w:rPr>
          <w:rFonts w:ascii="Arial" w:hAnsi="Arial" w:cs="Arial"/>
          <w:color w:val="000000"/>
          <w:sz w:val="20"/>
          <w:szCs w:val="20"/>
          <w:shd w:val="clear" w:color="auto" w:fill="FFFFFF"/>
        </w:rPr>
        <w:t>Za nadzor nad izvedbo športnih tekmovanj mora pristojna nacionalna panožna športna zveza imenovati odgovorne osebe in njihove kontaktne podatke posredovati ministrstvu, pristojnemu za šport.</w:t>
      </w:r>
      <w:r w:rsidR="006F221E">
        <w:rPr>
          <w:rFonts w:ascii="Arial" w:hAnsi="Arial" w:cs="Arial"/>
          <w:color w:val="000000"/>
          <w:sz w:val="20"/>
          <w:szCs w:val="20"/>
          <w:shd w:val="clear" w:color="auto" w:fill="FFFFFF"/>
        </w:rPr>
        <w:t xml:space="preserve"> Za vsa športna tekmovanja, ki </w:t>
      </w:r>
      <w:r w:rsidR="00A340A9">
        <w:rPr>
          <w:rFonts w:ascii="Arial" w:hAnsi="Arial" w:cs="Arial"/>
          <w:color w:val="000000"/>
          <w:sz w:val="20"/>
          <w:szCs w:val="20"/>
          <w:shd w:val="clear" w:color="auto" w:fill="FFFFFF"/>
        </w:rPr>
        <w:t>so</w:t>
      </w:r>
      <w:r w:rsidR="006F221E">
        <w:rPr>
          <w:rFonts w:ascii="Arial" w:hAnsi="Arial" w:cs="Arial"/>
          <w:color w:val="000000"/>
          <w:sz w:val="20"/>
          <w:szCs w:val="20"/>
          <w:shd w:val="clear" w:color="auto" w:fill="FFFFFF"/>
        </w:rPr>
        <w:t xml:space="preserve"> organizirana na nivoju panoge mora pristojna nacionalna panožna športna zveza </w:t>
      </w:r>
      <w:r w:rsidR="00A340A9">
        <w:rPr>
          <w:rFonts w:ascii="Arial" w:hAnsi="Arial" w:cs="Arial"/>
          <w:color w:val="000000"/>
          <w:sz w:val="20"/>
          <w:szCs w:val="20"/>
          <w:shd w:val="clear" w:color="auto" w:fill="FFFFFF"/>
        </w:rPr>
        <w:t xml:space="preserve">vsaj en delovni dan pred dnevom tekmovanja </w:t>
      </w:r>
      <w:r w:rsidR="006F221E">
        <w:rPr>
          <w:rFonts w:ascii="Arial" w:hAnsi="Arial" w:cs="Arial"/>
          <w:color w:val="000000"/>
          <w:sz w:val="20"/>
          <w:szCs w:val="20"/>
          <w:shd w:val="clear" w:color="auto" w:fill="FFFFFF"/>
        </w:rPr>
        <w:t xml:space="preserve">na e-naslov </w:t>
      </w:r>
      <w:hyperlink r:id="rId12" w:history="1">
        <w:r w:rsidR="006F221E" w:rsidRPr="00920455">
          <w:rPr>
            <w:rStyle w:val="Hiperpovezava"/>
            <w:rFonts w:ascii="Arial" w:hAnsi="Arial" w:cs="Arial"/>
            <w:sz w:val="20"/>
            <w:szCs w:val="20"/>
            <w:shd w:val="clear" w:color="auto" w:fill="FFFFFF"/>
          </w:rPr>
          <w:t>gp.mizs@gov.si</w:t>
        </w:r>
      </w:hyperlink>
      <w:r w:rsidR="006F221E">
        <w:rPr>
          <w:rFonts w:ascii="Arial" w:hAnsi="Arial" w:cs="Arial"/>
          <w:color w:val="000000"/>
          <w:sz w:val="20"/>
          <w:szCs w:val="20"/>
          <w:shd w:val="clear" w:color="auto" w:fill="FFFFFF"/>
        </w:rPr>
        <w:t xml:space="preserve"> poslati naslednje podatke:</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uradni naziv tekmovanja (npr. državno prvenstvo)</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športno panogo oz. disciplino (npr. alpsko smučanje – veleslalom)</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tekmovalne kategorije (npr. mladinke in mladinci)</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Kraj izvedbe tekmovanja (npr. Smučišče Rogla)</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Datum izvedbe tekmovanja (npr. 25. 3. 2021)</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Ime in priimek odgovorne osebe tekmovanja</w:t>
      </w:r>
    </w:p>
    <w:p w:rsidR="006F221E" w:rsidRP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E-naslov in GSM številko odgovorne osebe</w:t>
      </w:r>
    </w:p>
    <w:p w:rsidR="00C43521" w:rsidRDefault="00C43521" w:rsidP="00100CD8">
      <w:pPr>
        <w:spacing w:after="0" w:line="240" w:lineRule="auto"/>
        <w:rPr>
          <w:rFonts w:ascii="Arial" w:hAnsi="Arial" w:cs="Arial"/>
          <w:b/>
          <w:sz w:val="20"/>
          <w:szCs w:val="20"/>
        </w:rPr>
      </w:pPr>
    </w:p>
    <w:p w:rsidR="00C825D5" w:rsidRPr="00C825D5" w:rsidRDefault="00C825D5" w:rsidP="00100CD8">
      <w:pPr>
        <w:spacing w:after="0" w:line="240" w:lineRule="auto"/>
        <w:rPr>
          <w:rFonts w:ascii="Arial" w:hAnsi="Arial" w:cs="Arial"/>
          <w:b/>
          <w:sz w:val="20"/>
          <w:szCs w:val="20"/>
        </w:rPr>
      </w:pPr>
    </w:p>
    <w:p w:rsidR="00100CD8" w:rsidRPr="00C43521" w:rsidRDefault="00F040D0" w:rsidP="00100CD8">
      <w:pPr>
        <w:spacing w:after="0" w:line="240" w:lineRule="auto"/>
        <w:rPr>
          <w:rFonts w:ascii="Arial" w:hAnsi="Arial" w:cs="Arial"/>
          <w:b/>
          <w:sz w:val="20"/>
          <w:szCs w:val="20"/>
        </w:rPr>
      </w:pPr>
      <w:r>
        <w:rPr>
          <w:rFonts w:ascii="Arial" w:hAnsi="Arial" w:cs="Arial"/>
          <w:b/>
          <w:sz w:val="20"/>
          <w:szCs w:val="20"/>
        </w:rPr>
        <w:t xml:space="preserve">3. </w:t>
      </w:r>
      <w:r w:rsidR="00C43521" w:rsidRPr="00C43521">
        <w:rPr>
          <w:rFonts w:ascii="Arial" w:hAnsi="Arial" w:cs="Arial"/>
          <w:b/>
          <w:sz w:val="20"/>
          <w:szCs w:val="20"/>
        </w:rPr>
        <w:t>Izvajanje</w:t>
      </w:r>
      <w:r w:rsidR="00100CD8" w:rsidRPr="00C43521">
        <w:rPr>
          <w:rFonts w:ascii="Arial" w:hAnsi="Arial" w:cs="Arial"/>
          <w:b/>
          <w:sz w:val="20"/>
          <w:szCs w:val="20"/>
        </w:rPr>
        <w:t xml:space="preserve"> športno rekreativne dejavnosti</w:t>
      </w:r>
    </w:p>
    <w:p w:rsidR="00100CD8" w:rsidRPr="00100CD8" w:rsidRDefault="00100CD8" w:rsidP="00100CD8">
      <w:pPr>
        <w:spacing w:after="0" w:line="240" w:lineRule="auto"/>
        <w:rPr>
          <w:rFonts w:ascii="Arial" w:hAnsi="Arial" w:cs="Arial"/>
          <w:sz w:val="20"/>
          <w:szCs w:val="20"/>
        </w:rPr>
      </w:pPr>
    </w:p>
    <w:p w:rsidR="00C825D5" w:rsidRDefault="00100CD8" w:rsidP="00C825D5">
      <w:pPr>
        <w:spacing w:after="0" w:line="240" w:lineRule="auto"/>
        <w:rPr>
          <w:rFonts w:ascii="Arial" w:hAnsi="Arial" w:cs="Arial"/>
          <w:sz w:val="20"/>
          <w:szCs w:val="20"/>
        </w:rPr>
      </w:pPr>
      <w:r w:rsidRPr="00100CD8">
        <w:rPr>
          <w:rFonts w:ascii="Arial" w:hAnsi="Arial" w:cs="Arial"/>
          <w:sz w:val="20"/>
          <w:szCs w:val="20"/>
        </w:rPr>
        <w:t xml:space="preserve">Dovoljena je samostojna ali vodena individualna športno rekreativna dejavnost ter </w:t>
      </w:r>
      <w:r w:rsidR="00112E7D">
        <w:rPr>
          <w:rFonts w:ascii="Arial" w:hAnsi="Arial" w:cs="Arial"/>
          <w:sz w:val="20"/>
          <w:szCs w:val="20"/>
        </w:rPr>
        <w:t xml:space="preserve">vodena </w:t>
      </w:r>
      <w:proofErr w:type="spellStart"/>
      <w:r w:rsidR="00112E7D">
        <w:rPr>
          <w:rFonts w:ascii="Arial" w:hAnsi="Arial" w:cs="Arial"/>
          <w:sz w:val="20"/>
          <w:szCs w:val="20"/>
        </w:rPr>
        <w:t>brezkontaktna</w:t>
      </w:r>
      <w:proofErr w:type="spellEnd"/>
      <w:r w:rsidR="00112E7D">
        <w:rPr>
          <w:rFonts w:ascii="Arial" w:hAnsi="Arial" w:cs="Arial"/>
          <w:sz w:val="20"/>
          <w:szCs w:val="20"/>
        </w:rPr>
        <w:t xml:space="preserve"> </w:t>
      </w:r>
      <w:r w:rsidRPr="00100CD8">
        <w:rPr>
          <w:rFonts w:ascii="Arial" w:hAnsi="Arial" w:cs="Arial"/>
          <w:sz w:val="20"/>
          <w:szCs w:val="20"/>
        </w:rPr>
        <w:t>športna vadba v vadbenih skupinah do 10 vadečih. Strokovni delavec v športu ne šteje v številčno omejitev. Pri izvajanju športne vadbe v skupinah je potrebno vzdrževanje vsaj 2 metra medosebne razdalje. Takšna športno rekreativna vadba je dovoljena tako na zunanjih površinah oziroma na prostem, kot tudi v zaprtih prostorih.</w:t>
      </w:r>
      <w:r w:rsidR="00C825D5" w:rsidRPr="00C825D5">
        <w:rPr>
          <w:rFonts w:ascii="Arial" w:hAnsi="Arial" w:cs="Arial"/>
          <w:sz w:val="20"/>
          <w:szCs w:val="20"/>
        </w:rPr>
        <w:t xml:space="preserve"> </w:t>
      </w:r>
      <w:r w:rsidR="00C825D5">
        <w:rPr>
          <w:rFonts w:ascii="Arial" w:hAnsi="Arial" w:cs="Arial"/>
          <w:sz w:val="20"/>
          <w:szCs w:val="20"/>
        </w:rPr>
        <w:t>Športno rekreativna vadba je dovoljena v vseh pojavnih oblikah in za vse starostne skupine.</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proofErr w:type="spellStart"/>
      <w:r w:rsidRPr="00100CD8">
        <w:rPr>
          <w:rFonts w:ascii="Arial" w:hAnsi="Arial" w:cs="Arial"/>
          <w:sz w:val="20"/>
          <w:szCs w:val="20"/>
        </w:rPr>
        <w:t>Brezkontaktna</w:t>
      </w:r>
      <w:proofErr w:type="spellEnd"/>
      <w:r w:rsidRPr="00100CD8">
        <w:rPr>
          <w:rFonts w:ascii="Arial" w:hAnsi="Arial" w:cs="Arial"/>
          <w:sz w:val="20"/>
          <w:szCs w:val="20"/>
        </w:rPr>
        <w:t xml:space="preserve"> športna vadba je takšna športna aktivnost pri kateri med izvajanjem športne vadbe ne pride do dotika oziroma fizičnega stika med vadečimi. </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Individualna športna vadba je takšna športna vadba pri kateri posameznik vadi sam. Kot individualna športna vadba se šteje tudi športna vadba v skupini oseb, ki so člani skupnega gospodinjstva. Med člani skupnega gospodinjstva med vadbo ni potrebno vzdrževati vsaj 2 metra razdalje.</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Minimalno predpisano razdaljo med vadečimi je potrebno razumeti tako, da je to razdaljo možno vzdrževati ves čas izvajanja vadbe. Zaradi dinamičnosti izvajanja športne vadbe predlagamo, da organizatorji oz. izvajalci športnih programov zasledujejo predlagano omejitev 20 m2 vadbene površine na posameznika.</w:t>
      </w:r>
    </w:p>
    <w:p w:rsidR="00C825D5" w:rsidRDefault="00C825D5" w:rsidP="00100CD8">
      <w:pPr>
        <w:spacing w:after="0" w:line="240" w:lineRule="auto"/>
        <w:rPr>
          <w:rFonts w:ascii="Arial" w:hAnsi="Arial" w:cs="Arial"/>
          <w:sz w:val="20"/>
          <w:szCs w:val="20"/>
        </w:rPr>
      </w:pPr>
    </w:p>
    <w:p w:rsidR="00C43521" w:rsidRPr="00100CD8" w:rsidRDefault="00C43521" w:rsidP="00100CD8">
      <w:pPr>
        <w:spacing w:after="0" w:line="240" w:lineRule="auto"/>
        <w:rPr>
          <w:rFonts w:ascii="Arial" w:hAnsi="Arial" w:cs="Arial"/>
          <w:sz w:val="20"/>
          <w:szCs w:val="20"/>
        </w:rPr>
      </w:pPr>
    </w:p>
    <w:p w:rsidR="00100CD8" w:rsidRPr="00C43521" w:rsidRDefault="00F040D0" w:rsidP="00100CD8">
      <w:pPr>
        <w:spacing w:after="0" w:line="240" w:lineRule="auto"/>
        <w:rPr>
          <w:rFonts w:ascii="Arial" w:hAnsi="Arial" w:cs="Arial"/>
          <w:b/>
          <w:sz w:val="20"/>
          <w:szCs w:val="20"/>
        </w:rPr>
      </w:pPr>
      <w:r>
        <w:rPr>
          <w:rFonts w:ascii="Arial" w:hAnsi="Arial" w:cs="Arial"/>
          <w:b/>
          <w:sz w:val="20"/>
          <w:szCs w:val="20"/>
        </w:rPr>
        <w:t xml:space="preserve">4. </w:t>
      </w:r>
      <w:r w:rsidR="00100CD8" w:rsidRPr="00C43521">
        <w:rPr>
          <w:rFonts w:ascii="Arial" w:hAnsi="Arial" w:cs="Arial"/>
          <w:b/>
          <w:sz w:val="20"/>
          <w:szCs w:val="20"/>
        </w:rPr>
        <w:t>Uporaba športnih objektov</w:t>
      </w:r>
    </w:p>
    <w:p w:rsidR="00100CD8" w:rsidRPr="00100CD8" w:rsidRDefault="00100CD8" w:rsidP="00100CD8">
      <w:pPr>
        <w:spacing w:after="0" w:line="240" w:lineRule="auto"/>
        <w:rPr>
          <w:rFonts w:ascii="Arial" w:hAnsi="Arial" w:cs="Arial"/>
          <w:sz w:val="20"/>
          <w:szCs w:val="20"/>
        </w:rPr>
      </w:pPr>
    </w:p>
    <w:p w:rsid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Za izvajanje športno gibalne dejavnosti oziroma športnih programov, ki jih odlok dovoljuje, se lahko uporabljajo vsi športni objekti in površine za šport v naravi, kot jih določa Zakon o športu: športni </w:t>
      </w:r>
      <w:r w:rsidRPr="00100CD8">
        <w:rPr>
          <w:rFonts w:ascii="Arial" w:hAnsi="Arial" w:cs="Arial"/>
          <w:sz w:val="20"/>
          <w:szCs w:val="20"/>
        </w:rPr>
        <w:lastRenderedPageBreak/>
        <w:t>centri, športni objekti, vadbeni prostori, vadbene površine ter površine za šport v naravi ter šolski športni objekti.</w:t>
      </w:r>
    </w:p>
    <w:p w:rsidR="00C43521" w:rsidRDefault="00C43521" w:rsidP="00100CD8">
      <w:pPr>
        <w:spacing w:after="0" w:line="240" w:lineRule="auto"/>
        <w:rPr>
          <w:rFonts w:ascii="Arial" w:hAnsi="Arial" w:cs="Arial"/>
          <w:sz w:val="20"/>
          <w:szCs w:val="20"/>
        </w:rPr>
      </w:pPr>
    </w:p>
    <w:p w:rsidR="00C43521" w:rsidRPr="00C43521" w:rsidRDefault="00C43521" w:rsidP="00C43521">
      <w:pPr>
        <w:spacing w:after="0" w:line="240" w:lineRule="auto"/>
        <w:rPr>
          <w:rFonts w:ascii="Arial" w:hAnsi="Arial" w:cs="Arial"/>
          <w:sz w:val="20"/>
          <w:szCs w:val="20"/>
        </w:rPr>
      </w:pPr>
      <w:r w:rsidRPr="00C43521">
        <w:rPr>
          <w:rFonts w:ascii="Arial" w:hAnsi="Arial" w:cs="Arial"/>
          <w:sz w:val="20"/>
          <w:szCs w:val="20"/>
        </w:rPr>
        <w:t xml:space="preserve">Za uresničevanje javnega interesa na področju športa je nujno, da so javni športni objekti in športne površine odprti oz. dostopni, in da se omogoči izvajanje vseh pojavnih oblik športa, ki jih opredeljuje Zakon o športu. </w:t>
      </w:r>
    </w:p>
    <w:p w:rsidR="00C43521" w:rsidRPr="00C43521" w:rsidRDefault="00C43521" w:rsidP="00C43521">
      <w:pPr>
        <w:spacing w:after="0" w:line="240" w:lineRule="auto"/>
        <w:rPr>
          <w:rFonts w:ascii="Arial" w:hAnsi="Arial" w:cs="Arial"/>
          <w:sz w:val="20"/>
          <w:szCs w:val="20"/>
        </w:rPr>
      </w:pPr>
    </w:p>
    <w:p w:rsidR="00C43521" w:rsidRDefault="00C43521" w:rsidP="00C43521">
      <w:pPr>
        <w:spacing w:after="0" w:line="240" w:lineRule="auto"/>
        <w:rPr>
          <w:rFonts w:ascii="Arial" w:hAnsi="Arial" w:cs="Arial"/>
          <w:sz w:val="20"/>
          <w:szCs w:val="20"/>
        </w:rPr>
      </w:pPr>
      <w:r w:rsidRPr="00C43521">
        <w:rPr>
          <w:rFonts w:ascii="Arial" w:hAnsi="Arial" w:cs="Arial"/>
          <w:sz w:val="20"/>
          <w:szCs w:val="20"/>
        </w:rPr>
        <w:t xml:space="preserve">Uporaba šolskih športnih objektov za namen izvajanja športnih programov ni v neskladju z Odlokom o začasni prepovedi zbiranja ljudi v zavodih s področja vzgoje in izobraževanja ter univerzah in samostojnih visokošolskih zavodih (Uradni list RS 20/2021). </w:t>
      </w:r>
      <w:r w:rsidR="00A340A9" w:rsidRPr="00C43521">
        <w:rPr>
          <w:rFonts w:ascii="Arial" w:hAnsi="Arial" w:cs="Arial"/>
          <w:sz w:val="20"/>
          <w:szCs w:val="20"/>
        </w:rPr>
        <w:t>Pomembno</w:t>
      </w:r>
      <w:r w:rsidRPr="00C43521">
        <w:rPr>
          <w:rFonts w:ascii="Arial" w:hAnsi="Arial" w:cs="Arial"/>
          <w:sz w:val="20"/>
          <w:szCs w:val="20"/>
        </w:rPr>
        <w:t xml:space="preserve"> je, da se v zaprtih športnih objektih za učence in učenke oz. dijakinje in dijake izobraževalnega zavoda, v času izvajanja vzgojno izobraževalnega procesa, ne izvajajo dejavnosti, ki niso del programov vzgojno-izobraževalnega zavoda, in jih izvajajo zunanji izvajalci. Izvajanje športnih programov iz Odloka o začasnih omejitvah pri izvajanju športnih programov je v zaprtih šolskih športnih objektih dovoljeno po zaključku dnevnega vzgojno izobraževalnega procesa.</w:t>
      </w:r>
    </w:p>
    <w:p w:rsidR="00C43521" w:rsidRPr="00100CD8" w:rsidRDefault="00C43521"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p>
    <w:p w:rsidR="00100CD8" w:rsidRPr="00C43521" w:rsidRDefault="00F040D0" w:rsidP="00100CD8">
      <w:pPr>
        <w:spacing w:after="0" w:line="240" w:lineRule="auto"/>
        <w:rPr>
          <w:rFonts w:ascii="Arial" w:hAnsi="Arial" w:cs="Arial"/>
          <w:b/>
          <w:sz w:val="20"/>
          <w:szCs w:val="20"/>
        </w:rPr>
      </w:pPr>
      <w:r>
        <w:rPr>
          <w:rFonts w:ascii="Arial" w:hAnsi="Arial" w:cs="Arial"/>
          <w:b/>
          <w:sz w:val="20"/>
          <w:szCs w:val="20"/>
        </w:rPr>
        <w:t xml:space="preserve">5. </w:t>
      </w:r>
      <w:r w:rsidR="00100CD8" w:rsidRPr="00C43521">
        <w:rPr>
          <w:rFonts w:ascii="Arial" w:hAnsi="Arial" w:cs="Arial"/>
          <w:b/>
          <w:sz w:val="20"/>
          <w:szCs w:val="20"/>
        </w:rPr>
        <w:t>Obveznost testiranja na pristojnost virusa SARS-</w:t>
      </w:r>
      <w:proofErr w:type="spellStart"/>
      <w:r w:rsidR="00100CD8" w:rsidRPr="00C43521">
        <w:rPr>
          <w:rFonts w:ascii="Arial" w:hAnsi="Arial" w:cs="Arial"/>
          <w:b/>
          <w:sz w:val="20"/>
          <w:szCs w:val="20"/>
        </w:rPr>
        <w:t>CoV</w:t>
      </w:r>
      <w:proofErr w:type="spellEnd"/>
      <w:r w:rsidR="00100CD8" w:rsidRPr="00C43521">
        <w:rPr>
          <w:rFonts w:ascii="Arial" w:hAnsi="Arial" w:cs="Arial"/>
          <w:b/>
          <w:sz w:val="20"/>
          <w:szCs w:val="20"/>
        </w:rPr>
        <w:t>-2</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Odlok po novem uvaja tudi obvezno testiranje na prisotnost virusa SARS-</w:t>
      </w:r>
      <w:proofErr w:type="spellStart"/>
      <w:r w:rsidRPr="00100CD8">
        <w:rPr>
          <w:rFonts w:ascii="Arial" w:hAnsi="Arial" w:cs="Arial"/>
          <w:sz w:val="20"/>
          <w:szCs w:val="20"/>
        </w:rPr>
        <w:t>CoV</w:t>
      </w:r>
      <w:proofErr w:type="spellEnd"/>
      <w:r w:rsidRPr="00100CD8">
        <w:rPr>
          <w:rFonts w:ascii="Arial" w:hAnsi="Arial" w:cs="Arial"/>
          <w:sz w:val="20"/>
          <w:szCs w:val="20"/>
        </w:rPr>
        <w:t>-2 za določene skupine uporabnikov športni programov in sicer za:</w:t>
      </w:r>
    </w:p>
    <w:p w:rsidR="00100CD8" w:rsidRPr="00C43521" w:rsidRDefault="00100CD8" w:rsidP="00C43521">
      <w:pPr>
        <w:pStyle w:val="Odstavekseznama"/>
        <w:numPr>
          <w:ilvl w:val="0"/>
          <w:numId w:val="6"/>
        </w:numPr>
        <w:spacing w:after="0" w:line="240" w:lineRule="auto"/>
        <w:ind w:left="567"/>
        <w:rPr>
          <w:rFonts w:ascii="Arial" w:hAnsi="Arial" w:cs="Arial"/>
          <w:sz w:val="20"/>
          <w:szCs w:val="20"/>
        </w:rPr>
      </w:pPr>
      <w:r w:rsidRPr="00C43521">
        <w:rPr>
          <w:rFonts w:ascii="Arial" w:hAnsi="Arial" w:cs="Arial"/>
          <w:sz w:val="20"/>
          <w:szCs w:val="20"/>
        </w:rPr>
        <w:t xml:space="preserve">športnike in člane njihovih ekip, ki se udeležujejo tekmovanj, ki jih odlok dovoljuje ter drugo osebje, ki sodeluje pri izvedbi teh tekmovanj (sodniki, delegati, čistilci, zdravniki, fizioterapevti, pobiralci žog… vsi, ki sodelujejo pri izvedbi tekmovanja), in </w:t>
      </w:r>
    </w:p>
    <w:p w:rsidR="00100CD8" w:rsidRPr="00C43521" w:rsidRDefault="00100CD8" w:rsidP="00C43521">
      <w:pPr>
        <w:pStyle w:val="Odstavekseznama"/>
        <w:numPr>
          <w:ilvl w:val="0"/>
          <w:numId w:val="6"/>
        </w:numPr>
        <w:spacing w:after="0" w:line="240" w:lineRule="auto"/>
        <w:ind w:left="567"/>
        <w:rPr>
          <w:rFonts w:ascii="Arial" w:hAnsi="Arial" w:cs="Arial"/>
          <w:sz w:val="20"/>
          <w:szCs w:val="20"/>
        </w:rPr>
      </w:pPr>
      <w:r w:rsidRPr="00C43521">
        <w:rPr>
          <w:rFonts w:ascii="Arial" w:hAnsi="Arial" w:cs="Arial"/>
          <w:sz w:val="20"/>
          <w:szCs w:val="20"/>
        </w:rPr>
        <w:t>strokovne delavce v športu, ki vodijo programe športne vadbe (treninge športnikov in športno rekreativno vadbo).</w:t>
      </w:r>
    </w:p>
    <w:p w:rsidR="00100CD8" w:rsidRDefault="00100CD8" w:rsidP="00FB1986">
      <w:pPr>
        <w:spacing w:after="0" w:line="240" w:lineRule="auto"/>
        <w:rPr>
          <w:rFonts w:ascii="Arial" w:hAnsi="Arial" w:cs="Arial"/>
          <w:sz w:val="20"/>
          <w:szCs w:val="20"/>
        </w:rPr>
      </w:pPr>
    </w:p>
    <w:p w:rsidR="00FB1986" w:rsidRPr="00FB1986" w:rsidRDefault="00FB1986" w:rsidP="00FB1986">
      <w:pPr>
        <w:spacing w:after="0" w:line="240" w:lineRule="auto"/>
        <w:rPr>
          <w:rFonts w:ascii="Arial" w:hAnsi="Arial" w:cs="Arial"/>
          <w:sz w:val="20"/>
          <w:szCs w:val="20"/>
        </w:rPr>
      </w:pPr>
      <w:r w:rsidRPr="00FB1986">
        <w:rPr>
          <w:rFonts w:ascii="Arial" w:hAnsi="Arial" w:cs="Arial"/>
          <w:sz w:val="20"/>
          <w:szCs w:val="20"/>
        </w:rPr>
        <w:t>Športniki in člani njihovih ekip, ki se udeležujejo tekmovanj, ter drugo organizacijsko osebje, ki sodeluje pri izvedbi tekmovanj, se tekmovanj lahko udeležijo, če predložijo negativni rezultat testa na virus SARS-</w:t>
      </w:r>
      <w:proofErr w:type="spellStart"/>
      <w:r w:rsidRPr="00FB1986">
        <w:rPr>
          <w:rFonts w:ascii="Arial" w:hAnsi="Arial" w:cs="Arial"/>
          <w:sz w:val="20"/>
          <w:szCs w:val="20"/>
        </w:rPr>
        <w:t>CoV</w:t>
      </w:r>
      <w:proofErr w:type="spellEnd"/>
      <w:r w:rsidRPr="00FB1986">
        <w:rPr>
          <w:rFonts w:ascii="Arial" w:hAnsi="Arial" w:cs="Arial"/>
          <w:sz w:val="20"/>
          <w:szCs w:val="20"/>
        </w:rPr>
        <w:t>-2 z metodo verižne reakcije s polimerazo (test PCR) ali hitrega antigenskega testa (test HAG), ki ni starejši od 48 ur.</w:t>
      </w:r>
      <w:r w:rsidRPr="00FB1986">
        <w:rPr>
          <w:rFonts w:eastAsiaTheme="minorEastAsia" w:hAnsi="Trebuchet MS"/>
          <w:color w:val="0079C1"/>
          <w:kern w:val="24"/>
          <w:sz w:val="36"/>
          <w:szCs w:val="36"/>
          <w:lang w:eastAsia="sl-SI"/>
        </w:rPr>
        <w:t xml:space="preserve"> </w:t>
      </w:r>
      <w:r w:rsidRPr="00FB1986">
        <w:rPr>
          <w:rFonts w:ascii="Arial" w:hAnsi="Arial" w:cs="Arial"/>
          <w:sz w:val="20"/>
          <w:szCs w:val="20"/>
        </w:rPr>
        <w:t>48 ur se šteje od odvzema brisa. Če se oseba testira v petek ob 8:00, je test veljaven do nedelje do 8:00. Če tekmovanje traja več dni se vsak tekmovalni dan šteje, kot posamezno tekmovanje za katerega morajo imeti udeleženci test, ki ni starejši od 48 ur.</w:t>
      </w:r>
    </w:p>
    <w:p w:rsidR="00FB1986" w:rsidRDefault="00FB1986" w:rsidP="00FB1986">
      <w:pPr>
        <w:spacing w:after="0" w:line="240" w:lineRule="auto"/>
        <w:rPr>
          <w:rFonts w:ascii="Arial" w:hAnsi="Arial" w:cs="Arial"/>
          <w:sz w:val="20"/>
          <w:szCs w:val="20"/>
        </w:rPr>
      </w:pPr>
    </w:p>
    <w:p w:rsidR="00FB1986" w:rsidRPr="00FB1986" w:rsidRDefault="00FB1986" w:rsidP="00816CF1">
      <w:pPr>
        <w:spacing w:after="0" w:line="240" w:lineRule="auto"/>
        <w:rPr>
          <w:rFonts w:ascii="Arial" w:hAnsi="Arial" w:cs="Arial"/>
          <w:sz w:val="20"/>
          <w:szCs w:val="20"/>
        </w:rPr>
      </w:pPr>
      <w:r>
        <w:rPr>
          <w:rFonts w:ascii="Arial" w:hAnsi="Arial" w:cs="Arial"/>
          <w:sz w:val="20"/>
          <w:szCs w:val="20"/>
        </w:rPr>
        <w:t xml:space="preserve">Kdo vse sodi v skupino </w:t>
      </w:r>
      <w:r w:rsidR="00816CF1">
        <w:rPr>
          <w:rFonts w:ascii="Arial" w:hAnsi="Arial" w:cs="Arial"/>
          <w:sz w:val="20"/>
          <w:szCs w:val="20"/>
        </w:rPr>
        <w:t>drugega osebja</w:t>
      </w:r>
      <w:r w:rsidR="00816CF1" w:rsidRPr="00C43521">
        <w:rPr>
          <w:rFonts w:ascii="Arial" w:hAnsi="Arial" w:cs="Arial"/>
          <w:sz w:val="20"/>
          <w:szCs w:val="20"/>
        </w:rPr>
        <w:t>, ki sodeluje pri izvedbi teh tekmovanj</w:t>
      </w:r>
      <w:r w:rsidR="00816CF1">
        <w:rPr>
          <w:rFonts w:ascii="Arial" w:hAnsi="Arial" w:cs="Arial"/>
          <w:sz w:val="20"/>
          <w:szCs w:val="20"/>
        </w:rPr>
        <w:t xml:space="preserve"> določi organizator tekmovanja, ki vodi </w:t>
      </w:r>
      <w:r w:rsidRPr="00FB1986">
        <w:rPr>
          <w:rFonts w:ascii="Arial" w:hAnsi="Arial" w:cs="Arial"/>
          <w:sz w:val="20"/>
          <w:szCs w:val="20"/>
        </w:rPr>
        <w:t xml:space="preserve">poimenski seznam </w:t>
      </w:r>
      <w:r w:rsidR="00816CF1">
        <w:rPr>
          <w:rFonts w:ascii="Arial" w:hAnsi="Arial" w:cs="Arial"/>
          <w:sz w:val="20"/>
          <w:szCs w:val="20"/>
        </w:rPr>
        <w:t>vseh udeležencev tekmovanja.</w:t>
      </w:r>
    </w:p>
    <w:p w:rsidR="00816CF1" w:rsidRDefault="00816CF1" w:rsidP="00816CF1">
      <w:pPr>
        <w:spacing w:after="0" w:line="240" w:lineRule="auto"/>
        <w:rPr>
          <w:rFonts w:ascii="Arial" w:hAnsi="Arial" w:cs="Arial"/>
          <w:sz w:val="20"/>
          <w:szCs w:val="20"/>
        </w:rPr>
      </w:pPr>
      <w:r>
        <w:rPr>
          <w:rFonts w:ascii="Arial" w:hAnsi="Arial" w:cs="Arial"/>
          <w:sz w:val="20"/>
          <w:szCs w:val="20"/>
        </w:rPr>
        <w:br/>
      </w:r>
      <w:r w:rsidRPr="00C43521">
        <w:rPr>
          <w:rFonts w:ascii="Arial" w:hAnsi="Arial" w:cs="Arial"/>
          <w:sz w:val="20"/>
          <w:szCs w:val="20"/>
        </w:rPr>
        <w:t>Predstavnike medijev ne gre obravnavati, kot drugo organizacijsko osebje, ki sodeluje pri izvedbi tekmovanj zaradi česar določba o obvezni predložitvi negativnega testa zanje ne velja razen v primeru, ko to zahtevajo posebna pravila oz. protokoli organizatorja tekmovanja (praviloma kadar gre za večja mednarodna športa tekmovanja).</w:t>
      </w:r>
    </w:p>
    <w:p w:rsidR="00FB1986" w:rsidRDefault="00FB1986" w:rsidP="00FB1986">
      <w:pPr>
        <w:spacing w:after="0" w:line="240" w:lineRule="auto"/>
        <w:rPr>
          <w:rFonts w:ascii="Arial" w:hAnsi="Arial" w:cs="Arial"/>
          <w:sz w:val="20"/>
          <w:szCs w:val="20"/>
        </w:rPr>
      </w:pPr>
    </w:p>
    <w:p w:rsidR="00D50B28" w:rsidRPr="00D50B28" w:rsidRDefault="00D50B28" w:rsidP="00D50B28">
      <w:pPr>
        <w:spacing w:after="0" w:line="240" w:lineRule="auto"/>
        <w:rPr>
          <w:rFonts w:ascii="Arial" w:hAnsi="Arial" w:cs="Arial"/>
          <w:sz w:val="20"/>
          <w:szCs w:val="20"/>
        </w:rPr>
      </w:pPr>
      <w:r w:rsidRPr="00D50B28">
        <w:rPr>
          <w:rFonts w:ascii="Arial" w:hAnsi="Arial" w:cs="Arial"/>
          <w:sz w:val="20"/>
          <w:szCs w:val="20"/>
        </w:rPr>
        <w:t>Organizator tekmovanja je odgovoren za spoštovanje določil Odloka o predložitvi negativnega testa za vse udeležence tekmovanja.</w:t>
      </w:r>
    </w:p>
    <w:p w:rsidR="00D50B28" w:rsidRPr="00816CF1" w:rsidRDefault="00D50B28" w:rsidP="00FB1986">
      <w:pPr>
        <w:spacing w:after="0" w:line="240" w:lineRule="auto"/>
        <w:rPr>
          <w:rFonts w:ascii="Arial" w:hAnsi="Arial" w:cs="Arial"/>
          <w:sz w:val="20"/>
          <w:szCs w:val="20"/>
        </w:rPr>
      </w:pPr>
    </w:p>
    <w:p w:rsidR="00816CF1" w:rsidRDefault="00816CF1" w:rsidP="00100CD8">
      <w:pPr>
        <w:spacing w:after="0" w:line="240" w:lineRule="auto"/>
        <w:rPr>
          <w:rFonts w:ascii="Arial" w:hAnsi="Arial" w:cs="Arial"/>
          <w:color w:val="000000"/>
          <w:sz w:val="20"/>
          <w:szCs w:val="20"/>
          <w:shd w:val="clear" w:color="auto" w:fill="FFFFFF"/>
        </w:rPr>
      </w:pPr>
      <w:r w:rsidRPr="00816CF1">
        <w:rPr>
          <w:rFonts w:ascii="Arial" w:hAnsi="Arial" w:cs="Arial"/>
          <w:color w:val="000000"/>
          <w:sz w:val="20"/>
          <w:szCs w:val="20"/>
          <w:shd w:val="clear" w:color="auto" w:fill="FFFFFF"/>
        </w:rPr>
        <w:t>Strokovni delavci</w:t>
      </w:r>
      <w:r>
        <w:rPr>
          <w:rFonts w:ascii="Arial" w:hAnsi="Arial" w:cs="Arial"/>
          <w:color w:val="000000"/>
          <w:sz w:val="20"/>
          <w:szCs w:val="20"/>
          <w:shd w:val="clear" w:color="auto" w:fill="FFFFFF"/>
        </w:rPr>
        <w:t xml:space="preserve"> v športu, ki vodijo </w:t>
      </w:r>
      <w:r w:rsidRPr="00816CF1">
        <w:rPr>
          <w:rFonts w:ascii="Arial" w:hAnsi="Arial" w:cs="Arial"/>
          <w:color w:val="000000"/>
          <w:sz w:val="20"/>
          <w:szCs w:val="20"/>
          <w:shd w:val="clear" w:color="auto" w:fill="FFFFFF"/>
        </w:rPr>
        <w:t>športno dejavnost</w:t>
      </w:r>
      <w:r>
        <w:rPr>
          <w:rFonts w:ascii="Arial" w:hAnsi="Arial" w:cs="Arial"/>
          <w:color w:val="000000"/>
          <w:sz w:val="20"/>
          <w:szCs w:val="20"/>
          <w:shd w:val="clear" w:color="auto" w:fill="FFFFFF"/>
        </w:rPr>
        <w:t xml:space="preserve"> (trenerji, voditelji športne rekreacije)</w:t>
      </w:r>
      <w:r w:rsidRPr="00816CF1">
        <w:rPr>
          <w:rFonts w:ascii="Arial" w:hAnsi="Arial" w:cs="Arial"/>
          <w:color w:val="000000"/>
          <w:sz w:val="20"/>
          <w:szCs w:val="20"/>
          <w:shd w:val="clear" w:color="auto" w:fill="FFFFFF"/>
        </w:rPr>
        <w:t xml:space="preserve">, se </w:t>
      </w:r>
      <w:r>
        <w:rPr>
          <w:rFonts w:ascii="Arial" w:hAnsi="Arial" w:cs="Arial"/>
          <w:color w:val="000000"/>
          <w:sz w:val="20"/>
          <w:szCs w:val="20"/>
          <w:shd w:val="clear" w:color="auto" w:fill="FFFFFF"/>
        </w:rPr>
        <w:t>morajo enkrat tedensko testirati</w:t>
      </w:r>
      <w:r w:rsidRPr="00816CF1">
        <w:rPr>
          <w:rFonts w:ascii="Arial" w:hAnsi="Arial" w:cs="Arial"/>
          <w:color w:val="000000"/>
          <w:sz w:val="20"/>
          <w:szCs w:val="20"/>
          <w:shd w:val="clear" w:color="auto" w:fill="FFFFFF"/>
        </w:rPr>
        <w:t xml:space="preserve"> na virus SARS-</w:t>
      </w:r>
      <w:proofErr w:type="spellStart"/>
      <w:r w:rsidRPr="00816CF1">
        <w:rPr>
          <w:rFonts w:ascii="Arial" w:hAnsi="Arial" w:cs="Arial"/>
          <w:color w:val="000000"/>
          <w:sz w:val="20"/>
          <w:szCs w:val="20"/>
          <w:shd w:val="clear" w:color="auto" w:fill="FFFFFF"/>
        </w:rPr>
        <w:t>CoV</w:t>
      </w:r>
      <w:proofErr w:type="spellEnd"/>
      <w:r w:rsidRPr="00816CF1">
        <w:rPr>
          <w:rFonts w:ascii="Arial" w:hAnsi="Arial" w:cs="Arial"/>
          <w:color w:val="000000"/>
          <w:sz w:val="20"/>
          <w:szCs w:val="20"/>
          <w:shd w:val="clear" w:color="auto" w:fill="FFFFFF"/>
        </w:rPr>
        <w:t>-2 s testom HAG</w:t>
      </w:r>
      <w:r>
        <w:rPr>
          <w:rFonts w:ascii="Arial" w:hAnsi="Arial" w:cs="Arial"/>
          <w:color w:val="000000"/>
          <w:sz w:val="20"/>
          <w:szCs w:val="20"/>
          <w:shd w:val="clear" w:color="auto" w:fill="FFFFFF"/>
        </w:rPr>
        <w:t xml:space="preserve"> oz. morajo biti ob rednem tedenskem testiranju negativni na prisotnost virusa SARS-</w:t>
      </w:r>
      <w:proofErr w:type="spellStart"/>
      <w:r>
        <w:rPr>
          <w:rFonts w:ascii="Arial" w:hAnsi="Arial" w:cs="Arial"/>
          <w:color w:val="000000"/>
          <w:sz w:val="20"/>
          <w:szCs w:val="20"/>
          <w:shd w:val="clear" w:color="auto" w:fill="FFFFFF"/>
        </w:rPr>
        <w:t>CoV</w:t>
      </w:r>
      <w:proofErr w:type="spellEnd"/>
      <w:r>
        <w:rPr>
          <w:rFonts w:ascii="Arial" w:hAnsi="Arial" w:cs="Arial"/>
          <w:color w:val="000000"/>
          <w:sz w:val="20"/>
          <w:szCs w:val="20"/>
          <w:shd w:val="clear" w:color="auto" w:fill="FFFFFF"/>
        </w:rPr>
        <w:t>-2.</w:t>
      </w:r>
    </w:p>
    <w:p w:rsidR="00816CF1" w:rsidRPr="00100CD8" w:rsidRDefault="00816CF1" w:rsidP="00100CD8">
      <w:pPr>
        <w:spacing w:after="0" w:line="240" w:lineRule="auto"/>
        <w:rPr>
          <w:rFonts w:ascii="Arial" w:hAnsi="Arial" w:cs="Arial"/>
          <w:sz w:val="20"/>
          <w:szCs w:val="20"/>
        </w:rPr>
      </w:pPr>
    </w:p>
    <w:p w:rsidR="00100CD8" w:rsidRDefault="00D50B28" w:rsidP="00D50B28">
      <w:pPr>
        <w:spacing w:after="0" w:line="240" w:lineRule="auto"/>
        <w:rPr>
          <w:rFonts w:ascii="Arial" w:hAnsi="Arial" w:cs="Arial"/>
          <w:sz w:val="20"/>
          <w:szCs w:val="20"/>
        </w:rPr>
      </w:pPr>
      <w:r>
        <w:rPr>
          <w:rFonts w:ascii="Arial" w:hAnsi="Arial" w:cs="Arial"/>
          <w:sz w:val="20"/>
          <w:szCs w:val="20"/>
        </w:rPr>
        <w:t xml:space="preserve">Predložitev negativnega testa na </w:t>
      </w:r>
      <w:r>
        <w:rPr>
          <w:rFonts w:ascii="Arial" w:hAnsi="Arial" w:cs="Arial"/>
          <w:color w:val="000000"/>
          <w:sz w:val="20"/>
          <w:szCs w:val="20"/>
          <w:shd w:val="clear" w:color="auto" w:fill="FFFFFF"/>
        </w:rPr>
        <w:t>prisotnost virusa SARS-</w:t>
      </w:r>
      <w:proofErr w:type="spellStart"/>
      <w:r>
        <w:rPr>
          <w:rFonts w:ascii="Arial" w:hAnsi="Arial" w:cs="Arial"/>
          <w:color w:val="000000"/>
          <w:sz w:val="20"/>
          <w:szCs w:val="20"/>
          <w:shd w:val="clear" w:color="auto" w:fill="FFFFFF"/>
        </w:rPr>
        <w:t>CoV</w:t>
      </w:r>
      <w:proofErr w:type="spellEnd"/>
      <w:r>
        <w:rPr>
          <w:rFonts w:ascii="Arial" w:hAnsi="Arial" w:cs="Arial"/>
          <w:color w:val="000000"/>
          <w:sz w:val="20"/>
          <w:szCs w:val="20"/>
          <w:shd w:val="clear" w:color="auto" w:fill="FFFFFF"/>
        </w:rPr>
        <w:t xml:space="preserve">-2 </w:t>
      </w:r>
      <w:r>
        <w:rPr>
          <w:rFonts w:ascii="Arial" w:hAnsi="Arial" w:cs="Arial"/>
          <w:sz w:val="20"/>
          <w:szCs w:val="20"/>
        </w:rPr>
        <w:t>ni potrebna osebam, ki imajo:</w:t>
      </w:r>
    </w:p>
    <w:p w:rsidR="00D50B28" w:rsidRPr="00D50B28" w:rsidRDefault="00D50B28" w:rsidP="00D50B28">
      <w:pPr>
        <w:pStyle w:val="alineazaodstavkom"/>
        <w:numPr>
          <w:ilvl w:val="0"/>
          <w:numId w:val="6"/>
        </w:numPr>
        <w:shd w:val="clear" w:color="auto" w:fill="FFFFFF"/>
        <w:spacing w:before="0" w:beforeAutospacing="0" w:after="0" w:afterAutospacing="0"/>
        <w:ind w:left="426"/>
        <w:jc w:val="both"/>
        <w:rPr>
          <w:rFonts w:ascii="Arial" w:hAnsi="Arial" w:cs="Arial"/>
          <w:sz w:val="20"/>
          <w:szCs w:val="20"/>
        </w:rPr>
      </w:pPr>
      <w:r w:rsidRPr="00D50B28">
        <w:rPr>
          <w:rFonts w:ascii="Arial" w:hAnsi="Arial" w:cs="Arial"/>
          <w:sz w:val="20"/>
          <w:szCs w:val="20"/>
        </w:rPr>
        <w:t xml:space="preserve">dokazilo o cepljenju zoper COVID-19, s katerim dokazujejo, da je od prejema drugega odmerka cepiva proizvajalca </w:t>
      </w:r>
      <w:proofErr w:type="spellStart"/>
      <w:r w:rsidRPr="00D50B28">
        <w:rPr>
          <w:rFonts w:ascii="Arial" w:hAnsi="Arial" w:cs="Arial"/>
          <w:sz w:val="20"/>
          <w:szCs w:val="20"/>
        </w:rPr>
        <w:t>Biontech</w:t>
      </w:r>
      <w:proofErr w:type="spellEnd"/>
      <w:r w:rsidRPr="00D50B28">
        <w:rPr>
          <w:rFonts w:ascii="Arial" w:hAnsi="Arial" w:cs="Arial"/>
          <w:sz w:val="20"/>
          <w:szCs w:val="20"/>
        </w:rPr>
        <w:t>/</w:t>
      </w:r>
      <w:proofErr w:type="spellStart"/>
      <w:r w:rsidRPr="00D50B28">
        <w:rPr>
          <w:rFonts w:ascii="Arial" w:hAnsi="Arial" w:cs="Arial"/>
          <w:sz w:val="20"/>
          <w:szCs w:val="20"/>
        </w:rPr>
        <w:t>Pfizer</w:t>
      </w:r>
      <w:proofErr w:type="spellEnd"/>
      <w:r w:rsidRPr="00D50B28">
        <w:rPr>
          <w:rFonts w:ascii="Arial" w:hAnsi="Arial" w:cs="Arial"/>
          <w:sz w:val="20"/>
          <w:szCs w:val="20"/>
        </w:rPr>
        <w:t xml:space="preserve"> preteklo najmanj sedem dni ali proizvajalca Moderna najmanj 14 dni, oziroma od prejema prvega odmerka cepiva proizvajalca </w:t>
      </w:r>
      <w:proofErr w:type="spellStart"/>
      <w:r w:rsidRPr="00D50B28">
        <w:rPr>
          <w:rFonts w:ascii="Arial" w:hAnsi="Arial" w:cs="Arial"/>
          <w:sz w:val="20"/>
          <w:szCs w:val="20"/>
        </w:rPr>
        <w:t>AstraZeneca</w:t>
      </w:r>
      <w:proofErr w:type="spellEnd"/>
      <w:r w:rsidRPr="00D50B28">
        <w:rPr>
          <w:rFonts w:ascii="Arial" w:hAnsi="Arial" w:cs="Arial"/>
          <w:sz w:val="20"/>
          <w:szCs w:val="20"/>
        </w:rPr>
        <w:t xml:space="preserve"> najmanj 21 dni,</w:t>
      </w:r>
    </w:p>
    <w:p w:rsidR="00D50B28" w:rsidRPr="00D50B28" w:rsidRDefault="00D50B28" w:rsidP="00D50B28">
      <w:pPr>
        <w:pStyle w:val="alineazaodstavkom"/>
        <w:numPr>
          <w:ilvl w:val="0"/>
          <w:numId w:val="6"/>
        </w:numPr>
        <w:shd w:val="clear" w:color="auto" w:fill="FFFFFF"/>
        <w:spacing w:before="0" w:beforeAutospacing="0" w:after="0" w:afterAutospacing="0"/>
        <w:ind w:left="426"/>
        <w:jc w:val="both"/>
        <w:rPr>
          <w:rFonts w:ascii="Arial" w:hAnsi="Arial" w:cs="Arial"/>
          <w:sz w:val="20"/>
          <w:szCs w:val="20"/>
        </w:rPr>
      </w:pPr>
      <w:r w:rsidRPr="00D50B28">
        <w:rPr>
          <w:rFonts w:ascii="Arial" w:hAnsi="Arial" w:cs="Arial"/>
          <w:sz w:val="20"/>
          <w:szCs w:val="20"/>
        </w:rPr>
        <w:t>dokazilo o pozitivnem rezultatu testa PCR ali testa HAG, ki je starejši od 21 dni, vendar ni starejši od šest mesecev, ali</w:t>
      </w:r>
    </w:p>
    <w:p w:rsidR="00D50B28" w:rsidRPr="00D50B28" w:rsidRDefault="00D50B28" w:rsidP="00D50B28">
      <w:pPr>
        <w:pStyle w:val="alineazaodstavkom"/>
        <w:numPr>
          <w:ilvl w:val="0"/>
          <w:numId w:val="6"/>
        </w:numPr>
        <w:shd w:val="clear" w:color="auto" w:fill="FFFFFF"/>
        <w:spacing w:before="0" w:beforeAutospacing="0" w:after="0" w:afterAutospacing="0"/>
        <w:ind w:left="426"/>
        <w:jc w:val="both"/>
        <w:rPr>
          <w:rFonts w:ascii="Arial" w:hAnsi="Arial" w:cs="Arial"/>
          <w:sz w:val="20"/>
          <w:szCs w:val="20"/>
        </w:rPr>
      </w:pPr>
      <w:r w:rsidRPr="00D50B28">
        <w:rPr>
          <w:rFonts w:ascii="Arial" w:hAnsi="Arial" w:cs="Arial"/>
          <w:sz w:val="20"/>
          <w:szCs w:val="20"/>
        </w:rPr>
        <w:t>imajo potrdilo zdravnika, da so preboleli COVID-19 in od začetka simptomov ni minilo več kot šest mesecev (predpisano potrdilo: https://www.gov.si/novice/2021-02-12-potrdilo-za-osebe-ki-so-prebolele-covid-19/).</w:t>
      </w:r>
    </w:p>
    <w:p w:rsidR="00D50B28" w:rsidRPr="00D50B28" w:rsidRDefault="00D50B28" w:rsidP="00D50B28">
      <w:pPr>
        <w:spacing w:after="0" w:line="240" w:lineRule="auto"/>
        <w:rPr>
          <w:rFonts w:ascii="Arial" w:hAnsi="Arial" w:cs="Arial"/>
          <w:sz w:val="20"/>
          <w:szCs w:val="20"/>
        </w:rPr>
      </w:pPr>
    </w:p>
    <w:p w:rsidR="00D50B28" w:rsidRPr="00D50B28" w:rsidRDefault="00D50B28" w:rsidP="00D50B28">
      <w:pPr>
        <w:spacing w:after="0" w:line="240" w:lineRule="auto"/>
        <w:rPr>
          <w:rFonts w:ascii="Arial" w:hAnsi="Arial" w:cs="Arial"/>
          <w:color w:val="000000"/>
          <w:sz w:val="20"/>
          <w:szCs w:val="20"/>
          <w:shd w:val="clear" w:color="auto" w:fill="FFFFFF"/>
        </w:rPr>
      </w:pPr>
      <w:r w:rsidRPr="00D50B28">
        <w:rPr>
          <w:rFonts w:ascii="Arial" w:hAnsi="Arial" w:cs="Arial"/>
          <w:sz w:val="20"/>
          <w:szCs w:val="20"/>
        </w:rPr>
        <w:lastRenderedPageBreak/>
        <w:t xml:space="preserve">Upoštevajo se tudi </w:t>
      </w:r>
      <w:r w:rsidRPr="00D50B28">
        <w:rPr>
          <w:rFonts w:ascii="Arial" w:hAnsi="Arial" w:cs="Arial"/>
          <w:color w:val="000000"/>
          <w:sz w:val="20"/>
          <w:szCs w:val="20"/>
          <w:shd w:val="clear" w:color="auto" w:fill="FFFFFF"/>
        </w:rPr>
        <w:t>dokazila o testiranju, ki so bila izdana v tujini če so bila izdana v državah članicah Evropske unije oziroma državah članicah schengenskega območja ali pri organizacijah oziroma pri posameznikih v tretjih državah, ki jih Inštitut za mikrobiologijo in imunologijo in Nacionalni laboratorij za zdravje, okolje in hrano (NLZOH) prepoznata kot ustrezne in so objavljeni na spletni strani NLZOH.</w:t>
      </w:r>
    </w:p>
    <w:p w:rsidR="00C43521" w:rsidRDefault="00C43521" w:rsidP="00100CD8">
      <w:pPr>
        <w:spacing w:after="0" w:line="240" w:lineRule="auto"/>
        <w:rPr>
          <w:rFonts w:ascii="Arial" w:hAnsi="Arial" w:cs="Arial"/>
          <w:sz w:val="20"/>
          <w:szCs w:val="20"/>
        </w:rPr>
      </w:pPr>
    </w:p>
    <w:p w:rsidR="00D74C6C" w:rsidRDefault="00C43521" w:rsidP="00D74C6C">
      <w:pPr>
        <w:spacing w:after="240" w:line="240" w:lineRule="auto"/>
        <w:textAlignment w:val="baseline"/>
        <w:outlineLvl w:val="1"/>
        <w:rPr>
          <w:rFonts w:ascii="Arial" w:hAnsi="Arial" w:cs="Arial"/>
          <w:color w:val="FF0000"/>
          <w:sz w:val="20"/>
          <w:szCs w:val="20"/>
        </w:rPr>
      </w:pPr>
      <w:r>
        <w:rPr>
          <w:rFonts w:ascii="Arial" w:hAnsi="Arial" w:cs="Arial"/>
          <w:sz w:val="20"/>
          <w:szCs w:val="20"/>
        </w:rPr>
        <w:t xml:space="preserve">Več o testiranju: </w:t>
      </w:r>
      <w:r w:rsidRPr="00C43521">
        <w:rPr>
          <w:rFonts w:ascii="Arial" w:hAnsi="Arial" w:cs="Arial"/>
          <w:color w:val="FF0000"/>
          <w:sz w:val="20"/>
          <w:szCs w:val="20"/>
        </w:rPr>
        <w:t xml:space="preserve">priponka </w:t>
      </w:r>
      <w:r w:rsidR="00D74C6C" w:rsidRPr="00D74C6C">
        <w:rPr>
          <w:rFonts w:ascii="Arial" w:hAnsi="Arial" w:cs="Arial"/>
          <w:color w:val="FF0000"/>
          <w:sz w:val="20"/>
          <w:szCs w:val="20"/>
        </w:rPr>
        <w:t>Obvezno</w:t>
      </w:r>
      <w:r w:rsidR="00D74C6C">
        <w:rPr>
          <w:rFonts w:ascii="Arial" w:hAnsi="Arial" w:cs="Arial"/>
          <w:color w:val="FF0000"/>
          <w:sz w:val="20"/>
          <w:szCs w:val="20"/>
        </w:rPr>
        <w:t xml:space="preserve"> </w:t>
      </w:r>
      <w:r w:rsidR="00D74C6C" w:rsidRPr="00D74C6C">
        <w:rPr>
          <w:rFonts w:ascii="Arial" w:hAnsi="Arial" w:cs="Arial"/>
          <w:color w:val="FF0000"/>
          <w:sz w:val="20"/>
          <w:szCs w:val="20"/>
        </w:rPr>
        <w:t>testiranje</w:t>
      </w:r>
      <w:r w:rsidR="00D74C6C">
        <w:rPr>
          <w:rFonts w:ascii="Arial" w:hAnsi="Arial" w:cs="Arial"/>
          <w:color w:val="FF0000"/>
          <w:sz w:val="20"/>
          <w:szCs w:val="20"/>
        </w:rPr>
        <w:t xml:space="preserve"> udeležencev športnih </w:t>
      </w:r>
      <w:r w:rsidR="00D74C6C" w:rsidRPr="00D74C6C">
        <w:rPr>
          <w:rFonts w:ascii="Arial" w:hAnsi="Arial" w:cs="Arial"/>
          <w:color w:val="FF0000"/>
          <w:sz w:val="20"/>
          <w:szCs w:val="20"/>
        </w:rPr>
        <w:t>tekmovanj</w:t>
      </w:r>
      <w:r w:rsidR="00D74C6C">
        <w:rPr>
          <w:rFonts w:ascii="Arial" w:hAnsi="Arial" w:cs="Arial"/>
          <w:color w:val="FF0000"/>
          <w:sz w:val="20"/>
          <w:szCs w:val="20"/>
        </w:rPr>
        <w:t xml:space="preserve"> </w:t>
      </w:r>
      <w:proofErr w:type="spellStart"/>
      <w:r w:rsidR="00D74C6C" w:rsidRPr="00D74C6C">
        <w:rPr>
          <w:rFonts w:ascii="Arial" w:hAnsi="Arial" w:cs="Arial"/>
          <w:color w:val="FF0000"/>
          <w:sz w:val="20"/>
          <w:szCs w:val="20"/>
        </w:rPr>
        <w:t>5.3.2021.pptx</w:t>
      </w:r>
      <w:proofErr w:type="spellEnd"/>
    </w:p>
    <w:p w:rsidR="00C43521" w:rsidRDefault="00C43521" w:rsidP="00100CD8">
      <w:pPr>
        <w:spacing w:after="0" w:line="240" w:lineRule="auto"/>
        <w:rPr>
          <w:rFonts w:ascii="Arial" w:hAnsi="Arial" w:cs="Arial"/>
          <w:sz w:val="20"/>
          <w:szCs w:val="20"/>
        </w:rPr>
      </w:pPr>
    </w:p>
    <w:p w:rsidR="00D74C6C" w:rsidRPr="00D74C6C" w:rsidRDefault="00F040D0" w:rsidP="00100CD8">
      <w:pPr>
        <w:spacing w:after="0" w:line="240" w:lineRule="auto"/>
        <w:rPr>
          <w:rFonts w:ascii="Arial" w:hAnsi="Arial" w:cs="Arial"/>
          <w:b/>
          <w:sz w:val="20"/>
          <w:szCs w:val="20"/>
        </w:rPr>
      </w:pPr>
      <w:r>
        <w:rPr>
          <w:rFonts w:ascii="Arial" w:hAnsi="Arial" w:cs="Arial"/>
          <w:b/>
          <w:sz w:val="20"/>
          <w:szCs w:val="20"/>
        </w:rPr>
        <w:t xml:space="preserve">6. </w:t>
      </w:r>
      <w:r w:rsidR="00D74C6C" w:rsidRPr="00D74C6C">
        <w:rPr>
          <w:rFonts w:ascii="Arial" w:hAnsi="Arial" w:cs="Arial"/>
          <w:b/>
          <w:sz w:val="20"/>
          <w:szCs w:val="20"/>
        </w:rPr>
        <w:t>Nošenje mask</w:t>
      </w:r>
    </w:p>
    <w:p w:rsidR="00D74C6C" w:rsidRDefault="00D74C6C" w:rsidP="00100CD8">
      <w:pPr>
        <w:spacing w:after="0" w:line="240" w:lineRule="auto"/>
        <w:rPr>
          <w:rFonts w:ascii="Arial" w:hAnsi="Arial" w:cs="Arial"/>
          <w:sz w:val="20"/>
          <w:szCs w:val="20"/>
        </w:rPr>
      </w:pPr>
    </w:p>
    <w:p w:rsidR="00D74C6C" w:rsidRDefault="00D74C6C" w:rsidP="00100CD8">
      <w:pPr>
        <w:spacing w:after="0" w:line="240" w:lineRule="auto"/>
        <w:rPr>
          <w:rFonts w:ascii="Arial" w:hAnsi="Arial" w:cs="Arial"/>
          <w:bCs/>
          <w:sz w:val="20"/>
          <w:szCs w:val="20"/>
          <w:shd w:val="clear" w:color="auto" w:fill="FFFFFF"/>
        </w:rPr>
      </w:pPr>
      <w:r w:rsidRPr="00D74C6C">
        <w:rPr>
          <w:rFonts w:ascii="Arial" w:hAnsi="Arial" w:cs="Arial"/>
          <w:sz w:val="20"/>
          <w:szCs w:val="20"/>
        </w:rPr>
        <w:t xml:space="preserve">Nošenje mask določa </w:t>
      </w:r>
      <w:r w:rsidRPr="00D74C6C">
        <w:rPr>
          <w:rFonts w:ascii="Arial" w:hAnsi="Arial" w:cs="Arial"/>
          <w:bCs/>
          <w:sz w:val="20"/>
          <w:szCs w:val="20"/>
          <w:shd w:val="clear" w:color="auto" w:fill="FFFFFF"/>
        </w:rPr>
        <w:t>Odlok o začasnih ukrepih za zmanjšanje tveganja okužbe in širjenja okužbe z virusom SARS-</w:t>
      </w:r>
      <w:proofErr w:type="spellStart"/>
      <w:r w:rsidRPr="00D74C6C">
        <w:rPr>
          <w:rFonts w:ascii="Arial" w:hAnsi="Arial" w:cs="Arial"/>
          <w:bCs/>
          <w:sz w:val="20"/>
          <w:szCs w:val="20"/>
          <w:shd w:val="clear" w:color="auto" w:fill="FFFFFF"/>
        </w:rPr>
        <w:t>CoV</w:t>
      </w:r>
      <w:proofErr w:type="spellEnd"/>
      <w:r w:rsidRPr="00D74C6C">
        <w:rPr>
          <w:rFonts w:ascii="Arial" w:hAnsi="Arial" w:cs="Arial"/>
          <w:bCs/>
          <w:sz w:val="20"/>
          <w:szCs w:val="20"/>
          <w:shd w:val="clear" w:color="auto" w:fill="FFFFFF"/>
        </w:rPr>
        <w:t>-2 (Uradni list RS, št. 188/20,</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193/20,</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198/20, 2/21, 5/21, 9/21,</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12/21,</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15/21,</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20/21,</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25/21,</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27/21 in 30/21)</w:t>
      </w:r>
      <w:r w:rsidR="00C825D5">
        <w:rPr>
          <w:rFonts w:ascii="Arial" w:hAnsi="Arial" w:cs="Arial"/>
          <w:bCs/>
          <w:sz w:val="20"/>
          <w:szCs w:val="20"/>
          <w:shd w:val="clear" w:color="auto" w:fill="FFFFFF"/>
        </w:rPr>
        <w:t>.</w:t>
      </w:r>
    </w:p>
    <w:p w:rsidR="00C825D5" w:rsidRDefault="00C825D5" w:rsidP="00100CD8">
      <w:pPr>
        <w:spacing w:after="0" w:line="240" w:lineRule="auto"/>
        <w:rPr>
          <w:rFonts w:ascii="Arial" w:hAnsi="Arial" w:cs="Arial"/>
          <w:bCs/>
          <w:sz w:val="20"/>
          <w:szCs w:val="20"/>
          <w:shd w:val="clear" w:color="auto" w:fill="FFFFFF"/>
        </w:rPr>
      </w:pPr>
    </w:p>
    <w:p w:rsidR="00C825D5" w:rsidRPr="00C825D5" w:rsidRDefault="00C825D5" w:rsidP="00100CD8">
      <w:pPr>
        <w:spacing w:after="0" w:line="240" w:lineRule="auto"/>
        <w:rPr>
          <w:rFonts w:ascii="Arial" w:hAnsi="Arial" w:cs="Arial"/>
          <w:color w:val="000000"/>
          <w:sz w:val="20"/>
          <w:szCs w:val="20"/>
          <w:shd w:val="clear" w:color="auto" w:fill="FFFFFF"/>
        </w:rPr>
      </w:pPr>
      <w:r w:rsidRPr="00C825D5">
        <w:rPr>
          <w:rFonts w:ascii="Arial" w:hAnsi="Arial" w:cs="Arial"/>
          <w:color w:val="000000"/>
          <w:sz w:val="20"/>
          <w:szCs w:val="20"/>
          <w:shd w:val="clear" w:color="auto" w:fill="FFFFFF"/>
        </w:rPr>
        <w:t>Uporaba zaščitne maske je obvezna pri gibanju in zadrževanju v vseh zaprtih javnih krajih oziroma prostorih, torej tudi v vseh športnih objektih. Uporaba zaščitne maske je obvezna tudi med športno vadbo razen, če je med vadečimi zagotovljena medosebna razdalja vsaj 3 metre</w:t>
      </w:r>
    </w:p>
    <w:p w:rsidR="00C825D5" w:rsidRDefault="00C825D5" w:rsidP="00100CD8">
      <w:pPr>
        <w:spacing w:after="0" w:line="240" w:lineRule="auto"/>
        <w:rPr>
          <w:rFonts w:ascii="Arial" w:hAnsi="Arial" w:cs="Arial"/>
          <w:color w:val="000000"/>
          <w:sz w:val="20"/>
          <w:szCs w:val="20"/>
          <w:shd w:val="clear" w:color="auto" w:fill="FFFFFF"/>
        </w:rPr>
      </w:pPr>
    </w:p>
    <w:p w:rsidR="00C825D5" w:rsidRDefault="00C825D5" w:rsidP="00100CD8">
      <w:pPr>
        <w:spacing w:after="0" w:line="240" w:lineRule="auto"/>
        <w:rPr>
          <w:rFonts w:ascii="Arial" w:hAnsi="Arial" w:cs="Arial"/>
          <w:color w:val="000000"/>
          <w:sz w:val="20"/>
          <w:szCs w:val="20"/>
          <w:shd w:val="clear" w:color="auto" w:fill="FFFFFF"/>
        </w:rPr>
      </w:pPr>
      <w:r w:rsidRPr="00C825D5">
        <w:rPr>
          <w:rFonts w:ascii="Arial" w:hAnsi="Arial" w:cs="Arial"/>
          <w:color w:val="000000"/>
          <w:sz w:val="20"/>
          <w:szCs w:val="20"/>
          <w:shd w:val="clear" w:color="auto" w:fill="FFFFFF"/>
        </w:rPr>
        <w:t>Uporaba zaščitne maske je obvezna tudi pri gibanju in zadrževanju na odprtih javnih krajih oziroma prostorih, če ni mogoče zagotoviti med</w:t>
      </w:r>
      <w:r>
        <w:rPr>
          <w:rFonts w:ascii="Arial" w:hAnsi="Arial" w:cs="Arial"/>
          <w:color w:val="000000"/>
          <w:sz w:val="20"/>
          <w:szCs w:val="20"/>
          <w:shd w:val="clear" w:color="auto" w:fill="FFFFFF"/>
        </w:rPr>
        <w:t>osebne razdalje najmanj 2 metra</w:t>
      </w:r>
      <w:r w:rsidRPr="00C825D5">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p>
    <w:p w:rsidR="00C825D5" w:rsidRDefault="00C825D5" w:rsidP="00100CD8">
      <w:pPr>
        <w:spacing w:after="0" w:line="240" w:lineRule="auto"/>
        <w:rPr>
          <w:rFonts w:ascii="Arial" w:hAnsi="Arial" w:cs="Arial"/>
          <w:bCs/>
          <w:sz w:val="20"/>
          <w:szCs w:val="20"/>
          <w:shd w:val="clear" w:color="auto" w:fill="FFFFFF"/>
        </w:rPr>
      </w:pPr>
    </w:p>
    <w:p w:rsidR="00C825D5" w:rsidRDefault="00C825D5" w:rsidP="00100CD8">
      <w:pPr>
        <w:spacing w:after="0" w:line="240" w:lineRule="auto"/>
        <w:rPr>
          <w:rFonts w:ascii="Arial" w:hAnsi="Arial" w:cs="Arial"/>
          <w:bCs/>
          <w:sz w:val="20"/>
          <w:szCs w:val="20"/>
          <w:shd w:val="clear" w:color="auto" w:fill="FFFFFF"/>
        </w:rPr>
      </w:pPr>
      <w:r>
        <w:rPr>
          <w:rFonts w:ascii="Arial" w:hAnsi="Arial" w:cs="Arial"/>
          <w:bCs/>
          <w:sz w:val="20"/>
          <w:szCs w:val="20"/>
          <w:shd w:val="clear" w:color="auto" w:fill="FFFFFF"/>
        </w:rPr>
        <w:t>Strokovni delavec v športu, ki vodi športno vadbo mora nositi zaščitno mask ves čas, raze med izvajanjem športne vadbe (če vadi skupaj z vadečimi za namen vodenja vadbe in sicer na razdalji vsaj 3 metre od vadečih). Če se strokovni delavec želi približati vadečemu za to, da mu pokaže pravilno izvedbo vaje, si mora nadeti zaščitno masko.</w:t>
      </w:r>
    </w:p>
    <w:p w:rsidR="00C825D5" w:rsidRDefault="00C825D5" w:rsidP="00100CD8">
      <w:pPr>
        <w:spacing w:after="0" w:line="240" w:lineRule="auto"/>
        <w:rPr>
          <w:rFonts w:ascii="Arial" w:hAnsi="Arial" w:cs="Arial"/>
          <w:bCs/>
          <w:sz w:val="20"/>
          <w:szCs w:val="20"/>
          <w:shd w:val="clear" w:color="auto" w:fill="FFFFFF"/>
        </w:rPr>
      </w:pPr>
    </w:p>
    <w:p w:rsidR="00F040D0" w:rsidRPr="00C825D5" w:rsidRDefault="00F040D0" w:rsidP="00100CD8">
      <w:pPr>
        <w:spacing w:after="0" w:line="240" w:lineRule="auto"/>
        <w:rPr>
          <w:rFonts w:ascii="Arial" w:hAnsi="Arial" w:cs="Arial"/>
          <w:bCs/>
          <w:sz w:val="20"/>
          <w:szCs w:val="20"/>
          <w:shd w:val="clear" w:color="auto" w:fill="FFFFFF"/>
        </w:rPr>
      </w:pPr>
      <w:r>
        <w:rPr>
          <w:rFonts w:ascii="Arial" w:hAnsi="Arial" w:cs="Arial"/>
          <w:bCs/>
          <w:sz w:val="20"/>
          <w:szCs w:val="20"/>
          <w:shd w:val="clear" w:color="auto" w:fill="FFFFFF"/>
        </w:rPr>
        <w:t xml:space="preserve">Povezava do Odloka: </w:t>
      </w:r>
      <w:hyperlink r:id="rId13" w:history="1">
        <w:r w:rsidRPr="00920455">
          <w:rPr>
            <w:rStyle w:val="Hiperpovezava"/>
            <w:rFonts w:ascii="Arial" w:hAnsi="Arial" w:cs="Arial"/>
            <w:bCs/>
            <w:sz w:val="20"/>
            <w:szCs w:val="20"/>
            <w:shd w:val="clear" w:color="auto" w:fill="FFFFFF"/>
          </w:rPr>
          <w:t>http://www.pisrs.si/Pis.web/pregledPredpisa?id=ODLO2248</w:t>
        </w:r>
      </w:hyperlink>
      <w:r>
        <w:rPr>
          <w:rFonts w:ascii="Arial" w:hAnsi="Arial" w:cs="Arial"/>
          <w:bCs/>
          <w:sz w:val="20"/>
          <w:szCs w:val="20"/>
          <w:shd w:val="clear" w:color="auto" w:fill="FFFFFF"/>
        </w:rPr>
        <w:t xml:space="preserve"> </w:t>
      </w:r>
    </w:p>
    <w:p w:rsidR="00D74C6C" w:rsidRDefault="00D74C6C" w:rsidP="00100CD8">
      <w:pPr>
        <w:spacing w:after="0" w:line="240" w:lineRule="auto"/>
        <w:rPr>
          <w:rFonts w:ascii="Arial" w:hAnsi="Arial" w:cs="Arial"/>
          <w:sz w:val="20"/>
          <w:szCs w:val="20"/>
        </w:rPr>
      </w:pPr>
    </w:p>
    <w:p w:rsidR="00F040D0" w:rsidRPr="00100CD8" w:rsidRDefault="00F040D0" w:rsidP="00100CD8">
      <w:pPr>
        <w:spacing w:after="0" w:line="240" w:lineRule="auto"/>
        <w:rPr>
          <w:rFonts w:ascii="Arial" w:hAnsi="Arial" w:cs="Arial"/>
          <w:sz w:val="20"/>
          <w:szCs w:val="20"/>
        </w:rPr>
      </w:pPr>
    </w:p>
    <w:p w:rsidR="00100CD8" w:rsidRPr="00FB1986" w:rsidRDefault="00F040D0" w:rsidP="00100CD8">
      <w:pPr>
        <w:spacing w:after="0" w:line="240" w:lineRule="auto"/>
        <w:rPr>
          <w:rFonts w:ascii="Arial" w:hAnsi="Arial" w:cs="Arial"/>
          <w:b/>
          <w:sz w:val="20"/>
          <w:szCs w:val="20"/>
        </w:rPr>
      </w:pPr>
      <w:r>
        <w:rPr>
          <w:rFonts w:ascii="Arial" w:hAnsi="Arial" w:cs="Arial"/>
          <w:b/>
          <w:sz w:val="20"/>
          <w:szCs w:val="20"/>
        </w:rPr>
        <w:t xml:space="preserve">7. </w:t>
      </w:r>
      <w:r w:rsidR="00100CD8" w:rsidRPr="00FB1986">
        <w:rPr>
          <w:rFonts w:ascii="Arial" w:hAnsi="Arial" w:cs="Arial"/>
          <w:b/>
          <w:sz w:val="20"/>
          <w:szCs w:val="20"/>
        </w:rPr>
        <w:t>Splošna določila</w:t>
      </w:r>
    </w:p>
    <w:p w:rsidR="00100CD8" w:rsidRPr="00100CD8" w:rsidRDefault="00100CD8" w:rsidP="00100CD8">
      <w:pPr>
        <w:spacing w:after="0" w:line="240" w:lineRule="auto"/>
        <w:rPr>
          <w:rFonts w:ascii="Arial" w:hAnsi="Arial" w:cs="Arial"/>
          <w:sz w:val="20"/>
          <w:szCs w:val="20"/>
        </w:rPr>
      </w:pPr>
    </w:p>
    <w:p w:rsidR="00100CD8" w:rsidRPr="00100CD8" w:rsidRDefault="00FB1986" w:rsidP="00100CD8">
      <w:pPr>
        <w:spacing w:after="0" w:line="240" w:lineRule="auto"/>
        <w:rPr>
          <w:rFonts w:ascii="Arial" w:hAnsi="Arial" w:cs="Arial"/>
          <w:sz w:val="20"/>
          <w:szCs w:val="20"/>
        </w:rPr>
      </w:pPr>
      <w:r w:rsidRPr="00FB1986">
        <w:rPr>
          <w:rFonts w:ascii="Arial" w:hAnsi="Arial" w:cs="Arial"/>
          <w:sz w:val="20"/>
          <w:szCs w:val="20"/>
        </w:rPr>
        <w:t>Odlok</w:t>
      </w:r>
      <w:r w:rsidRPr="00FB1986">
        <w:rPr>
          <w:rFonts w:ascii="Arial" w:hAnsi="Arial" w:cs="Arial"/>
          <w:bCs/>
          <w:sz w:val="20"/>
          <w:szCs w:val="20"/>
          <w:shd w:val="clear" w:color="auto" w:fill="FFFFFF"/>
        </w:rPr>
        <w:t xml:space="preserve"> o začasnih </w:t>
      </w:r>
      <w:r w:rsidRPr="00F040D0">
        <w:rPr>
          <w:rFonts w:ascii="Arial" w:hAnsi="Arial" w:cs="Arial"/>
          <w:bCs/>
          <w:sz w:val="20"/>
          <w:szCs w:val="20"/>
          <w:shd w:val="clear" w:color="auto" w:fill="FFFFFF"/>
        </w:rPr>
        <w:t xml:space="preserve">omejitvah pri izvajanju športnih programov določa, da za </w:t>
      </w:r>
      <w:r w:rsidRPr="00F040D0">
        <w:rPr>
          <w:rFonts w:ascii="Arial" w:hAnsi="Arial" w:cs="Arial"/>
          <w:sz w:val="20"/>
          <w:szCs w:val="20"/>
        </w:rPr>
        <w:t>športnike ter strokovne delavce v športu, pri</w:t>
      </w:r>
      <w:r>
        <w:rPr>
          <w:rFonts w:ascii="Arial" w:hAnsi="Arial" w:cs="Arial"/>
          <w:sz w:val="20"/>
          <w:szCs w:val="20"/>
        </w:rPr>
        <w:t xml:space="preserve"> izvajanju športne dejavnosti, ki so z Odlokom dovoljene (treningi in tekmovanja), ne veljajo o</w:t>
      </w:r>
      <w:r w:rsidR="00100CD8" w:rsidRPr="00100CD8">
        <w:rPr>
          <w:rFonts w:ascii="Arial" w:hAnsi="Arial" w:cs="Arial"/>
          <w:sz w:val="20"/>
          <w:szCs w:val="20"/>
        </w:rPr>
        <w:t>mejitve, ki jih predpisujejo drugi odloki in ki vplivajo na izvajanje športne dejavnosti</w:t>
      </w:r>
      <w:r>
        <w:rPr>
          <w:rFonts w:ascii="Arial" w:hAnsi="Arial" w:cs="Arial"/>
          <w:sz w:val="20"/>
          <w:szCs w:val="20"/>
        </w:rPr>
        <w:t xml:space="preserve">. Takšne izjeme </w:t>
      </w:r>
      <w:r w:rsidR="00100CD8" w:rsidRPr="00100CD8">
        <w:rPr>
          <w:rFonts w:ascii="Arial" w:hAnsi="Arial" w:cs="Arial"/>
          <w:sz w:val="20"/>
          <w:szCs w:val="20"/>
        </w:rPr>
        <w:t xml:space="preserve">ne veljajo </w:t>
      </w:r>
      <w:r>
        <w:rPr>
          <w:rFonts w:ascii="Arial" w:hAnsi="Arial" w:cs="Arial"/>
          <w:sz w:val="20"/>
          <w:szCs w:val="20"/>
        </w:rPr>
        <w:t>za izvajanje športno rekreativne vadbe.</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bookmarkStart w:id="0" w:name="_GoBack"/>
      <w:r w:rsidRPr="00100CD8">
        <w:rPr>
          <w:rFonts w:ascii="Arial" w:hAnsi="Arial" w:cs="Arial"/>
          <w:sz w:val="20"/>
          <w:szCs w:val="20"/>
        </w:rPr>
        <w:t>Športniki, strokovni delavci v športu in drugi posamezniki morajo upoštevati navodila ministrstva, pristojnega za zdravje, in Nacionalnega inštituta za javno zdravje za preprečevanje okužbe z virusom SARS-</w:t>
      </w:r>
      <w:proofErr w:type="spellStart"/>
      <w:r w:rsidRPr="00100CD8">
        <w:rPr>
          <w:rFonts w:ascii="Arial" w:hAnsi="Arial" w:cs="Arial"/>
          <w:sz w:val="20"/>
          <w:szCs w:val="20"/>
        </w:rPr>
        <w:t>CoV</w:t>
      </w:r>
      <w:proofErr w:type="spellEnd"/>
      <w:r w:rsidRPr="00100CD8">
        <w:rPr>
          <w:rFonts w:ascii="Arial" w:hAnsi="Arial" w:cs="Arial"/>
          <w:sz w:val="20"/>
          <w:szCs w:val="20"/>
        </w:rPr>
        <w:t>-2, ki so objavljena na spletni strani ministrstva, pristojnega za zdravje (https://www.nijz.si/sl/sproscanje-ukrepov-covid-19).</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Še posebej je potrebno upoštevati naslednja priporočila NIJZ za področje športa:</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Higienska priporočila za uporabo športno rekreativnih površin na prostem, športnih objektov na prostem in na površinah za šport v naravi ob postopnem sproščanju</w:t>
      </w:r>
      <w:r w:rsidR="00F040D0">
        <w:rPr>
          <w:rFonts w:ascii="Arial" w:hAnsi="Arial" w:cs="Arial"/>
          <w:sz w:val="20"/>
          <w:szCs w:val="20"/>
        </w:rPr>
        <w:t xml:space="preserve"> nekaterih omejitvenih ukrepov: </w:t>
      </w:r>
      <w:hyperlink r:id="rId14" w:history="1">
        <w:r w:rsidR="00F040D0" w:rsidRPr="00920455">
          <w:rPr>
            <w:rStyle w:val="Hiperpovezava"/>
            <w:rFonts w:ascii="Arial" w:hAnsi="Arial" w:cs="Arial"/>
            <w:sz w:val="20"/>
            <w:szCs w:val="20"/>
          </w:rPr>
          <w:t>https://www.nijz.si/sites/www.nijz.si/files/uploaded/uporaba_sportno_rekrativnih_povrsin_za_splet.pdf</w:t>
        </w:r>
      </w:hyperlink>
      <w:r w:rsidR="00F040D0">
        <w:rPr>
          <w:rFonts w:ascii="Arial" w:hAnsi="Arial" w:cs="Arial"/>
          <w:sz w:val="20"/>
          <w:szCs w:val="20"/>
        </w:rPr>
        <w:t xml:space="preserve">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 xml:space="preserve">Higienska priporočila za preprečevanje okužb z novim </w:t>
      </w:r>
      <w:proofErr w:type="spellStart"/>
      <w:r w:rsidRPr="00D50B28">
        <w:rPr>
          <w:rFonts w:ascii="Arial" w:hAnsi="Arial" w:cs="Arial"/>
          <w:sz w:val="20"/>
          <w:szCs w:val="20"/>
        </w:rPr>
        <w:t>koronavirusom</w:t>
      </w:r>
      <w:proofErr w:type="spellEnd"/>
      <w:r w:rsidRPr="00D50B28">
        <w:rPr>
          <w:rFonts w:ascii="Arial" w:hAnsi="Arial" w:cs="Arial"/>
          <w:sz w:val="20"/>
          <w:szCs w:val="20"/>
        </w:rPr>
        <w:t xml:space="preserve"> SARS-</w:t>
      </w:r>
      <w:proofErr w:type="spellStart"/>
      <w:r w:rsidRPr="00D50B28">
        <w:rPr>
          <w:rFonts w:ascii="Arial" w:hAnsi="Arial" w:cs="Arial"/>
          <w:sz w:val="20"/>
          <w:szCs w:val="20"/>
        </w:rPr>
        <w:t>CoV</w:t>
      </w:r>
      <w:proofErr w:type="spellEnd"/>
      <w:r w:rsidRPr="00D50B28">
        <w:rPr>
          <w:rFonts w:ascii="Arial" w:hAnsi="Arial" w:cs="Arial"/>
          <w:sz w:val="20"/>
          <w:szCs w:val="20"/>
        </w:rPr>
        <w:t xml:space="preserve">-2 pri izvajanju športne vadbe: </w:t>
      </w:r>
      <w:hyperlink r:id="rId15" w:history="1">
        <w:r w:rsidR="00F040D0" w:rsidRPr="00920455">
          <w:rPr>
            <w:rStyle w:val="Hiperpovezava"/>
            <w:rFonts w:ascii="Arial" w:hAnsi="Arial" w:cs="Arial"/>
            <w:sz w:val="20"/>
            <w:szCs w:val="20"/>
          </w:rPr>
          <w:t>https://www.nijz.si/sites/www.nijz.si/files/uploaded/sport_vadba.pdf</w:t>
        </w:r>
      </w:hyperlink>
      <w:r w:rsidR="00F040D0">
        <w:rPr>
          <w:rFonts w:ascii="Arial" w:hAnsi="Arial" w:cs="Arial"/>
          <w:sz w:val="20"/>
          <w:szCs w:val="20"/>
        </w:rPr>
        <w:t xml:space="preserve"> </w:t>
      </w:r>
      <w:r w:rsidRPr="00D50B28">
        <w:rPr>
          <w:rFonts w:ascii="Arial" w:hAnsi="Arial" w:cs="Arial"/>
          <w:sz w:val="20"/>
          <w:szCs w:val="20"/>
        </w:rPr>
        <w:t xml:space="preserve">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 xml:space="preserve">Higienska priporočila za športna bazenska kopališča in kopalno vodo v bazenih v času pojavljanja COVID-19: </w:t>
      </w:r>
      <w:hyperlink r:id="rId16" w:history="1">
        <w:r w:rsidR="00F040D0" w:rsidRPr="00920455">
          <w:rPr>
            <w:rStyle w:val="Hiperpovezava"/>
            <w:rFonts w:ascii="Arial" w:hAnsi="Arial" w:cs="Arial"/>
            <w:sz w:val="20"/>
            <w:szCs w:val="20"/>
          </w:rPr>
          <w:t>https://www.nijz.si/sites/www.nijz.si/files/uploaded/sport_bazeni.pdf</w:t>
        </w:r>
      </w:hyperlink>
      <w:r w:rsidR="00F040D0">
        <w:rPr>
          <w:rFonts w:ascii="Arial" w:hAnsi="Arial" w:cs="Arial"/>
          <w:sz w:val="20"/>
          <w:szCs w:val="20"/>
        </w:rPr>
        <w:t xml:space="preserve"> </w:t>
      </w:r>
      <w:r w:rsidRPr="00D50B28">
        <w:rPr>
          <w:rFonts w:ascii="Arial" w:hAnsi="Arial" w:cs="Arial"/>
          <w:sz w:val="20"/>
          <w:szCs w:val="20"/>
        </w:rPr>
        <w:t xml:space="preserve">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 xml:space="preserve">Priporočila za preprečevanje okužb z novim </w:t>
      </w:r>
      <w:proofErr w:type="spellStart"/>
      <w:r w:rsidRPr="00D50B28">
        <w:rPr>
          <w:rFonts w:ascii="Arial" w:hAnsi="Arial" w:cs="Arial"/>
          <w:sz w:val="20"/>
          <w:szCs w:val="20"/>
        </w:rPr>
        <w:t>koronavirusom</w:t>
      </w:r>
      <w:proofErr w:type="spellEnd"/>
      <w:r w:rsidRPr="00D50B28">
        <w:rPr>
          <w:rFonts w:ascii="Arial" w:hAnsi="Arial" w:cs="Arial"/>
          <w:sz w:val="20"/>
          <w:szCs w:val="20"/>
        </w:rPr>
        <w:t xml:space="preserve"> SARS-</w:t>
      </w:r>
      <w:proofErr w:type="spellStart"/>
      <w:r w:rsidRPr="00D50B28">
        <w:rPr>
          <w:rFonts w:ascii="Arial" w:hAnsi="Arial" w:cs="Arial"/>
          <w:sz w:val="20"/>
          <w:szCs w:val="20"/>
        </w:rPr>
        <w:t>CoV</w:t>
      </w:r>
      <w:proofErr w:type="spellEnd"/>
      <w:r w:rsidRPr="00D50B28">
        <w:rPr>
          <w:rFonts w:ascii="Arial" w:hAnsi="Arial" w:cs="Arial"/>
          <w:sz w:val="20"/>
          <w:szCs w:val="20"/>
        </w:rPr>
        <w:t xml:space="preserve">-2 v fitnes centrih: </w:t>
      </w:r>
      <w:hyperlink r:id="rId17" w:history="1">
        <w:r w:rsidR="00F040D0" w:rsidRPr="00920455">
          <w:rPr>
            <w:rStyle w:val="Hiperpovezava"/>
            <w:rFonts w:ascii="Arial" w:hAnsi="Arial" w:cs="Arial"/>
            <w:sz w:val="20"/>
            <w:szCs w:val="20"/>
          </w:rPr>
          <w:t>https://www.nijz.si/sites/www.nijz.si/files/uploaded/priporocila_za_preprecevanje_okuzb_z_novim_koronavirusom_sars-cov-2_v_fitnes_centrih.pdf</w:t>
        </w:r>
      </w:hyperlink>
      <w:r w:rsidR="00F040D0">
        <w:rPr>
          <w:rFonts w:ascii="Arial" w:hAnsi="Arial" w:cs="Arial"/>
          <w:sz w:val="20"/>
          <w:szCs w:val="20"/>
        </w:rPr>
        <w:t xml:space="preserve"> </w:t>
      </w:r>
      <w:r w:rsidRPr="00D50B28">
        <w:rPr>
          <w:rFonts w:ascii="Arial" w:hAnsi="Arial" w:cs="Arial"/>
          <w:sz w:val="20"/>
          <w:szCs w:val="20"/>
        </w:rPr>
        <w:t xml:space="preserve">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Higienska priporočila za preprečevanje okužb s SARS-</w:t>
      </w:r>
      <w:proofErr w:type="spellStart"/>
      <w:r w:rsidRPr="00D50B28">
        <w:rPr>
          <w:rFonts w:ascii="Arial" w:hAnsi="Arial" w:cs="Arial"/>
          <w:sz w:val="20"/>
          <w:szCs w:val="20"/>
        </w:rPr>
        <w:t>CoV</w:t>
      </w:r>
      <w:proofErr w:type="spellEnd"/>
      <w:r w:rsidRPr="00D50B28">
        <w:rPr>
          <w:rFonts w:ascii="Arial" w:hAnsi="Arial" w:cs="Arial"/>
          <w:sz w:val="20"/>
          <w:szCs w:val="20"/>
        </w:rPr>
        <w:t xml:space="preserve">-2 za uporabo notranjih športno rekreativnih objektov in površin: </w:t>
      </w:r>
      <w:hyperlink r:id="rId18" w:history="1">
        <w:r w:rsidR="00F040D0" w:rsidRPr="00920455">
          <w:rPr>
            <w:rStyle w:val="Hiperpovezava"/>
            <w:rFonts w:ascii="Arial" w:hAnsi="Arial" w:cs="Arial"/>
            <w:sz w:val="20"/>
            <w:szCs w:val="20"/>
          </w:rPr>
          <w:t>https://www.nijz.si/sites/www.nijz.si/files/uploaded/priporocila_za_notranje_sportno_rekreativne_objekte_in_povrsine_01102020_koncna.pdf</w:t>
        </w:r>
      </w:hyperlink>
      <w:r w:rsidR="00F040D0">
        <w:rPr>
          <w:rFonts w:ascii="Arial" w:hAnsi="Arial" w:cs="Arial"/>
          <w:sz w:val="20"/>
          <w:szCs w:val="20"/>
        </w:rPr>
        <w:t xml:space="preserve"> </w:t>
      </w:r>
      <w:r w:rsidRPr="00D50B28">
        <w:rPr>
          <w:rFonts w:ascii="Arial" w:hAnsi="Arial" w:cs="Arial"/>
          <w:sz w:val="20"/>
          <w:szCs w:val="20"/>
        </w:rPr>
        <w:t xml:space="preserve">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lastRenderedPageBreak/>
        <w:t>Higienska priporočila za preprečevanje okužb z virusom SARS-</w:t>
      </w:r>
      <w:proofErr w:type="spellStart"/>
      <w:r w:rsidRPr="00D50B28">
        <w:rPr>
          <w:rFonts w:ascii="Arial" w:hAnsi="Arial" w:cs="Arial"/>
          <w:sz w:val="20"/>
          <w:szCs w:val="20"/>
        </w:rPr>
        <w:t>CoV</w:t>
      </w:r>
      <w:proofErr w:type="spellEnd"/>
      <w:r w:rsidRPr="00D50B28">
        <w:rPr>
          <w:rFonts w:ascii="Arial" w:hAnsi="Arial" w:cs="Arial"/>
          <w:sz w:val="20"/>
          <w:szCs w:val="20"/>
        </w:rPr>
        <w:t xml:space="preserve">-2 za športna tekmovanja: </w:t>
      </w:r>
      <w:hyperlink r:id="rId19" w:history="1">
        <w:r w:rsidR="00F040D0" w:rsidRPr="00920455">
          <w:rPr>
            <w:rStyle w:val="Hiperpovezava"/>
            <w:rFonts w:ascii="Arial" w:hAnsi="Arial" w:cs="Arial"/>
            <w:sz w:val="20"/>
            <w:szCs w:val="20"/>
          </w:rPr>
          <w:t>https://www.nijz.si/sites/www.nijz.si/files/uploaded/priporocila_za_organizacijo_klubskih_sportnih_tekmovanj_covid-19_01102020_koncna.pdf</w:t>
        </w:r>
      </w:hyperlink>
      <w:r w:rsidR="00F040D0">
        <w:rPr>
          <w:rFonts w:ascii="Arial" w:hAnsi="Arial" w:cs="Arial"/>
          <w:sz w:val="20"/>
          <w:szCs w:val="20"/>
        </w:rPr>
        <w:t xml:space="preserve"> </w:t>
      </w:r>
      <w:r w:rsidRPr="00D50B28">
        <w:rPr>
          <w:rFonts w:ascii="Arial" w:hAnsi="Arial" w:cs="Arial"/>
          <w:sz w:val="20"/>
          <w:szCs w:val="20"/>
        </w:rPr>
        <w:t xml:space="preserve">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Higienska priporočila za preprečevanje širjenja okužb s SARS-</w:t>
      </w:r>
      <w:proofErr w:type="spellStart"/>
      <w:r w:rsidRPr="00D50B28">
        <w:rPr>
          <w:rFonts w:ascii="Arial" w:hAnsi="Arial" w:cs="Arial"/>
          <w:sz w:val="20"/>
          <w:szCs w:val="20"/>
        </w:rPr>
        <w:t>CoV</w:t>
      </w:r>
      <w:proofErr w:type="spellEnd"/>
      <w:r w:rsidRPr="00D50B28">
        <w:rPr>
          <w:rFonts w:ascii="Arial" w:hAnsi="Arial" w:cs="Arial"/>
          <w:sz w:val="20"/>
          <w:szCs w:val="20"/>
        </w:rPr>
        <w:t xml:space="preserve">-2 za smučarje: </w:t>
      </w:r>
      <w:hyperlink r:id="rId20" w:history="1">
        <w:r w:rsidR="00F040D0" w:rsidRPr="00920455">
          <w:rPr>
            <w:rStyle w:val="Hiperpovezava"/>
            <w:rFonts w:ascii="Arial" w:hAnsi="Arial" w:cs="Arial"/>
            <w:sz w:val="20"/>
            <w:szCs w:val="20"/>
          </w:rPr>
          <w:t>https://www.nijz.si/sites/www.nijz.si/files/uploaded/higienska_priporocila_za_preprecevanje_sirjenja_okuzb_s_sars-cov-2_za_smucarje.pdf</w:t>
        </w:r>
      </w:hyperlink>
      <w:bookmarkEnd w:id="0"/>
      <w:r w:rsidR="00F040D0">
        <w:rPr>
          <w:rFonts w:ascii="Arial" w:hAnsi="Arial" w:cs="Arial"/>
          <w:sz w:val="20"/>
          <w:szCs w:val="20"/>
        </w:rPr>
        <w:t xml:space="preserve"> </w:t>
      </w:r>
      <w:r w:rsidRPr="00D50B28">
        <w:rPr>
          <w:rFonts w:ascii="Arial" w:hAnsi="Arial" w:cs="Arial"/>
          <w:sz w:val="20"/>
          <w:szCs w:val="20"/>
        </w:rPr>
        <w:t xml:space="preserve"> </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p>
    <w:p w:rsidR="00A050FC" w:rsidRPr="00D74C6C" w:rsidRDefault="00F040D0" w:rsidP="00100CD8">
      <w:pPr>
        <w:spacing w:after="0" w:line="240" w:lineRule="auto"/>
        <w:rPr>
          <w:rFonts w:ascii="Arial" w:hAnsi="Arial" w:cs="Arial"/>
          <w:b/>
          <w:sz w:val="20"/>
          <w:szCs w:val="20"/>
        </w:rPr>
      </w:pPr>
      <w:r>
        <w:rPr>
          <w:rFonts w:ascii="Arial" w:hAnsi="Arial" w:cs="Arial"/>
          <w:b/>
          <w:sz w:val="20"/>
          <w:szCs w:val="20"/>
        </w:rPr>
        <w:t xml:space="preserve">8. </w:t>
      </w:r>
      <w:r w:rsidR="00D74C6C" w:rsidRPr="00D74C6C">
        <w:rPr>
          <w:rFonts w:ascii="Arial" w:hAnsi="Arial" w:cs="Arial"/>
          <w:b/>
          <w:sz w:val="20"/>
          <w:szCs w:val="20"/>
        </w:rPr>
        <w:t xml:space="preserve">Nadzor nad izvajanjem Odloka in </w:t>
      </w:r>
      <w:r w:rsidR="00FA150A">
        <w:rPr>
          <w:rFonts w:ascii="Arial" w:hAnsi="Arial" w:cs="Arial"/>
          <w:b/>
          <w:sz w:val="20"/>
          <w:szCs w:val="20"/>
        </w:rPr>
        <w:t xml:space="preserve">predpisane </w:t>
      </w:r>
      <w:r w:rsidR="00D74C6C" w:rsidRPr="00D74C6C">
        <w:rPr>
          <w:rFonts w:ascii="Arial" w:hAnsi="Arial" w:cs="Arial"/>
          <w:b/>
          <w:sz w:val="20"/>
          <w:szCs w:val="20"/>
        </w:rPr>
        <w:t>globe</w:t>
      </w:r>
    </w:p>
    <w:p w:rsidR="00D74C6C" w:rsidRDefault="00D74C6C" w:rsidP="00100CD8">
      <w:pPr>
        <w:spacing w:after="0" w:line="240" w:lineRule="auto"/>
        <w:rPr>
          <w:rFonts w:ascii="Arial" w:hAnsi="Arial" w:cs="Arial"/>
          <w:sz w:val="20"/>
          <w:szCs w:val="20"/>
        </w:rPr>
      </w:pPr>
    </w:p>
    <w:p w:rsidR="00D74C6C" w:rsidRPr="00D74C6C" w:rsidRDefault="00D74C6C" w:rsidP="00D74C6C">
      <w:pPr>
        <w:spacing w:after="0" w:line="240" w:lineRule="auto"/>
        <w:rPr>
          <w:rFonts w:ascii="Arial" w:hAnsi="Arial" w:cs="Arial"/>
          <w:sz w:val="20"/>
          <w:szCs w:val="20"/>
        </w:rPr>
      </w:pPr>
      <w:r w:rsidRPr="00D74C6C">
        <w:rPr>
          <w:rFonts w:ascii="Arial" w:hAnsi="Arial" w:cs="Arial"/>
          <w:sz w:val="20"/>
          <w:szCs w:val="20"/>
        </w:rPr>
        <w:t xml:space="preserve">Na podlagi Zakona o nalezljivih boleznih </w:t>
      </w:r>
      <w:r>
        <w:rPr>
          <w:rFonts w:ascii="Arial" w:hAnsi="Arial" w:cs="Arial"/>
          <w:sz w:val="20"/>
          <w:szCs w:val="20"/>
        </w:rPr>
        <w:t xml:space="preserve">in PKP7, </w:t>
      </w:r>
      <w:r w:rsidRPr="00D74C6C">
        <w:rPr>
          <w:rFonts w:ascii="Arial" w:hAnsi="Arial" w:cs="Arial"/>
          <w:sz w:val="20"/>
          <w:szCs w:val="20"/>
        </w:rPr>
        <w:t>primarni nadzor izvaja</w:t>
      </w:r>
      <w:r>
        <w:rPr>
          <w:rFonts w:ascii="Arial" w:hAnsi="Arial" w:cs="Arial"/>
          <w:sz w:val="20"/>
          <w:szCs w:val="20"/>
        </w:rPr>
        <w:t xml:space="preserve"> </w:t>
      </w:r>
      <w:r w:rsidRPr="00D74C6C">
        <w:rPr>
          <w:rFonts w:ascii="Arial" w:hAnsi="Arial" w:cs="Arial"/>
          <w:sz w:val="20"/>
          <w:szCs w:val="20"/>
        </w:rPr>
        <w:t>Inšpektorat Republike Slovenije za šolstvo in šport (IRSŠŠ)</w:t>
      </w:r>
      <w:r>
        <w:rPr>
          <w:rFonts w:ascii="Arial" w:hAnsi="Arial" w:cs="Arial"/>
          <w:sz w:val="20"/>
          <w:szCs w:val="20"/>
        </w:rPr>
        <w:t>,</w:t>
      </w:r>
      <w:r w:rsidRPr="00D74C6C">
        <w:rPr>
          <w:rFonts w:ascii="Arial" w:hAnsi="Arial" w:cs="Arial"/>
          <w:sz w:val="20"/>
          <w:szCs w:val="20"/>
        </w:rPr>
        <w:t xml:space="preserve"> lahko pa tudi</w:t>
      </w:r>
      <w:r>
        <w:rPr>
          <w:rFonts w:ascii="Arial" w:hAnsi="Arial" w:cs="Arial"/>
          <w:sz w:val="20"/>
          <w:szCs w:val="20"/>
        </w:rPr>
        <w:t xml:space="preserve"> </w:t>
      </w:r>
      <w:r w:rsidRPr="00D74C6C">
        <w:rPr>
          <w:rFonts w:ascii="Arial" w:hAnsi="Arial" w:cs="Arial"/>
          <w:sz w:val="20"/>
          <w:szCs w:val="20"/>
        </w:rPr>
        <w:t>Zdravstveni inšpektorat RS (ZIRS).</w:t>
      </w:r>
    </w:p>
    <w:p w:rsidR="00D74C6C" w:rsidRDefault="00D74C6C" w:rsidP="00100CD8">
      <w:pPr>
        <w:spacing w:after="0" w:line="240" w:lineRule="auto"/>
        <w:rPr>
          <w:rFonts w:ascii="Arial" w:hAnsi="Arial" w:cs="Arial"/>
          <w:sz w:val="20"/>
          <w:szCs w:val="20"/>
        </w:rPr>
      </w:pPr>
    </w:p>
    <w:p w:rsidR="00D50B28" w:rsidRDefault="00D74C6C" w:rsidP="00100CD8">
      <w:pPr>
        <w:spacing w:after="0" w:line="240" w:lineRule="auto"/>
        <w:rPr>
          <w:rFonts w:ascii="Arial" w:hAnsi="Arial" w:cs="Arial"/>
          <w:sz w:val="20"/>
          <w:szCs w:val="20"/>
        </w:rPr>
      </w:pPr>
      <w:r>
        <w:rPr>
          <w:rFonts w:ascii="Arial" w:hAnsi="Arial" w:cs="Arial"/>
          <w:sz w:val="20"/>
          <w:szCs w:val="20"/>
        </w:rPr>
        <w:t>Globe za nespoštovanje določb Odloka:</w:t>
      </w:r>
    </w:p>
    <w:p w:rsidR="00D74C6C" w:rsidRPr="00D74C6C" w:rsidRDefault="00D74C6C" w:rsidP="00D74C6C">
      <w:pPr>
        <w:pStyle w:val="Odstavekseznama"/>
        <w:numPr>
          <w:ilvl w:val="0"/>
          <w:numId w:val="13"/>
        </w:numPr>
        <w:spacing w:after="0" w:line="240" w:lineRule="auto"/>
        <w:rPr>
          <w:rFonts w:ascii="Arial" w:hAnsi="Arial" w:cs="Arial"/>
          <w:sz w:val="20"/>
          <w:szCs w:val="20"/>
        </w:rPr>
      </w:pPr>
      <w:r w:rsidRPr="00D74C6C">
        <w:rPr>
          <w:rFonts w:ascii="Arial" w:hAnsi="Arial" w:cs="Arial"/>
          <w:sz w:val="20"/>
          <w:szCs w:val="20"/>
        </w:rPr>
        <w:t>Organizator / pravna oseba: 4.000 – 100.000 EUR</w:t>
      </w:r>
      <w:r w:rsidR="00F040D0">
        <w:rPr>
          <w:rFonts w:ascii="Arial" w:hAnsi="Arial" w:cs="Arial"/>
          <w:sz w:val="20"/>
          <w:szCs w:val="20"/>
        </w:rPr>
        <w:t xml:space="preserve"> </w:t>
      </w:r>
      <w:r w:rsidR="00F040D0" w:rsidRPr="00D74C6C">
        <w:rPr>
          <w:rFonts w:ascii="Arial" w:hAnsi="Arial" w:cs="Arial"/>
          <w:sz w:val="20"/>
          <w:szCs w:val="20"/>
        </w:rPr>
        <w:t>(54. člen ZNB)</w:t>
      </w:r>
    </w:p>
    <w:p w:rsidR="00D74C6C" w:rsidRPr="00D74C6C" w:rsidRDefault="00D74C6C" w:rsidP="00D74C6C">
      <w:pPr>
        <w:pStyle w:val="Odstavekseznama"/>
        <w:numPr>
          <w:ilvl w:val="0"/>
          <w:numId w:val="13"/>
        </w:numPr>
        <w:spacing w:after="0" w:line="240" w:lineRule="auto"/>
        <w:rPr>
          <w:rFonts w:ascii="Arial" w:hAnsi="Arial" w:cs="Arial"/>
          <w:sz w:val="20"/>
          <w:szCs w:val="20"/>
        </w:rPr>
      </w:pPr>
      <w:r w:rsidRPr="00D74C6C">
        <w:rPr>
          <w:rFonts w:ascii="Arial" w:hAnsi="Arial" w:cs="Arial"/>
          <w:sz w:val="20"/>
          <w:szCs w:val="20"/>
        </w:rPr>
        <w:t>Organizator / odgovorna oseba</w:t>
      </w:r>
      <w:r>
        <w:rPr>
          <w:rFonts w:ascii="Arial" w:hAnsi="Arial" w:cs="Arial"/>
          <w:sz w:val="20"/>
          <w:szCs w:val="20"/>
        </w:rPr>
        <w:t xml:space="preserve"> pravne osebe</w:t>
      </w:r>
      <w:r w:rsidRPr="00D74C6C">
        <w:rPr>
          <w:rFonts w:ascii="Arial" w:hAnsi="Arial" w:cs="Arial"/>
          <w:sz w:val="20"/>
          <w:szCs w:val="20"/>
        </w:rPr>
        <w:t>: 400 - 4.000 EUR</w:t>
      </w:r>
      <w:r w:rsidR="00F040D0">
        <w:rPr>
          <w:rFonts w:ascii="Arial" w:hAnsi="Arial" w:cs="Arial"/>
          <w:sz w:val="20"/>
          <w:szCs w:val="20"/>
        </w:rPr>
        <w:t xml:space="preserve"> </w:t>
      </w:r>
      <w:r w:rsidR="00F040D0" w:rsidRPr="00D74C6C">
        <w:rPr>
          <w:rFonts w:ascii="Arial" w:hAnsi="Arial" w:cs="Arial"/>
          <w:sz w:val="20"/>
          <w:szCs w:val="20"/>
        </w:rPr>
        <w:t>(54. člen ZNB)</w:t>
      </w:r>
    </w:p>
    <w:p w:rsidR="00D74C6C" w:rsidRPr="00D74C6C" w:rsidRDefault="00D74C6C" w:rsidP="00D74C6C">
      <w:pPr>
        <w:pStyle w:val="Odstavekseznama"/>
        <w:numPr>
          <w:ilvl w:val="0"/>
          <w:numId w:val="13"/>
        </w:numPr>
        <w:spacing w:after="0" w:line="240" w:lineRule="auto"/>
        <w:rPr>
          <w:rFonts w:ascii="Arial" w:hAnsi="Arial" w:cs="Arial"/>
          <w:sz w:val="20"/>
          <w:szCs w:val="20"/>
        </w:rPr>
      </w:pPr>
      <w:r w:rsidRPr="00D74C6C">
        <w:rPr>
          <w:rFonts w:ascii="Arial" w:hAnsi="Arial" w:cs="Arial"/>
          <w:sz w:val="20"/>
          <w:szCs w:val="20"/>
        </w:rPr>
        <w:t>Posamezniki / strokovni delavci v športu: 400 – 4.000 EUR</w:t>
      </w:r>
      <w:r w:rsidR="00F040D0">
        <w:rPr>
          <w:rFonts w:ascii="Arial" w:hAnsi="Arial" w:cs="Arial"/>
          <w:sz w:val="20"/>
          <w:szCs w:val="20"/>
        </w:rPr>
        <w:t xml:space="preserve"> </w:t>
      </w:r>
      <w:r w:rsidR="00F040D0" w:rsidRPr="00D74C6C">
        <w:rPr>
          <w:rFonts w:ascii="Arial" w:hAnsi="Arial" w:cs="Arial"/>
          <w:sz w:val="20"/>
          <w:szCs w:val="20"/>
        </w:rPr>
        <w:t>(57. člen ZNB)</w:t>
      </w:r>
    </w:p>
    <w:p w:rsidR="00D74C6C" w:rsidRDefault="00D74C6C" w:rsidP="00100CD8">
      <w:pPr>
        <w:spacing w:after="0" w:line="240" w:lineRule="auto"/>
        <w:rPr>
          <w:rFonts w:ascii="Arial" w:hAnsi="Arial" w:cs="Arial"/>
          <w:sz w:val="20"/>
          <w:szCs w:val="20"/>
        </w:rPr>
      </w:pPr>
    </w:p>
    <w:p w:rsidR="00D74C6C" w:rsidRDefault="00F040D0" w:rsidP="00100CD8">
      <w:pPr>
        <w:spacing w:after="0" w:line="240" w:lineRule="auto"/>
        <w:rPr>
          <w:rFonts w:ascii="Arial" w:hAnsi="Arial" w:cs="Arial"/>
          <w:sz w:val="20"/>
          <w:szCs w:val="20"/>
        </w:rPr>
      </w:pPr>
      <w:r w:rsidRPr="00F040D0">
        <w:rPr>
          <w:rFonts w:ascii="Arial" w:hAnsi="Arial" w:cs="Arial"/>
          <w:sz w:val="20"/>
          <w:szCs w:val="20"/>
        </w:rPr>
        <w:t xml:space="preserve">Kontakt inšpektorata za šolstvo in šport: </w:t>
      </w:r>
      <w:hyperlink r:id="rId21" w:history="1">
        <w:r w:rsidRPr="00920455">
          <w:rPr>
            <w:rStyle w:val="Hiperpovezava"/>
            <w:rFonts w:ascii="Arial" w:hAnsi="Arial" w:cs="Arial"/>
            <w:sz w:val="20"/>
            <w:szCs w:val="20"/>
          </w:rPr>
          <w:t>inspektorat-solstvo.mss@gov.si</w:t>
        </w:r>
      </w:hyperlink>
      <w:r>
        <w:rPr>
          <w:rFonts w:ascii="Arial" w:hAnsi="Arial" w:cs="Arial"/>
          <w:sz w:val="20"/>
          <w:szCs w:val="20"/>
        </w:rPr>
        <w:t xml:space="preserve"> </w:t>
      </w:r>
    </w:p>
    <w:p w:rsidR="00F040D0" w:rsidRDefault="00F040D0" w:rsidP="00100CD8">
      <w:pPr>
        <w:spacing w:after="0" w:line="240" w:lineRule="auto"/>
        <w:rPr>
          <w:rFonts w:ascii="Arial" w:hAnsi="Arial" w:cs="Arial"/>
          <w:sz w:val="20"/>
          <w:szCs w:val="20"/>
        </w:rPr>
      </w:pPr>
    </w:p>
    <w:sectPr w:rsidR="00F04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07A"/>
    <w:multiLevelType w:val="hybridMultilevel"/>
    <w:tmpl w:val="0D1C5352"/>
    <w:lvl w:ilvl="0" w:tplc="06DA57EE">
      <w:numFmt w:val="bullet"/>
      <w:lvlText w:val="-"/>
      <w:lvlJc w:val="left"/>
      <w:pPr>
        <w:ind w:left="720" w:hanging="360"/>
      </w:pPr>
      <w:rPr>
        <w:rFonts w:ascii="Arial" w:eastAsiaTheme="minorHAnsi" w:hAnsi="Arial" w:cs="Arial" w:hint="default"/>
      </w:rPr>
    </w:lvl>
    <w:lvl w:ilvl="1" w:tplc="E716BDE4">
      <w:numFmt w:val="bullet"/>
      <w:lvlText w:val="–"/>
      <w:lvlJc w:val="left"/>
      <w:pPr>
        <w:ind w:left="1785" w:hanging="705"/>
      </w:pPr>
      <w:rPr>
        <w:rFonts w:ascii="Arial" w:eastAsiaTheme="minorHAnsi" w:hAnsi="Arial" w:cs="Arial" w:hint="default"/>
      </w:rPr>
    </w:lvl>
    <w:lvl w:ilvl="2" w:tplc="FB78E5BA">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894E6D"/>
    <w:multiLevelType w:val="hybridMultilevel"/>
    <w:tmpl w:val="F348B5FA"/>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3FB421C"/>
    <w:multiLevelType w:val="hybridMultilevel"/>
    <w:tmpl w:val="DC7E541C"/>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07559A"/>
    <w:multiLevelType w:val="multilevel"/>
    <w:tmpl w:val="9A54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723D5"/>
    <w:multiLevelType w:val="hybridMultilevel"/>
    <w:tmpl w:val="95FE9F02"/>
    <w:lvl w:ilvl="0" w:tplc="06DA57EE">
      <w:start w:val="1"/>
      <w:numFmt w:val="bullet"/>
      <w:lvlText w:val="-"/>
      <w:lvlJc w:val="left"/>
      <w:pPr>
        <w:ind w:left="2520" w:hanging="360"/>
      </w:pPr>
      <w:rPr>
        <w:rFonts w:ascii="Arial" w:eastAsiaTheme="minorHAnsi" w:hAnsi="Arial" w:cs="Aria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5">
    <w:nsid w:val="33C00B8E"/>
    <w:multiLevelType w:val="hybridMultilevel"/>
    <w:tmpl w:val="044083C8"/>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D2D1849"/>
    <w:multiLevelType w:val="multilevel"/>
    <w:tmpl w:val="C420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620D02"/>
    <w:multiLevelType w:val="hybridMultilevel"/>
    <w:tmpl w:val="50B6C54C"/>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CF20CF0"/>
    <w:multiLevelType w:val="hybridMultilevel"/>
    <w:tmpl w:val="F1283984"/>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E982A0F"/>
    <w:multiLevelType w:val="hybridMultilevel"/>
    <w:tmpl w:val="85BE4EE8"/>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0">
    <w:nsid w:val="61CC077F"/>
    <w:multiLevelType w:val="hybridMultilevel"/>
    <w:tmpl w:val="7EEEF2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7903D4F"/>
    <w:multiLevelType w:val="hybridMultilevel"/>
    <w:tmpl w:val="634263E2"/>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E631485"/>
    <w:multiLevelType w:val="hybridMultilevel"/>
    <w:tmpl w:val="BBBEF47C"/>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3">
    <w:nsid w:val="71406CD6"/>
    <w:multiLevelType w:val="hybridMultilevel"/>
    <w:tmpl w:val="31F4C508"/>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nsid w:val="74A241DC"/>
    <w:multiLevelType w:val="hybridMultilevel"/>
    <w:tmpl w:val="AE940DD6"/>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545239B"/>
    <w:multiLevelType w:val="hybridMultilevel"/>
    <w:tmpl w:val="7EEEF2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0"/>
  </w:num>
  <w:num w:numId="5">
    <w:abstractNumId w:val="7"/>
  </w:num>
  <w:num w:numId="6">
    <w:abstractNumId w:val="13"/>
  </w:num>
  <w:num w:numId="7">
    <w:abstractNumId w:val="11"/>
  </w:num>
  <w:num w:numId="8">
    <w:abstractNumId w:val="9"/>
  </w:num>
  <w:num w:numId="9">
    <w:abstractNumId w:val="2"/>
  </w:num>
  <w:num w:numId="10">
    <w:abstractNumId w:val="1"/>
  </w:num>
  <w:num w:numId="11">
    <w:abstractNumId w:val="4"/>
  </w:num>
  <w:num w:numId="12">
    <w:abstractNumId w:val="6"/>
  </w:num>
  <w:num w:numId="13">
    <w:abstractNumId w:val="8"/>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D1"/>
    <w:rsid w:val="00062ED1"/>
    <w:rsid w:val="00100CD8"/>
    <w:rsid w:val="00112E7D"/>
    <w:rsid w:val="001F2E24"/>
    <w:rsid w:val="002705A9"/>
    <w:rsid w:val="004836E1"/>
    <w:rsid w:val="006F221E"/>
    <w:rsid w:val="00816CF1"/>
    <w:rsid w:val="009E5664"/>
    <w:rsid w:val="00A050FC"/>
    <w:rsid w:val="00A340A9"/>
    <w:rsid w:val="00C43521"/>
    <w:rsid w:val="00C825D5"/>
    <w:rsid w:val="00D50B28"/>
    <w:rsid w:val="00D74C6C"/>
    <w:rsid w:val="00F040D0"/>
    <w:rsid w:val="00FA150A"/>
    <w:rsid w:val="00FB1986"/>
    <w:rsid w:val="00FF7C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D50B2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2ED1"/>
    <w:rPr>
      <w:color w:val="0000FF"/>
      <w:u w:val="single"/>
    </w:rPr>
  </w:style>
  <w:style w:type="character" w:customStyle="1" w:styleId="highlight">
    <w:name w:val="highlight"/>
    <w:basedOn w:val="Privzetapisavaodstavka"/>
    <w:rsid w:val="00A050FC"/>
  </w:style>
  <w:style w:type="paragraph" w:styleId="Odstavekseznama">
    <w:name w:val="List Paragraph"/>
    <w:basedOn w:val="Navaden"/>
    <w:uiPriority w:val="34"/>
    <w:qFormat/>
    <w:rsid w:val="00A050FC"/>
    <w:pPr>
      <w:ind w:left="720"/>
      <w:contextualSpacing/>
    </w:pPr>
  </w:style>
  <w:style w:type="paragraph" w:styleId="Navadensplet">
    <w:name w:val="Normal (Web)"/>
    <w:basedOn w:val="Navaden"/>
    <w:uiPriority w:val="99"/>
    <w:semiHidden/>
    <w:unhideWhenUsed/>
    <w:rsid w:val="00FB198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D50B2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D50B2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D50B28"/>
    <w:rPr>
      <w:rFonts w:ascii="Times New Roman" w:eastAsia="Times New Roman" w:hAnsi="Times New Roman" w:cs="Times New Roman"/>
      <w:b/>
      <w:bCs/>
      <w:sz w:val="36"/>
      <w:szCs w:val="3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D50B2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2ED1"/>
    <w:rPr>
      <w:color w:val="0000FF"/>
      <w:u w:val="single"/>
    </w:rPr>
  </w:style>
  <w:style w:type="character" w:customStyle="1" w:styleId="highlight">
    <w:name w:val="highlight"/>
    <w:basedOn w:val="Privzetapisavaodstavka"/>
    <w:rsid w:val="00A050FC"/>
  </w:style>
  <w:style w:type="paragraph" w:styleId="Odstavekseznama">
    <w:name w:val="List Paragraph"/>
    <w:basedOn w:val="Navaden"/>
    <w:uiPriority w:val="34"/>
    <w:qFormat/>
    <w:rsid w:val="00A050FC"/>
    <w:pPr>
      <w:ind w:left="720"/>
      <w:contextualSpacing/>
    </w:pPr>
  </w:style>
  <w:style w:type="paragraph" w:styleId="Navadensplet">
    <w:name w:val="Normal (Web)"/>
    <w:basedOn w:val="Navaden"/>
    <w:uiPriority w:val="99"/>
    <w:semiHidden/>
    <w:unhideWhenUsed/>
    <w:rsid w:val="00FB198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D50B2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D50B2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D50B28"/>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419">
      <w:bodyDiv w:val="1"/>
      <w:marLeft w:val="0"/>
      <w:marRight w:val="0"/>
      <w:marTop w:val="0"/>
      <w:marBottom w:val="0"/>
      <w:divBdr>
        <w:top w:val="none" w:sz="0" w:space="0" w:color="auto"/>
        <w:left w:val="none" w:sz="0" w:space="0" w:color="auto"/>
        <w:bottom w:val="none" w:sz="0" w:space="0" w:color="auto"/>
        <w:right w:val="none" w:sz="0" w:space="0" w:color="auto"/>
      </w:divBdr>
    </w:div>
    <w:div w:id="231090305">
      <w:bodyDiv w:val="1"/>
      <w:marLeft w:val="0"/>
      <w:marRight w:val="0"/>
      <w:marTop w:val="0"/>
      <w:marBottom w:val="0"/>
      <w:divBdr>
        <w:top w:val="none" w:sz="0" w:space="0" w:color="auto"/>
        <w:left w:val="none" w:sz="0" w:space="0" w:color="auto"/>
        <w:bottom w:val="none" w:sz="0" w:space="0" w:color="auto"/>
        <w:right w:val="none" w:sz="0" w:space="0" w:color="auto"/>
      </w:divBdr>
    </w:div>
    <w:div w:id="330375790">
      <w:bodyDiv w:val="1"/>
      <w:marLeft w:val="0"/>
      <w:marRight w:val="0"/>
      <w:marTop w:val="0"/>
      <w:marBottom w:val="0"/>
      <w:divBdr>
        <w:top w:val="none" w:sz="0" w:space="0" w:color="auto"/>
        <w:left w:val="none" w:sz="0" w:space="0" w:color="auto"/>
        <w:bottom w:val="none" w:sz="0" w:space="0" w:color="auto"/>
        <w:right w:val="none" w:sz="0" w:space="0" w:color="auto"/>
      </w:divBdr>
    </w:div>
    <w:div w:id="345908499">
      <w:bodyDiv w:val="1"/>
      <w:marLeft w:val="0"/>
      <w:marRight w:val="0"/>
      <w:marTop w:val="0"/>
      <w:marBottom w:val="0"/>
      <w:divBdr>
        <w:top w:val="none" w:sz="0" w:space="0" w:color="auto"/>
        <w:left w:val="none" w:sz="0" w:space="0" w:color="auto"/>
        <w:bottom w:val="none" w:sz="0" w:space="0" w:color="auto"/>
        <w:right w:val="none" w:sz="0" w:space="0" w:color="auto"/>
      </w:divBdr>
    </w:div>
    <w:div w:id="376970247">
      <w:bodyDiv w:val="1"/>
      <w:marLeft w:val="0"/>
      <w:marRight w:val="0"/>
      <w:marTop w:val="0"/>
      <w:marBottom w:val="0"/>
      <w:divBdr>
        <w:top w:val="none" w:sz="0" w:space="0" w:color="auto"/>
        <w:left w:val="none" w:sz="0" w:space="0" w:color="auto"/>
        <w:bottom w:val="none" w:sz="0" w:space="0" w:color="auto"/>
        <w:right w:val="none" w:sz="0" w:space="0" w:color="auto"/>
      </w:divBdr>
    </w:div>
    <w:div w:id="821972628">
      <w:bodyDiv w:val="1"/>
      <w:marLeft w:val="0"/>
      <w:marRight w:val="0"/>
      <w:marTop w:val="0"/>
      <w:marBottom w:val="0"/>
      <w:divBdr>
        <w:top w:val="none" w:sz="0" w:space="0" w:color="auto"/>
        <w:left w:val="none" w:sz="0" w:space="0" w:color="auto"/>
        <w:bottom w:val="none" w:sz="0" w:space="0" w:color="auto"/>
        <w:right w:val="none" w:sz="0" w:space="0" w:color="auto"/>
      </w:divBdr>
    </w:div>
    <w:div w:id="877399128">
      <w:bodyDiv w:val="1"/>
      <w:marLeft w:val="0"/>
      <w:marRight w:val="0"/>
      <w:marTop w:val="0"/>
      <w:marBottom w:val="0"/>
      <w:divBdr>
        <w:top w:val="none" w:sz="0" w:space="0" w:color="auto"/>
        <w:left w:val="none" w:sz="0" w:space="0" w:color="auto"/>
        <w:bottom w:val="none" w:sz="0" w:space="0" w:color="auto"/>
        <w:right w:val="none" w:sz="0" w:space="0" w:color="auto"/>
      </w:divBdr>
    </w:div>
    <w:div w:id="971985495">
      <w:bodyDiv w:val="1"/>
      <w:marLeft w:val="0"/>
      <w:marRight w:val="0"/>
      <w:marTop w:val="0"/>
      <w:marBottom w:val="0"/>
      <w:divBdr>
        <w:top w:val="none" w:sz="0" w:space="0" w:color="auto"/>
        <w:left w:val="none" w:sz="0" w:space="0" w:color="auto"/>
        <w:bottom w:val="none" w:sz="0" w:space="0" w:color="auto"/>
        <w:right w:val="none" w:sz="0" w:space="0" w:color="auto"/>
      </w:divBdr>
    </w:div>
    <w:div w:id="1076123478">
      <w:bodyDiv w:val="1"/>
      <w:marLeft w:val="0"/>
      <w:marRight w:val="0"/>
      <w:marTop w:val="0"/>
      <w:marBottom w:val="0"/>
      <w:divBdr>
        <w:top w:val="none" w:sz="0" w:space="0" w:color="auto"/>
        <w:left w:val="none" w:sz="0" w:space="0" w:color="auto"/>
        <w:bottom w:val="none" w:sz="0" w:space="0" w:color="auto"/>
        <w:right w:val="none" w:sz="0" w:space="0" w:color="auto"/>
      </w:divBdr>
    </w:div>
    <w:div w:id="1379040253">
      <w:bodyDiv w:val="1"/>
      <w:marLeft w:val="0"/>
      <w:marRight w:val="0"/>
      <w:marTop w:val="0"/>
      <w:marBottom w:val="0"/>
      <w:divBdr>
        <w:top w:val="none" w:sz="0" w:space="0" w:color="auto"/>
        <w:left w:val="none" w:sz="0" w:space="0" w:color="auto"/>
        <w:bottom w:val="none" w:sz="0" w:space="0" w:color="auto"/>
        <w:right w:val="none" w:sz="0" w:space="0" w:color="auto"/>
      </w:divBdr>
    </w:div>
    <w:div w:id="1499661309">
      <w:bodyDiv w:val="1"/>
      <w:marLeft w:val="0"/>
      <w:marRight w:val="0"/>
      <w:marTop w:val="0"/>
      <w:marBottom w:val="0"/>
      <w:divBdr>
        <w:top w:val="none" w:sz="0" w:space="0" w:color="auto"/>
        <w:left w:val="none" w:sz="0" w:space="0" w:color="auto"/>
        <w:bottom w:val="none" w:sz="0" w:space="0" w:color="auto"/>
        <w:right w:val="none" w:sz="0" w:space="0" w:color="auto"/>
      </w:divBdr>
    </w:div>
    <w:div w:id="1811510035">
      <w:bodyDiv w:val="1"/>
      <w:marLeft w:val="0"/>
      <w:marRight w:val="0"/>
      <w:marTop w:val="0"/>
      <w:marBottom w:val="0"/>
      <w:divBdr>
        <w:top w:val="none" w:sz="0" w:space="0" w:color="auto"/>
        <w:left w:val="none" w:sz="0" w:space="0" w:color="auto"/>
        <w:bottom w:val="none" w:sz="0" w:space="0" w:color="auto"/>
        <w:right w:val="none" w:sz="0" w:space="0" w:color="auto"/>
      </w:divBdr>
    </w:div>
    <w:div w:id="1814322400">
      <w:bodyDiv w:val="1"/>
      <w:marLeft w:val="0"/>
      <w:marRight w:val="0"/>
      <w:marTop w:val="0"/>
      <w:marBottom w:val="0"/>
      <w:divBdr>
        <w:top w:val="none" w:sz="0" w:space="0" w:color="auto"/>
        <w:left w:val="none" w:sz="0" w:space="0" w:color="auto"/>
        <w:bottom w:val="none" w:sz="0" w:space="0" w:color="auto"/>
        <w:right w:val="none" w:sz="0" w:space="0" w:color="auto"/>
      </w:divBdr>
    </w:div>
    <w:div w:id="1835368445">
      <w:bodyDiv w:val="1"/>
      <w:marLeft w:val="0"/>
      <w:marRight w:val="0"/>
      <w:marTop w:val="0"/>
      <w:marBottom w:val="0"/>
      <w:divBdr>
        <w:top w:val="none" w:sz="0" w:space="0" w:color="auto"/>
        <w:left w:val="none" w:sz="0" w:space="0" w:color="auto"/>
        <w:bottom w:val="none" w:sz="0" w:space="0" w:color="auto"/>
        <w:right w:val="none" w:sz="0" w:space="0" w:color="auto"/>
      </w:divBdr>
    </w:div>
    <w:div w:id="2017610776">
      <w:bodyDiv w:val="1"/>
      <w:marLeft w:val="0"/>
      <w:marRight w:val="0"/>
      <w:marTop w:val="0"/>
      <w:marBottom w:val="0"/>
      <w:divBdr>
        <w:top w:val="none" w:sz="0" w:space="0" w:color="auto"/>
        <w:left w:val="none" w:sz="0" w:space="0" w:color="auto"/>
        <w:bottom w:val="none" w:sz="0" w:space="0" w:color="auto"/>
        <w:right w:val="none" w:sz="0" w:space="0" w:color="auto"/>
      </w:divBdr>
    </w:div>
    <w:div w:id="20889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priporocila_za_organizacijo_klubskih_sportnih_tekmovanj_covid-19_01102020_koncna.pdf" TargetMode="External"/><Relationship Id="rId13" Type="http://schemas.openxmlformats.org/officeDocument/2006/relationships/hyperlink" Target="http://www.pisrs.si/Pis.web/pregledPredpisa?id=ODLO2248" TargetMode="External"/><Relationship Id="rId18" Type="http://schemas.openxmlformats.org/officeDocument/2006/relationships/hyperlink" Target="https://www.nijz.si/sites/www.nijz.si/files/uploaded/priporocila_za_notranje_sportno_rekreativne_objekte_in_povrsine_01102020_koncna.pdf" TargetMode="External"/><Relationship Id="rId3" Type="http://schemas.microsoft.com/office/2007/relationships/stylesWithEffects" Target="stylesWithEffects.xml"/><Relationship Id="rId21" Type="http://schemas.openxmlformats.org/officeDocument/2006/relationships/hyperlink" Target="mailto:inspektorat-solstvo.mss@gov.si" TargetMode="External"/><Relationship Id="rId7" Type="http://schemas.openxmlformats.org/officeDocument/2006/relationships/hyperlink" Target="mailto:gp.mizs@gov.si" TargetMode="External"/><Relationship Id="rId12" Type="http://schemas.openxmlformats.org/officeDocument/2006/relationships/hyperlink" Target="mailto:gp.mizs@gov.si" TargetMode="External"/><Relationship Id="rId17" Type="http://schemas.openxmlformats.org/officeDocument/2006/relationships/hyperlink" Target="https://www.nijz.si/sites/www.nijz.si/files/uploaded/priporocila_za_preprecevanje_okuzb_z_novim_koronavirusom_sars-cov-2_v_fitnes_centrih.pdf" TargetMode="External"/><Relationship Id="rId2" Type="http://schemas.openxmlformats.org/officeDocument/2006/relationships/styles" Target="styles.xml"/><Relationship Id="rId16" Type="http://schemas.openxmlformats.org/officeDocument/2006/relationships/hyperlink" Target="https://www.nijz.si/sites/www.nijz.si/files/uploaded/sport_bazeni.pdf" TargetMode="External"/><Relationship Id="rId20" Type="http://schemas.openxmlformats.org/officeDocument/2006/relationships/hyperlink" Target="https://www.nijz.si/sites/www.nijz.si/files/uploaded/higienska_priporocila_za_preprecevanje_sirjenja_okuzb_s_sars-cov-2_za_smucarje.pdf" TargetMode="External"/><Relationship Id="rId1" Type="http://schemas.openxmlformats.org/officeDocument/2006/relationships/numbering" Target="numbering.xml"/><Relationship Id="rId6" Type="http://schemas.openxmlformats.org/officeDocument/2006/relationships/hyperlink" Target="http://pisrs.si/Pis.web/pregledPredpisa?id=ODLO2314" TargetMode="External"/><Relationship Id="rId11" Type="http://schemas.openxmlformats.org/officeDocument/2006/relationships/hyperlink" Target="https://www.nijz.si/sites/www.nijz.si/files/uploaded/priporocila_za_organizacijo_klubskih_sportnih_tekmovanj_covid-19_01102020_koncna.pdf" TargetMode="External"/><Relationship Id="rId5" Type="http://schemas.openxmlformats.org/officeDocument/2006/relationships/webSettings" Target="webSettings.xml"/><Relationship Id="rId15" Type="http://schemas.openxmlformats.org/officeDocument/2006/relationships/hyperlink" Target="https://www.nijz.si/sites/www.nijz.si/files/uploaded/sport_vadba.pdf" TargetMode="External"/><Relationship Id="rId23" Type="http://schemas.openxmlformats.org/officeDocument/2006/relationships/theme" Target="theme/theme1.xml"/><Relationship Id="rId10" Type="http://schemas.openxmlformats.org/officeDocument/2006/relationships/hyperlink" Target="https://www.nijz.si/sites/www.nijz.si/files/uploaded/priporocila_za_organizacijo_klubskih_sportnih_tekmovanj_covid-19_01102020_koncna.pdf" TargetMode="External"/><Relationship Id="rId19" Type="http://schemas.openxmlformats.org/officeDocument/2006/relationships/hyperlink" Target="https://www.nijz.si/sites/www.nijz.si/files/uploaded/priporocila_za_organizacijo_klubskih_sportnih_tekmovanj_covid-19_01102020_koncna.pdf" TargetMode="External"/><Relationship Id="rId4" Type="http://schemas.openxmlformats.org/officeDocument/2006/relationships/settings" Target="settings.xml"/><Relationship Id="rId9" Type="http://schemas.openxmlformats.org/officeDocument/2006/relationships/hyperlink" Target="https://www.nijz.si/sites/www.nijz.si/files/uploaded/priporocila_za_organizacijo_klubskih_sportnih_tekmovanj_covid-19_01102020_koncna.pdf" TargetMode="External"/><Relationship Id="rId14" Type="http://schemas.openxmlformats.org/officeDocument/2006/relationships/hyperlink" Target="https://www.nijz.si/sites/www.nijz.si/files/uploaded/uporaba_sportno_rekrativnih_povrsin_za_splet.pdf"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2565</Words>
  <Characters>14626</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Zvjezdan Mikic</dc:creator>
  <cp:lastModifiedBy>Zvjezdan Mikic</cp:lastModifiedBy>
  <cp:revision>2</cp:revision>
  <dcterms:created xsi:type="dcterms:W3CDTF">2021-03-08T09:32:00Z</dcterms:created>
  <dcterms:modified xsi:type="dcterms:W3CDTF">2021-03-08T09:32:00Z</dcterms:modified>
</cp:coreProperties>
</file>