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38573A" w:rsidRDefault="00382726" w:rsidP="008948BB">
      <w:pPr>
        <w:pStyle w:val="Glavabloka"/>
        <w:rPr>
          <w:lang w:val="sl-SI"/>
        </w:rPr>
      </w:pPr>
    </w:p>
    <w:p w14:paraId="2B2C9BDC" w14:textId="7CB9F29A" w:rsidR="00382726" w:rsidRPr="0038573A" w:rsidRDefault="00C56594" w:rsidP="00CF5980">
      <w:pPr>
        <w:pStyle w:val="Citat"/>
        <w:spacing w:line="276" w:lineRule="auto"/>
        <w:rPr>
          <w:lang w:val="sl-SI"/>
        </w:rPr>
      </w:pPr>
      <w:r w:rsidRPr="0038573A">
        <w:rPr>
          <w:lang w:val="sl-SI"/>
        </w:rPr>
        <w:t xml:space="preserve">DJNovice </w:t>
      </w:r>
      <w:r w:rsidR="00A6762F" w:rsidRPr="0038573A">
        <w:rPr>
          <w:lang w:val="sl-SI"/>
        </w:rPr>
        <w:t xml:space="preserve"> - </w:t>
      </w:r>
      <w:r w:rsidR="00EC69A4">
        <w:rPr>
          <w:lang w:val="sl-SI"/>
        </w:rPr>
        <w:t xml:space="preserve">avgust </w:t>
      </w:r>
      <w:r w:rsidR="002A00A0" w:rsidRPr="0038573A">
        <w:rPr>
          <w:lang w:val="sl-SI"/>
        </w:rPr>
        <w:t>20</w:t>
      </w:r>
      <w:r w:rsidR="00BF6470" w:rsidRPr="0038573A">
        <w:rPr>
          <w:lang w:val="sl-SI"/>
        </w:rPr>
        <w:t>2</w:t>
      </w:r>
      <w:r w:rsidR="00DA08A8">
        <w:rPr>
          <w:lang w:val="sl-SI"/>
        </w:rPr>
        <w:t>4</w:t>
      </w:r>
      <w:r w:rsidR="00985A70">
        <w:rPr>
          <w:lang w:val="sl-SI"/>
        </w:rPr>
        <w:t xml:space="preserve"> </w:t>
      </w:r>
    </w:p>
    <w:p w14:paraId="0D98E9D0" w14:textId="77777777" w:rsidR="007B09B9" w:rsidRDefault="007B09B9" w:rsidP="00E93101">
      <w:pPr>
        <w:pStyle w:val="naslov10"/>
        <w:rPr>
          <w:lang w:val="sl-SI"/>
        </w:rPr>
      </w:pPr>
      <w:bookmarkStart w:id="0" w:name="c8"/>
      <w:bookmarkEnd w:id="0"/>
    </w:p>
    <w:p w14:paraId="011D0E90" w14:textId="29B42B23" w:rsidR="003A2222" w:rsidRPr="00EC69A4" w:rsidRDefault="003A2222" w:rsidP="00E93101">
      <w:pPr>
        <w:pStyle w:val="naslov10"/>
        <w:rPr>
          <w:lang w:val="sl-SI"/>
        </w:rPr>
      </w:pPr>
      <w:r w:rsidRPr="007C4458">
        <w:rPr>
          <w:lang w:val="sl-SI"/>
        </w:rPr>
        <w:t xml:space="preserve">OBVESTILO – </w:t>
      </w:r>
      <w:r w:rsidR="00EC69A4" w:rsidRPr="00EC69A4">
        <w:rPr>
          <w:caps w:val="0"/>
          <w:lang w:val="sl-SI"/>
        </w:rPr>
        <w:t xml:space="preserve">izpolnjevanje točke </w:t>
      </w:r>
      <w:r w:rsidR="00EC69A4" w:rsidRPr="00EC69A4">
        <w:rPr>
          <w:lang w:val="sl-SI"/>
        </w:rPr>
        <w:t xml:space="preserve">C.2.7 </w:t>
      </w:r>
      <w:r w:rsidR="00EC69A4">
        <w:rPr>
          <w:caps w:val="0"/>
          <w:lang w:val="sl-SI"/>
        </w:rPr>
        <w:t>S</w:t>
      </w:r>
      <w:r w:rsidR="00EC69A4" w:rsidRPr="00EC69A4">
        <w:rPr>
          <w:caps w:val="0"/>
          <w:lang w:val="sl-SI"/>
        </w:rPr>
        <w:t>trateško načrtovanje v nekaterih obrazcih</w:t>
      </w:r>
      <w:r w:rsidR="006C50A8">
        <w:rPr>
          <w:caps w:val="0"/>
          <w:lang w:val="sl-SI"/>
        </w:rPr>
        <w:t xml:space="preserve"> na portalu javnih naročil</w:t>
      </w:r>
    </w:p>
    <w:p w14:paraId="0402D08D" w14:textId="77777777" w:rsidR="00F9595A" w:rsidRDefault="00F9595A" w:rsidP="006718B9">
      <w:pPr>
        <w:pStyle w:val="Navadensplet"/>
        <w:spacing w:before="0" w:beforeAutospacing="0" w:after="0" w:afterAutospacing="0" w:line="276" w:lineRule="auto"/>
        <w:jc w:val="both"/>
        <w:rPr>
          <w:rFonts w:asciiTheme="minorHAnsi" w:eastAsiaTheme="minorHAnsi" w:hAnsiTheme="minorHAnsi" w:cstheme="minorBidi"/>
          <w:color w:val="404040" w:themeColor="text1" w:themeTint="BF"/>
          <w:kern w:val="2"/>
          <w:sz w:val="20"/>
          <w:szCs w:val="20"/>
          <w:lang w:eastAsia="ja-JP"/>
          <w14:ligatures w14:val="standard"/>
        </w:rPr>
      </w:pPr>
    </w:p>
    <w:p w14:paraId="4B01AB4D" w14:textId="4F080C91" w:rsidR="00EC69A4" w:rsidRPr="006D5DD7" w:rsidRDefault="00494401" w:rsidP="00EC69A4">
      <w:pPr>
        <w:jc w:val="both"/>
        <w:rPr>
          <w:color w:val="auto"/>
          <w:lang w:val="sl-SI"/>
        </w:rPr>
      </w:pPr>
      <w:r w:rsidRPr="006D5DD7">
        <w:rPr>
          <w:color w:val="auto"/>
          <w:lang w:val="sl-SI"/>
        </w:rPr>
        <w:t xml:space="preserve">Obveščamo vas </w:t>
      </w:r>
      <w:r w:rsidR="00EC69A4" w:rsidRPr="006D5DD7">
        <w:rPr>
          <w:color w:val="auto"/>
          <w:lang w:val="sl-SI"/>
        </w:rPr>
        <w:t xml:space="preserve">glede izpolnjevanja </w:t>
      </w:r>
      <w:r w:rsidR="00EC69A4" w:rsidRPr="006D5DD7">
        <w:rPr>
          <w:b/>
          <w:bCs/>
          <w:color w:val="auto"/>
          <w:lang w:val="sl-SI"/>
        </w:rPr>
        <w:t>točke C.2.7 Strateško načrtovanje</w:t>
      </w:r>
      <w:r w:rsidR="00EC69A4" w:rsidRPr="006D5DD7">
        <w:rPr>
          <w:color w:val="auto"/>
          <w:lang w:val="sl-SI"/>
        </w:rPr>
        <w:t> v nekaterih obrazcih (obvestilo o oddaji javnega naročila, popravek obvestila o naročilu, popravek obvestila o oddaji javnega naročila, sprememba pogodbe, itd</w:t>
      </w:r>
      <w:r w:rsidR="007B09B9">
        <w:rPr>
          <w:color w:val="auto"/>
          <w:lang w:val="sl-SI"/>
        </w:rPr>
        <w:t>.</w:t>
      </w:r>
      <w:r w:rsidR="00EC69A4" w:rsidRPr="006D5DD7">
        <w:rPr>
          <w:color w:val="auto"/>
          <w:lang w:val="sl-SI"/>
        </w:rPr>
        <w:t>). V primerih, ko je naročnik v predhodno objavljenem obrazcu v tej točki v polju »Naročanje inovativnih rešitev« izbral možnost »Drugo«, se pri izpolnjevanju obvestila o oddaji naročila pod poljem »Naročanje inovativnih rešitev« izpiše besedilo "Vrednost v šifrantu ne obstaja".</w:t>
      </w:r>
    </w:p>
    <w:p w14:paraId="1A159612" w14:textId="77777777" w:rsidR="00EC69A4" w:rsidRPr="006D5DD7" w:rsidRDefault="00EC69A4" w:rsidP="00EC69A4">
      <w:pPr>
        <w:jc w:val="both"/>
        <w:rPr>
          <w:color w:val="auto"/>
          <w:lang w:val="sl-SI"/>
        </w:rPr>
      </w:pPr>
      <w:r w:rsidRPr="006D5DD7">
        <w:rPr>
          <w:color w:val="auto"/>
          <w:lang w:val="sl-SI"/>
        </w:rPr>
        <w:t>Uporabnik naročnika v takem primeru v polju »Naročanje inovativnih rešitev«, ki se obarva rdeče, iz spustnega seznama izbere katerokoli izmed štirih možnosti, ki so na voljo, nato pa izbrano možnost takoj odstrani z X, pri čemer se polje tudi takoj vrne v pogled »- izberi« in rdeče obarvani okvir izgine. Uporabniku naročnika predlagamo, da nato klikne še na gumb »Shrani in preveri«.</w:t>
      </w:r>
    </w:p>
    <w:p w14:paraId="2566D6A1" w14:textId="77777777" w:rsidR="007B09B9" w:rsidRDefault="007B09B9" w:rsidP="006D5DD7">
      <w:pPr>
        <w:pStyle w:val="Navadensplet"/>
        <w:shd w:val="clear" w:color="auto" w:fill="FFFFFF"/>
        <w:jc w:val="both"/>
        <w:rPr>
          <w:rFonts w:asciiTheme="majorHAnsi" w:eastAsiaTheme="majorEastAsia" w:hAnsiTheme="majorHAnsi" w:cstheme="majorBidi"/>
          <w:b/>
          <w:bCs/>
          <w:color w:val="4A66AC" w:themeColor="accent1"/>
          <w:kern w:val="2"/>
          <w:szCs w:val="20"/>
          <w:lang w:eastAsia="ja-JP"/>
          <w14:ligatures w14:val="standard"/>
        </w:rPr>
      </w:pPr>
    </w:p>
    <w:p w14:paraId="2B30A55F" w14:textId="0115338A" w:rsidR="006D5DD7" w:rsidRPr="006D5DD7" w:rsidRDefault="00A41786" w:rsidP="006D5DD7">
      <w:pPr>
        <w:pStyle w:val="Navadensplet"/>
        <w:shd w:val="clear" w:color="auto" w:fill="FFFFFF"/>
        <w:jc w:val="both"/>
        <w:rPr>
          <w:rFonts w:asciiTheme="majorHAnsi" w:eastAsiaTheme="majorEastAsia" w:hAnsiTheme="majorHAnsi" w:cstheme="majorBidi"/>
          <w:b/>
          <w:bCs/>
          <w:color w:val="4A66AC" w:themeColor="accent1"/>
          <w:kern w:val="2"/>
          <w:szCs w:val="20"/>
          <w:lang w:eastAsia="ja-JP"/>
          <w14:ligatures w14:val="standard"/>
        </w:rPr>
      </w:pPr>
      <w:r w:rsidRPr="006D5DD7">
        <w:rPr>
          <w:rFonts w:asciiTheme="majorHAnsi" w:eastAsiaTheme="majorEastAsia" w:hAnsiTheme="majorHAnsi" w:cstheme="majorBidi"/>
          <w:b/>
          <w:bCs/>
          <w:color w:val="4A66AC" w:themeColor="accent1"/>
          <w:kern w:val="2"/>
          <w:szCs w:val="20"/>
          <w:lang w:eastAsia="ja-JP"/>
          <w14:ligatures w14:val="standard"/>
        </w:rPr>
        <w:t xml:space="preserve">OBVESTILO – </w:t>
      </w:r>
      <w:r w:rsidR="006D5DD7" w:rsidRPr="006D5DD7">
        <w:rPr>
          <w:rFonts w:asciiTheme="majorHAnsi" w:eastAsiaTheme="majorEastAsia" w:hAnsiTheme="majorHAnsi" w:cstheme="majorBidi"/>
          <w:b/>
          <w:bCs/>
          <w:color w:val="4A66AC" w:themeColor="accent1"/>
          <w:kern w:val="2"/>
          <w:szCs w:val="20"/>
          <w:lang w:eastAsia="ja-JP"/>
          <w14:ligatures w14:val="standard"/>
        </w:rPr>
        <w:t>Začetek izvajanja projekta »Dvig profesionalizacije javnega naročanja«</w:t>
      </w:r>
    </w:p>
    <w:p w14:paraId="6868370F" w14:textId="77777777" w:rsidR="007B09B9" w:rsidRDefault="007B09B9" w:rsidP="006D5DD7">
      <w:pPr>
        <w:pStyle w:val="Navadensplet"/>
        <w:shd w:val="clear" w:color="auto" w:fill="FFFFFF"/>
        <w:spacing w:line="300" w:lineRule="auto"/>
        <w:jc w:val="both"/>
        <w:rPr>
          <w:rFonts w:asciiTheme="minorHAnsi" w:hAnsiTheme="minorHAnsi"/>
          <w:color w:val="000000"/>
          <w:sz w:val="20"/>
          <w:szCs w:val="20"/>
        </w:rPr>
      </w:pPr>
    </w:p>
    <w:p w14:paraId="0E876CB8" w14:textId="3E4E999F" w:rsidR="006D5DD7" w:rsidRPr="006D5DD7" w:rsidRDefault="006D5DD7" w:rsidP="006D5DD7">
      <w:pPr>
        <w:pStyle w:val="Navadensplet"/>
        <w:shd w:val="clear" w:color="auto" w:fill="FFFFFF"/>
        <w:spacing w:line="300" w:lineRule="auto"/>
        <w:jc w:val="both"/>
        <w:rPr>
          <w:rFonts w:asciiTheme="minorHAnsi" w:hAnsiTheme="minorHAnsi"/>
          <w:sz w:val="20"/>
          <w:szCs w:val="20"/>
        </w:rPr>
      </w:pPr>
      <w:r w:rsidRPr="006D5DD7">
        <w:rPr>
          <w:rFonts w:asciiTheme="minorHAnsi" w:hAnsiTheme="minorHAnsi"/>
          <w:color w:val="000000"/>
          <w:sz w:val="20"/>
          <w:szCs w:val="20"/>
        </w:rPr>
        <w:t>Direktorat za javno naročanje Ministrstva za javno upravo je začel z izvajanjem projekta »Dvig profesionalizacije javnega naročanja«, sofinanciranega z evropskimi sredstvi, namen katerega je dvigniti usposobljenost oseb, ki delujejo na področju javnega naročanja in olajšati in izboljšati izvajanje postopkov javnih naročil.</w:t>
      </w:r>
    </w:p>
    <w:p w14:paraId="7C628756" w14:textId="77777777" w:rsidR="006D5DD7" w:rsidRPr="006D5DD7" w:rsidRDefault="006D5DD7" w:rsidP="006D5DD7">
      <w:pPr>
        <w:pStyle w:val="Navadensplet"/>
        <w:shd w:val="clear" w:color="auto" w:fill="FFFFFF"/>
        <w:spacing w:line="300" w:lineRule="auto"/>
        <w:jc w:val="both"/>
        <w:rPr>
          <w:rFonts w:asciiTheme="minorHAnsi" w:hAnsiTheme="minorHAnsi"/>
          <w:sz w:val="20"/>
          <w:szCs w:val="20"/>
        </w:rPr>
      </w:pPr>
      <w:r w:rsidRPr="006D5DD7">
        <w:rPr>
          <w:rFonts w:asciiTheme="minorHAnsi" w:hAnsiTheme="minorHAnsi"/>
          <w:color w:val="000000"/>
          <w:sz w:val="20"/>
          <w:szCs w:val="20"/>
        </w:rPr>
        <w:t xml:space="preserve">V okviru projekta bo od jeseni 2024 dalje vsem zainteresiranim deležnikom na voljo </w:t>
      </w:r>
      <w:r w:rsidRPr="006D5DD7">
        <w:rPr>
          <w:rFonts w:asciiTheme="minorHAnsi" w:hAnsiTheme="minorHAnsi"/>
          <w:b/>
          <w:bCs/>
          <w:color w:val="000000"/>
          <w:sz w:val="20"/>
          <w:szCs w:val="20"/>
        </w:rPr>
        <w:t>brezplačen program Akademije javnega naročanja</w:t>
      </w:r>
      <w:r w:rsidRPr="006D5DD7">
        <w:rPr>
          <w:rFonts w:asciiTheme="minorHAnsi" w:hAnsiTheme="minorHAnsi"/>
          <w:color w:val="000000"/>
          <w:sz w:val="20"/>
          <w:szCs w:val="20"/>
        </w:rPr>
        <w:t xml:space="preserve">, ki bo omogočal usposabljanje na področju javnega naročanja. Poleg izvedbe programa Akademije javnega naročanja bo Direktorat za javno naročanje v času trajanja projekta izvajal tudi </w:t>
      </w:r>
      <w:r w:rsidRPr="006D5DD7">
        <w:rPr>
          <w:rFonts w:asciiTheme="minorHAnsi" w:hAnsiTheme="minorHAnsi"/>
          <w:b/>
          <w:bCs/>
          <w:color w:val="000000"/>
          <w:sz w:val="20"/>
          <w:szCs w:val="20"/>
        </w:rPr>
        <w:t>druge priložnostne konference, usposabljanja in izobraževanja</w:t>
      </w:r>
      <w:r w:rsidRPr="006D5DD7">
        <w:rPr>
          <w:rFonts w:asciiTheme="minorHAnsi" w:hAnsiTheme="minorHAnsi"/>
          <w:color w:val="000000"/>
          <w:sz w:val="20"/>
          <w:szCs w:val="20"/>
        </w:rPr>
        <w:t>. O izvedbi le-teh boste prejemniki DJNovic obveščeni, prav tako pa bodo informacije na voljo med obvestili v informacijskem sistemu e-JN.</w:t>
      </w:r>
    </w:p>
    <w:p w14:paraId="6AEEECCB" w14:textId="77777777" w:rsidR="006D5DD7" w:rsidRPr="006D5DD7" w:rsidRDefault="006D5DD7" w:rsidP="006D5DD7">
      <w:pPr>
        <w:pStyle w:val="Navadensplet"/>
        <w:shd w:val="clear" w:color="auto" w:fill="FFFFFF"/>
        <w:spacing w:line="300" w:lineRule="auto"/>
        <w:jc w:val="both"/>
        <w:rPr>
          <w:rFonts w:asciiTheme="minorHAnsi" w:hAnsiTheme="minorHAnsi"/>
          <w:sz w:val="20"/>
          <w:szCs w:val="20"/>
        </w:rPr>
      </w:pPr>
      <w:r w:rsidRPr="006D5DD7">
        <w:rPr>
          <w:rFonts w:asciiTheme="minorHAnsi" w:hAnsiTheme="minorHAnsi"/>
          <w:color w:val="000000"/>
          <w:sz w:val="20"/>
          <w:szCs w:val="20"/>
        </w:rPr>
        <w:t xml:space="preserve">Projekt bo nadalje zagotavljal vsebinsko pomoč uporabnikom in nadgradnjo le-te v </w:t>
      </w:r>
      <w:r w:rsidRPr="006D5DD7">
        <w:rPr>
          <w:rFonts w:asciiTheme="minorHAnsi" w:hAnsiTheme="minorHAnsi"/>
          <w:b/>
          <w:bCs/>
          <w:color w:val="000000"/>
          <w:sz w:val="20"/>
          <w:szCs w:val="20"/>
        </w:rPr>
        <w:t>center za celovito vsebinsko pomoč v povezavi z izvajanjem javnega naročanja</w:t>
      </w:r>
      <w:r w:rsidRPr="006D5DD7">
        <w:rPr>
          <w:rFonts w:asciiTheme="minorHAnsi" w:hAnsiTheme="minorHAnsi"/>
          <w:color w:val="000000"/>
          <w:sz w:val="20"/>
          <w:szCs w:val="20"/>
        </w:rPr>
        <w:t>. Poleg tega se bodo razvijale dodatne modalitete v informacijskem sistemu e-JN. Navedene aktivnosti bodo prispevale k učinkovitejšemu in kakovostnejšemu delu zaposlenih na področju javnega naročanja ter izboljšale izvajanje postopkov in upravljanje pogodb.</w:t>
      </w:r>
    </w:p>
    <w:p w14:paraId="6AFF2001" w14:textId="77777777" w:rsidR="006D5DD7" w:rsidRPr="006D5DD7" w:rsidRDefault="006D5DD7" w:rsidP="006D5DD7">
      <w:pPr>
        <w:pStyle w:val="Navadensplet"/>
        <w:shd w:val="clear" w:color="auto" w:fill="FFFFFF"/>
        <w:spacing w:line="300" w:lineRule="auto"/>
        <w:jc w:val="both"/>
        <w:rPr>
          <w:rFonts w:asciiTheme="minorHAnsi" w:hAnsiTheme="minorHAnsi"/>
          <w:sz w:val="20"/>
          <w:szCs w:val="20"/>
        </w:rPr>
      </w:pPr>
      <w:r w:rsidRPr="006D5DD7">
        <w:rPr>
          <w:rFonts w:asciiTheme="minorHAnsi" w:hAnsiTheme="minorHAnsi"/>
          <w:color w:val="000000"/>
          <w:sz w:val="20"/>
          <w:szCs w:val="20"/>
        </w:rPr>
        <w:t xml:space="preserve">Projekt se izvaja v okviru Programa evropske kohezijske politike v obdobju 2021–2027 v Sloveniji, prednostne naloge »Znanja in spretnosti ter odzivni trg dela« ter zasleduje specifični cilj »Spodbujanje vseživljenjskega učenja, zlasti prožnih možnosti za izpopolnjevanje in prekvalifikacijo za vse, ob upoštevanju podjetniških in digitalnih veščin, boljše predvidevanje sprememb in zahtev po novih veščinah na podlagi potreb trga dela, olajševanje prehodov med delovnimi mesti in spodbujanje poklicne mobilnosti«. Za projekt v vrednosti 2.055.784,80 evrov bo Evropski socialni sklad plus prispeval 85 %. Projekt se bo izvajal do 30. 11. 2029. </w:t>
      </w:r>
    </w:p>
    <w:p w14:paraId="1DF5A0AE" w14:textId="77777777" w:rsidR="006718B9" w:rsidRDefault="006718B9" w:rsidP="006718B9">
      <w:pPr>
        <w:autoSpaceDE w:val="0"/>
        <w:autoSpaceDN w:val="0"/>
        <w:adjustRightInd w:val="0"/>
        <w:spacing w:after="0" w:line="276" w:lineRule="auto"/>
        <w:jc w:val="both"/>
        <w:rPr>
          <w:rFonts w:cs="Arial"/>
          <w:lang w:val="sl-SI" w:eastAsia="sl-SI"/>
        </w:rPr>
      </w:pPr>
    </w:p>
    <w:p w14:paraId="0BBC89B9" w14:textId="77777777" w:rsidR="007B09B9" w:rsidRDefault="007B09B9" w:rsidP="006718B9">
      <w:pPr>
        <w:autoSpaceDE w:val="0"/>
        <w:autoSpaceDN w:val="0"/>
        <w:adjustRightInd w:val="0"/>
        <w:spacing w:after="0" w:line="276" w:lineRule="auto"/>
        <w:jc w:val="both"/>
        <w:rPr>
          <w:rFonts w:cs="Arial"/>
          <w:lang w:val="sl-SI" w:eastAsia="sl-SI"/>
        </w:rPr>
      </w:pPr>
    </w:p>
    <w:p w14:paraId="75383EA3" w14:textId="02F90705" w:rsidR="00A27109" w:rsidRPr="00E93101" w:rsidRDefault="00BB6D6C" w:rsidP="00CF5980">
      <w:pPr>
        <w:spacing w:line="276" w:lineRule="auto"/>
        <w:jc w:val="both"/>
        <w:rPr>
          <w:b/>
          <w:color w:val="auto"/>
          <w:lang w:val="sl-SI"/>
        </w:rPr>
      </w:pPr>
      <w:r w:rsidRPr="00E93101">
        <w:rPr>
          <w:b/>
          <w:color w:val="auto"/>
          <w:lang w:val="sl-SI"/>
        </w:rPr>
        <w:t>S</w:t>
      </w:r>
      <w:r w:rsidR="00A27109" w:rsidRPr="00E93101">
        <w:rPr>
          <w:b/>
          <w:color w:val="auto"/>
          <w:lang w:val="sl-SI"/>
        </w:rPr>
        <w:t>TIK Z NAMI</w:t>
      </w:r>
    </w:p>
    <w:p w14:paraId="09C7DCF1" w14:textId="77777777" w:rsidR="001B0385" w:rsidRPr="0038573A" w:rsidRDefault="001B0385" w:rsidP="00CF5980">
      <w:pPr>
        <w:pStyle w:val="Podatkiostiku"/>
        <w:spacing w:line="276" w:lineRule="auto"/>
        <w:rPr>
          <w:color w:val="auto"/>
          <w:kern w:val="0"/>
          <w:lang w:val="sl-SI"/>
          <w14:ligatures w14:val="none"/>
        </w:rPr>
      </w:pPr>
      <w:r w:rsidRPr="0038573A">
        <w:rPr>
          <w:rStyle w:val="Krepko"/>
          <w:color w:val="auto"/>
          <w:lang w:val="sl-SI"/>
        </w:rPr>
        <w:t>Ministrstvo za javno upravo, Direktorat za javno naročanje, Tržaška cesta 21, 1000 Ljubljana</w:t>
      </w:r>
      <w:r w:rsidR="002D0F0E" w:rsidRPr="0038573A">
        <w:rPr>
          <w:color w:val="auto"/>
          <w:kern w:val="0"/>
          <w:lang w:val="sl-SI"/>
          <w14:ligatures w14:val="none"/>
        </w:rPr>
        <w:br/>
      </w:r>
    </w:p>
    <w:p w14:paraId="64087CBB" w14:textId="7DF00BFE" w:rsidR="00024C16" w:rsidRPr="00F325D1" w:rsidRDefault="003824B3" w:rsidP="007A11C7">
      <w:pPr>
        <w:pStyle w:val="Podatkiostiku"/>
        <w:spacing w:line="276" w:lineRule="auto"/>
        <w:jc w:val="both"/>
        <w:rPr>
          <w:b/>
          <w:color w:val="FF0000"/>
          <w:sz w:val="44"/>
          <w:szCs w:val="44"/>
          <w:lang w:val="sl-SI"/>
          <w14:textOutline w14:w="12700" w14:cap="flat" w14:cmpd="sng" w14:algn="ctr">
            <w14:solidFill>
              <w14:schemeClr w14:val="accent4"/>
            </w14:solidFill>
            <w14:prstDash w14:val="solid"/>
            <w14:round/>
          </w14:textOutline>
        </w:rPr>
      </w:pPr>
      <w:r>
        <w:rPr>
          <w:color w:val="auto"/>
          <w:kern w:val="0"/>
          <w:lang w:val="sl-SI"/>
          <w14:ligatures w14:val="none"/>
        </w:rPr>
        <w:t xml:space="preserve">Telefonsko svetovanje (sistem javnega naročanja): 01 478 1688, </w:t>
      </w:r>
      <w:r>
        <w:rPr>
          <w:b/>
          <w:bCs/>
          <w:color w:val="auto"/>
          <w:kern w:val="0"/>
          <w:u w:val="single"/>
          <w:lang w:val="sl-SI"/>
          <w14:ligatures w14:val="none"/>
        </w:rPr>
        <w:t xml:space="preserve">v času od 24. 6. do 31. 8. 2024 </w:t>
      </w:r>
      <w:r>
        <w:rPr>
          <w:color w:val="auto"/>
          <w:kern w:val="0"/>
          <w:lang w:val="sl-SI"/>
          <w14:ligatures w14:val="none"/>
        </w:rPr>
        <w:t>vsako sredo med 9.00 in 12.00 uro:</w:t>
      </w:r>
      <w:r w:rsidR="002D0F0E" w:rsidRPr="0038573A">
        <w:rPr>
          <w:color w:val="auto"/>
          <w:kern w:val="0"/>
          <w:lang w:val="sl-SI"/>
          <w14:ligatures w14:val="none"/>
        </w:rPr>
        <w:t xml:space="preserve"> </w:t>
      </w:r>
      <w:hyperlink r:id="rId10" w:history="1">
        <w:r w:rsidR="002B4B9D" w:rsidRPr="0009524C">
          <w:rPr>
            <w:rStyle w:val="Hiperpovezava"/>
            <w:kern w:val="0"/>
            <w:lang w:val="sl-SI"/>
            <w14:ligatures w14:val="none"/>
          </w:rPr>
          <w:t>https://ejn.gov.si/direktorat/pomoc-uporabnikom.html</w:t>
        </w:r>
      </w:hyperlink>
      <w:r w:rsidR="002D0F0E" w:rsidRPr="0038573A">
        <w:rPr>
          <w:color w:val="auto"/>
          <w:kern w:val="0"/>
          <w:lang w:val="sl-SI"/>
          <w14:ligatures w14:val="none"/>
        </w:rPr>
        <w:br/>
      </w:r>
      <w:r w:rsidR="002D0F0E" w:rsidRPr="0038573A">
        <w:rPr>
          <w:color w:val="auto"/>
          <w:kern w:val="0"/>
          <w:lang w:val="sl-SI"/>
          <w14:ligatures w14:val="none"/>
        </w:rPr>
        <w:br/>
        <w:t>Telefonsko svetovanje (tehnična pomoč, e</w:t>
      </w:r>
      <w:r w:rsidR="00394511" w:rsidRPr="0038573A">
        <w:rPr>
          <w:color w:val="auto"/>
          <w:kern w:val="0"/>
          <w:lang w:val="sl-SI"/>
          <w14:ligatures w14:val="none"/>
        </w:rPr>
        <w:t>-</w:t>
      </w:r>
      <w:r w:rsidR="002D0F0E" w:rsidRPr="0038573A">
        <w:rPr>
          <w:color w:val="auto"/>
          <w:kern w:val="0"/>
          <w:lang w:val="sl-SI"/>
          <w14:ligatures w14:val="none"/>
        </w:rPr>
        <w:t xml:space="preserve">JN): </w:t>
      </w:r>
      <w:r w:rsidR="00BB77E2">
        <w:rPr>
          <w:color w:val="auto"/>
          <w:kern w:val="0"/>
          <w:lang w:val="sl-SI"/>
          <w14:ligatures w14:val="none"/>
        </w:rPr>
        <w:t>080 2002</w:t>
      </w:r>
      <w:r w:rsidR="002D0F0E" w:rsidRPr="0038573A">
        <w:rPr>
          <w:color w:val="auto"/>
          <w:kern w:val="0"/>
          <w:lang w:val="sl-SI"/>
          <w14:ligatures w14:val="none"/>
        </w:rPr>
        <w:t xml:space="preserve">, vsak dan od ponedeljka do petka med 8.00 in </w:t>
      </w:r>
      <w:r w:rsidR="00BB77E2">
        <w:rPr>
          <w:color w:val="auto"/>
          <w:kern w:val="0"/>
          <w:lang w:val="sl-SI"/>
          <w14:ligatures w14:val="none"/>
        </w:rPr>
        <w:t>16</w:t>
      </w:r>
      <w:r w:rsidR="002D0F0E" w:rsidRPr="0038573A">
        <w:rPr>
          <w:color w:val="auto"/>
          <w:kern w:val="0"/>
          <w:lang w:val="sl-SI"/>
          <w14:ligatures w14:val="none"/>
        </w:rPr>
        <w:t xml:space="preserve">.00 uro: </w:t>
      </w:r>
      <w:hyperlink r:id="rId11" w:history="1">
        <w:r w:rsidR="002D0F0E" w:rsidRPr="0038573A">
          <w:rPr>
            <w:rStyle w:val="Hiperpovezava"/>
            <w:kern w:val="0"/>
            <w:lang w:val="sl-SI"/>
            <w14:ligatures w14:val="none"/>
          </w:rPr>
          <w:t>https://ejn.gov.si/tehnicna-pomoc</w:t>
        </w:r>
      </w:hyperlink>
      <w:r w:rsidR="002D0F0E" w:rsidRPr="0038573A">
        <w:rPr>
          <w:color w:val="auto"/>
          <w:kern w:val="0"/>
          <w:lang w:val="sl-SI"/>
          <w14:ligatures w14:val="none"/>
        </w:rPr>
        <w:t xml:space="preserve"> (Enotni kontaktni center državne uprave)</w:t>
      </w:r>
      <w:r w:rsidR="002D0F0E" w:rsidRPr="0038573A">
        <w:rPr>
          <w:color w:val="auto"/>
          <w:kern w:val="0"/>
          <w:lang w:val="sl-SI"/>
          <w14:ligatures w14:val="none"/>
        </w:rPr>
        <w:br/>
      </w:r>
      <w:r w:rsidR="002D0F0E" w:rsidRPr="0038573A">
        <w:rPr>
          <w:color w:val="auto"/>
          <w:kern w:val="0"/>
          <w:lang w:val="sl-SI"/>
          <w14:ligatures w14:val="none"/>
        </w:rPr>
        <w:br/>
        <w:t xml:space="preserve">Enota za pomoč uporabnikom, ki izvajajo oziroma sodelujejo pri javnih naročilih, sofinanciranih s sredstvi EU (help- desk): </w:t>
      </w:r>
      <w:hyperlink r:id="rId12" w:history="1">
        <w:r w:rsidR="00744F17" w:rsidRPr="0038573A">
          <w:rPr>
            <w:rStyle w:val="Hiperpovezava"/>
            <w:kern w:val="0"/>
            <w:lang w:val="sl-SI"/>
            <w14:ligatures w14:val="none"/>
          </w:rPr>
          <w:t>https://ejn.gov.si/direktorat/pomoc-uporabnikom.html</w:t>
        </w:r>
      </w:hyperlink>
    </w:p>
    <w:sectPr w:rsidR="00024C16" w:rsidRPr="00F325D1" w:rsidSect="003D382E">
      <w:headerReference w:type="first" r:id="rId13"/>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4088" w14:textId="77777777" w:rsidR="003D382E" w:rsidRDefault="003D382E" w:rsidP="00382726">
      <w:pPr>
        <w:spacing w:after="0" w:line="240" w:lineRule="auto"/>
      </w:pPr>
      <w:r>
        <w:separator/>
      </w:r>
    </w:p>
  </w:endnote>
  <w:endnote w:type="continuationSeparator" w:id="0">
    <w:p w14:paraId="4CF21F15" w14:textId="77777777" w:rsidR="003D382E" w:rsidRDefault="003D382E"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9822" w14:textId="77777777" w:rsidR="003D382E" w:rsidRDefault="003D382E" w:rsidP="00382726">
      <w:pPr>
        <w:spacing w:after="0" w:line="240" w:lineRule="auto"/>
      </w:pPr>
      <w:r>
        <w:separator/>
      </w:r>
    </w:p>
  </w:footnote>
  <w:footnote w:type="continuationSeparator" w:id="0">
    <w:p w14:paraId="619060F5" w14:textId="77777777" w:rsidR="003D382E" w:rsidRDefault="003D382E"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26"/>
    <w:multiLevelType w:val="hybridMultilevel"/>
    <w:tmpl w:val="AD2E4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866C1"/>
    <w:multiLevelType w:val="multilevel"/>
    <w:tmpl w:val="96A8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469CF"/>
    <w:multiLevelType w:val="hybridMultilevel"/>
    <w:tmpl w:val="E7FC4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705E33"/>
    <w:multiLevelType w:val="multilevel"/>
    <w:tmpl w:val="10E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14F38"/>
    <w:multiLevelType w:val="hybridMultilevel"/>
    <w:tmpl w:val="8D7675D2"/>
    <w:lvl w:ilvl="0" w:tplc="0E02E4B4">
      <w:start w:val="1"/>
      <w:numFmt w:val="decimal"/>
      <w:lvlText w:val="Slika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C8C79D9"/>
    <w:multiLevelType w:val="hybridMultilevel"/>
    <w:tmpl w:val="86EEB8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D51C26"/>
    <w:multiLevelType w:val="hybridMultilevel"/>
    <w:tmpl w:val="04F22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3D74C44"/>
    <w:multiLevelType w:val="hybridMultilevel"/>
    <w:tmpl w:val="1D9EA74A"/>
    <w:lvl w:ilvl="0" w:tplc="1794F8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2F07A5"/>
    <w:multiLevelType w:val="multilevel"/>
    <w:tmpl w:val="EEE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513BC8"/>
    <w:multiLevelType w:val="multilevel"/>
    <w:tmpl w:val="35A2F496"/>
    <w:lvl w:ilvl="0">
      <w:start w:val="8"/>
      <w:numFmt w:val="bullet"/>
      <w:lvlText w:val="-"/>
      <w:lvlJc w:val="left"/>
      <w:pPr>
        <w:tabs>
          <w:tab w:val="num" w:pos="360"/>
        </w:tabs>
        <w:ind w:left="360" w:hanging="360"/>
      </w:pPr>
      <w:rPr>
        <w:rFonts w:ascii="Georgia" w:eastAsiaTheme="minorHAnsi" w:hAnsi="Georgia"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AF56DDC"/>
    <w:multiLevelType w:val="hybridMultilevel"/>
    <w:tmpl w:val="76643D3E"/>
    <w:lvl w:ilvl="0" w:tplc="B860C38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FD55A3"/>
    <w:multiLevelType w:val="hybridMultilevel"/>
    <w:tmpl w:val="3E46714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3D63E2"/>
    <w:multiLevelType w:val="hybridMultilevel"/>
    <w:tmpl w:val="748ECF86"/>
    <w:lvl w:ilvl="0" w:tplc="0282899A">
      <w:numFmt w:val="bullet"/>
      <w:lvlText w:val="-"/>
      <w:lvlJc w:val="left"/>
      <w:pPr>
        <w:ind w:left="720" w:hanging="360"/>
      </w:pPr>
      <w:rPr>
        <w:rFonts w:ascii="Georgia" w:eastAsiaTheme="majorEastAsia"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6B5249"/>
    <w:multiLevelType w:val="hybridMultilevel"/>
    <w:tmpl w:val="ABE870B6"/>
    <w:lvl w:ilvl="0" w:tplc="5464D5C4">
      <w:numFmt w:val="bullet"/>
      <w:lvlText w:val="–"/>
      <w:lvlJc w:val="left"/>
      <w:pPr>
        <w:ind w:left="360" w:hanging="360"/>
      </w:pPr>
      <w:rPr>
        <w:rFonts w:ascii="Arial" w:eastAsiaTheme="minorHAnsi" w:hAnsi="Arial" w:cs="Aria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F535A2"/>
    <w:multiLevelType w:val="hybridMultilevel"/>
    <w:tmpl w:val="A25C2F3E"/>
    <w:lvl w:ilvl="0" w:tplc="423AF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F28A6"/>
    <w:multiLevelType w:val="hybridMultilevel"/>
    <w:tmpl w:val="5796810E"/>
    <w:lvl w:ilvl="0" w:tplc="B0EAA8FC">
      <w:start w:val="1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EB1926"/>
    <w:multiLevelType w:val="hybridMultilevel"/>
    <w:tmpl w:val="EB78E5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687E20"/>
    <w:multiLevelType w:val="hybridMultilevel"/>
    <w:tmpl w:val="E12CE0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4B73B8"/>
    <w:multiLevelType w:val="hybridMultilevel"/>
    <w:tmpl w:val="50704BC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0" w15:restartNumberingAfterBreak="0">
    <w:nsid w:val="4E4C0D2D"/>
    <w:multiLevelType w:val="hybridMultilevel"/>
    <w:tmpl w:val="F79A68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ED75BD2"/>
    <w:multiLevelType w:val="hybridMultilevel"/>
    <w:tmpl w:val="2CE49D96"/>
    <w:lvl w:ilvl="0" w:tplc="B9C674EE">
      <w:start w:val="1"/>
      <w:numFmt w:val="decimal"/>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0C02EED"/>
    <w:multiLevelType w:val="multilevel"/>
    <w:tmpl w:val="0570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7E6B3F"/>
    <w:multiLevelType w:val="hybridMultilevel"/>
    <w:tmpl w:val="4AA4DF52"/>
    <w:lvl w:ilvl="0" w:tplc="1794F8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A966CFA"/>
    <w:multiLevelType w:val="hybridMultilevel"/>
    <w:tmpl w:val="AA9CC044"/>
    <w:lvl w:ilvl="0" w:tplc="ED78B4F4">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39" w15:restartNumberingAfterBreak="0">
    <w:nsid w:val="68A43A55"/>
    <w:multiLevelType w:val="multilevel"/>
    <w:tmpl w:val="105E2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1E3C73"/>
    <w:multiLevelType w:val="hybridMultilevel"/>
    <w:tmpl w:val="4B6CC170"/>
    <w:lvl w:ilvl="0" w:tplc="FFFFFFFF">
      <w:start w:val="1"/>
      <w:numFmt w:val="decimal"/>
      <w:lvlText w:val="%1.)"/>
      <w:lvlJc w:val="left"/>
      <w:pPr>
        <w:ind w:left="768" w:hanging="360"/>
      </w:pPr>
      <w:rPr>
        <w:rFonts w:asciiTheme="minorHAnsi" w:eastAsiaTheme="minorHAnsi" w:hAnsiTheme="minorHAnsi" w:cstheme="minorBidi"/>
      </w:rPr>
    </w:lvl>
    <w:lvl w:ilvl="1" w:tplc="FFFFFFFF">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B80CB0"/>
    <w:multiLevelType w:val="hybridMultilevel"/>
    <w:tmpl w:val="633C59A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E697815"/>
    <w:multiLevelType w:val="hybridMultilevel"/>
    <w:tmpl w:val="4B6CC170"/>
    <w:lvl w:ilvl="0" w:tplc="82D24568">
      <w:start w:val="1"/>
      <w:numFmt w:val="decimal"/>
      <w:lvlText w:val="%1.)"/>
      <w:lvlJc w:val="left"/>
      <w:pPr>
        <w:ind w:left="768" w:hanging="360"/>
      </w:pPr>
      <w:rPr>
        <w:rFonts w:asciiTheme="minorHAnsi" w:eastAsiaTheme="minorHAnsi" w:hAnsiTheme="minorHAnsi" w:cstheme="minorBidi"/>
      </w:rPr>
    </w:lvl>
    <w:lvl w:ilvl="1" w:tplc="04240003">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44" w15:restartNumberingAfterBreak="0">
    <w:nsid w:val="7EE15D4B"/>
    <w:multiLevelType w:val="multilevel"/>
    <w:tmpl w:val="AA7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32500">
    <w:abstractNumId w:val="29"/>
  </w:num>
  <w:num w:numId="2" w16cid:durableId="1139493100">
    <w:abstractNumId w:val="28"/>
  </w:num>
  <w:num w:numId="3" w16cid:durableId="380787723">
    <w:abstractNumId w:val="19"/>
  </w:num>
  <w:num w:numId="4" w16cid:durableId="1172453177">
    <w:abstractNumId w:val="32"/>
  </w:num>
  <w:num w:numId="5" w16cid:durableId="336352169">
    <w:abstractNumId w:val="16"/>
  </w:num>
  <w:num w:numId="6" w16cid:durableId="997726485">
    <w:abstractNumId w:val="36"/>
  </w:num>
  <w:num w:numId="7" w16cid:durableId="1218976464">
    <w:abstractNumId w:val="22"/>
  </w:num>
  <w:num w:numId="8" w16cid:durableId="370618912">
    <w:abstractNumId w:val="37"/>
  </w:num>
  <w:num w:numId="9" w16cid:durableId="152525151">
    <w:abstractNumId w:val="38"/>
  </w:num>
  <w:num w:numId="10" w16cid:durableId="2140874635">
    <w:abstractNumId w:val="23"/>
  </w:num>
  <w:num w:numId="11" w16cid:durableId="887954409">
    <w:abstractNumId w:val="3"/>
  </w:num>
  <w:num w:numId="12" w16cid:durableId="1120105907">
    <w:abstractNumId w:val="24"/>
  </w:num>
  <w:num w:numId="13" w16cid:durableId="1138111635">
    <w:abstractNumId w:val="4"/>
  </w:num>
  <w:num w:numId="14" w16cid:durableId="1560090088">
    <w:abstractNumId w:val="32"/>
  </w:num>
  <w:num w:numId="15" w16cid:durableId="1661536597">
    <w:abstractNumId w:val="12"/>
  </w:num>
  <w:num w:numId="16" w16cid:durableId="1718966557">
    <w:abstractNumId w:val="2"/>
  </w:num>
  <w:num w:numId="17" w16cid:durableId="1900091650">
    <w:abstractNumId w:val="31"/>
  </w:num>
  <w:num w:numId="18" w16cid:durableId="845218744">
    <w:abstractNumId w:val="18"/>
  </w:num>
  <w:num w:numId="19" w16cid:durableId="539781366">
    <w:abstractNumId w:val="13"/>
  </w:num>
  <w:num w:numId="20" w16cid:durableId="1561403362">
    <w:abstractNumId w:val="44"/>
  </w:num>
  <w:num w:numId="21" w16cid:durableId="748694580">
    <w:abstractNumId w:val="11"/>
  </w:num>
  <w:num w:numId="22" w16cid:durableId="1210847383">
    <w:abstractNumId w:val="15"/>
  </w:num>
  <w:num w:numId="23" w16cid:durableId="447623858">
    <w:abstractNumId w:val="17"/>
  </w:num>
  <w:num w:numId="24" w16cid:durableId="1432318567">
    <w:abstractNumId w:val="41"/>
  </w:num>
  <w:num w:numId="25" w16cid:durableId="374156553">
    <w:abstractNumId w:val="30"/>
  </w:num>
  <w:num w:numId="26" w16cid:durableId="931209199">
    <w:abstractNumId w:val="20"/>
  </w:num>
  <w:num w:numId="27" w16cid:durableId="821581832">
    <w:abstractNumId w:val="6"/>
  </w:num>
  <w:num w:numId="28" w16cid:durableId="1883439970">
    <w:abstractNumId w:val="9"/>
  </w:num>
  <w:num w:numId="29" w16cid:durableId="2084788621">
    <w:abstractNumId w:val="0"/>
  </w:num>
  <w:num w:numId="30" w16cid:durableId="2049641391">
    <w:abstractNumId w:val="5"/>
  </w:num>
  <w:num w:numId="31" w16cid:durableId="514536137">
    <w:abstractNumId w:val="35"/>
  </w:num>
  <w:num w:numId="32" w16cid:durableId="934897407">
    <w:abstractNumId w:val="19"/>
  </w:num>
  <w:num w:numId="33" w16cid:durableId="1731806740">
    <w:abstractNumId w:val="7"/>
  </w:num>
  <w:num w:numId="34" w16cid:durableId="192155259">
    <w:abstractNumId w:val="1"/>
  </w:num>
  <w:num w:numId="35" w16cid:durableId="1077166908">
    <w:abstractNumId w:val="42"/>
  </w:num>
  <w:num w:numId="36" w16cid:durableId="79909566">
    <w:abstractNumId w:val="8"/>
  </w:num>
  <w:num w:numId="37" w16cid:durableId="1027753183">
    <w:abstractNumId w:val="33"/>
  </w:num>
  <w:num w:numId="38" w16cid:durableId="105933280">
    <w:abstractNumId w:val="14"/>
  </w:num>
  <w:num w:numId="39" w16cid:durableId="710108191">
    <w:abstractNumId w:val="26"/>
  </w:num>
  <w:num w:numId="40" w16cid:durableId="513300019">
    <w:abstractNumId w:val="27"/>
  </w:num>
  <w:num w:numId="41" w16cid:durableId="1557163997">
    <w:abstractNumId w:val="33"/>
  </w:num>
  <w:num w:numId="42" w16cid:durableId="1064763465">
    <w:abstractNumId w:val="21"/>
  </w:num>
  <w:num w:numId="43" w16cid:durableId="522521085">
    <w:abstractNumId w:val="39"/>
  </w:num>
  <w:num w:numId="44" w16cid:durableId="1320039628">
    <w:abstractNumId w:val="25"/>
  </w:num>
  <w:num w:numId="45" w16cid:durableId="583687931">
    <w:abstractNumId w:val="10"/>
  </w:num>
  <w:num w:numId="46" w16cid:durableId="271205104">
    <w:abstractNumId w:val="34"/>
  </w:num>
  <w:num w:numId="47" w16cid:durableId="1278835219">
    <w:abstractNumId w:val="43"/>
  </w:num>
  <w:num w:numId="48" w16cid:durableId="1447387322">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04B35"/>
    <w:rsid w:val="00010071"/>
    <w:rsid w:val="00010173"/>
    <w:rsid w:val="00011346"/>
    <w:rsid w:val="0001509E"/>
    <w:rsid w:val="00015265"/>
    <w:rsid w:val="00015FEC"/>
    <w:rsid w:val="00017130"/>
    <w:rsid w:val="00017AA7"/>
    <w:rsid w:val="000227CF"/>
    <w:rsid w:val="00024C16"/>
    <w:rsid w:val="000252CD"/>
    <w:rsid w:val="0003048B"/>
    <w:rsid w:val="00036C55"/>
    <w:rsid w:val="00040B36"/>
    <w:rsid w:val="0004329C"/>
    <w:rsid w:val="00043BC7"/>
    <w:rsid w:val="00043F2B"/>
    <w:rsid w:val="00045DD3"/>
    <w:rsid w:val="000468E5"/>
    <w:rsid w:val="000517D7"/>
    <w:rsid w:val="00054EB9"/>
    <w:rsid w:val="00056732"/>
    <w:rsid w:val="000611B2"/>
    <w:rsid w:val="0006130A"/>
    <w:rsid w:val="00063C8A"/>
    <w:rsid w:val="000660F2"/>
    <w:rsid w:val="000702CC"/>
    <w:rsid w:val="00070308"/>
    <w:rsid w:val="000750E3"/>
    <w:rsid w:val="0007532C"/>
    <w:rsid w:val="00077CE5"/>
    <w:rsid w:val="00081A57"/>
    <w:rsid w:val="0008687C"/>
    <w:rsid w:val="00090C88"/>
    <w:rsid w:val="00092E15"/>
    <w:rsid w:val="0009393B"/>
    <w:rsid w:val="0009477B"/>
    <w:rsid w:val="000A0DEF"/>
    <w:rsid w:val="000A1F7E"/>
    <w:rsid w:val="000A3664"/>
    <w:rsid w:val="000A4285"/>
    <w:rsid w:val="000A4290"/>
    <w:rsid w:val="000A478E"/>
    <w:rsid w:val="000A5723"/>
    <w:rsid w:val="000A611D"/>
    <w:rsid w:val="000B07C0"/>
    <w:rsid w:val="000B086D"/>
    <w:rsid w:val="000B1175"/>
    <w:rsid w:val="000B1658"/>
    <w:rsid w:val="000B2754"/>
    <w:rsid w:val="000B2909"/>
    <w:rsid w:val="000B4458"/>
    <w:rsid w:val="000B50DB"/>
    <w:rsid w:val="000C12CE"/>
    <w:rsid w:val="000C4A6B"/>
    <w:rsid w:val="000C657E"/>
    <w:rsid w:val="000C79D6"/>
    <w:rsid w:val="000D368D"/>
    <w:rsid w:val="000D4974"/>
    <w:rsid w:val="000D51C2"/>
    <w:rsid w:val="000E0CE9"/>
    <w:rsid w:val="000E5B0D"/>
    <w:rsid w:val="000F2D67"/>
    <w:rsid w:val="000F407D"/>
    <w:rsid w:val="000F4597"/>
    <w:rsid w:val="000F59B3"/>
    <w:rsid w:val="00100FCC"/>
    <w:rsid w:val="001019ED"/>
    <w:rsid w:val="001024D7"/>
    <w:rsid w:val="00102B1B"/>
    <w:rsid w:val="001033A9"/>
    <w:rsid w:val="00103DEC"/>
    <w:rsid w:val="00104151"/>
    <w:rsid w:val="00113D37"/>
    <w:rsid w:val="0011618F"/>
    <w:rsid w:val="0011666B"/>
    <w:rsid w:val="001227F7"/>
    <w:rsid w:val="001246A3"/>
    <w:rsid w:val="00132607"/>
    <w:rsid w:val="001373F4"/>
    <w:rsid w:val="00137C8B"/>
    <w:rsid w:val="00140501"/>
    <w:rsid w:val="0014087A"/>
    <w:rsid w:val="001529A8"/>
    <w:rsid w:val="00153E89"/>
    <w:rsid w:val="0015702F"/>
    <w:rsid w:val="00161960"/>
    <w:rsid w:val="00162565"/>
    <w:rsid w:val="00166F0F"/>
    <w:rsid w:val="001675F1"/>
    <w:rsid w:val="001705DC"/>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43DC"/>
    <w:rsid w:val="001B55B5"/>
    <w:rsid w:val="001C243A"/>
    <w:rsid w:val="001C2AE5"/>
    <w:rsid w:val="001C3907"/>
    <w:rsid w:val="001C4E56"/>
    <w:rsid w:val="001C544C"/>
    <w:rsid w:val="001C56EB"/>
    <w:rsid w:val="001C5B2A"/>
    <w:rsid w:val="001C7114"/>
    <w:rsid w:val="001D56CD"/>
    <w:rsid w:val="001E0C8E"/>
    <w:rsid w:val="001E43CA"/>
    <w:rsid w:val="001F1B98"/>
    <w:rsid w:val="001F2445"/>
    <w:rsid w:val="001F58FC"/>
    <w:rsid w:val="001F7AE9"/>
    <w:rsid w:val="001F7E31"/>
    <w:rsid w:val="00200335"/>
    <w:rsid w:val="00201748"/>
    <w:rsid w:val="002024BD"/>
    <w:rsid w:val="002044DE"/>
    <w:rsid w:val="0020556F"/>
    <w:rsid w:val="00207B9F"/>
    <w:rsid w:val="0021431F"/>
    <w:rsid w:val="0021467F"/>
    <w:rsid w:val="002153AB"/>
    <w:rsid w:val="002155A0"/>
    <w:rsid w:val="00215E9E"/>
    <w:rsid w:val="0022136C"/>
    <w:rsid w:val="00230368"/>
    <w:rsid w:val="00235C67"/>
    <w:rsid w:val="002418AC"/>
    <w:rsid w:val="002438AD"/>
    <w:rsid w:val="002476DA"/>
    <w:rsid w:val="00253393"/>
    <w:rsid w:val="00253A1A"/>
    <w:rsid w:val="00254EC2"/>
    <w:rsid w:val="00255327"/>
    <w:rsid w:val="00255EB0"/>
    <w:rsid w:val="00256D62"/>
    <w:rsid w:val="0026037E"/>
    <w:rsid w:val="00265F5D"/>
    <w:rsid w:val="0026611A"/>
    <w:rsid w:val="002678C8"/>
    <w:rsid w:val="00270869"/>
    <w:rsid w:val="00271015"/>
    <w:rsid w:val="00273CE3"/>
    <w:rsid w:val="002763BF"/>
    <w:rsid w:val="00276C00"/>
    <w:rsid w:val="002812E8"/>
    <w:rsid w:val="00281BA9"/>
    <w:rsid w:val="002828EB"/>
    <w:rsid w:val="002861BA"/>
    <w:rsid w:val="00287B3A"/>
    <w:rsid w:val="002902F1"/>
    <w:rsid w:val="002914FC"/>
    <w:rsid w:val="00292926"/>
    <w:rsid w:val="002930BC"/>
    <w:rsid w:val="00294264"/>
    <w:rsid w:val="00296F8B"/>
    <w:rsid w:val="002A00A0"/>
    <w:rsid w:val="002A102F"/>
    <w:rsid w:val="002A1446"/>
    <w:rsid w:val="002B03CA"/>
    <w:rsid w:val="002B4B9D"/>
    <w:rsid w:val="002B54DC"/>
    <w:rsid w:val="002B551E"/>
    <w:rsid w:val="002B5D30"/>
    <w:rsid w:val="002B7707"/>
    <w:rsid w:val="002B792B"/>
    <w:rsid w:val="002C0885"/>
    <w:rsid w:val="002C3623"/>
    <w:rsid w:val="002C4A3E"/>
    <w:rsid w:val="002C6B65"/>
    <w:rsid w:val="002C76D3"/>
    <w:rsid w:val="002D0DA8"/>
    <w:rsid w:val="002D0F0E"/>
    <w:rsid w:val="002D3C72"/>
    <w:rsid w:val="002E1C99"/>
    <w:rsid w:val="002E2B83"/>
    <w:rsid w:val="002E3587"/>
    <w:rsid w:val="002E3694"/>
    <w:rsid w:val="002E4F61"/>
    <w:rsid w:val="002E6ECF"/>
    <w:rsid w:val="002F06DB"/>
    <w:rsid w:val="002F114A"/>
    <w:rsid w:val="002F15BF"/>
    <w:rsid w:val="002F39E0"/>
    <w:rsid w:val="002F4ABA"/>
    <w:rsid w:val="00300F57"/>
    <w:rsid w:val="00302B93"/>
    <w:rsid w:val="00306BE6"/>
    <w:rsid w:val="00306D61"/>
    <w:rsid w:val="00306E19"/>
    <w:rsid w:val="00307152"/>
    <w:rsid w:val="0031080D"/>
    <w:rsid w:val="003143AE"/>
    <w:rsid w:val="00316E16"/>
    <w:rsid w:val="00316F57"/>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668C"/>
    <w:rsid w:val="00366E70"/>
    <w:rsid w:val="00367996"/>
    <w:rsid w:val="003700CA"/>
    <w:rsid w:val="00372A65"/>
    <w:rsid w:val="00372CCC"/>
    <w:rsid w:val="0037785C"/>
    <w:rsid w:val="00380045"/>
    <w:rsid w:val="003807C9"/>
    <w:rsid w:val="00381AAB"/>
    <w:rsid w:val="003824B3"/>
    <w:rsid w:val="00382726"/>
    <w:rsid w:val="00382F9D"/>
    <w:rsid w:val="003830A7"/>
    <w:rsid w:val="0038573A"/>
    <w:rsid w:val="00385B7E"/>
    <w:rsid w:val="00385EFB"/>
    <w:rsid w:val="00386050"/>
    <w:rsid w:val="0038660E"/>
    <w:rsid w:val="0039039D"/>
    <w:rsid w:val="003942BC"/>
    <w:rsid w:val="00394511"/>
    <w:rsid w:val="003952FC"/>
    <w:rsid w:val="003A00ED"/>
    <w:rsid w:val="003A2222"/>
    <w:rsid w:val="003A40BF"/>
    <w:rsid w:val="003A4986"/>
    <w:rsid w:val="003B065D"/>
    <w:rsid w:val="003B2082"/>
    <w:rsid w:val="003B5A3D"/>
    <w:rsid w:val="003B5D3D"/>
    <w:rsid w:val="003B6C2B"/>
    <w:rsid w:val="003B7CFA"/>
    <w:rsid w:val="003C34BD"/>
    <w:rsid w:val="003C6307"/>
    <w:rsid w:val="003C6987"/>
    <w:rsid w:val="003D28EB"/>
    <w:rsid w:val="003D382E"/>
    <w:rsid w:val="003D4873"/>
    <w:rsid w:val="003D4FBD"/>
    <w:rsid w:val="003D709F"/>
    <w:rsid w:val="003E151A"/>
    <w:rsid w:val="003E2CF4"/>
    <w:rsid w:val="003E59DB"/>
    <w:rsid w:val="003E631B"/>
    <w:rsid w:val="003E654C"/>
    <w:rsid w:val="003F0C5A"/>
    <w:rsid w:val="003F1A28"/>
    <w:rsid w:val="003F2A40"/>
    <w:rsid w:val="003F6C25"/>
    <w:rsid w:val="003F6CA6"/>
    <w:rsid w:val="00400855"/>
    <w:rsid w:val="00400B53"/>
    <w:rsid w:val="004030FB"/>
    <w:rsid w:val="00403B05"/>
    <w:rsid w:val="0040576B"/>
    <w:rsid w:val="004075AF"/>
    <w:rsid w:val="004103B2"/>
    <w:rsid w:val="00415EB4"/>
    <w:rsid w:val="0041680F"/>
    <w:rsid w:val="00422461"/>
    <w:rsid w:val="0042264D"/>
    <w:rsid w:val="00423EAA"/>
    <w:rsid w:val="004261AC"/>
    <w:rsid w:val="00426580"/>
    <w:rsid w:val="00432920"/>
    <w:rsid w:val="00435800"/>
    <w:rsid w:val="00435E55"/>
    <w:rsid w:val="004368AB"/>
    <w:rsid w:val="004440CF"/>
    <w:rsid w:val="00446852"/>
    <w:rsid w:val="004468F2"/>
    <w:rsid w:val="00450122"/>
    <w:rsid w:val="00453397"/>
    <w:rsid w:val="00453C3F"/>
    <w:rsid w:val="00465A03"/>
    <w:rsid w:val="004675F1"/>
    <w:rsid w:val="0047149A"/>
    <w:rsid w:val="0047198C"/>
    <w:rsid w:val="00472EB5"/>
    <w:rsid w:val="00476097"/>
    <w:rsid w:val="004817FF"/>
    <w:rsid w:val="00484991"/>
    <w:rsid w:val="004902B0"/>
    <w:rsid w:val="00490588"/>
    <w:rsid w:val="004921B2"/>
    <w:rsid w:val="0049310E"/>
    <w:rsid w:val="00493F88"/>
    <w:rsid w:val="00494401"/>
    <w:rsid w:val="00494CBE"/>
    <w:rsid w:val="00495964"/>
    <w:rsid w:val="00496036"/>
    <w:rsid w:val="004A02A0"/>
    <w:rsid w:val="004A0AD5"/>
    <w:rsid w:val="004A1F09"/>
    <w:rsid w:val="004A6585"/>
    <w:rsid w:val="004B1E2F"/>
    <w:rsid w:val="004B3D90"/>
    <w:rsid w:val="004B6863"/>
    <w:rsid w:val="004C045E"/>
    <w:rsid w:val="004C04A7"/>
    <w:rsid w:val="004C0F6C"/>
    <w:rsid w:val="004C2397"/>
    <w:rsid w:val="004C2B3D"/>
    <w:rsid w:val="004C4CEA"/>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6D37"/>
    <w:rsid w:val="00520EEB"/>
    <w:rsid w:val="00521039"/>
    <w:rsid w:val="00521842"/>
    <w:rsid w:val="0052487A"/>
    <w:rsid w:val="005253B8"/>
    <w:rsid w:val="00525481"/>
    <w:rsid w:val="00534332"/>
    <w:rsid w:val="00534C34"/>
    <w:rsid w:val="00535C26"/>
    <w:rsid w:val="0054004A"/>
    <w:rsid w:val="005400A7"/>
    <w:rsid w:val="00542BED"/>
    <w:rsid w:val="00543928"/>
    <w:rsid w:val="005518D3"/>
    <w:rsid w:val="0055239D"/>
    <w:rsid w:val="00557159"/>
    <w:rsid w:val="005602F0"/>
    <w:rsid w:val="00560319"/>
    <w:rsid w:val="005653CC"/>
    <w:rsid w:val="00567129"/>
    <w:rsid w:val="005673BF"/>
    <w:rsid w:val="00571172"/>
    <w:rsid w:val="005720EB"/>
    <w:rsid w:val="00573CB8"/>
    <w:rsid w:val="00575D16"/>
    <w:rsid w:val="00576207"/>
    <w:rsid w:val="00576BF7"/>
    <w:rsid w:val="00580DF9"/>
    <w:rsid w:val="005828FD"/>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3573"/>
    <w:rsid w:val="005B467F"/>
    <w:rsid w:val="005B589D"/>
    <w:rsid w:val="005B5F1F"/>
    <w:rsid w:val="005B645F"/>
    <w:rsid w:val="005C5437"/>
    <w:rsid w:val="005C6D42"/>
    <w:rsid w:val="005D2A22"/>
    <w:rsid w:val="005D6E79"/>
    <w:rsid w:val="005E1EC8"/>
    <w:rsid w:val="005E4BA5"/>
    <w:rsid w:val="005F1CCD"/>
    <w:rsid w:val="005F326E"/>
    <w:rsid w:val="005F3739"/>
    <w:rsid w:val="005F433A"/>
    <w:rsid w:val="005F44E1"/>
    <w:rsid w:val="005F6610"/>
    <w:rsid w:val="005F755D"/>
    <w:rsid w:val="00600192"/>
    <w:rsid w:val="00605F30"/>
    <w:rsid w:val="006073EA"/>
    <w:rsid w:val="006115B7"/>
    <w:rsid w:val="00611AD2"/>
    <w:rsid w:val="006121CA"/>
    <w:rsid w:val="00612C9E"/>
    <w:rsid w:val="0061330F"/>
    <w:rsid w:val="006173FE"/>
    <w:rsid w:val="00622CF6"/>
    <w:rsid w:val="00622E58"/>
    <w:rsid w:val="00622E92"/>
    <w:rsid w:val="00625219"/>
    <w:rsid w:val="00627DC6"/>
    <w:rsid w:val="0063077E"/>
    <w:rsid w:val="00630E58"/>
    <w:rsid w:val="0063117B"/>
    <w:rsid w:val="006311B2"/>
    <w:rsid w:val="00634FF1"/>
    <w:rsid w:val="00635899"/>
    <w:rsid w:val="00637AC0"/>
    <w:rsid w:val="0064312C"/>
    <w:rsid w:val="00643763"/>
    <w:rsid w:val="00643A20"/>
    <w:rsid w:val="00651587"/>
    <w:rsid w:val="006522FA"/>
    <w:rsid w:val="00653311"/>
    <w:rsid w:val="00655504"/>
    <w:rsid w:val="00656868"/>
    <w:rsid w:val="00656AD3"/>
    <w:rsid w:val="00656DE6"/>
    <w:rsid w:val="0066079F"/>
    <w:rsid w:val="0066136B"/>
    <w:rsid w:val="00662318"/>
    <w:rsid w:val="00663FA8"/>
    <w:rsid w:val="00665131"/>
    <w:rsid w:val="00667BFE"/>
    <w:rsid w:val="006718B9"/>
    <w:rsid w:val="00671E23"/>
    <w:rsid w:val="0067289C"/>
    <w:rsid w:val="006803C9"/>
    <w:rsid w:val="006813C5"/>
    <w:rsid w:val="00684170"/>
    <w:rsid w:val="00684BD3"/>
    <w:rsid w:val="00685597"/>
    <w:rsid w:val="00690232"/>
    <w:rsid w:val="00691BE7"/>
    <w:rsid w:val="006A08AF"/>
    <w:rsid w:val="006A0D3B"/>
    <w:rsid w:val="006A2366"/>
    <w:rsid w:val="006A5232"/>
    <w:rsid w:val="006A65FD"/>
    <w:rsid w:val="006B242C"/>
    <w:rsid w:val="006B30CA"/>
    <w:rsid w:val="006B4B5C"/>
    <w:rsid w:val="006B524D"/>
    <w:rsid w:val="006B5898"/>
    <w:rsid w:val="006B5BF5"/>
    <w:rsid w:val="006B72AF"/>
    <w:rsid w:val="006C0BB0"/>
    <w:rsid w:val="006C126C"/>
    <w:rsid w:val="006C2DAB"/>
    <w:rsid w:val="006C50A8"/>
    <w:rsid w:val="006C7615"/>
    <w:rsid w:val="006D46BA"/>
    <w:rsid w:val="006D4B60"/>
    <w:rsid w:val="006D5DD7"/>
    <w:rsid w:val="006E5497"/>
    <w:rsid w:val="006E6ED5"/>
    <w:rsid w:val="006E7986"/>
    <w:rsid w:val="006E7F61"/>
    <w:rsid w:val="006F05DF"/>
    <w:rsid w:val="006F1444"/>
    <w:rsid w:val="006F1F7B"/>
    <w:rsid w:val="006F34BC"/>
    <w:rsid w:val="006F6276"/>
    <w:rsid w:val="00706635"/>
    <w:rsid w:val="007112B3"/>
    <w:rsid w:val="00711C62"/>
    <w:rsid w:val="00716630"/>
    <w:rsid w:val="007219CB"/>
    <w:rsid w:val="007224B8"/>
    <w:rsid w:val="0072580F"/>
    <w:rsid w:val="00725BD6"/>
    <w:rsid w:val="00730675"/>
    <w:rsid w:val="00731376"/>
    <w:rsid w:val="00731B28"/>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85563"/>
    <w:rsid w:val="00791167"/>
    <w:rsid w:val="00791CC8"/>
    <w:rsid w:val="007950CD"/>
    <w:rsid w:val="00795AB2"/>
    <w:rsid w:val="00795F4D"/>
    <w:rsid w:val="00797B33"/>
    <w:rsid w:val="007A0460"/>
    <w:rsid w:val="007A0DDB"/>
    <w:rsid w:val="007A11C7"/>
    <w:rsid w:val="007A426A"/>
    <w:rsid w:val="007A52B4"/>
    <w:rsid w:val="007A74CC"/>
    <w:rsid w:val="007A751C"/>
    <w:rsid w:val="007A7BAF"/>
    <w:rsid w:val="007B029E"/>
    <w:rsid w:val="007B09B9"/>
    <w:rsid w:val="007B1FC0"/>
    <w:rsid w:val="007C0C71"/>
    <w:rsid w:val="007C3C71"/>
    <w:rsid w:val="007C4458"/>
    <w:rsid w:val="007C484E"/>
    <w:rsid w:val="007C563C"/>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167F"/>
    <w:rsid w:val="008033B9"/>
    <w:rsid w:val="008036BC"/>
    <w:rsid w:val="00804B49"/>
    <w:rsid w:val="00804C6A"/>
    <w:rsid w:val="00804F4D"/>
    <w:rsid w:val="00806D3C"/>
    <w:rsid w:val="008111C3"/>
    <w:rsid w:val="008127C4"/>
    <w:rsid w:val="00812971"/>
    <w:rsid w:val="00812B63"/>
    <w:rsid w:val="00812F0C"/>
    <w:rsid w:val="00813C52"/>
    <w:rsid w:val="008149D3"/>
    <w:rsid w:val="00816049"/>
    <w:rsid w:val="0081786F"/>
    <w:rsid w:val="008224A7"/>
    <w:rsid w:val="0082706E"/>
    <w:rsid w:val="008319C7"/>
    <w:rsid w:val="00831F60"/>
    <w:rsid w:val="00833171"/>
    <w:rsid w:val="00837D30"/>
    <w:rsid w:val="0084351E"/>
    <w:rsid w:val="00843760"/>
    <w:rsid w:val="00846326"/>
    <w:rsid w:val="00847C90"/>
    <w:rsid w:val="008519E6"/>
    <w:rsid w:val="0085469C"/>
    <w:rsid w:val="0085758C"/>
    <w:rsid w:val="008614CE"/>
    <w:rsid w:val="00861720"/>
    <w:rsid w:val="00871AB4"/>
    <w:rsid w:val="00874215"/>
    <w:rsid w:val="008745E6"/>
    <w:rsid w:val="00877C0B"/>
    <w:rsid w:val="0088088F"/>
    <w:rsid w:val="008839F7"/>
    <w:rsid w:val="008847DA"/>
    <w:rsid w:val="0088653B"/>
    <w:rsid w:val="00891C95"/>
    <w:rsid w:val="008948BB"/>
    <w:rsid w:val="008A311A"/>
    <w:rsid w:val="008A37FC"/>
    <w:rsid w:val="008A4CAD"/>
    <w:rsid w:val="008A51B3"/>
    <w:rsid w:val="008A620C"/>
    <w:rsid w:val="008A6866"/>
    <w:rsid w:val="008A694C"/>
    <w:rsid w:val="008A6AFD"/>
    <w:rsid w:val="008B020D"/>
    <w:rsid w:val="008B32A4"/>
    <w:rsid w:val="008B5CD8"/>
    <w:rsid w:val="008B6144"/>
    <w:rsid w:val="008C0E58"/>
    <w:rsid w:val="008C2850"/>
    <w:rsid w:val="008C5277"/>
    <w:rsid w:val="008C6619"/>
    <w:rsid w:val="008D0EA6"/>
    <w:rsid w:val="008D54BE"/>
    <w:rsid w:val="008E32B6"/>
    <w:rsid w:val="008E3812"/>
    <w:rsid w:val="008E4E1B"/>
    <w:rsid w:val="008F1EE7"/>
    <w:rsid w:val="008F2081"/>
    <w:rsid w:val="008F35A8"/>
    <w:rsid w:val="008F3CB1"/>
    <w:rsid w:val="009005BB"/>
    <w:rsid w:val="00900A7F"/>
    <w:rsid w:val="00900B46"/>
    <w:rsid w:val="00900BB7"/>
    <w:rsid w:val="00902C74"/>
    <w:rsid w:val="00903A89"/>
    <w:rsid w:val="00903BEB"/>
    <w:rsid w:val="00903D96"/>
    <w:rsid w:val="00907D06"/>
    <w:rsid w:val="00910603"/>
    <w:rsid w:val="0091172C"/>
    <w:rsid w:val="009119E3"/>
    <w:rsid w:val="00912518"/>
    <w:rsid w:val="0091259A"/>
    <w:rsid w:val="00916013"/>
    <w:rsid w:val="00916199"/>
    <w:rsid w:val="009203B0"/>
    <w:rsid w:val="00921921"/>
    <w:rsid w:val="00923DC7"/>
    <w:rsid w:val="00924BCE"/>
    <w:rsid w:val="00925CB7"/>
    <w:rsid w:val="009261ED"/>
    <w:rsid w:val="00937FA1"/>
    <w:rsid w:val="00941B80"/>
    <w:rsid w:val="00941D43"/>
    <w:rsid w:val="00942B8C"/>
    <w:rsid w:val="00943540"/>
    <w:rsid w:val="009443AD"/>
    <w:rsid w:val="009455F5"/>
    <w:rsid w:val="0095127E"/>
    <w:rsid w:val="009600D8"/>
    <w:rsid w:val="00963491"/>
    <w:rsid w:val="0096388F"/>
    <w:rsid w:val="009660F7"/>
    <w:rsid w:val="009674D8"/>
    <w:rsid w:val="00971B7A"/>
    <w:rsid w:val="00974E94"/>
    <w:rsid w:val="009752CE"/>
    <w:rsid w:val="0097640E"/>
    <w:rsid w:val="0097765B"/>
    <w:rsid w:val="009779D8"/>
    <w:rsid w:val="00981354"/>
    <w:rsid w:val="009839FD"/>
    <w:rsid w:val="00985A70"/>
    <w:rsid w:val="00990743"/>
    <w:rsid w:val="00990E22"/>
    <w:rsid w:val="0099259F"/>
    <w:rsid w:val="009934E5"/>
    <w:rsid w:val="00993ECA"/>
    <w:rsid w:val="00995D55"/>
    <w:rsid w:val="00996D68"/>
    <w:rsid w:val="00997E84"/>
    <w:rsid w:val="009A00EF"/>
    <w:rsid w:val="009A10ED"/>
    <w:rsid w:val="009A150C"/>
    <w:rsid w:val="009A4824"/>
    <w:rsid w:val="009A7335"/>
    <w:rsid w:val="009B3D4C"/>
    <w:rsid w:val="009B4775"/>
    <w:rsid w:val="009B57C4"/>
    <w:rsid w:val="009C04CD"/>
    <w:rsid w:val="009C253B"/>
    <w:rsid w:val="009C5B9E"/>
    <w:rsid w:val="009C6F43"/>
    <w:rsid w:val="009C7771"/>
    <w:rsid w:val="009C7BF7"/>
    <w:rsid w:val="009D00A9"/>
    <w:rsid w:val="009D3107"/>
    <w:rsid w:val="009D3134"/>
    <w:rsid w:val="009D34B4"/>
    <w:rsid w:val="009D74CD"/>
    <w:rsid w:val="009D7575"/>
    <w:rsid w:val="009D7A8F"/>
    <w:rsid w:val="009E1FEE"/>
    <w:rsid w:val="009E7633"/>
    <w:rsid w:val="009F528B"/>
    <w:rsid w:val="009F53FD"/>
    <w:rsid w:val="009F721A"/>
    <w:rsid w:val="009F7613"/>
    <w:rsid w:val="00A0145D"/>
    <w:rsid w:val="00A02DAC"/>
    <w:rsid w:val="00A06864"/>
    <w:rsid w:val="00A1095F"/>
    <w:rsid w:val="00A13E8E"/>
    <w:rsid w:val="00A14730"/>
    <w:rsid w:val="00A1548D"/>
    <w:rsid w:val="00A22805"/>
    <w:rsid w:val="00A23225"/>
    <w:rsid w:val="00A248BE"/>
    <w:rsid w:val="00A24F84"/>
    <w:rsid w:val="00A25C73"/>
    <w:rsid w:val="00A27109"/>
    <w:rsid w:val="00A2740E"/>
    <w:rsid w:val="00A27847"/>
    <w:rsid w:val="00A308C4"/>
    <w:rsid w:val="00A3122F"/>
    <w:rsid w:val="00A33365"/>
    <w:rsid w:val="00A34B56"/>
    <w:rsid w:val="00A41786"/>
    <w:rsid w:val="00A447DB"/>
    <w:rsid w:val="00A46BCD"/>
    <w:rsid w:val="00A50E74"/>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853E2"/>
    <w:rsid w:val="00A900F3"/>
    <w:rsid w:val="00A9058D"/>
    <w:rsid w:val="00A91648"/>
    <w:rsid w:val="00A91ADD"/>
    <w:rsid w:val="00A927F2"/>
    <w:rsid w:val="00A928AA"/>
    <w:rsid w:val="00A953CA"/>
    <w:rsid w:val="00AA0140"/>
    <w:rsid w:val="00AA0B46"/>
    <w:rsid w:val="00AA287C"/>
    <w:rsid w:val="00AA357E"/>
    <w:rsid w:val="00AA5B56"/>
    <w:rsid w:val="00AB30D3"/>
    <w:rsid w:val="00AB31EE"/>
    <w:rsid w:val="00AB33A4"/>
    <w:rsid w:val="00AB4677"/>
    <w:rsid w:val="00AB6A79"/>
    <w:rsid w:val="00AC1CEC"/>
    <w:rsid w:val="00AC238D"/>
    <w:rsid w:val="00AC68DA"/>
    <w:rsid w:val="00AC7ED3"/>
    <w:rsid w:val="00AD022B"/>
    <w:rsid w:val="00AD1D43"/>
    <w:rsid w:val="00AD2A93"/>
    <w:rsid w:val="00AD3250"/>
    <w:rsid w:val="00AD5E4F"/>
    <w:rsid w:val="00AD681A"/>
    <w:rsid w:val="00AD692B"/>
    <w:rsid w:val="00AE0C18"/>
    <w:rsid w:val="00AE29EC"/>
    <w:rsid w:val="00AE6B18"/>
    <w:rsid w:val="00AE6C03"/>
    <w:rsid w:val="00AF1FCF"/>
    <w:rsid w:val="00AF2E9D"/>
    <w:rsid w:val="00AF4D0C"/>
    <w:rsid w:val="00AF7325"/>
    <w:rsid w:val="00B07B71"/>
    <w:rsid w:val="00B2094D"/>
    <w:rsid w:val="00B2190E"/>
    <w:rsid w:val="00B23589"/>
    <w:rsid w:val="00B24863"/>
    <w:rsid w:val="00B27658"/>
    <w:rsid w:val="00B30AE5"/>
    <w:rsid w:val="00B32F8C"/>
    <w:rsid w:val="00B33717"/>
    <w:rsid w:val="00B42617"/>
    <w:rsid w:val="00B43869"/>
    <w:rsid w:val="00B43CE7"/>
    <w:rsid w:val="00B45AB7"/>
    <w:rsid w:val="00B531F7"/>
    <w:rsid w:val="00B537A5"/>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33A9"/>
    <w:rsid w:val="00B854FB"/>
    <w:rsid w:val="00B8566A"/>
    <w:rsid w:val="00B872FD"/>
    <w:rsid w:val="00B947BA"/>
    <w:rsid w:val="00B95F28"/>
    <w:rsid w:val="00B96A9B"/>
    <w:rsid w:val="00B97737"/>
    <w:rsid w:val="00BA2D7F"/>
    <w:rsid w:val="00BA2E27"/>
    <w:rsid w:val="00BA6589"/>
    <w:rsid w:val="00BB05C6"/>
    <w:rsid w:val="00BB12D2"/>
    <w:rsid w:val="00BB2980"/>
    <w:rsid w:val="00BB341A"/>
    <w:rsid w:val="00BB3523"/>
    <w:rsid w:val="00BB6532"/>
    <w:rsid w:val="00BB6D6C"/>
    <w:rsid w:val="00BB6DEE"/>
    <w:rsid w:val="00BB77E2"/>
    <w:rsid w:val="00BC1071"/>
    <w:rsid w:val="00BC11EB"/>
    <w:rsid w:val="00BC1BEA"/>
    <w:rsid w:val="00BC2419"/>
    <w:rsid w:val="00BC2F5A"/>
    <w:rsid w:val="00BC3EF4"/>
    <w:rsid w:val="00BC6B72"/>
    <w:rsid w:val="00BD0936"/>
    <w:rsid w:val="00BD3630"/>
    <w:rsid w:val="00BD457F"/>
    <w:rsid w:val="00BD47D2"/>
    <w:rsid w:val="00BD526A"/>
    <w:rsid w:val="00BD7576"/>
    <w:rsid w:val="00BE477E"/>
    <w:rsid w:val="00BE51B1"/>
    <w:rsid w:val="00BE5797"/>
    <w:rsid w:val="00BE5A28"/>
    <w:rsid w:val="00BE7343"/>
    <w:rsid w:val="00BF6470"/>
    <w:rsid w:val="00C03062"/>
    <w:rsid w:val="00C030E0"/>
    <w:rsid w:val="00C058DD"/>
    <w:rsid w:val="00C078D4"/>
    <w:rsid w:val="00C119B3"/>
    <w:rsid w:val="00C163E4"/>
    <w:rsid w:val="00C20363"/>
    <w:rsid w:val="00C24AB4"/>
    <w:rsid w:val="00C26C89"/>
    <w:rsid w:val="00C3300F"/>
    <w:rsid w:val="00C34DF8"/>
    <w:rsid w:val="00C35B8B"/>
    <w:rsid w:val="00C37A2A"/>
    <w:rsid w:val="00C40FA5"/>
    <w:rsid w:val="00C4238B"/>
    <w:rsid w:val="00C43B63"/>
    <w:rsid w:val="00C44928"/>
    <w:rsid w:val="00C45DB5"/>
    <w:rsid w:val="00C46497"/>
    <w:rsid w:val="00C47F80"/>
    <w:rsid w:val="00C52458"/>
    <w:rsid w:val="00C5248A"/>
    <w:rsid w:val="00C53997"/>
    <w:rsid w:val="00C55DA9"/>
    <w:rsid w:val="00C56030"/>
    <w:rsid w:val="00C56594"/>
    <w:rsid w:val="00C60C74"/>
    <w:rsid w:val="00C60F36"/>
    <w:rsid w:val="00C6269F"/>
    <w:rsid w:val="00C642B8"/>
    <w:rsid w:val="00C71435"/>
    <w:rsid w:val="00C73462"/>
    <w:rsid w:val="00C737FE"/>
    <w:rsid w:val="00C746FF"/>
    <w:rsid w:val="00C74922"/>
    <w:rsid w:val="00C74D7F"/>
    <w:rsid w:val="00C75066"/>
    <w:rsid w:val="00C81966"/>
    <w:rsid w:val="00C84099"/>
    <w:rsid w:val="00C86BC9"/>
    <w:rsid w:val="00C8781A"/>
    <w:rsid w:val="00C9580F"/>
    <w:rsid w:val="00C96585"/>
    <w:rsid w:val="00C9783D"/>
    <w:rsid w:val="00CA1D1F"/>
    <w:rsid w:val="00CA37BA"/>
    <w:rsid w:val="00CA5A7D"/>
    <w:rsid w:val="00CA638B"/>
    <w:rsid w:val="00CA6557"/>
    <w:rsid w:val="00CA6A81"/>
    <w:rsid w:val="00CA7820"/>
    <w:rsid w:val="00CB3E2A"/>
    <w:rsid w:val="00CB5443"/>
    <w:rsid w:val="00CB6656"/>
    <w:rsid w:val="00CB6A16"/>
    <w:rsid w:val="00CB7F74"/>
    <w:rsid w:val="00CC02BD"/>
    <w:rsid w:val="00CC23BF"/>
    <w:rsid w:val="00CC2DBF"/>
    <w:rsid w:val="00CC5487"/>
    <w:rsid w:val="00CD186C"/>
    <w:rsid w:val="00CD5B44"/>
    <w:rsid w:val="00CD5DFB"/>
    <w:rsid w:val="00CD6633"/>
    <w:rsid w:val="00CE09A8"/>
    <w:rsid w:val="00CE103A"/>
    <w:rsid w:val="00CE1552"/>
    <w:rsid w:val="00CE492E"/>
    <w:rsid w:val="00CE619D"/>
    <w:rsid w:val="00CE660F"/>
    <w:rsid w:val="00CF0947"/>
    <w:rsid w:val="00CF29B7"/>
    <w:rsid w:val="00CF3685"/>
    <w:rsid w:val="00CF5980"/>
    <w:rsid w:val="00CF5B58"/>
    <w:rsid w:val="00CF5ED0"/>
    <w:rsid w:val="00CF5FA0"/>
    <w:rsid w:val="00CF6CA3"/>
    <w:rsid w:val="00CF6DB0"/>
    <w:rsid w:val="00D03AA8"/>
    <w:rsid w:val="00D03E8C"/>
    <w:rsid w:val="00D04502"/>
    <w:rsid w:val="00D10080"/>
    <w:rsid w:val="00D119F9"/>
    <w:rsid w:val="00D139E0"/>
    <w:rsid w:val="00D147DE"/>
    <w:rsid w:val="00D149BD"/>
    <w:rsid w:val="00D17390"/>
    <w:rsid w:val="00D21723"/>
    <w:rsid w:val="00D22A5D"/>
    <w:rsid w:val="00D2399C"/>
    <w:rsid w:val="00D25B59"/>
    <w:rsid w:val="00D25E18"/>
    <w:rsid w:val="00D31E78"/>
    <w:rsid w:val="00D37CE4"/>
    <w:rsid w:val="00D41D1C"/>
    <w:rsid w:val="00D428D5"/>
    <w:rsid w:val="00D43770"/>
    <w:rsid w:val="00D47012"/>
    <w:rsid w:val="00D4706E"/>
    <w:rsid w:val="00D470EF"/>
    <w:rsid w:val="00D534C4"/>
    <w:rsid w:val="00D5660B"/>
    <w:rsid w:val="00D56F46"/>
    <w:rsid w:val="00D62C3B"/>
    <w:rsid w:val="00D634EF"/>
    <w:rsid w:val="00D63B17"/>
    <w:rsid w:val="00D654B8"/>
    <w:rsid w:val="00D65644"/>
    <w:rsid w:val="00D67711"/>
    <w:rsid w:val="00D729FD"/>
    <w:rsid w:val="00D7336F"/>
    <w:rsid w:val="00D73EC8"/>
    <w:rsid w:val="00D74D4F"/>
    <w:rsid w:val="00D76997"/>
    <w:rsid w:val="00D77750"/>
    <w:rsid w:val="00D77927"/>
    <w:rsid w:val="00D843C3"/>
    <w:rsid w:val="00D850FA"/>
    <w:rsid w:val="00D86F36"/>
    <w:rsid w:val="00D8759A"/>
    <w:rsid w:val="00D87904"/>
    <w:rsid w:val="00D904D4"/>
    <w:rsid w:val="00D90E75"/>
    <w:rsid w:val="00D9108F"/>
    <w:rsid w:val="00D94362"/>
    <w:rsid w:val="00D9627D"/>
    <w:rsid w:val="00D96704"/>
    <w:rsid w:val="00D973E8"/>
    <w:rsid w:val="00DA08A8"/>
    <w:rsid w:val="00DA2EE3"/>
    <w:rsid w:val="00DA51E3"/>
    <w:rsid w:val="00DB0212"/>
    <w:rsid w:val="00DB0508"/>
    <w:rsid w:val="00DB0879"/>
    <w:rsid w:val="00DB303F"/>
    <w:rsid w:val="00DB344F"/>
    <w:rsid w:val="00DB5491"/>
    <w:rsid w:val="00DC098F"/>
    <w:rsid w:val="00DC325E"/>
    <w:rsid w:val="00DD3988"/>
    <w:rsid w:val="00DD42C5"/>
    <w:rsid w:val="00DE46F7"/>
    <w:rsid w:val="00DE5C47"/>
    <w:rsid w:val="00DE6C02"/>
    <w:rsid w:val="00DF0321"/>
    <w:rsid w:val="00DF0BCB"/>
    <w:rsid w:val="00DF1481"/>
    <w:rsid w:val="00DF210F"/>
    <w:rsid w:val="00DF6675"/>
    <w:rsid w:val="00E012BA"/>
    <w:rsid w:val="00E01807"/>
    <w:rsid w:val="00E0539C"/>
    <w:rsid w:val="00E05D65"/>
    <w:rsid w:val="00E065D2"/>
    <w:rsid w:val="00E07452"/>
    <w:rsid w:val="00E104DF"/>
    <w:rsid w:val="00E10E46"/>
    <w:rsid w:val="00E1100F"/>
    <w:rsid w:val="00E11EA8"/>
    <w:rsid w:val="00E11F97"/>
    <w:rsid w:val="00E125D3"/>
    <w:rsid w:val="00E13619"/>
    <w:rsid w:val="00E2076F"/>
    <w:rsid w:val="00E22695"/>
    <w:rsid w:val="00E230EC"/>
    <w:rsid w:val="00E2462A"/>
    <w:rsid w:val="00E254AD"/>
    <w:rsid w:val="00E313B7"/>
    <w:rsid w:val="00E318F6"/>
    <w:rsid w:val="00E328F2"/>
    <w:rsid w:val="00E337FF"/>
    <w:rsid w:val="00E3400F"/>
    <w:rsid w:val="00E400AA"/>
    <w:rsid w:val="00E42B74"/>
    <w:rsid w:val="00E440DC"/>
    <w:rsid w:val="00E50D3C"/>
    <w:rsid w:val="00E527CB"/>
    <w:rsid w:val="00E537F6"/>
    <w:rsid w:val="00E54F50"/>
    <w:rsid w:val="00E5671E"/>
    <w:rsid w:val="00E568DA"/>
    <w:rsid w:val="00E579F9"/>
    <w:rsid w:val="00E605DC"/>
    <w:rsid w:val="00E60EC4"/>
    <w:rsid w:val="00E60F7F"/>
    <w:rsid w:val="00E643E2"/>
    <w:rsid w:val="00E66180"/>
    <w:rsid w:val="00E70810"/>
    <w:rsid w:val="00E724AD"/>
    <w:rsid w:val="00E73300"/>
    <w:rsid w:val="00E769F5"/>
    <w:rsid w:val="00E85D6D"/>
    <w:rsid w:val="00E93101"/>
    <w:rsid w:val="00E954AA"/>
    <w:rsid w:val="00E96F22"/>
    <w:rsid w:val="00EA13BA"/>
    <w:rsid w:val="00EA1457"/>
    <w:rsid w:val="00EA3229"/>
    <w:rsid w:val="00EA4968"/>
    <w:rsid w:val="00EB105B"/>
    <w:rsid w:val="00EB4A4D"/>
    <w:rsid w:val="00EB4EA3"/>
    <w:rsid w:val="00EB6C37"/>
    <w:rsid w:val="00EB6DF8"/>
    <w:rsid w:val="00EB74E3"/>
    <w:rsid w:val="00EC1057"/>
    <w:rsid w:val="00EC52F3"/>
    <w:rsid w:val="00EC65E8"/>
    <w:rsid w:val="00EC67B6"/>
    <w:rsid w:val="00EC69A4"/>
    <w:rsid w:val="00ED1377"/>
    <w:rsid w:val="00ED4614"/>
    <w:rsid w:val="00EE20AB"/>
    <w:rsid w:val="00EE6896"/>
    <w:rsid w:val="00EE6B89"/>
    <w:rsid w:val="00EF1575"/>
    <w:rsid w:val="00EF2383"/>
    <w:rsid w:val="00EF448C"/>
    <w:rsid w:val="00EF4909"/>
    <w:rsid w:val="00EF59DB"/>
    <w:rsid w:val="00F03DC7"/>
    <w:rsid w:val="00F07883"/>
    <w:rsid w:val="00F10CCE"/>
    <w:rsid w:val="00F10D3F"/>
    <w:rsid w:val="00F11534"/>
    <w:rsid w:val="00F17F8C"/>
    <w:rsid w:val="00F22085"/>
    <w:rsid w:val="00F22860"/>
    <w:rsid w:val="00F22E9E"/>
    <w:rsid w:val="00F24795"/>
    <w:rsid w:val="00F253AE"/>
    <w:rsid w:val="00F256A3"/>
    <w:rsid w:val="00F258F4"/>
    <w:rsid w:val="00F25999"/>
    <w:rsid w:val="00F27380"/>
    <w:rsid w:val="00F30DC3"/>
    <w:rsid w:val="00F325D1"/>
    <w:rsid w:val="00F34627"/>
    <w:rsid w:val="00F356A3"/>
    <w:rsid w:val="00F35A96"/>
    <w:rsid w:val="00F35BA6"/>
    <w:rsid w:val="00F420FF"/>
    <w:rsid w:val="00F42D34"/>
    <w:rsid w:val="00F42F0C"/>
    <w:rsid w:val="00F50988"/>
    <w:rsid w:val="00F548F6"/>
    <w:rsid w:val="00F5590A"/>
    <w:rsid w:val="00F55CFD"/>
    <w:rsid w:val="00F60188"/>
    <w:rsid w:val="00F61465"/>
    <w:rsid w:val="00F626A9"/>
    <w:rsid w:val="00F6320A"/>
    <w:rsid w:val="00F63297"/>
    <w:rsid w:val="00F70DC4"/>
    <w:rsid w:val="00F71ADF"/>
    <w:rsid w:val="00F71C51"/>
    <w:rsid w:val="00F71DEC"/>
    <w:rsid w:val="00F71FCC"/>
    <w:rsid w:val="00F73141"/>
    <w:rsid w:val="00F73DB3"/>
    <w:rsid w:val="00F76DE9"/>
    <w:rsid w:val="00F81847"/>
    <w:rsid w:val="00F83060"/>
    <w:rsid w:val="00F8391D"/>
    <w:rsid w:val="00F8677F"/>
    <w:rsid w:val="00F91A0D"/>
    <w:rsid w:val="00F9595A"/>
    <w:rsid w:val="00F96859"/>
    <w:rsid w:val="00FA1A7E"/>
    <w:rsid w:val="00FA211B"/>
    <w:rsid w:val="00FA2A77"/>
    <w:rsid w:val="00FA2BB4"/>
    <w:rsid w:val="00FA3988"/>
    <w:rsid w:val="00FA3E2D"/>
    <w:rsid w:val="00FB0AC5"/>
    <w:rsid w:val="00FB3D85"/>
    <w:rsid w:val="00FB62CD"/>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8948BB"/>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uiPriority w:val="99"/>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customStyle="1" w:styleId="ui-provider">
    <w:name w:val="ui-provider"/>
    <w:basedOn w:val="Privzetapisavaodstavka"/>
    <w:rsid w:val="00CA7820"/>
  </w:style>
  <w:style w:type="paragraph" w:customStyle="1" w:styleId="xmsonormal">
    <w:name w:val="x_msonormal"/>
    <w:basedOn w:val="Navaden"/>
    <w:uiPriority w:val="99"/>
    <w:semiHidden/>
    <w:rsid w:val="00A41786"/>
    <w:pPr>
      <w:spacing w:after="0" w:line="240" w:lineRule="auto"/>
    </w:pPr>
    <w:rPr>
      <w:rFonts w:ascii="Calibri" w:hAnsi="Calibri" w:cs="Calibri"/>
      <w:color w:val="auto"/>
      <w:kern w:val="0"/>
      <w:sz w:val="22"/>
      <w:szCs w:val="22"/>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29178958">
      <w:bodyDiv w:val="1"/>
      <w:marLeft w:val="0"/>
      <w:marRight w:val="0"/>
      <w:marTop w:val="0"/>
      <w:marBottom w:val="0"/>
      <w:divBdr>
        <w:top w:val="none" w:sz="0" w:space="0" w:color="auto"/>
        <w:left w:val="none" w:sz="0" w:space="0" w:color="auto"/>
        <w:bottom w:val="none" w:sz="0" w:space="0" w:color="auto"/>
        <w:right w:val="none" w:sz="0" w:space="0" w:color="auto"/>
      </w:divBdr>
      <w:divsChild>
        <w:div w:id="64694949">
          <w:marLeft w:val="0"/>
          <w:marRight w:val="0"/>
          <w:marTop w:val="0"/>
          <w:marBottom w:val="0"/>
          <w:divBdr>
            <w:top w:val="single" w:sz="2" w:space="0" w:color="auto"/>
            <w:left w:val="single" w:sz="2" w:space="0" w:color="auto"/>
            <w:bottom w:val="single" w:sz="2" w:space="0" w:color="auto"/>
            <w:right w:val="single" w:sz="2" w:space="0" w:color="auto"/>
          </w:divBdr>
        </w:div>
        <w:div w:id="237907518">
          <w:marLeft w:val="0"/>
          <w:marRight w:val="0"/>
          <w:marTop w:val="0"/>
          <w:marBottom w:val="0"/>
          <w:divBdr>
            <w:top w:val="single" w:sz="2" w:space="0" w:color="auto"/>
            <w:left w:val="single" w:sz="2" w:space="0" w:color="auto"/>
            <w:bottom w:val="single" w:sz="2" w:space="0" w:color="auto"/>
            <w:right w:val="single" w:sz="2" w:space="0" w:color="auto"/>
          </w:divBdr>
        </w:div>
      </w:divsChild>
    </w:div>
    <w:div w:id="133525519">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2887984">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762341766">
      <w:bodyDiv w:val="1"/>
      <w:marLeft w:val="0"/>
      <w:marRight w:val="0"/>
      <w:marTop w:val="0"/>
      <w:marBottom w:val="0"/>
      <w:divBdr>
        <w:top w:val="none" w:sz="0" w:space="0" w:color="auto"/>
        <w:left w:val="none" w:sz="0" w:space="0" w:color="auto"/>
        <w:bottom w:val="none" w:sz="0" w:space="0" w:color="auto"/>
        <w:right w:val="none" w:sz="0" w:space="0" w:color="auto"/>
      </w:divBdr>
    </w:div>
    <w:div w:id="777606639">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69995412">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13469099">
      <w:bodyDiv w:val="1"/>
      <w:marLeft w:val="0"/>
      <w:marRight w:val="0"/>
      <w:marTop w:val="0"/>
      <w:marBottom w:val="0"/>
      <w:divBdr>
        <w:top w:val="none" w:sz="0" w:space="0" w:color="auto"/>
        <w:left w:val="none" w:sz="0" w:space="0" w:color="auto"/>
        <w:bottom w:val="none" w:sz="0" w:space="0" w:color="auto"/>
        <w:right w:val="none" w:sz="0" w:space="0" w:color="auto"/>
      </w:divBdr>
    </w:div>
    <w:div w:id="920060861">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09648536">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68793248">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3217">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124273">
      <w:bodyDiv w:val="1"/>
      <w:marLeft w:val="0"/>
      <w:marRight w:val="0"/>
      <w:marTop w:val="0"/>
      <w:marBottom w:val="0"/>
      <w:divBdr>
        <w:top w:val="none" w:sz="0" w:space="0" w:color="auto"/>
        <w:left w:val="none" w:sz="0" w:space="0" w:color="auto"/>
        <w:bottom w:val="none" w:sz="0" w:space="0" w:color="auto"/>
        <w:right w:val="none" w:sz="0" w:space="0" w:color="auto"/>
      </w:divBdr>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693801646">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00148129">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06908606">
      <w:bodyDiv w:val="1"/>
      <w:marLeft w:val="0"/>
      <w:marRight w:val="0"/>
      <w:marTop w:val="0"/>
      <w:marBottom w:val="0"/>
      <w:divBdr>
        <w:top w:val="none" w:sz="0" w:space="0" w:color="auto"/>
        <w:left w:val="none" w:sz="0" w:space="0" w:color="auto"/>
        <w:bottom w:val="none" w:sz="0" w:space="0" w:color="auto"/>
        <w:right w:val="none" w:sz="0" w:space="0" w:color="auto"/>
      </w:divBdr>
    </w:div>
    <w:div w:id="1917593484">
      <w:bodyDiv w:val="1"/>
      <w:marLeft w:val="0"/>
      <w:marRight w:val="0"/>
      <w:marTop w:val="0"/>
      <w:marBottom w:val="0"/>
      <w:divBdr>
        <w:top w:val="none" w:sz="0" w:space="0" w:color="auto"/>
        <w:left w:val="none" w:sz="0" w:space="0" w:color="auto"/>
        <w:bottom w:val="none" w:sz="0" w:space="0" w:color="auto"/>
        <w:right w:val="none" w:sz="0" w:space="0" w:color="auto"/>
      </w:divBdr>
      <w:divsChild>
        <w:div w:id="713043699">
          <w:marLeft w:val="0"/>
          <w:marRight w:val="0"/>
          <w:marTop w:val="0"/>
          <w:marBottom w:val="0"/>
          <w:divBdr>
            <w:top w:val="single" w:sz="2" w:space="0" w:color="auto"/>
            <w:left w:val="single" w:sz="2" w:space="0" w:color="auto"/>
            <w:bottom w:val="single" w:sz="2" w:space="0" w:color="auto"/>
            <w:right w:val="single" w:sz="2" w:space="0" w:color="auto"/>
          </w:divBdr>
        </w:div>
        <w:div w:id="786659858">
          <w:marLeft w:val="0"/>
          <w:marRight w:val="0"/>
          <w:marTop w:val="0"/>
          <w:marBottom w:val="0"/>
          <w:divBdr>
            <w:top w:val="single" w:sz="2" w:space="0" w:color="auto"/>
            <w:left w:val="single" w:sz="2" w:space="0" w:color="auto"/>
            <w:bottom w:val="single" w:sz="2" w:space="0" w:color="auto"/>
            <w:right w:val="single" w:sz="2" w:space="0" w:color="auto"/>
          </w:divBdr>
        </w:div>
        <w:div w:id="940724633">
          <w:marLeft w:val="0"/>
          <w:marRight w:val="0"/>
          <w:marTop w:val="0"/>
          <w:marBottom w:val="0"/>
          <w:divBdr>
            <w:top w:val="single" w:sz="2" w:space="0" w:color="auto"/>
            <w:left w:val="single" w:sz="2" w:space="0" w:color="auto"/>
            <w:bottom w:val="single" w:sz="2" w:space="0" w:color="auto"/>
            <w:right w:val="single" w:sz="2" w:space="0" w:color="auto"/>
          </w:divBdr>
        </w:div>
        <w:div w:id="1938637390">
          <w:marLeft w:val="0"/>
          <w:marRight w:val="0"/>
          <w:marTop w:val="0"/>
          <w:marBottom w:val="0"/>
          <w:divBdr>
            <w:top w:val="single" w:sz="2" w:space="0" w:color="auto"/>
            <w:left w:val="single" w:sz="2" w:space="0" w:color="auto"/>
            <w:bottom w:val="single" w:sz="2" w:space="0" w:color="auto"/>
            <w:right w:val="single" w:sz="2" w:space="0" w:color="auto"/>
          </w:divBdr>
        </w:div>
        <w:div w:id="1394158281">
          <w:marLeft w:val="0"/>
          <w:marRight w:val="0"/>
          <w:marTop w:val="0"/>
          <w:marBottom w:val="0"/>
          <w:divBdr>
            <w:top w:val="single" w:sz="2" w:space="0" w:color="auto"/>
            <w:left w:val="single" w:sz="2" w:space="0" w:color="auto"/>
            <w:bottom w:val="single" w:sz="2" w:space="0" w:color="auto"/>
            <w:right w:val="single" w:sz="2" w:space="0" w:color="auto"/>
          </w:divBdr>
        </w:div>
      </w:divsChild>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6372053">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jn.gov.si/direktorat/pomoc-uporabnikom.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tehnicna-pom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jn.gov.si/direktorat/pomoc-uporabniko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14</TotalTime>
  <Pages>2</Pages>
  <Words>574</Words>
  <Characters>3277</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julij 2024 -2</vt:lpstr>
      <vt:lpstr/>
    </vt:vector>
  </TitlesOfParts>
  <Company>Ministrstvo za javno upravo, Direktorat za javno naročanje,</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avgust 2024</dc:title>
  <dc:subject/>
  <dc:creator>Urška Skok Klima</dc:creator>
  <cp:keywords/>
  <dc:description/>
  <cp:lastModifiedBy>Ajda Kostanjšek</cp:lastModifiedBy>
  <cp:revision>6</cp:revision>
  <cp:lastPrinted>2020-12-09T12:38:00Z</cp:lastPrinted>
  <dcterms:created xsi:type="dcterms:W3CDTF">2024-08-22T09:20:00Z</dcterms:created>
  <dcterms:modified xsi:type="dcterms:W3CDTF">2024-08-23T10:14:00Z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