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8F778E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A82AA4">
        <w:rPr>
          <w:rFonts w:cs="Arial"/>
          <w:b/>
          <w:sz w:val="22"/>
          <w:szCs w:val="22"/>
        </w:rPr>
        <w:t>30/1, k. o. 2126-Trboje</w:t>
      </w:r>
    </w:p>
    <w:p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:rsidTr="008F778E">
        <w:trPr>
          <w:trHeight w:val="520"/>
        </w:trPr>
        <w:tc>
          <w:tcPr>
            <w:tcW w:w="4217" w:type="dxa"/>
          </w:tcPr>
          <w:p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477-</w:t>
      </w:r>
      <w:r w:rsidR="00A82AA4">
        <w:rPr>
          <w:rFonts w:ascii="Arial" w:hAnsi="Arial" w:cs="Arial"/>
          <w:sz w:val="20"/>
          <w:szCs w:val="20"/>
        </w:rPr>
        <w:t>159/2019/</w:t>
      </w:r>
      <w:r w:rsidR="00DB2EF5">
        <w:rPr>
          <w:rFonts w:ascii="Arial" w:hAnsi="Arial" w:cs="Arial"/>
          <w:sz w:val="20"/>
          <w:szCs w:val="20"/>
        </w:rPr>
        <w:t>16</w:t>
      </w:r>
      <w:r w:rsidR="009C2EE2" w:rsidRPr="009C2EE2">
        <w:rPr>
          <w:rFonts w:ascii="Arial" w:hAnsi="Arial" w:cs="Arial"/>
          <w:sz w:val="20"/>
          <w:szCs w:val="20"/>
        </w:rPr>
        <w:t xml:space="preserve">, z dne </w:t>
      </w:r>
      <w:r w:rsidR="00A82AA4">
        <w:rPr>
          <w:rFonts w:ascii="Arial" w:hAnsi="Arial" w:cs="Arial"/>
          <w:sz w:val="20"/>
          <w:szCs w:val="20"/>
        </w:rPr>
        <w:t>10</w:t>
      </w:r>
      <w:r w:rsidR="009C2EE2" w:rsidRPr="009C2EE2">
        <w:rPr>
          <w:rFonts w:ascii="Arial" w:hAnsi="Arial" w:cs="Arial"/>
          <w:sz w:val="20"/>
          <w:szCs w:val="20"/>
        </w:rPr>
        <w:t xml:space="preserve">. </w:t>
      </w:r>
      <w:r w:rsidR="00523AA7">
        <w:rPr>
          <w:rFonts w:ascii="Arial" w:hAnsi="Arial" w:cs="Arial"/>
          <w:sz w:val="20"/>
          <w:szCs w:val="20"/>
        </w:rPr>
        <w:t>11</w:t>
      </w:r>
      <w:r w:rsidR="009C2EE2" w:rsidRPr="009C2EE2">
        <w:rPr>
          <w:rFonts w:ascii="Arial" w:hAnsi="Arial" w:cs="Arial"/>
          <w:sz w:val="20"/>
          <w:szCs w:val="20"/>
        </w:rPr>
        <w:t>. 2020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523AA7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:rsidR="006A265F" w:rsidRDefault="006A265F" w:rsidP="004B3D59">
      <w:pPr>
        <w:pStyle w:val="datumtevilka"/>
        <w:rPr>
          <w:rFonts w:cs="Arial"/>
          <w:b/>
        </w:rPr>
      </w:pPr>
    </w:p>
    <w:p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8217" w:type="dxa"/>
        <w:tblInd w:w="421" w:type="dxa"/>
        <w:tblLook w:val="00A0" w:firstRow="1" w:lastRow="0" w:firstColumn="1" w:lastColumn="0" w:noHBand="0" w:noVBand="0"/>
      </w:tblPr>
      <w:tblGrid>
        <w:gridCol w:w="959"/>
        <w:gridCol w:w="1984"/>
        <w:gridCol w:w="1276"/>
        <w:gridCol w:w="992"/>
        <w:gridCol w:w="3006"/>
      </w:tblGrid>
      <w:tr w:rsidR="004B4AA4" w:rsidRPr="00AF2A07" w:rsidTr="00D27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tcW w:w="1276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elež</w:t>
            </w:r>
          </w:p>
        </w:tc>
        <w:tc>
          <w:tcPr>
            <w:tcW w:w="3006" w:type="dxa"/>
          </w:tcPr>
          <w:p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</w:t>
            </w:r>
          </w:p>
        </w:tc>
      </w:tr>
      <w:tr w:rsidR="009C2EE2" w:rsidRPr="00AF2A07" w:rsidTr="00D27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E2F3"/>
            <w:vAlign w:val="center"/>
          </w:tcPr>
          <w:p w:rsidR="009C2EE2" w:rsidRPr="00AF2A07" w:rsidRDefault="00A82AA4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D9E2F3"/>
            <w:vAlign w:val="center"/>
          </w:tcPr>
          <w:p w:rsidR="009C2EE2" w:rsidRPr="009C2EE2" w:rsidRDefault="00A82AA4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259,00 m2</w:t>
            </w:r>
          </w:p>
        </w:tc>
        <w:tc>
          <w:tcPr>
            <w:tcW w:w="1276" w:type="dxa"/>
            <w:vAlign w:val="center"/>
          </w:tcPr>
          <w:p w:rsidR="009C2EE2" w:rsidRPr="00AF2A07" w:rsidRDefault="00A82AA4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2126-Trboje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9C2EE2" w:rsidRPr="00AF2A07" w:rsidRDefault="009C2EE2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1/1</w:t>
            </w:r>
          </w:p>
        </w:tc>
        <w:tc>
          <w:tcPr>
            <w:tcW w:w="3006" w:type="dxa"/>
          </w:tcPr>
          <w:p w:rsidR="009C2EE2" w:rsidRPr="00AF2A07" w:rsidRDefault="009C2EE2" w:rsidP="004B4AA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:rsidTr="008F778E">
        <w:trPr>
          <w:trHeight w:val="173"/>
        </w:trPr>
        <w:tc>
          <w:tcPr>
            <w:tcW w:w="4310" w:type="dxa"/>
          </w:tcPr>
          <w:p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rPr>
          <w:trHeight w:val="35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za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A82AA4">
      <w:rPr>
        <w:rFonts w:ascii="Arial" w:eastAsia="Times New Roman" w:hAnsi="Arial" w:cs="Arial"/>
        <w:sz w:val="16"/>
        <w:szCs w:val="16"/>
      </w:rPr>
      <w:t>14.245,00 E</w:t>
    </w:r>
    <w:r w:rsidR="004B4AA4">
      <w:rPr>
        <w:rFonts w:ascii="Arial" w:eastAsia="Times New Roman" w:hAnsi="Arial" w:cs="Arial"/>
        <w:sz w:val="16"/>
        <w:szCs w:val="16"/>
      </w:rPr>
      <w:t>UR brez vključenega 22 % davka na dodano vrednost.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A4B8A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 o. Trbolje 10.11.2020 Priloga-1</dc:title>
  <dc:subject/>
  <dc:creator>Marjeta Erjavec</dc:creator>
  <cp:keywords/>
  <cp:lastModifiedBy>Marija Petek</cp:lastModifiedBy>
  <cp:revision>6</cp:revision>
  <cp:lastPrinted>2017-11-03T11:30:00Z</cp:lastPrinted>
  <dcterms:created xsi:type="dcterms:W3CDTF">2020-11-09T17:38:00Z</dcterms:created>
  <dcterms:modified xsi:type="dcterms:W3CDTF">2020-11-10T07:55:00Z</dcterms:modified>
</cp:coreProperties>
</file>