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072645DC" w:rsidR="00D9042A" w:rsidRDefault="00D9042A" w:rsidP="00D9042A">
      <w:r>
        <w:t xml:space="preserve">Spremembe so navedene po datumih objave. </w:t>
      </w:r>
    </w:p>
    <w:p w14:paraId="7C5EE81B" w14:textId="284D9998" w:rsidR="00456A6A" w:rsidRDefault="00456A6A" w:rsidP="00456A6A">
      <w:pPr>
        <w:shd w:val="clear" w:color="auto" w:fill="DEEAF6" w:themeFill="accent5" w:themeFillTint="33"/>
        <w:rPr>
          <w:b/>
          <w:bCs/>
          <w:sz w:val="24"/>
          <w:szCs w:val="24"/>
        </w:rPr>
      </w:pPr>
      <w:r w:rsidRPr="67BE34A5">
        <w:rPr>
          <w:b/>
          <w:bCs/>
          <w:sz w:val="24"/>
          <w:szCs w:val="24"/>
        </w:rPr>
        <w:t xml:space="preserve">DATUM, </w:t>
      </w:r>
      <w:r>
        <w:rPr>
          <w:b/>
          <w:bCs/>
          <w:sz w:val="24"/>
          <w:szCs w:val="24"/>
        </w:rPr>
        <w:t>28</w:t>
      </w:r>
      <w:r w:rsidRPr="67BE34A5">
        <w:rPr>
          <w:b/>
          <w:bCs/>
          <w:sz w:val="24"/>
          <w:szCs w:val="24"/>
        </w:rPr>
        <w:t xml:space="preserve">. 3. 2025 </w:t>
      </w:r>
    </w:p>
    <w:p w14:paraId="2F2055BB" w14:textId="77777777" w:rsidR="00456A6A" w:rsidRPr="00456A6A" w:rsidRDefault="00456A6A" w:rsidP="00456A6A">
      <w:pPr>
        <w:pStyle w:val="Odstavekseznama"/>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685B47D" w14:textId="77777777" w:rsidR="00456A6A" w:rsidRDefault="00456A6A" w:rsidP="00456A6A">
      <w:pPr>
        <w:numPr>
          <w:ilvl w:val="0"/>
          <w:numId w:val="18"/>
        </w:numPr>
      </w:pPr>
      <w:r w:rsidRPr="00456A6A">
        <w:t>V novi verziji so upoštevani indeksi življenjskih stroškov, določeni z Uredbo o spremembi Uredbe o plačah in drugih prejemkih javnih uslužbencev za delo v tujini (Uradni list RS, št. 14/25), ki se prvič uporabijo pri obračunu plač za marec 2025.</w:t>
      </w:r>
    </w:p>
    <w:p w14:paraId="4FA7B5A7" w14:textId="77777777" w:rsidR="00456A6A" w:rsidRPr="00456A6A" w:rsidRDefault="00456A6A" w:rsidP="00456A6A"/>
    <w:p w14:paraId="2DCC9E0E" w14:textId="0F4B741C" w:rsidR="00B03C61" w:rsidRDefault="00B03C61" w:rsidP="00B03C61">
      <w:pPr>
        <w:shd w:val="clear" w:color="auto" w:fill="DEEAF6" w:themeFill="accent5" w:themeFillTint="33"/>
        <w:rPr>
          <w:b/>
          <w:bCs/>
          <w:sz w:val="24"/>
          <w:szCs w:val="24"/>
        </w:rPr>
      </w:pPr>
      <w:r w:rsidRPr="67BE34A5">
        <w:rPr>
          <w:b/>
          <w:bCs/>
          <w:sz w:val="24"/>
          <w:szCs w:val="24"/>
        </w:rPr>
        <w:t xml:space="preserve">DATUM, </w:t>
      </w:r>
      <w:r>
        <w:rPr>
          <w:b/>
          <w:bCs/>
          <w:sz w:val="24"/>
          <w:szCs w:val="24"/>
        </w:rPr>
        <w:t>13</w:t>
      </w:r>
      <w:r w:rsidRPr="67BE34A5">
        <w:rPr>
          <w:b/>
          <w:bCs/>
          <w:sz w:val="24"/>
          <w:szCs w:val="24"/>
        </w:rPr>
        <w:t xml:space="preserve">. 3. 2025 </w:t>
      </w:r>
    </w:p>
    <w:p w14:paraId="11130A1C" w14:textId="77777777" w:rsidR="00B03C61" w:rsidRDefault="00B03C61" w:rsidP="00B03C61">
      <w:pPr>
        <w:pStyle w:val="Odstavekseznama"/>
        <w:numPr>
          <w:ilvl w:val="0"/>
          <w:numId w:val="15"/>
        </w:numPr>
        <w:jc w:val="both"/>
        <w:rPr>
          <w:b/>
          <w:bCs/>
          <w:sz w:val="24"/>
          <w:szCs w:val="24"/>
        </w:rPr>
      </w:pPr>
      <w:r>
        <w:rPr>
          <w:b/>
          <w:bCs/>
          <w:sz w:val="24"/>
          <w:szCs w:val="24"/>
        </w:rPr>
        <w:t>Posodobljena je bila rešitev za obdelavo večjega števila vhodnih podatkov (prevedba na dan 31.12.2024)</w:t>
      </w:r>
    </w:p>
    <w:p w14:paraId="22778600" w14:textId="7A2C8C0D" w:rsidR="00B03C61" w:rsidRPr="00455BC9" w:rsidRDefault="00B03C61" w:rsidP="00B03C6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Podatki so posodobljeni in vsebujejo vse spremembe, ki ji vsebuje aplikacija za izvedbo prevedbe na dan 31.12.2024, različica objavljena dne 12.3.2025.</w:t>
      </w:r>
    </w:p>
    <w:p w14:paraId="32AF2B1D" w14:textId="77777777" w:rsidR="00B03C61" w:rsidRDefault="00B03C61" w:rsidP="00D9042A"/>
    <w:p w14:paraId="7F28E070" w14:textId="07BDF6FF" w:rsidR="00D4755F" w:rsidRDefault="00D4755F" w:rsidP="00D4755F">
      <w:pPr>
        <w:shd w:val="clear" w:color="auto" w:fill="DEEAF6" w:themeFill="accent5" w:themeFillTint="33"/>
        <w:rPr>
          <w:b/>
          <w:bCs/>
          <w:sz w:val="24"/>
          <w:szCs w:val="24"/>
        </w:rPr>
      </w:pPr>
      <w:r w:rsidRPr="67BE34A5">
        <w:rPr>
          <w:b/>
          <w:bCs/>
          <w:sz w:val="24"/>
          <w:szCs w:val="24"/>
        </w:rPr>
        <w:t xml:space="preserve">DATUM, </w:t>
      </w:r>
      <w:r>
        <w:rPr>
          <w:b/>
          <w:bCs/>
          <w:sz w:val="24"/>
          <w:szCs w:val="24"/>
        </w:rPr>
        <w:t>12</w:t>
      </w:r>
      <w:r w:rsidRPr="67BE34A5">
        <w:rPr>
          <w:b/>
          <w:bCs/>
          <w:sz w:val="24"/>
          <w:szCs w:val="24"/>
        </w:rPr>
        <w:t xml:space="preserve">. 3. 2025 </w:t>
      </w:r>
    </w:p>
    <w:p w14:paraId="693864E2" w14:textId="77777777" w:rsidR="00D4755F" w:rsidRDefault="00D4755F" w:rsidP="00D4755F">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044B2E9D" w14:textId="77777777" w:rsidR="00D4755F" w:rsidRDefault="00D4755F" w:rsidP="00D4755F">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5347E20D"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07B7DC3A"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338845D5"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0DEBCF07"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2A72006F"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24B555FE" w14:textId="7673E37C" w:rsidR="67BE34A5" w:rsidRDefault="67BE34A5"/>
    <w:p w14:paraId="3A5794FC" w14:textId="48CB6F07" w:rsidR="4DBFEAF2" w:rsidRDefault="4DBFEAF2" w:rsidP="67BE34A5">
      <w:pPr>
        <w:shd w:val="clear" w:color="auto" w:fill="DEEAF6" w:themeFill="accent5" w:themeFillTint="33"/>
        <w:rPr>
          <w:b/>
          <w:bCs/>
          <w:sz w:val="24"/>
          <w:szCs w:val="24"/>
        </w:rPr>
      </w:pPr>
      <w:r w:rsidRPr="67BE34A5">
        <w:rPr>
          <w:b/>
          <w:bCs/>
          <w:sz w:val="24"/>
          <w:szCs w:val="24"/>
        </w:rPr>
        <w:t xml:space="preserve">DATUM, 6. 3. 2025 </w:t>
      </w:r>
    </w:p>
    <w:p w14:paraId="5C70C7B3" w14:textId="1302CFA5" w:rsidR="4DBFEAF2" w:rsidRDefault="4DBFEAF2" w:rsidP="67BE34A5">
      <w:pPr>
        <w:pStyle w:val="Odstavekseznama"/>
        <w:numPr>
          <w:ilvl w:val="0"/>
          <w:numId w:val="15"/>
        </w:numPr>
        <w:jc w:val="both"/>
        <w:rPr>
          <w:b/>
          <w:bCs/>
          <w:sz w:val="24"/>
          <w:szCs w:val="24"/>
        </w:rPr>
      </w:pPr>
      <w:r w:rsidRPr="67BE34A5">
        <w:rPr>
          <w:b/>
          <w:bCs/>
          <w:sz w:val="24"/>
          <w:szCs w:val="24"/>
        </w:rPr>
        <w:t xml:space="preserve">Spremembe v aplikaciji za </w:t>
      </w:r>
      <w:r w:rsidR="00C50AC7">
        <w:rPr>
          <w:b/>
          <w:bCs/>
          <w:sz w:val="24"/>
          <w:szCs w:val="24"/>
        </w:rPr>
        <w:t>spremembe plačnega razreda ali delovnega mesta</w:t>
      </w:r>
      <w:r w:rsidRPr="67BE34A5">
        <w:rPr>
          <w:b/>
          <w:bCs/>
          <w:sz w:val="24"/>
          <w:szCs w:val="24"/>
        </w:rPr>
        <w:t xml:space="preserve"> od 1. 1. 2025 dalje</w:t>
      </w:r>
    </w:p>
    <w:p w14:paraId="3AE699DA" w14:textId="71FD5CDD" w:rsidR="5F4B0A6D" w:rsidRDefault="5F4B0A6D" w:rsidP="67BE34A5">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105C2D37" w14:textId="52EFBBD4"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57828DAB" w14:textId="454FA2B5"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lastRenderedPageBreak/>
        <w:t>Popravek Aneksa h Kolektivni pogodbi za zaposlene v zdravstveni negi (Uradni list RS, št. 13/2025)</w:t>
      </w:r>
    </w:p>
    <w:p w14:paraId="48159AB2" w14:textId="543A0C37"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111A0DE6" w14:textId="71545801"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46CD7FBE" w14:textId="46279616"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15EC7F5B" w14:textId="7A754DBE" w:rsidR="0073313D" w:rsidRDefault="00EA6738" w:rsidP="0073313D">
      <w:pPr>
        <w:pStyle w:val="Odstavekseznama"/>
        <w:numPr>
          <w:ilvl w:val="0"/>
          <w:numId w:val="16"/>
        </w:numPr>
        <w:spacing w:after="0" w:line="276" w:lineRule="auto"/>
        <w:rPr>
          <w:rFonts w:eastAsia="Times New Roman"/>
          <w:lang w:eastAsia="sl-SI"/>
        </w:rPr>
      </w:pPr>
      <w:r>
        <w:rPr>
          <w:rFonts w:eastAsia="Times New Roman"/>
          <w:lang w:eastAsia="sl-SI"/>
        </w:rPr>
        <w:t xml:space="preserve">Ustvarjeni »umetni« </w:t>
      </w:r>
      <w:r w:rsidR="0073313D">
        <w:rPr>
          <w:rFonts w:eastAsia="Times New Roman"/>
          <w:lang w:eastAsia="sl-SI"/>
        </w:rPr>
        <w:t>razponi nekaterih delovnih mest plačne podskupine C01 na dan 31.12.2024</w:t>
      </w:r>
    </w:p>
    <w:p w14:paraId="26150493" w14:textId="1387B04B"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 delovna mesta, pri katerih je korekcija pri prevedbi negativna vrednost</w:t>
      </w:r>
    </w:p>
    <w:p w14:paraId="53B1A258" w14:textId="7F461277"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w:t>
      </w:r>
      <w:r w:rsidR="00243E6B">
        <w:rPr>
          <w:rFonts w:eastAsia="Times New Roman"/>
          <w:lang w:eastAsia="sl-SI"/>
        </w:rPr>
        <w:t xml:space="preserve"> nekatera »umetna«</w:t>
      </w:r>
      <w:r>
        <w:rPr>
          <w:rFonts w:eastAsia="Times New Roman"/>
          <w:lang w:eastAsia="sl-SI"/>
        </w:rPr>
        <w:t xml:space="preserve"> delovna mesta, pri katerih se razlika računa od vrednosti aritmetične sredine med dvema plačnima razredoma (vrednost na dan 31.12.2024)</w:t>
      </w:r>
    </w:p>
    <w:p w14:paraId="2AE63752" w14:textId="6E16B86D" w:rsidR="67BE34A5" w:rsidRPr="0073313D" w:rsidRDefault="0073313D" w:rsidP="00A0172E">
      <w:pPr>
        <w:pStyle w:val="Odstavekseznama"/>
        <w:numPr>
          <w:ilvl w:val="0"/>
          <w:numId w:val="16"/>
        </w:numPr>
        <w:spacing w:after="0" w:line="276" w:lineRule="auto"/>
      </w:pPr>
      <w:r w:rsidRPr="0073313D">
        <w:rPr>
          <w:rFonts w:eastAsia="Times New Roman"/>
          <w:lang w:eastAsia="sl-SI"/>
        </w:rPr>
        <w:t>Poprav</w:t>
      </w:r>
      <w:r w:rsidR="00243E6B">
        <w:rPr>
          <w:rFonts w:eastAsia="Times New Roman"/>
          <w:lang w:eastAsia="sl-SI"/>
        </w:rPr>
        <w:t xml:space="preserve">ek decimalnih </w:t>
      </w:r>
      <w:r w:rsidRPr="0073313D">
        <w:rPr>
          <w:rFonts w:eastAsia="Times New Roman"/>
          <w:lang w:eastAsia="sl-SI"/>
        </w:rPr>
        <w:t>vrednosti plačnih razredov od vključno 67 do 75</w:t>
      </w:r>
      <w:r w:rsidR="00FF1D8F">
        <w:rPr>
          <w:rFonts w:eastAsia="Times New Roman"/>
          <w:lang w:eastAsia="sl-SI"/>
        </w:rPr>
        <w:t xml:space="preserve"> na dan 31.12.2024</w:t>
      </w:r>
      <w:r w:rsidRPr="0073313D">
        <w:rPr>
          <w:rFonts w:eastAsia="Times New Roman"/>
          <w:lang w:eastAsia="sl-SI"/>
        </w:rPr>
        <w:t xml:space="preserve"> (plačni razredi, ki so označeni z zvezdico in dodani za potrebe prevedbe)</w:t>
      </w:r>
    </w:p>
    <w:p w14:paraId="5F834803" w14:textId="217E77AD" w:rsidR="0073313D" w:rsidRDefault="0073313D" w:rsidP="00A0172E">
      <w:pPr>
        <w:pStyle w:val="Odstavekseznama"/>
        <w:numPr>
          <w:ilvl w:val="0"/>
          <w:numId w:val="16"/>
        </w:numPr>
        <w:spacing w:after="0" w:line="276" w:lineRule="auto"/>
      </w:pPr>
      <w:r>
        <w:rPr>
          <w:rFonts w:eastAsia="Times New Roman"/>
          <w:lang w:eastAsia="sl-SI"/>
        </w:rPr>
        <w:t>Dodan podatek o plačnem razredu javnega uslužbenca na dan 31.12.2024 (ta prikazuje tudi »umetne« plačne razrede (npr. 55,5), katerih vrednost je aritmetična sredina vrednosti sosednjih plačnih razredov)</w:t>
      </w:r>
    </w:p>
    <w:p w14:paraId="37F9EE76" w14:textId="7B68D3CF" w:rsidR="67BE34A5" w:rsidRDefault="67BE34A5"/>
    <w:p w14:paraId="762EFEE3" w14:textId="19BBB2D5" w:rsidR="00A56636" w:rsidRPr="00AA79AA" w:rsidRDefault="00A56636" w:rsidP="00A56636">
      <w:pPr>
        <w:shd w:val="clear" w:color="auto" w:fill="DEEAF6" w:themeFill="accent5" w:themeFillTint="33"/>
        <w:rPr>
          <w:b/>
          <w:bCs/>
          <w:sz w:val="24"/>
          <w:szCs w:val="24"/>
        </w:rPr>
      </w:pPr>
      <w:r w:rsidRPr="00AA79AA">
        <w:rPr>
          <w:b/>
          <w:bCs/>
          <w:sz w:val="24"/>
          <w:szCs w:val="24"/>
        </w:rPr>
        <w:t xml:space="preserve">DATUM, </w:t>
      </w:r>
      <w:r>
        <w:rPr>
          <w:b/>
          <w:bCs/>
          <w:sz w:val="24"/>
          <w:szCs w:val="24"/>
        </w:rPr>
        <w:t>11</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03F53D2F" w14:textId="121A0203" w:rsidR="00A56636" w:rsidRPr="001A6978" w:rsidRDefault="00A56636" w:rsidP="00A56636">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 xml:space="preserve">za </w:t>
      </w:r>
      <w:r>
        <w:rPr>
          <w:b/>
          <w:bCs/>
          <w:sz w:val="24"/>
          <w:szCs w:val="24"/>
        </w:rPr>
        <w:t>določitev osnovne plače javnih uslužbencev in funkcionarjev napotenih na delo v tujino od 1. 1. 2025 dalje</w:t>
      </w:r>
    </w:p>
    <w:p w14:paraId="7238EB25" w14:textId="7D172FA3" w:rsidR="00A56636" w:rsidRDefault="00A56636" w:rsidP="00A56636">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V prejšnji verziji so bile upoštevane napačne nominalne osnove</w:t>
      </w:r>
      <w:r w:rsidR="002F4A37">
        <w:rPr>
          <w:rFonts w:eastAsia="Times New Roman"/>
          <w:lang w:eastAsia="sl-SI"/>
          <w14:ligatures w14:val="none"/>
        </w:rPr>
        <w:t>.</w:t>
      </w:r>
    </w:p>
    <w:p w14:paraId="7220FA4B" w14:textId="1DA2B30C" w:rsidR="00A56636" w:rsidRDefault="00A56636" w:rsidP="00D9042A"/>
    <w:p w14:paraId="3A32FF38" w14:textId="06D7A06E" w:rsidR="00D16112" w:rsidRPr="00AA79AA" w:rsidRDefault="00D16112" w:rsidP="00D16112">
      <w:pPr>
        <w:shd w:val="clear" w:color="auto" w:fill="DEEAF6" w:themeFill="accent5" w:themeFillTint="33"/>
        <w:rPr>
          <w:b/>
          <w:bCs/>
          <w:sz w:val="24"/>
          <w:szCs w:val="24"/>
        </w:rPr>
      </w:pPr>
      <w:r w:rsidRPr="00AA79AA">
        <w:rPr>
          <w:b/>
          <w:bCs/>
          <w:sz w:val="24"/>
          <w:szCs w:val="24"/>
        </w:rPr>
        <w:t xml:space="preserve">DATUM, </w:t>
      </w:r>
      <w:r>
        <w:rPr>
          <w:b/>
          <w:bCs/>
          <w:sz w:val="24"/>
          <w:szCs w:val="24"/>
        </w:rPr>
        <w:t>7</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5175D724" w14:textId="6B68CE1B" w:rsidR="00D16112" w:rsidRDefault="00D16112" w:rsidP="00D16112">
      <w:pPr>
        <w:pStyle w:val="Odstavekseznama"/>
        <w:numPr>
          <w:ilvl w:val="0"/>
          <w:numId w:val="15"/>
        </w:numPr>
        <w:jc w:val="both"/>
        <w:rPr>
          <w:b/>
          <w:bCs/>
          <w:sz w:val="24"/>
          <w:szCs w:val="24"/>
        </w:rPr>
      </w:pPr>
      <w:r>
        <w:rPr>
          <w:b/>
          <w:bCs/>
          <w:sz w:val="24"/>
          <w:szCs w:val="24"/>
        </w:rPr>
        <w:t>Objavljena je bila aplikacija za določitev osnovne plače javnih uslužbencev in funkcionarjev napotenih na delov v tujino od 1.1.2025 dalje</w:t>
      </w:r>
    </w:p>
    <w:p w14:paraId="2EB7CD55" w14:textId="77777777" w:rsidR="00D16112" w:rsidRDefault="00D16112" w:rsidP="00D16112">
      <w:pPr>
        <w:pStyle w:val="Odstavekseznama"/>
        <w:ind w:left="360"/>
        <w:jc w:val="both"/>
        <w:rPr>
          <w:b/>
          <w:bCs/>
          <w:sz w:val="24"/>
          <w:szCs w:val="24"/>
        </w:rPr>
      </w:pPr>
    </w:p>
    <w:p w14:paraId="0FB7334C" w14:textId="2E059DA5" w:rsidR="003E29F3" w:rsidRPr="00AA79AA" w:rsidRDefault="003E29F3" w:rsidP="003E29F3">
      <w:pPr>
        <w:shd w:val="clear" w:color="auto" w:fill="DEEAF6" w:themeFill="accent5" w:themeFillTint="33"/>
        <w:rPr>
          <w:b/>
          <w:bCs/>
          <w:sz w:val="24"/>
          <w:szCs w:val="24"/>
        </w:rPr>
      </w:pPr>
      <w:r w:rsidRPr="00AA79AA">
        <w:rPr>
          <w:b/>
          <w:bCs/>
          <w:sz w:val="24"/>
          <w:szCs w:val="24"/>
        </w:rPr>
        <w:t xml:space="preserve">DATUM, </w:t>
      </w:r>
      <w:r>
        <w:rPr>
          <w:b/>
          <w:bCs/>
          <w:sz w:val="24"/>
          <w:szCs w:val="24"/>
        </w:rPr>
        <w:t>5</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28AB4A5" w14:textId="1C40487A" w:rsidR="003E29F3" w:rsidRDefault="003E29F3" w:rsidP="003E29F3">
      <w:pPr>
        <w:pStyle w:val="Odstavekseznama"/>
        <w:numPr>
          <w:ilvl w:val="0"/>
          <w:numId w:val="15"/>
        </w:numPr>
        <w:jc w:val="both"/>
        <w:rPr>
          <w:b/>
          <w:bCs/>
          <w:sz w:val="24"/>
          <w:szCs w:val="24"/>
        </w:rPr>
      </w:pPr>
      <w:r>
        <w:rPr>
          <w:b/>
          <w:bCs/>
          <w:sz w:val="24"/>
          <w:szCs w:val="24"/>
        </w:rPr>
        <w:t>Objavljena je bila aplikacija za določitev plače pripravniku</w:t>
      </w:r>
    </w:p>
    <w:p w14:paraId="69292B23" w14:textId="77777777" w:rsidR="00D16112" w:rsidRDefault="00D16112" w:rsidP="00D16112">
      <w:pPr>
        <w:pStyle w:val="Odstavekseznama"/>
        <w:ind w:left="360"/>
        <w:jc w:val="both"/>
        <w:rPr>
          <w:b/>
          <w:bCs/>
          <w:sz w:val="24"/>
          <w:szCs w:val="24"/>
        </w:rPr>
      </w:pPr>
    </w:p>
    <w:p w14:paraId="20995402" w14:textId="2A69A8D6" w:rsidR="001A6978" w:rsidRPr="00AA79AA" w:rsidRDefault="001A6978" w:rsidP="001A6978">
      <w:pPr>
        <w:shd w:val="clear" w:color="auto" w:fill="DEEAF6" w:themeFill="accent5" w:themeFillTint="33"/>
        <w:rPr>
          <w:b/>
          <w:bCs/>
          <w:sz w:val="24"/>
          <w:szCs w:val="24"/>
        </w:rPr>
      </w:pPr>
      <w:r w:rsidRPr="00AA79AA">
        <w:rPr>
          <w:b/>
          <w:bCs/>
          <w:sz w:val="24"/>
          <w:szCs w:val="24"/>
        </w:rPr>
        <w:t xml:space="preserve">DATUM, </w:t>
      </w:r>
      <w:r>
        <w:rPr>
          <w:b/>
          <w:bCs/>
          <w:sz w:val="24"/>
          <w:szCs w:val="24"/>
        </w:rPr>
        <w:t>3</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45368A7" w14:textId="15300581" w:rsidR="001A6978" w:rsidRPr="001A6978" w:rsidRDefault="001A6978" w:rsidP="001A6978">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za spremembe plačnega razreda ali delovnega mesta od 1. 1. 2025</w:t>
      </w:r>
    </w:p>
    <w:p w14:paraId="3C2BD054" w14:textId="3136404A" w:rsidR="001A6978" w:rsidRDefault="001A6978" w:rsidP="00D9042A">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 na znesek določene minimalne plače za leto 2025, to je 1.277,72 eur.</w:t>
      </w:r>
    </w:p>
    <w:p w14:paraId="094D12E7" w14:textId="77777777" w:rsidR="001A6978" w:rsidRPr="001A6978" w:rsidRDefault="001A6978" w:rsidP="001A6978">
      <w:pPr>
        <w:pStyle w:val="Odstavekseznama"/>
        <w:spacing w:after="0" w:line="276" w:lineRule="auto"/>
        <w:ind w:left="644"/>
        <w:contextualSpacing w:val="0"/>
        <w:rPr>
          <w:rFonts w:eastAsia="Times New Roman"/>
          <w:lang w:eastAsia="sl-SI"/>
          <w14:ligatures w14:val="none"/>
        </w:rPr>
      </w:pPr>
    </w:p>
    <w:p w14:paraId="75D4FAA9" w14:textId="6E6B98EB" w:rsidR="00EE5178" w:rsidRPr="00AA79AA" w:rsidRDefault="00EE5178" w:rsidP="00EE5178">
      <w:pPr>
        <w:shd w:val="clear" w:color="auto" w:fill="DEEAF6" w:themeFill="accent5" w:themeFillTint="33"/>
        <w:rPr>
          <w:b/>
          <w:bCs/>
          <w:sz w:val="24"/>
          <w:szCs w:val="24"/>
        </w:rPr>
      </w:pPr>
      <w:r w:rsidRPr="00AA79AA">
        <w:rPr>
          <w:b/>
          <w:bCs/>
          <w:sz w:val="24"/>
          <w:szCs w:val="24"/>
        </w:rPr>
        <w:t xml:space="preserve">DATUM, </w:t>
      </w:r>
      <w:r>
        <w:rPr>
          <w:b/>
          <w:bCs/>
          <w:sz w:val="24"/>
          <w:szCs w:val="24"/>
        </w:rPr>
        <w:t>31</w:t>
      </w:r>
      <w:r w:rsidRPr="00AA79AA">
        <w:rPr>
          <w:b/>
          <w:bCs/>
          <w:sz w:val="24"/>
          <w:szCs w:val="24"/>
        </w:rPr>
        <w:t>. 1. 202</w:t>
      </w:r>
      <w:r>
        <w:rPr>
          <w:b/>
          <w:bCs/>
          <w:sz w:val="24"/>
          <w:szCs w:val="24"/>
        </w:rPr>
        <w:t>5</w:t>
      </w:r>
      <w:r w:rsidRPr="00AA79AA">
        <w:rPr>
          <w:b/>
          <w:bCs/>
          <w:sz w:val="24"/>
          <w:szCs w:val="24"/>
        </w:rPr>
        <w:t xml:space="preserve"> </w:t>
      </w:r>
    </w:p>
    <w:p w14:paraId="122AD4FE" w14:textId="481F658D" w:rsidR="00EE5178" w:rsidRDefault="00EE5178" w:rsidP="00EE5178">
      <w:pPr>
        <w:jc w:val="both"/>
      </w:pPr>
      <w:r>
        <w:t xml:space="preserve">Rešitev za obdelavo večjega števila vhodnih podatkov (prevedba na dan 31.12.2024) je bila popravljena tako, da deluje tudi v starejših različicah </w:t>
      </w:r>
      <w:proofErr w:type="spellStart"/>
      <w:r>
        <w:t>excela</w:t>
      </w:r>
      <w:proofErr w:type="spellEnd"/>
      <w:r>
        <w:t>.</w:t>
      </w:r>
    </w:p>
    <w:p w14:paraId="7787A7F0" w14:textId="77777777" w:rsidR="00EE5178" w:rsidRDefault="00EE5178" w:rsidP="00EE5178">
      <w:pPr>
        <w:jc w:val="both"/>
      </w:pPr>
    </w:p>
    <w:p w14:paraId="1DA084BA" w14:textId="422E7054" w:rsidR="00455BC9" w:rsidRPr="00AA79AA" w:rsidRDefault="00455BC9" w:rsidP="00455BC9">
      <w:pPr>
        <w:shd w:val="clear" w:color="auto" w:fill="DEEAF6" w:themeFill="accent5" w:themeFillTint="33"/>
        <w:rPr>
          <w:b/>
          <w:bCs/>
          <w:sz w:val="24"/>
          <w:szCs w:val="24"/>
        </w:rPr>
      </w:pPr>
      <w:r w:rsidRPr="00AA79AA">
        <w:rPr>
          <w:b/>
          <w:bCs/>
          <w:sz w:val="24"/>
          <w:szCs w:val="24"/>
        </w:rPr>
        <w:t xml:space="preserve">DATUM, </w:t>
      </w:r>
      <w:r>
        <w:rPr>
          <w:b/>
          <w:bCs/>
          <w:sz w:val="24"/>
          <w:szCs w:val="24"/>
        </w:rPr>
        <w:t>30</w:t>
      </w:r>
      <w:r w:rsidRPr="00AA79AA">
        <w:rPr>
          <w:b/>
          <w:bCs/>
          <w:sz w:val="24"/>
          <w:szCs w:val="24"/>
        </w:rPr>
        <w:t>. 1. 202</w:t>
      </w:r>
      <w:r>
        <w:rPr>
          <w:b/>
          <w:bCs/>
          <w:sz w:val="24"/>
          <w:szCs w:val="24"/>
        </w:rPr>
        <w:t>5</w:t>
      </w:r>
      <w:r w:rsidRPr="00AA79AA">
        <w:rPr>
          <w:b/>
          <w:bCs/>
          <w:sz w:val="24"/>
          <w:szCs w:val="24"/>
        </w:rPr>
        <w:t xml:space="preserve"> </w:t>
      </w:r>
    </w:p>
    <w:p w14:paraId="090715C5" w14:textId="2F31E86C" w:rsidR="00455BC9" w:rsidRDefault="00CF2826" w:rsidP="00455BC9">
      <w:pPr>
        <w:pStyle w:val="Odstavekseznama"/>
        <w:numPr>
          <w:ilvl w:val="0"/>
          <w:numId w:val="15"/>
        </w:numPr>
        <w:jc w:val="both"/>
        <w:rPr>
          <w:b/>
          <w:bCs/>
          <w:sz w:val="24"/>
          <w:szCs w:val="24"/>
        </w:rPr>
      </w:pPr>
      <w:r>
        <w:rPr>
          <w:b/>
          <w:bCs/>
          <w:sz w:val="24"/>
          <w:szCs w:val="24"/>
        </w:rPr>
        <w:t>Posodobljena</w:t>
      </w:r>
      <w:r w:rsidR="00455BC9">
        <w:rPr>
          <w:b/>
          <w:bCs/>
          <w:sz w:val="24"/>
          <w:szCs w:val="24"/>
        </w:rPr>
        <w:t xml:space="preserve"> je bila rešitev za obdelavo večjega števila vhodnih podatkov</w:t>
      </w:r>
      <w:r w:rsidR="00AB3093">
        <w:rPr>
          <w:b/>
          <w:bCs/>
          <w:sz w:val="24"/>
          <w:szCs w:val="24"/>
        </w:rPr>
        <w:t xml:space="preserve"> (prevedba na dan 31.12.2024)</w:t>
      </w:r>
    </w:p>
    <w:p w14:paraId="10B2D028" w14:textId="5C76045D" w:rsidR="00455BC9" w:rsidRPr="00455BC9" w:rsidRDefault="00455BC9" w:rsidP="00455BC9">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 xml:space="preserve">Podatki so posodobljeni in vsebujejo vse spremembe, ki so </w:t>
      </w:r>
      <w:r w:rsidR="00FD7741">
        <w:rPr>
          <w:rFonts w:eastAsia="Times New Roman"/>
          <w:lang w:eastAsia="sl-SI"/>
          <w14:ligatures w14:val="none"/>
        </w:rPr>
        <w:t xml:space="preserve">že </w:t>
      </w:r>
      <w:r>
        <w:rPr>
          <w:rFonts w:eastAsia="Times New Roman"/>
          <w:lang w:eastAsia="sl-SI"/>
          <w14:ligatures w14:val="none"/>
        </w:rPr>
        <w:t xml:space="preserve">bile narejene v aplikaciji za izvedbo prevedbe na dan 31.12.2024 </w:t>
      </w:r>
    </w:p>
    <w:p w14:paraId="29EDEE9E" w14:textId="27E7DED2" w:rsidR="00455BC9" w:rsidRDefault="00455BC9" w:rsidP="00D9042A"/>
    <w:p w14:paraId="77621676" w14:textId="6D4282B4" w:rsidR="00455BC9" w:rsidRDefault="00455BC9" w:rsidP="00AC69D6">
      <w:pPr>
        <w:pStyle w:val="Odstavekseznama"/>
        <w:numPr>
          <w:ilvl w:val="0"/>
          <w:numId w:val="15"/>
        </w:numPr>
        <w:jc w:val="both"/>
      </w:pPr>
      <w:r w:rsidRPr="00455BC9">
        <w:rPr>
          <w:b/>
          <w:bCs/>
          <w:sz w:val="24"/>
          <w:szCs w:val="24"/>
        </w:rPr>
        <w:t>Objavljena je bila aplikacija za določitev plače prvakom in vrhunskim glasbenikom</w:t>
      </w:r>
    </w:p>
    <w:p w14:paraId="0FC187B5" w14:textId="77777777" w:rsidR="00455BC9" w:rsidRDefault="00455BC9" w:rsidP="00D9042A"/>
    <w:p w14:paraId="379E23C4" w14:textId="41DAE5CF" w:rsidR="00D26610" w:rsidRPr="00AA79AA" w:rsidRDefault="00D26610" w:rsidP="00FD7741">
      <w:pPr>
        <w:keepNext/>
        <w:shd w:val="clear" w:color="auto" w:fill="DEEAF6" w:themeFill="accent5" w:themeFillTint="33"/>
        <w:rPr>
          <w:b/>
          <w:bCs/>
          <w:sz w:val="24"/>
          <w:szCs w:val="24"/>
        </w:rPr>
      </w:pPr>
      <w:r w:rsidRPr="00AA79AA">
        <w:rPr>
          <w:b/>
          <w:bCs/>
          <w:sz w:val="24"/>
          <w:szCs w:val="24"/>
        </w:rPr>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60914D7C"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1.2</w:t>
      </w:r>
      <w:r w:rsidR="00101FF2">
        <w:rPr>
          <w:rFonts w:eastAsia="Times New Roman"/>
          <w:lang w:eastAsia="sl-SI"/>
          <w14:ligatures w14:val="none"/>
        </w:rPr>
        <w:t>77</w:t>
      </w:r>
      <w:r>
        <w:rPr>
          <w:rFonts w:eastAsia="Times New Roman"/>
          <w:lang w:eastAsia="sl-SI"/>
          <w14:ligatures w14:val="none"/>
        </w:rPr>
        <w:t>,72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shd w:val="clear" w:color="auto" w:fill="auto"/>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shd w:val="clear" w:color="auto" w:fill="auto"/>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shd w:val="clear" w:color="auto" w:fill="auto"/>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shd w:val="clear" w:color="auto" w:fill="auto"/>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PR_IZH_s</w:t>
            </w:r>
            <w:proofErr w:type="spellEnd"/>
          </w:p>
        </w:tc>
        <w:tc>
          <w:tcPr>
            <w:tcW w:w="851" w:type="dxa"/>
            <w:shd w:val="clear" w:color="auto" w:fill="auto"/>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PR_nesor</w:t>
            </w:r>
            <w:proofErr w:type="spellEnd"/>
          </w:p>
        </w:tc>
        <w:tc>
          <w:tcPr>
            <w:tcW w:w="781" w:type="dxa"/>
            <w:shd w:val="clear" w:color="auto" w:fill="auto"/>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PR_Prev</w:t>
            </w:r>
            <w:proofErr w:type="spellEnd"/>
          </w:p>
        </w:tc>
        <w:tc>
          <w:tcPr>
            <w:tcW w:w="607" w:type="dxa"/>
            <w:shd w:val="clear" w:color="auto" w:fill="auto"/>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shd w:val="clear" w:color="auto" w:fill="auto"/>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shd w:val="clear" w:color="auto" w:fill="auto"/>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shd w:val="clear" w:color="auto" w:fill="auto"/>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shd w:val="clear" w:color="auto" w:fill="auto"/>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shd w:val="clear" w:color="auto" w:fill="auto"/>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shd w:val="clear" w:color="auto" w:fill="auto"/>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shd w:val="clear" w:color="auto" w:fill="auto"/>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shd w:val="clear" w:color="auto" w:fill="auto"/>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shd w:val="clear" w:color="auto" w:fill="auto"/>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D027045</w:t>
            </w:r>
          </w:p>
        </w:tc>
        <w:tc>
          <w:tcPr>
            <w:tcW w:w="3969" w:type="dxa"/>
            <w:shd w:val="clear" w:color="auto" w:fill="auto"/>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shd w:val="clear" w:color="auto" w:fill="auto"/>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shd w:val="clear" w:color="auto" w:fill="auto"/>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shd w:val="clear" w:color="auto" w:fill="auto"/>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shd w:val="clear" w:color="auto" w:fill="auto"/>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shd w:val="clear" w:color="auto" w:fill="auto"/>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shd w:val="clear" w:color="auto" w:fill="auto"/>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shd w:val="clear" w:color="auto" w:fill="auto"/>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shd w:val="clear" w:color="auto" w:fill="auto"/>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shd w:val="clear" w:color="auto" w:fill="auto"/>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shd w:val="clear" w:color="auto" w:fill="auto"/>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shd w:val="clear" w:color="auto" w:fill="auto"/>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shd w:val="clear" w:color="auto" w:fill="auto"/>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shd w:val="clear" w:color="auto" w:fill="auto"/>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shd w:val="clear" w:color="auto" w:fill="auto"/>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shd w:val="clear" w:color="auto" w:fill="auto"/>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shd w:val="clear" w:color="auto" w:fill="auto"/>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shd w:val="clear" w:color="auto" w:fill="auto"/>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shd w:val="clear" w:color="auto" w:fill="auto"/>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shd w:val="clear" w:color="auto" w:fill="auto"/>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shd w:val="clear" w:color="auto" w:fill="auto"/>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shd w:val="clear" w:color="auto" w:fill="auto"/>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shd w:val="clear" w:color="auto" w:fill="auto"/>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shd w:val="clear" w:color="auto" w:fill="auto"/>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F017030</w:t>
            </w:r>
          </w:p>
        </w:tc>
        <w:tc>
          <w:tcPr>
            <w:tcW w:w="3969" w:type="dxa"/>
            <w:shd w:val="clear" w:color="auto" w:fill="auto"/>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shd w:val="clear" w:color="auto" w:fill="auto"/>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shd w:val="clear" w:color="auto" w:fill="auto"/>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shd w:val="clear" w:color="auto" w:fill="auto"/>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shd w:val="clear" w:color="auto" w:fill="auto"/>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shd w:val="clear" w:color="auto" w:fill="auto"/>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shd w:val="clear" w:color="auto" w:fill="auto"/>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shd w:val="clear" w:color="auto" w:fill="auto"/>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shd w:val="clear" w:color="auto" w:fill="auto"/>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shd w:val="clear" w:color="auto" w:fill="auto"/>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shd w:val="clear" w:color="auto" w:fill="auto"/>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shd w:val="clear" w:color="auto" w:fill="auto"/>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shd w:val="clear" w:color="auto" w:fill="auto"/>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shd w:val="clear" w:color="auto" w:fill="auto"/>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shd w:val="clear" w:color="auto" w:fill="auto"/>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shd w:val="clear" w:color="auto" w:fill="auto"/>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shd w:val="clear" w:color="auto" w:fill="auto"/>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F027034</w:t>
            </w:r>
          </w:p>
        </w:tc>
        <w:tc>
          <w:tcPr>
            <w:tcW w:w="3969" w:type="dxa"/>
            <w:shd w:val="clear" w:color="auto" w:fill="auto"/>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shd w:val="clear" w:color="auto" w:fill="auto"/>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shd w:val="clear" w:color="auto" w:fill="auto"/>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shd w:val="clear" w:color="auto" w:fill="auto"/>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shd w:val="clear" w:color="auto" w:fill="auto"/>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shd w:val="clear" w:color="auto" w:fill="auto"/>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lastRenderedPageBreak/>
              <w:t>F027037</w:t>
            </w:r>
          </w:p>
        </w:tc>
        <w:tc>
          <w:tcPr>
            <w:tcW w:w="3969" w:type="dxa"/>
            <w:shd w:val="clear" w:color="auto" w:fill="auto"/>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2AF5DCD4"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r w:rsidR="00FD7741">
        <w:rPr>
          <w:b/>
          <w:bCs/>
          <w:sz w:val="24"/>
          <w:szCs w:val="24"/>
        </w:rPr>
        <w:t xml:space="preserve"> na dan 31.12.2024</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lastRenderedPageBreak/>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A02C65">
      <w:pPr>
        <w:keepNext/>
        <w:shd w:val="clear" w:color="auto" w:fill="DEEAF6" w:themeFill="accent5" w:themeFillTint="33"/>
        <w:rPr>
          <w:b/>
          <w:bCs/>
          <w:sz w:val="24"/>
          <w:szCs w:val="24"/>
        </w:rPr>
      </w:pPr>
      <w:r w:rsidRPr="00AA79AA">
        <w:rPr>
          <w:b/>
          <w:bCs/>
          <w:sz w:val="24"/>
          <w:szCs w:val="24"/>
        </w:rPr>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F7964FD">
            <wp:extent cx="617220" cy="1800860"/>
            <wp:effectExtent l="0" t="0" r="0" b="8890"/>
            <wp:docPr id="525141862" name="Slika 6" descr="Navedene so šifre delovnih mest, kjer so se spremenili končni plačni razre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41862" name="Slika 6" descr="Navedene so šifre delovnih mest, kjer so se spremenili končni plačni razred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D9042A">
      <w:pPr>
        <w:pStyle w:val="Odstavekseznama"/>
        <w:numPr>
          <w:ilvl w:val="0"/>
          <w:numId w:val="13"/>
        </w:numPr>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 xml:space="preserve">Objavljena je verzija aplikacije, kjer je pri vnosu šifre DM odstranjen »spustni seznam« (za tiste verzije </w:t>
      </w:r>
      <w:proofErr w:type="spellStart"/>
      <w:r w:rsidRPr="00AA79AA">
        <w:rPr>
          <w:b/>
          <w:bCs/>
          <w:sz w:val="24"/>
          <w:szCs w:val="24"/>
        </w:rPr>
        <w:t>excela</w:t>
      </w:r>
      <w:proofErr w:type="spellEnd"/>
      <w:r w:rsidRPr="00AA79AA">
        <w:rPr>
          <w:b/>
          <w:bCs/>
          <w:sz w:val="24"/>
          <w:szCs w:val="24"/>
        </w:rPr>
        <w:t>,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lastRenderedPageBreak/>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010D3" w14:textId="77777777" w:rsidR="00194587" w:rsidRDefault="00194587" w:rsidP="00197B96">
      <w:pPr>
        <w:spacing w:after="0" w:line="240" w:lineRule="auto"/>
      </w:pPr>
      <w:r>
        <w:separator/>
      </w:r>
    </w:p>
  </w:endnote>
  <w:endnote w:type="continuationSeparator" w:id="0">
    <w:p w14:paraId="63F0C5A9" w14:textId="77777777" w:rsidR="00194587" w:rsidRDefault="00194587"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1F7F0" w14:textId="77777777" w:rsidR="00194587" w:rsidRDefault="00194587" w:rsidP="00197B96">
      <w:pPr>
        <w:spacing w:after="0" w:line="240" w:lineRule="auto"/>
      </w:pPr>
      <w:r>
        <w:separator/>
      </w:r>
    </w:p>
  </w:footnote>
  <w:footnote w:type="continuationSeparator" w:id="0">
    <w:p w14:paraId="345160F5" w14:textId="77777777" w:rsidR="00194587" w:rsidRDefault="00194587"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AA6C" w14:textId="6A407B06" w:rsidR="00D9042A" w:rsidRDefault="00D9042A" w:rsidP="00D9042A">
    <w:pPr>
      <w:pStyle w:val="Glava"/>
      <w:jc w:val="right"/>
    </w:pPr>
    <w:r>
      <w:t xml:space="preserve">Zadnja sprememba obvestila: </w:t>
    </w:r>
    <w:r w:rsidR="00456A6A">
      <w:t>28</w:t>
    </w:r>
    <w:r>
      <w:t>.</w:t>
    </w:r>
    <w:r w:rsidR="00981E41">
      <w:t>3</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 w:numId="18" w16cid:durableId="124013933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10883"/>
    <w:rsid w:val="000617D6"/>
    <w:rsid w:val="00064666"/>
    <w:rsid w:val="000935E4"/>
    <w:rsid w:val="0009711F"/>
    <w:rsid w:val="000B77AC"/>
    <w:rsid w:val="000C1A5B"/>
    <w:rsid w:val="000C2B5D"/>
    <w:rsid w:val="000E6FBB"/>
    <w:rsid w:val="00101FF2"/>
    <w:rsid w:val="00111831"/>
    <w:rsid w:val="001259CB"/>
    <w:rsid w:val="001547B1"/>
    <w:rsid w:val="001572DF"/>
    <w:rsid w:val="00165AB4"/>
    <w:rsid w:val="00190740"/>
    <w:rsid w:val="00194587"/>
    <w:rsid w:val="00197B96"/>
    <w:rsid w:val="001A6978"/>
    <w:rsid w:val="001B38BC"/>
    <w:rsid w:val="001D3494"/>
    <w:rsid w:val="00243E6B"/>
    <w:rsid w:val="00263F19"/>
    <w:rsid w:val="0029347C"/>
    <w:rsid w:val="002B05EF"/>
    <w:rsid w:val="002D1331"/>
    <w:rsid w:val="002D7955"/>
    <w:rsid w:val="002F4A37"/>
    <w:rsid w:val="002F6AF2"/>
    <w:rsid w:val="003027D2"/>
    <w:rsid w:val="00310021"/>
    <w:rsid w:val="003771E9"/>
    <w:rsid w:val="0038379B"/>
    <w:rsid w:val="00384E5F"/>
    <w:rsid w:val="003B5157"/>
    <w:rsid w:val="003C7774"/>
    <w:rsid w:val="003D04D3"/>
    <w:rsid w:val="003D4BE3"/>
    <w:rsid w:val="003E29F3"/>
    <w:rsid w:val="00431BFF"/>
    <w:rsid w:val="00434336"/>
    <w:rsid w:val="00455BC9"/>
    <w:rsid w:val="00456A6A"/>
    <w:rsid w:val="004926E2"/>
    <w:rsid w:val="00495A9A"/>
    <w:rsid w:val="004C65CA"/>
    <w:rsid w:val="00540711"/>
    <w:rsid w:val="00563FA0"/>
    <w:rsid w:val="0057587B"/>
    <w:rsid w:val="005C3659"/>
    <w:rsid w:val="00605634"/>
    <w:rsid w:val="0064610C"/>
    <w:rsid w:val="006E75BD"/>
    <w:rsid w:val="0073313D"/>
    <w:rsid w:val="007504E5"/>
    <w:rsid w:val="00770518"/>
    <w:rsid w:val="0077533E"/>
    <w:rsid w:val="00787AA1"/>
    <w:rsid w:val="007976B3"/>
    <w:rsid w:val="007A7D64"/>
    <w:rsid w:val="007E6CDD"/>
    <w:rsid w:val="008126DD"/>
    <w:rsid w:val="008D0EFD"/>
    <w:rsid w:val="008F164F"/>
    <w:rsid w:val="00914E94"/>
    <w:rsid w:val="00935F47"/>
    <w:rsid w:val="00981E41"/>
    <w:rsid w:val="00994445"/>
    <w:rsid w:val="009B5BDB"/>
    <w:rsid w:val="00A000FC"/>
    <w:rsid w:val="00A02C65"/>
    <w:rsid w:val="00A454CC"/>
    <w:rsid w:val="00A56636"/>
    <w:rsid w:val="00A846F2"/>
    <w:rsid w:val="00A90BDC"/>
    <w:rsid w:val="00AA13FB"/>
    <w:rsid w:val="00AA65D3"/>
    <w:rsid w:val="00AB3093"/>
    <w:rsid w:val="00AC6BE1"/>
    <w:rsid w:val="00AF2761"/>
    <w:rsid w:val="00B03C61"/>
    <w:rsid w:val="00B55E59"/>
    <w:rsid w:val="00B60A74"/>
    <w:rsid w:val="00B90A96"/>
    <w:rsid w:val="00B9695E"/>
    <w:rsid w:val="00B973E1"/>
    <w:rsid w:val="00BA759C"/>
    <w:rsid w:val="00BF0AA1"/>
    <w:rsid w:val="00C26A41"/>
    <w:rsid w:val="00C27ED7"/>
    <w:rsid w:val="00C369E4"/>
    <w:rsid w:val="00C36C68"/>
    <w:rsid w:val="00C50844"/>
    <w:rsid w:val="00C50AC7"/>
    <w:rsid w:val="00C53798"/>
    <w:rsid w:val="00C5610D"/>
    <w:rsid w:val="00C80306"/>
    <w:rsid w:val="00C93AEC"/>
    <w:rsid w:val="00CE1CD8"/>
    <w:rsid w:val="00CF2826"/>
    <w:rsid w:val="00CF30FB"/>
    <w:rsid w:val="00D16112"/>
    <w:rsid w:val="00D26610"/>
    <w:rsid w:val="00D4229B"/>
    <w:rsid w:val="00D4300B"/>
    <w:rsid w:val="00D4755F"/>
    <w:rsid w:val="00D85B0D"/>
    <w:rsid w:val="00D9042A"/>
    <w:rsid w:val="00E03F5C"/>
    <w:rsid w:val="00E32E63"/>
    <w:rsid w:val="00E6493C"/>
    <w:rsid w:val="00E91BE2"/>
    <w:rsid w:val="00E97C49"/>
    <w:rsid w:val="00EA6738"/>
    <w:rsid w:val="00EB0A8A"/>
    <w:rsid w:val="00ED1158"/>
    <w:rsid w:val="00EE5178"/>
    <w:rsid w:val="00F06B72"/>
    <w:rsid w:val="00F44B4D"/>
    <w:rsid w:val="00F542B8"/>
    <w:rsid w:val="00F64950"/>
    <w:rsid w:val="00F7261A"/>
    <w:rsid w:val="00F86766"/>
    <w:rsid w:val="00FA48DB"/>
    <w:rsid w:val="00FA7E40"/>
    <w:rsid w:val="00FD7741"/>
    <w:rsid w:val="00FF1D8F"/>
    <w:rsid w:val="00FF3F42"/>
    <w:rsid w:val="00FF7A35"/>
    <w:rsid w:val="0CD1377B"/>
    <w:rsid w:val="15FE2EE4"/>
    <w:rsid w:val="26641C36"/>
    <w:rsid w:val="3BFCC313"/>
    <w:rsid w:val="44C3226A"/>
    <w:rsid w:val="4DBFEAF2"/>
    <w:rsid w:val="53C7A3EB"/>
    <w:rsid w:val="5F4B0A6D"/>
    <w:rsid w:val="67BE34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paragraph" w:styleId="Naslov3">
    <w:name w:val="heading 3"/>
    <w:basedOn w:val="Navaden"/>
    <w:next w:val="Navaden"/>
    <w:link w:val="Naslov3Znak"/>
    <w:uiPriority w:val="9"/>
    <w:semiHidden/>
    <w:unhideWhenUsed/>
    <w:qFormat/>
    <w:rsid w:val="001A6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 w:type="character" w:customStyle="1" w:styleId="Naslov3Znak">
    <w:name w:val="Naslov 3 Znak"/>
    <w:basedOn w:val="Privzetapisavaodstavka"/>
    <w:link w:val="Naslov3"/>
    <w:uiPriority w:val="9"/>
    <w:semiHidden/>
    <w:rsid w:val="001A69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 w:id="911542312">
      <w:bodyDiv w:val="1"/>
      <w:marLeft w:val="0"/>
      <w:marRight w:val="0"/>
      <w:marTop w:val="0"/>
      <w:marBottom w:val="0"/>
      <w:divBdr>
        <w:top w:val="none" w:sz="0" w:space="0" w:color="auto"/>
        <w:left w:val="none" w:sz="0" w:space="0" w:color="auto"/>
        <w:bottom w:val="none" w:sz="0" w:space="0" w:color="auto"/>
        <w:right w:val="none" w:sz="0" w:space="0" w:color="auto"/>
      </w:divBdr>
    </w:div>
    <w:div w:id="961158084">
      <w:bodyDiv w:val="1"/>
      <w:marLeft w:val="0"/>
      <w:marRight w:val="0"/>
      <w:marTop w:val="0"/>
      <w:marBottom w:val="0"/>
      <w:divBdr>
        <w:top w:val="none" w:sz="0" w:space="0" w:color="auto"/>
        <w:left w:val="none" w:sz="0" w:space="0" w:color="auto"/>
        <w:bottom w:val="none" w:sz="0" w:space="0" w:color="auto"/>
        <w:right w:val="none" w:sz="0" w:space="0" w:color="auto"/>
      </w:divBdr>
    </w:div>
    <w:div w:id="123924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Vesna Derenčin</cp:lastModifiedBy>
  <cp:revision>2</cp:revision>
  <cp:lastPrinted>2025-03-07T11:35:00Z</cp:lastPrinted>
  <dcterms:created xsi:type="dcterms:W3CDTF">2025-03-28T08:00:00Z</dcterms:created>
  <dcterms:modified xsi:type="dcterms:W3CDTF">2025-03-28T08:00:00Z</dcterms:modified>
</cp:coreProperties>
</file>