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D25" w14:textId="65324B30" w:rsidR="00FB780E" w:rsidRPr="006E002A" w:rsidRDefault="00EB1887" w:rsidP="00EB18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E002A">
        <w:rPr>
          <w:rFonts w:ascii="Arial" w:hAnsi="Arial" w:cs="Arial"/>
          <w:b/>
          <w:bCs/>
          <w:sz w:val="20"/>
          <w:szCs w:val="20"/>
        </w:rPr>
        <w:t>Spremembe v šifrantu glede na Uredb</w:t>
      </w:r>
      <w:r w:rsidR="00BC4A4C" w:rsidRPr="006E002A">
        <w:rPr>
          <w:rFonts w:ascii="Arial" w:hAnsi="Arial" w:cs="Arial"/>
          <w:b/>
          <w:bCs/>
          <w:sz w:val="20"/>
          <w:szCs w:val="20"/>
        </w:rPr>
        <w:t>o</w:t>
      </w:r>
      <w:r w:rsidRPr="006E002A">
        <w:rPr>
          <w:rFonts w:ascii="Arial" w:hAnsi="Arial" w:cs="Arial"/>
          <w:b/>
          <w:bCs/>
          <w:sz w:val="20"/>
          <w:szCs w:val="20"/>
        </w:rPr>
        <w:t xml:space="preserve"> o enotni metodologiji in obrazcih za obračun in izplačilo plač v javnem sektorju,</w:t>
      </w:r>
      <w:r w:rsidRPr="006E002A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1"/>
      </w:r>
      <w:r w:rsidRPr="006E002A">
        <w:rPr>
          <w:rFonts w:ascii="Arial" w:hAnsi="Arial" w:cs="Arial"/>
          <w:b/>
          <w:bCs/>
          <w:sz w:val="20"/>
          <w:szCs w:val="20"/>
        </w:rPr>
        <w:t xml:space="preserve"> ki je veljala v prejšnjem plačnem sistemu</w:t>
      </w:r>
    </w:p>
    <w:p w14:paraId="4F27C1A9" w14:textId="77777777" w:rsidR="00EB1887" w:rsidRPr="006E002A" w:rsidRDefault="00EB1887">
      <w:pPr>
        <w:rPr>
          <w:rFonts w:ascii="Arial" w:hAnsi="Arial" w:cs="Arial"/>
          <w:sz w:val="20"/>
          <w:szCs w:val="20"/>
        </w:rPr>
      </w:pPr>
    </w:p>
    <w:p w14:paraId="1FB3F653" w14:textId="6780A574" w:rsidR="00EB1887" w:rsidRPr="006E002A" w:rsidRDefault="00EB1887" w:rsidP="00EB1887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6E002A">
        <w:rPr>
          <w:rFonts w:ascii="Arial" w:hAnsi="Arial" w:cs="Arial"/>
          <w:b/>
          <w:bCs/>
          <w:sz w:val="20"/>
          <w:szCs w:val="20"/>
        </w:rPr>
        <w:t>Črtane šifre izplačil</w:t>
      </w:r>
    </w:p>
    <w:p w14:paraId="4CA83500" w14:textId="77777777" w:rsidR="00BC4A4C" w:rsidRPr="006E002A" w:rsidRDefault="00BC4A4C" w:rsidP="00BC4A4C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14:paraId="0B5B873A" w14:textId="41D22C79" w:rsidR="00EB1887" w:rsidRPr="006E002A" w:rsidRDefault="00BC4A4C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>A020 (javnim uslužbencem se od 1. januarja 2025 ne izplačuje več razlika do minimalne plače, ker so uvrščeni v prvi plačni razred, ki je enak ali višji od zneska minimalne plače)</w:t>
      </w:r>
    </w:p>
    <w:p w14:paraId="39B68FB9" w14:textId="19C2D78B" w:rsidR="00BC4A4C" w:rsidRPr="006E002A" w:rsidRDefault="00BC4A4C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>A030 (namesto te šifre se uporabi šifra Z102)</w:t>
      </w:r>
    </w:p>
    <w:p w14:paraId="6DD7C857" w14:textId="2BFCC9B7" w:rsidR="00BC4A4C" w:rsidRPr="006E002A" w:rsidRDefault="00BC4A4C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>A040 (šifra se ne uporablja več)</w:t>
      </w:r>
    </w:p>
    <w:p w14:paraId="147BD4C6" w14:textId="777DA42F" w:rsidR="00BC4A4C" w:rsidRPr="006E002A" w:rsidRDefault="00BC4A4C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>A070 (šifra se ne uporablja več)</w:t>
      </w:r>
    </w:p>
    <w:p w14:paraId="642ABDEE" w14:textId="025A24A8" w:rsidR="00BC4A4C" w:rsidRPr="006E002A" w:rsidRDefault="00BC4A4C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>C131 (dodatek za pripravljenost na določenem kraju se od 1. januarja 2025 ne izplačuje več, pripravljenost na določene</w:t>
      </w:r>
      <w:r w:rsidR="004B0072" w:rsidRPr="006E002A">
        <w:rPr>
          <w:rFonts w:ascii="Arial" w:hAnsi="Arial" w:cs="Arial"/>
          <w:sz w:val="20"/>
          <w:szCs w:val="20"/>
        </w:rPr>
        <w:t>m</w:t>
      </w:r>
      <w:r w:rsidRPr="006E002A">
        <w:rPr>
          <w:rFonts w:ascii="Arial" w:hAnsi="Arial" w:cs="Arial"/>
          <w:sz w:val="20"/>
          <w:szCs w:val="20"/>
        </w:rPr>
        <w:t xml:space="preserve"> kraju se šteje v delovni čas)</w:t>
      </w:r>
    </w:p>
    <w:p w14:paraId="3C6FCA89" w14:textId="5015FB60" w:rsidR="0038289B" w:rsidRPr="006E002A" w:rsidRDefault="0038289B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>D060, D070, D071 (dodatna pedagoška obveznost in povečana ter zmanjšana učna obveznost je določena v novih šifrah izplačil P)</w:t>
      </w:r>
    </w:p>
    <w:p w14:paraId="7EECFBBC" w14:textId="3E604154" w:rsidR="00D03772" w:rsidRPr="006E002A" w:rsidRDefault="00D03772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>H120 (namesto te šifre se uporabi šifra Z103)</w:t>
      </w:r>
    </w:p>
    <w:p w14:paraId="4F70523A" w14:textId="77777777" w:rsidR="00BC4A4C" w:rsidRPr="006E002A" w:rsidRDefault="00BC4A4C" w:rsidP="00BC4A4C">
      <w:pPr>
        <w:pStyle w:val="Odstavekseznama"/>
        <w:rPr>
          <w:rFonts w:ascii="Arial" w:hAnsi="Arial" w:cs="Arial"/>
          <w:sz w:val="20"/>
          <w:szCs w:val="20"/>
        </w:rPr>
      </w:pPr>
    </w:p>
    <w:p w14:paraId="468A2241" w14:textId="7EDC7833" w:rsidR="00BC4A4C" w:rsidRPr="006E002A" w:rsidRDefault="00BC4A4C" w:rsidP="00BC4A4C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6E002A">
        <w:rPr>
          <w:rFonts w:ascii="Arial" w:hAnsi="Arial" w:cs="Arial"/>
          <w:b/>
          <w:bCs/>
          <w:sz w:val="20"/>
          <w:szCs w:val="20"/>
        </w:rPr>
        <w:t xml:space="preserve">Nove </w:t>
      </w:r>
      <w:r w:rsidR="000A7874" w:rsidRPr="006E002A">
        <w:rPr>
          <w:rFonts w:ascii="Arial" w:hAnsi="Arial" w:cs="Arial"/>
          <w:b/>
          <w:bCs/>
          <w:sz w:val="20"/>
          <w:szCs w:val="20"/>
        </w:rPr>
        <w:t>šifre</w:t>
      </w:r>
      <w:r w:rsidRPr="006E002A">
        <w:rPr>
          <w:rFonts w:ascii="Arial" w:hAnsi="Arial" w:cs="Arial"/>
          <w:b/>
          <w:bCs/>
          <w:sz w:val="20"/>
          <w:szCs w:val="20"/>
        </w:rPr>
        <w:t xml:space="preserve"> izplačil</w:t>
      </w:r>
    </w:p>
    <w:p w14:paraId="6BD4CB1B" w14:textId="77777777" w:rsidR="008E65D0" w:rsidRPr="006E002A" w:rsidRDefault="008E65D0" w:rsidP="008E65D0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14:paraId="765158E0" w14:textId="2762B05B" w:rsidR="00EA7780" w:rsidRDefault="00EA7780" w:rsidP="006E002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A011 (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osnovna bruto plača – pripravljenost na določenem kraju)</w:t>
      </w:r>
    </w:p>
    <w:p w14:paraId="39B13606" w14:textId="15B5B0EE" w:rsidR="006E002A" w:rsidRPr="006E002A" w:rsidRDefault="006E002A" w:rsidP="006E002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>A01</w:t>
      </w:r>
      <w:r w:rsidR="00EA7780">
        <w:rPr>
          <w:rFonts w:ascii="Arial" w:hAnsi="Arial" w:cs="Arial"/>
          <w:sz w:val="20"/>
          <w:szCs w:val="20"/>
        </w:rPr>
        <w:t>2</w:t>
      </w:r>
      <w:r w:rsidRPr="006E002A">
        <w:rPr>
          <w:rFonts w:ascii="Arial" w:hAnsi="Arial" w:cs="Arial"/>
          <w:sz w:val="20"/>
          <w:szCs w:val="20"/>
        </w:rPr>
        <w:t xml:space="preserve"> (osnovna plača za dopolnilno delo pri istem delodajalcu na področju VIZ)</w:t>
      </w:r>
    </w:p>
    <w:p w14:paraId="31C5D6ED" w14:textId="0DD30589" w:rsidR="00BC4A4C" w:rsidRPr="006E002A" w:rsidRDefault="00BC4A4C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>C031 (dodatek za mentorstvo za sodnike in državne tožilce)</w:t>
      </w:r>
    </w:p>
    <w:p w14:paraId="3FA64F4E" w14:textId="77777777" w:rsidR="00BC4A4C" w:rsidRPr="006E002A" w:rsidRDefault="00BC4A4C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>C121 (dodatek za delo preko polnega delovnega časa – 171. in nadaljnja ura)</w:t>
      </w:r>
    </w:p>
    <w:p w14:paraId="503F0306" w14:textId="79FE20EA" w:rsidR="00BC4A4C" w:rsidRPr="006E002A" w:rsidRDefault="00BC4A4C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>C233 (dodatek za neposredno delo z vlagatelji namere, prosilci za mednarodno zaščito, z osebami s priznano začasno zaščito in mednarodno zaščito ter tujci, ki so nezakonito v Republiki Sloveniji, nameščenimi v nastanitvenih centrih)</w:t>
      </w:r>
    </w:p>
    <w:p w14:paraId="7FA60CE9" w14:textId="418F930B" w:rsidR="00D03772" w:rsidRPr="006E002A" w:rsidRDefault="00D03772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>D031 (delovna uspešnost zaradi prodaje blaga in storitev na trgu – izplačilo ostanka za preteklo leto)</w:t>
      </w:r>
    </w:p>
    <w:p w14:paraId="4DECC88D" w14:textId="4DE3EA6E" w:rsidR="008C4343" w:rsidRPr="006E002A" w:rsidRDefault="008C4343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>J111 (</w:t>
      </w:r>
      <w:proofErr w:type="spellStart"/>
      <w:r w:rsidRPr="006E002A">
        <w:rPr>
          <w:rFonts w:ascii="Arial" w:hAnsi="Arial" w:cs="Arial"/>
          <w:sz w:val="20"/>
          <w:szCs w:val="20"/>
        </w:rPr>
        <w:t>odmena</w:t>
      </w:r>
      <w:proofErr w:type="spellEnd"/>
      <w:r w:rsidRPr="006E002A">
        <w:rPr>
          <w:rFonts w:ascii="Arial" w:hAnsi="Arial" w:cs="Arial"/>
          <w:sz w:val="20"/>
          <w:szCs w:val="20"/>
        </w:rPr>
        <w:t xml:space="preserve"> za manjkajoče ure praznovanja)</w:t>
      </w:r>
    </w:p>
    <w:p w14:paraId="2DD1A436" w14:textId="273CD185" w:rsidR="006E002A" w:rsidRPr="006E002A" w:rsidRDefault="006E002A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>P010 (</w:t>
      </w:r>
      <w:r w:rsidRPr="006E002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plačilo dodatne pedagoške obveznosti)</w:t>
      </w:r>
    </w:p>
    <w:p w14:paraId="605072F4" w14:textId="6AABA8F8" w:rsidR="006E002A" w:rsidRPr="006E002A" w:rsidRDefault="006E002A" w:rsidP="006E002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>P020 (</w:t>
      </w:r>
      <w:r w:rsidRPr="006E002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plačilo povečane učne obveznosti)</w:t>
      </w:r>
    </w:p>
    <w:p w14:paraId="177A7E0D" w14:textId="464D9783" w:rsidR="00BC4A4C" w:rsidRPr="006E002A" w:rsidRDefault="00BC4A4C" w:rsidP="00BC4A4C">
      <w:pPr>
        <w:pStyle w:val="Odstavekseznama"/>
        <w:rPr>
          <w:rFonts w:ascii="Arial" w:hAnsi="Arial" w:cs="Arial"/>
          <w:sz w:val="20"/>
          <w:szCs w:val="20"/>
        </w:rPr>
      </w:pPr>
    </w:p>
    <w:p w14:paraId="1E338094" w14:textId="7809E214" w:rsidR="00BC4A4C" w:rsidRPr="006E002A" w:rsidRDefault="00BC4A4C" w:rsidP="00BC4A4C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6E002A">
        <w:rPr>
          <w:rFonts w:ascii="Arial" w:hAnsi="Arial" w:cs="Arial"/>
          <w:b/>
          <w:bCs/>
          <w:sz w:val="20"/>
          <w:szCs w:val="20"/>
        </w:rPr>
        <w:t xml:space="preserve">Vsebinske spremembe pri posameznih </w:t>
      </w:r>
      <w:r w:rsidR="000A7874" w:rsidRPr="006E002A">
        <w:rPr>
          <w:rFonts w:ascii="Arial" w:hAnsi="Arial" w:cs="Arial"/>
          <w:b/>
          <w:bCs/>
          <w:sz w:val="20"/>
          <w:szCs w:val="20"/>
        </w:rPr>
        <w:t>šifrah</w:t>
      </w:r>
      <w:r w:rsidRPr="006E002A">
        <w:rPr>
          <w:rFonts w:ascii="Arial" w:hAnsi="Arial" w:cs="Arial"/>
          <w:b/>
          <w:bCs/>
          <w:sz w:val="20"/>
          <w:szCs w:val="20"/>
        </w:rPr>
        <w:t xml:space="preserve"> izplačil</w:t>
      </w:r>
    </w:p>
    <w:p w14:paraId="7417708C" w14:textId="77777777" w:rsidR="004C606B" w:rsidRPr="006E002A" w:rsidRDefault="004C606B" w:rsidP="004C606B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14:paraId="16CE137D" w14:textId="7B5EF775" w:rsidR="000A7874" w:rsidRPr="006E002A" w:rsidRDefault="004C606B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>D030 (določitev</w:t>
      </w:r>
      <w:r w:rsidR="00D03772" w:rsidRPr="006E002A">
        <w:rPr>
          <w:rFonts w:ascii="Arial" w:hAnsi="Arial" w:cs="Arial"/>
          <w:sz w:val="20"/>
          <w:szCs w:val="20"/>
        </w:rPr>
        <w:t xml:space="preserve">, da gre </w:t>
      </w:r>
      <w:r w:rsidR="00E00BE6" w:rsidRPr="006E002A">
        <w:rPr>
          <w:rFonts w:ascii="Arial" w:hAnsi="Arial" w:cs="Arial"/>
          <w:sz w:val="20"/>
          <w:szCs w:val="20"/>
        </w:rPr>
        <w:t xml:space="preserve">pri tej šifri izplačila </w:t>
      </w:r>
      <w:r w:rsidR="00D03772" w:rsidRPr="006E002A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D03772" w:rsidRPr="006E002A">
        <w:rPr>
          <w:rFonts w:ascii="Arial" w:hAnsi="Arial" w:cs="Arial"/>
          <w:sz w:val="20"/>
          <w:szCs w:val="20"/>
        </w:rPr>
        <w:t>akontativno</w:t>
      </w:r>
      <w:proofErr w:type="spellEnd"/>
      <w:r w:rsidR="00D03772" w:rsidRPr="006E002A">
        <w:rPr>
          <w:rFonts w:ascii="Arial" w:hAnsi="Arial" w:cs="Arial"/>
          <w:sz w:val="20"/>
          <w:szCs w:val="20"/>
        </w:rPr>
        <w:t xml:space="preserve"> izplačilo in določitev</w:t>
      </w:r>
      <w:r w:rsidRPr="006E002A">
        <w:rPr>
          <w:rFonts w:ascii="Arial" w:hAnsi="Arial" w:cs="Arial"/>
          <w:sz w:val="20"/>
          <w:szCs w:val="20"/>
        </w:rPr>
        <w:t xml:space="preserve"> maksimalne višine izplačila delovne uspešnosti)</w:t>
      </w:r>
    </w:p>
    <w:p w14:paraId="136F4F6E" w14:textId="5623EF08" w:rsidR="00D03772" w:rsidRPr="006E002A" w:rsidRDefault="00D03772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 xml:space="preserve">E010, E020, E030, E031, E040, E041, E060, E061, E062, E063, E064, E065 (dodan </w:t>
      </w:r>
      <w:r w:rsidR="002E6A3C" w:rsidRPr="006E002A">
        <w:rPr>
          <w:rFonts w:ascii="Arial" w:hAnsi="Arial" w:cs="Arial"/>
          <w:sz w:val="20"/>
          <w:szCs w:val="20"/>
        </w:rPr>
        <w:t>je</w:t>
      </w:r>
      <w:r w:rsidRPr="006E002A">
        <w:rPr>
          <w:rFonts w:ascii="Arial" w:hAnsi="Arial" w:cs="Arial"/>
          <w:sz w:val="20"/>
          <w:szCs w:val="20"/>
        </w:rPr>
        <w:t xml:space="preserve"> dodatek C121)</w:t>
      </w:r>
    </w:p>
    <w:p w14:paraId="13332AF9" w14:textId="7FB7AC7D" w:rsidR="00D03772" w:rsidRPr="006E002A" w:rsidRDefault="00AA1355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E002A">
        <w:rPr>
          <w:rFonts w:ascii="Arial" w:hAnsi="Arial" w:cs="Arial"/>
          <w:sz w:val="20"/>
          <w:szCs w:val="20"/>
        </w:rPr>
        <w:t xml:space="preserve">O060, O070, O080, O090, O100, O110 (črtano je, da se obračuna bruto urna postavka od vrednosti plačnega razreda, v katerega je uvrščeno delovno mesto, na katerem se opravlja dežurstvo, črtano je obračunavanje dodatkov </w:t>
      </w:r>
      <w:r w:rsidR="002E6A3C" w:rsidRPr="006E002A">
        <w:rPr>
          <w:rFonts w:ascii="Arial" w:hAnsi="Arial" w:cs="Arial"/>
          <w:sz w:val="20"/>
          <w:szCs w:val="20"/>
        </w:rPr>
        <w:t>za</w:t>
      </w:r>
      <w:r w:rsidRPr="006E002A">
        <w:rPr>
          <w:rFonts w:ascii="Arial" w:hAnsi="Arial" w:cs="Arial"/>
          <w:sz w:val="20"/>
          <w:szCs w:val="20"/>
        </w:rPr>
        <w:t xml:space="preserve"> manj ugodni delovni čas</w:t>
      </w:r>
      <w:r w:rsidR="002E6A3C" w:rsidRPr="006E002A">
        <w:rPr>
          <w:rFonts w:ascii="Arial" w:hAnsi="Arial" w:cs="Arial"/>
          <w:sz w:val="20"/>
          <w:szCs w:val="20"/>
        </w:rPr>
        <w:t xml:space="preserve"> v času</w:t>
      </w:r>
      <w:r w:rsidRPr="006E002A">
        <w:rPr>
          <w:rFonts w:ascii="Arial" w:hAnsi="Arial" w:cs="Arial"/>
          <w:sz w:val="20"/>
          <w:szCs w:val="20"/>
        </w:rPr>
        <w:t xml:space="preserve"> dežurstva v polovični višini</w:t>
      </w:r>
      <w:r w:rsidR="002E6A3C" w:rsidRPr="006E002A">
        <w:rPr>
          <w:rFonts w:ascii="Arial" w:hAnsi="Arial" w:cs="Arial"/>
          <w:sz w:val="20"/>
          <w:szCs w:val="20"/>
        </w:rPr>
        <w:t>,</w:t>
      </w:r>
      <w:r w:rsidRPr="006E002A">
        <w:rPr>
          <w:rFonts w:ascii="Arial" w:hAnsi="Arial" w:cs="Arial"/>
          <w:sz w:val="20"/>
          <w:szCs w:val="20"/>
        </w:rPr>
        <w:t xml:space="preserve"> dodan</w:t>
      </w:r>
      <w:r w:rsidR="002E6A3C" w:rsidRPr="006E002A">
        <w:rPr>
          <w:rFonts w:ascii="Arial" w:hAnsi="Arial" w:cs="Arial"/>
          <w:sz w:val="20"/>
          <w:szCs w:val="20"/>
        </w:rPr>
        <w:t xml:space="preserve"> je</w:t>
      </w:r>
      <w:r w:rsidRPr="006E002A">
        <w:rPr>
          <w:rFonts w:ascii="Arial" w:hAnsi="Arial" w:cs="Arial"/>
          <w:sz w:val="20"/>
          <w:szCs w:val="20"/>
        </w:rPr>
        <w:t xml:space="preserve"> dodatek C121)</w:t>
      </w:r>
    </w:p>
    <w:p w14:paraId="59AC9845" w14:textId="77777777" w:rsidR="00D03772" w:rsidRPr="006E002A" w:rsidRDefault="00D03772">
      <w:pPr>
        <w:rPr>
          <w:rFonts w:ascii="Arial" w:hAnsi="Arial" w:cs="Arial"/>
          <w:sz w:val="20"/>
          <w:szCs w:val="20"/>
        </w:rPr>
      </w:pPr>
    </w:p>
    <w:sectPr w:rsidR="00D03772" w:rsidRPr="006E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34F7" w14:textId="77777777" w:rsidR="00EB1887" w:rsidRDefault="00EB1887" w:rsidP="00EB1887">
      <w:pPr>
        <w:spacing w:after="0" w:line="240" w:lineRule="auto"/>
      </w:pPr>
      <w:r>
        <w:separator/>
      </w:r>
    </w:p>
  </w:endnote>
  <w:endnote w:type="continuationSeparator" w:id="0">
    <w:p w14:paraId="54209FA3" w14:textId="77777777" w:rsidR="00EB1887" w:rsidRDefault="00EB1887" w:rsidP="00EB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ECA9" w14:textId="77777777" w:rsidR="00EB1887" w:rsidRDefault="00EB1887" w:rsidP="00EB1887">
      <w:pPr>
        <w:spacing w:after="0" w:line="240" w:lineRule="auto"/>
      </w:pPr>
      <w:r>
        <w:separator/>
      </w:r>
    </w:p>
  </w:footnote>
  <w:footnote w:type="continuationSeparator" w:id="0">
    <w:p w14:paraId="718CBF75" w14:textId="77777777" w:rsidR="00EB1887" w:rsidRDefault="00EB1887" w:rsidP="00EB1887">
      <w:pPr>
        <w:spacing w:after="0" w:line="240" w:lineRule="auto"/>
      </w:pPr>
      <w:r>
        <w:continuationSeparator/>
      </w:r>
    </w:p>
  </w:footnote>
  <w:footnote w:id="1">
    <w:p w14:paraId="686A8B7A" w14:textId="6BB19CF2" w:rsidR="00EB1887" w:rsidRPr="002E776F" w:rsidRDefault="00EB1887" w:rsidP="008553D8">
      <w:pPr>
        <w:jc w:val="both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2E776F">
        <w:rPr>
          <w:rFonts w:ascii="Arial" w:hAnsi="Arial" w:cs="Arial"/>
          <w:sz w:val="16"/>
          <w:szCs w:val="16"/>
        </w:rPr>
        <w:t>Uradni list RS, št. 14/09, 23/09, 48/09, 113/09, 25/10, 67/10, 105/10, 45/12, 24/13, 51/13, 12/14, 24/14, 52/14, 59/14, 24/15, 3/16, 70/16, 14/17, 68/17, 6/19, 51/19, 59/19, 78/19, 157/20, 191/20, 13/21, 101/21, 122/21, 145/21, 194/21, 15/22, 99/22, 117/22, 151/22, 127/23, 6/24, 22/24, 44/24</w:t>
      </w:r>
    </w:p>
    <w:p w14:paraId="22FAE4FA" w14:textId="5A75C7D2" w:rsidR="00EB1887" w:rsidRPr="002E776F" w:rsidRDefault="00EB1887">
      <w:pPr>
        <w:pStyle w:val="Sprotnaopomba-besedil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1663"/>
    <w:multiLevelType w:val="hybridMultilevel"/>
    <w:tmpl w:val="37984888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D41C3"/>
    <w:multiLevelType w:val="hybridMultilevel"/>
    <w:tmpl w:val="6E52DB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A6032"/>
    <w:multiLevelType w:val="hybridMultilevel"/>
    <w:tmpl w:val="54EA0536"/>
    <w:lvl w:ilvl="0" w:tplc="7FBE04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96B3B"/>
    <w:multiLevelType w:val="hybridMultilevel"/>
    <w:tmpl w:val="490E0CB0"/>
    <w:lvl w:ilvl="0" w:tplc="302092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C60E0"/>
    <w:multiLevelType w:val="hybridMultilevel"/>
    <w:tmpl w:val="36A6E622"/>
    <w:lvl w:ilvl="0" w:tplc="7A5229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9623843">
    <w:abstractNumId w:val="1"/>
  </w:num>
  <w:num w:numId="2" w16cid:durableId="107697816">
    <w:abstractNumId w:val="2"/>
  </w:num>
  <w:num w:numId="3" w16cid:durableId="2073845946">
    <w:abstractNumId w:val="0"/>
  </w:num>
  <w:num w:numId="4" w16cid:durableId="1509977165">
    <w:abstractNumId w:val="3"/>
  </w:num>
  <w:num w:numId="5" w16cid:durableId="594172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87"/>
    <w:rsid w:val="00006A12"/>
    <w:rsid w:val="000A7874"/>
    <w:rsid w:val="002E6A3C"/>
    <w:rsid w:val="002E776F"/>
    <w:rsid w:val="0038289B"/>
    <w:rsid w:val="00416EF3"/>
    <w:rsid w:val="004B0072"/>
    <w:rsid w:val="004C606B"/>
    <w:rsid w:val="006E002A"/>
    <w:rsid w:val="008553D8"/>
    <w:rsid w:val="008C4343"/>
    <w:rsid w:val="008E65D0"/>
    <w:rsid w:val="00962C1F"/>
    <w:rsid w:val="00AA1355"/>
    <w:rsid w:val="00BC4A4C"/>
    <w:rsid w:val="00C70572"/>
    <w:rsid w:val="00D03772"/>
    <w:rsid w:val="00E00BE6"/>
    <w:rsid w:val="00EA7780"/>
    <w:rsid w:val="00EB1887"/>
    <w:rsid w:val="00F95FA6"/>
    <w:rsid w:val="00FB50F6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9D78"/>
  <w15:chartTrackingRefBased/>
  <w15:docId w15:val="{601DE46B-4F01-4284-B624-672F4505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B188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B188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B188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EB1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030A6E-4646-4E25-BA49-7E3FEC55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2025-01-23T12:53:00Z</dcterms:created>
  <dcterms:modified xsi:type="dcterms:W3CDTF">2025-01-23T12:53:00Z</dcterms:modified>
</cp:coreProperties>
</file>