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572F13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572F13">
        <w:rPr>
          <w:rFonts w:cs="Arial"/>
          <w:szCs w:val="20"/>
          <w:lang w:val="sl-SI"/>
        </w:rPr>
        <w:t>9051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572F13">
        <w:rPr>
          <w:rFonts w:cs="Arial"/>
          <w:szCs w:val="20"/>
          <w:lang w:val="sl-SI"/>
        </w:rPr>
        <w:t>31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8D2712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8D2712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572F13">
        <w:rPr>
          <w:rFonts w:cs="Arial"/>
          <w:b/>
          <w:color w:val="000000"/>
          <w:szCs w:val="20"/>
          <w:lang w:val="sl-SI"/>
        </w:rPr>
        <w:t>Znanja/i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96D72">
        <w:rPr>
          <w:rFonts w:cs="Arial"/>
          <w:b/>
          <w:szCs w:val="20"/>
          <w:lang w:val="sl-SI"/>
        </w:rPr>
        <w:t>o</w:t>
      </w:r>
      <w:r>
        <w:rPr>
          <w:rFonts w:cs="Arial"/>
          <w:b/>
          <w:szCs w:val="20"/>
          <w:lang w:val="sl-SI"/>
        </w:rPr>
        <w:t xml:space="preserve"> </w:t>
      </w:r>
      <w:r w:rsidR="00F96D72">
        <w:rPr>
          <w:rFonts w:cs="Arial"/>
          <w:b/>
          <w:szCs w:val="20"/>
          <w:lang w:val="sl-SI"/>
        </w:rPr>
        <w:t>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6"/>
        <w:gridCol w:w="1298"/>
      </w:tblGrid>
      <w:tr w:rsidR="00F63412" w:rsidRPr="00111DC0" w:rsidTr="00572F13">
        <w:tc>
          <w:tcPr>
            <w:tcW w:w="76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572F13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s področja nacionalne in evropske zakonodaje s področja voda in narave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F96D72" w:rsidP="00572F1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 w:rsidR="00572F13">
              <w:rPr>
                <w:rFonts w:cs="Arial"/>
                <w:color w:val="000000"/>
                <w:szCs w:val="20"/>
                <w:lang w:val="sl-SI"/>
              </w:rPr>
              <w:t xml:space="preserve">vsebin </w:t>
            </w:r>
            <w:r w:rsidR="00572F13">
              <w:rPr>
                <w:rFonts w:ascii="Helv" w:hAnsi="Helv" w:cs="Helv"/>
                <w:color w:val="000000"/>
                <w:szCs w:val="20"/>
                <w:lang w:val="sl-SI" w:eastAsia="sl-SI"/>
              </w:rPr>
              <w:t>naravovarstvenega in vodovarstvenega nadzora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572F13" w:rsidRPr="00111DC0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72F13" w:rsidRDefault="00572F13" w:rsidP="00572F1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iz področja upravljanja z vodami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72F13" w:rsidRDefault="00572F1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F63412" w:rsidRPr="00111DC0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572F13" w:rsidP="00572F13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Izkušnje pri izvajanju projektov s področij varstva voda in/ali narave 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(</w:t>
            </w:r>
            <w:proofErr w:type="spellStart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Life</w:t>
            </w:r>
            <w:proofErr w:type="spellEnd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ali IP </w:t>
            </w:r>
            <w:proofErr w:type="spellStart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Life</w:t>
            </w:r>
            <w:proofErr w:type="spellEnd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)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8D27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572F13" w:rsidRDefault="00572F13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572F13" w:rsidRDefault="00572F13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2CD" w:rsidRPr="00110CBD" w:rsidRDefault="00572F13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6E6E0CA3" wp14:editId="0EE7B497">
          <wp:simplePos x="0" y="0"/>
          <wp:positionH relativeFrom="column">
            <wp:posOffset>4276725</wp:posOffset>
          </wp:positionH>
          <wp:positionV relativeFrom="paragraph">
            <wp:posOffset>-647700</wp:posOffset>
          </wp:positionV>
          <wp:extent cx="1104265" cy="796925"/>
          <wp:effectExtent l="0" t="0" r="635" b="317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9D" w:rsidRDefault="00572F13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0B7D1EA" wp14:editId="46FCBC20">
          <wp:simplePos x="0" y="0"/>
          <wp:positionH relativeFrom="column">
            <wp:posOffset>3885380</wp:posOffset>
          </wp:positionH>
          <wp:positionV relativeFrom="paragraph">
            <wp:posOffset>-17145</wp:posOffset>
          </wp:positionV>
          <wp:extent cx="1025075" cy="739775"/>
          <wp:effectExtent l="0" t="0" r="3810" b="317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07" cy="739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Hajdrihova</w:t>
    </w:r>
    <w:proofErr w:type="spellEnd"/>
    <w:r w:rsidRPr="00E76C10"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1B5E9D">
      <w:t xml:space="preserve"> </w:t>
    </w:r>
    <w:r w:rsidR="00F96D72">
      <w:tab/>
    </w:r>
    <w:r w:rsidR="00F96D72">
      <w:tab/>
    </w:r>
    <w:r w:rsidR="00F96D72">
      <w:tab/>
    </w:r>
    <w:r w:rsidR="00F96D72">
      <w:tab/>
    </w:r>
    <w:r w:rsidR="00572F13">
      <w:t xml:space="preserve">       </w:t>
    </w:r>
    <w:r w:rsidR="00572F13" w:rsidRPr="002D06B6">
      <w:rPr>
        <w:rFonts w:ascii="Verdana" w:hAnsi="Verdana" w:cs="Helv"/>
        <w:b/>
        <w:bCs/>
        <w:color w:val="000000"/>
        <w:sz w:val="12"/>
        <w:szCs w:val="22"/>
        <w:lang w:val="en-GB" w:eastAsia="sl-SI"/>
      </w:rPr>
      <w:t>LIFE17 IPE/SI/000011 - LIFE-IP NATURA.SI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2E4A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72F13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26E0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2712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D7125D-CF59-4C76-B06F-C0218083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</TotalTime>
  <Pages>5</Pages>
  <Words>847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Janja Pohlin</cp:lastModifiedBy>
  <cp:revision>2</cp:revision>
  <cp:lastPrinted>2020-10-28T09:01:00Z</cp:lastPrinted>
  <dcterms:created xsi:type="dcterms:W3CDTF">2020-11-30T07:56:00Z</dcterms:created>
  <dcterms:modified xsi:type="dcterms:W3CDTF">2020-11-30T07:56:00Z</dcterms:modified>
</cp:coreProperties>
</file>