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F1BE" w14:textId="3DBF5D18" w:rsidR="008A7D12" w:rsidRPr="00F376AD" w:rsidRDefault="008A7D12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76AD">
        <w:rPr>
          <w:rFonts w:ascii="Arial" w:hAnsi="Arial" w:cs="Arial"/>
          <w:b/>
          <w:bCs/>
          <w:color w:val="000000"/>
          <w:sz w:val="20"/>
          <w:szCs w:val="20"/>
        </w:rPr>
        <w:t>Interni trg dela</w:t>
      </w:r>
    </w:p>
    <w:p w14:paraId="1604EE6D" w14:textId="77777777" w:rsidR="00606234" w:rsidRDefault="00606234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2DC470" w14:textId="36487D8A" w:rsidR="008A7D12" w:rsidRDefault="008A7D12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76AD">
        <w:rPr>
          <w:rFonts w:ascii="Arial" w:hAnsi="Arial" w:cs="Arial"/>
          <w:b/>
          <w:bCs/>
          <w:color w:val="000000"/>
          <w:sz w:val="20"/>
          <w:szCs w:val="20"/>
        </w:rPr>
        <w:t>Seznam stopenj in smeri izobrazbe ter delovnih izkušenj javnih uslužbencev, ki so na razpolago za premestitev v drug organ:</w:t>
      </w:r>
    </w:p>
    <w:p w14:paraId="4301C752" w14:textId="77777777" w:rsidR="00606234" w:rsidRPr="00F376AD" w:rsidRDefault="00606234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D5E24B" w14:textId="1AB73B2F" w:rsidR="008A7D12" w:rsidRDefault="008A7D12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D12">
        <w:rPr>
          <w:rFonts w:ascii="Arial" w:hAnsi="Arial" w:cs="Arial"/>
          <w:color w:val="000000"/>
          <w:sz w:val="20"/>
          <w:szCs w:val="20"/>
        </w:rPr>
        <w:t xml:space="preserve">V skladu </w:t>
      </w:r>
      <w:r w:rsidR="00606234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petim odstavkom 158. člena Zakona o javnih uslužbencih (Uradni list RS, št. 63/07 – uradno prečiščeno besedilo, 65/08, 69/08 – ZTFI-A, 69/08 – ZZavar-E, 40/12 – ZUJF, 158/20 – </w:t>
      </w:r>
      <w:proofErr w:type="spellStart"/>
      <w:r w:rsidRPr="008A7D12">
        <w:rPr>
          <w:rFonts w:ascii="Arial" w:hAnsi="Arial" w:cs="Arial"/>
          <w:color w:val="000000"/>
          <w:sz w:val="20"/>
          <w:szCs w:val="20"/>
        </w:rPr>
        <w:t>ZIntPK</w:t>
      </w:r>
      <w:proofErr w:type="spellEnd"/>
      <w:r w:rsidRPr="008A7D12">
        <w:rPr>
          <w:rFonts w:ascii="Arial" w:hAnsi="Arial" w:cs="Arial"/>
          <w:color w:val="000000"/>
          <w:sz w:val="20"/>
          <w:szCs w:val="20"/>
        </w:rPr>
        <w:t xml:space="preserve">-C, 203/20 – ZIUPOPDVE, 202/21 – </w:t>
      </w:r>
      <w:proofErr w:type="spellStart"/>
      <w:r w:rsidRPr="008A7D12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8A7D12">
        <w:rPr>
          <w:rFonts w:ascii="Arial" w:hAnsi="Arial" w:cs="Arial"/>
          <w:color w:val="000000"/>
          <w:sz w:val="20"/>
          <w:szCs w:val="20"/>
        </w:rPr>
        <w:t xml:space="preserve">. US in 3/22 – </w:t>
      </w:r>
      <w:proofErr w:type="spellStart"/>
      <w:r w:rsidRPr="008A7D12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8A7D12">
        <w:rPr>
          <w:rFonts w:ascii="Arial" w:hAnsi="Arial" w:cs="Arial"/>
          <w:color w:val="000000"/>
          <w:sz w:val="20"/>
          <w:szCs w:val="20"/>
        </w:rPr>
        <w:t xml:space="preserve">) in </w:t>
      </w:r>
      <w:r>
        <w:rPr>
          <w:rFonts w:ascii="Arial" w:hAnsi="Arial" w:cs="Arial"/>
          <w:color w:val="000000"/>
          <w:sz w:val="20"/>
          <w:szCs w:val="20"/>
        </w:rPr>
        <w:t>7.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 členom Uredbe o postopku za zasedbo delovnega mesta v organih državne uprave in v pravosodnih organih (Uradni list RS, št. 139/06 in 104/10) objavljamo sledeče podatke:</w:t>
      </w:r>
    </w:p>
    <w:p w14:paraId="4FFDE253" w14:textId="77777777" w:rsidR="00606234" w:rsidRPr="008A7D12" w:rsidRDefault="00606234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571668" w14:textId="70C022DC" w:rsidR="008A7D12" w:rsidRPr="008A7D12" w:rsidRDefault="00B96FD6" w:rsidP="00B96FD6">
      <w:pPr>
        <w:pStyle w:val="Navadensple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8A7D12" w:rsidRPr="008A7D12">
        <w:rPr>
          <w:rFonts w:ascii="Arial" w:hAnsi="Arial" w:cs="Arial"/>
          <w:color w:val="000000"/>
          <w:sz w:val="20"/>
          <w:szCs w:val="20"/>
        </w:rPr>
        <w:t xml:space="preserve">odatki o izobrazbi: </w:t>
      </w:r>
      <w:r w:rsidR="008A7D12">
        <w:rPr>
          <w:rFonts w:ascii="Arial" w:hAnsi="Arial" w:cs="Arial"/>
          <w:color w:val="000000"/>
          <w:sz w:val="20"/>
          <w:szCs w:val="20"/>
        </w:rPr>
        <w:t>ročni stavec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1D0398B5" w14:textId="6949805C" w:rsidR="008A7D12" w:rsidRDefault="00B96FD6" w:rsidP="00B96FD6">
      <w:pPr>
        <w:pStyle w:val="Navadensple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8A7D12" w:rsidRPr="008A7D12">
        <w:rPr>
          <w:rFonts w:ascii="Arial" w:hAnsi="Arial" w:cs="Arial"/>
          <w:color w:val="000000"/>
          <w:sz w:val="20"/>
          <w:szCs w:val="20"/>
        </w:rPr>
        <w:t xml:space="preserve">aven izobrazbe: </w:t>
      </w:r>
      <w:r w:rsidR="008A7D12">
        <w:rPr>
          <w:rFonts w:ascii="Arial" w:hAnsi="Arial" w:cs="Arial"/>
          <w:color w:val="000000"/>
          <w:sz w:val="20"/>
          <w:szCs w:val="20"/>
        </w:rPr>
        <w:t>četrta raven izobrazbe (srednja poklicna izobrazba)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D85430B" w14:textId="72A9B815" w:rsidR="008A7D12" w:rsidRPr="008A7D12" w:rsidRDefault="00B96FD6" w:rsidP="00B96FD6">
      <w:pPr>
        <w:pStyle w:val="Navadensple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8A7D12">
        <w:rPr>
          <w:rFonts w:ascii="Arial" w:hAnsi="Arial" w:cs="Arial"/>
          <w:color w:val="000000"/>
          <w:sz w:val="20"/>
          <w:szCs w:val="20"/>
        </w:rPr>
        <w:t>stala znanja: vozniški izpit B kategorije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E061439" w14:textId="776B39AD" w:rsidR="008A7D12" w:rsidRPr="008A7D12" w:rsidRDefault="00B96FD6" w:rsidP="00B96FD6">
      <w:pPr>
        <w:pStyle w:val="Navadensple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8A7D12" w:rsidRPr="008A7D12">
        <w:rPr>
          <w:rFonts w:ascii="Arial" w:hAnsi="Arial" w:cs="Arial"/>
          <w:color w:val="000000"/>
          <w:sz w:val="20"/>
          <w:szCs w:val="20"/>
        </w:rPr>
        <w:t xml:space="preserve">elovno mesto: </w:t>
      </w:r>
      <w:r w:rsidR="008A7D12">
        <w:rPr>
          <w:rFonts w:ascii="Arial" w:hAnsi="Arial" w:cs="Arial"/>
          <w:color w:val="000000"/>
          <w:sz w:val="20"/>
          <w:szCs w:val="20"/>
        </w:rPr>
        <w:t xml:space="preserve">strokovno-tehnično </w:t>
      </w:r>
      <w:r w:rsidR="008A7D12" w:rsidRPr="0092213F">
        <w:rPr>
          <w:rFonts w:ascii="Arial" w:hAnsi="Arial" w:cs="Arial"/>
          <w:color w:val="000000"/>
          <w:sz w:val="20"/>
          <w:szCs w:val="20"/>
        </w:rPr>
        <w:t>delovno mesto (</w:t>
      </w:r>
      <w:r w:rsidR="008A7D12">
        <w:rPr>
          <w:rFonts w:ascii="Arial" w:hAnsi="Arial" w:cs="Arial"/>
          <w:color w:val="000000"/>
          <w:sz w:val="20"/>
          <w:szCs w:val="20"/>
        </w:rPr>
        <w:t>serviser IV</w:t>
      </w:r>
      <w:r w:rsidR="008A7D12" w:rsidRPr="0092213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4BF215A" w14:textId="63470757" w:rsidR="008A7D12" w:rsidRPr="00275722" w:rsidRDefault="00B96FD6" w:rsidP="00B96FD6">
      <w:pPr>
        <w:pStyle w:val="Navadensple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A7D12" w:rsidRPr="00275722">
        <w:rPr>
          <w:rFonts w:ascii="Arial" w:hAnsi="Arial" w:cs="Arial"/>
          <w:sz w:val="20"/>
          <w:szCs w:val="20"/>
        </w:rPr>
        <w:t xml:space="preserve">elovne izkušnje na dan </w:t>
      </w:r>
      <w:r w:rsidR="002D0CA2" w:rsidRPr="00275722">
        <w:rPr>
          <w:rFonts w:ascii="Arial" w:hAnsi="Arial" w:cs="Arial"/>
          <w:sz w:val="20"/>
          <w:szCs w:val="20"/>
        </w:rPr>
        <w:t>1</w:t>
      </w:r>
      <w:r w:rsidR="00CA1E29">
        <w:rPr>
          <w:rFonts w:ascii="Arial" w:hAnsi="Arial" w:cs="Arial"/>
          <w:sz w:val="20"/>
          <w:szCs w:val="20"/>
        </w:rPr>
        <w:t>2</w:t>
      </w:r>
      <w:r w:rsidR="008A7D12" w:rsidRPr="00275722">
        <w:rPr>
          <w:rFonts w:ascii="Arial" w:hAnsi="Arial" w:cs="Arial"/>
          <w:sz w:val="20"/>
          <w:szCs w:val="20"/>
        </w:rPr>
        <w:t>.</w:t>
      </w:r>
      <w:r w:rsidR="00DF3505">
        <w:rPr>
          <w:rFonts w:ascii="Arial" w:hAnsi="Arial" w:cs="Arial"/>
          <w:sz w:val="20"/>
          <w:szCs w:val="20"/>
        </w:rPr>
        <w:t> </w:t>
      </w:r>
      <w:r w:rsidR="002D0CA2" w:rsidRPr="00275722">
        <w:rPr>
          <w:rFonts w:ascii="Arial" w:hAnsi="Arial" w:cs="Arial"/>
          <w:sz w:val="20"/>
          <w:szCs w:val="20"/>
        </w:rPr>
        <w:t>6</w:t>
      </w:r>
      <w:r w:rsidR="008A7D12" w:rsidRPr="00275722">
        <w:rPr>
          <w:rFonts w:ascii="Arial" w:hAnsi="Arial" w:cs="Arial"/>
          <w:sz w:val="20"/>
          <w:szCs w:val="20"/>
        </w:rPr>
        <w:t>.</w:t>
      </w:r>
      <w:r w:rsidR="00DF3505">
        <w:rPr>
          <w:rFonts w:ascii="Arial" w:hAnsi="Arial" w:cs="Arial"/>
          <w:sz w:val="20"/>
          <w:szCs w:val="20"/>
        </w:rPr>
        <w:t> </w:t>
      </w:r>
      <w:r w:rsidR="008A7D12" w:rsidRPr="00275722">
        <w:rPr>
          <w:rFonts w:ascii="Arial" w:hAnsi="Arial" w:cs="Arial"/>
          <w:sz w:val="20"/>
          <w:szCs w:val="20"/>
        </w:rPr>
        <w:t>202</w:t>
      </w:r>
      <w:r w:rsidR="002D0CA2" w:rsidRPr="00275722">
        <w:rPr>
          <w:rFonts w:ascii="Arial" w:hAnsi="Arial" w:cs="Arial"/>
          <w:sz w:val="20"/>
          <w:szCs w:val="20"/>
        </w:rPr>
        <w:t>4</w:t>
      </w:r>
      <w:r w:rsidR="00275722" w:rsidRPr="00275722">
        <w:rPr>
          <w:rFonts w:ascii="Arial" w:hAnsi="Arial" w:cs="Arial"/>
          <w:sz w:val="20"/>
          <w:szCs w:val="20"/>
        </w:rPr>
        <w:t xml:space="preserve">: 37 </w:t>
      </w:r>
      <w:r w:rsidR="008A7D12" w:rsidRPr="00275722">
        <w:rPr>
          <w:rFonts w:ascii="Arial" w:hAnsi="Arial" w:cs="Arial"/>
          <w:sz w:val="20"/>
          <w:szCs w:val="20"/>
        </w:rPr>
        <w:t xml:space="preserve">let, </w:t>
      </w:r>
      <w:r w:rsidR="00275722" w:rsidRPr="00275722">
        <w:rPr>
          <w:rFonts w:ascii="Arial" w:hAnsi="Arial" w:cs="Arial"/>
          <w:sz w:val="20"/>
          <w:szCs w:val="20"/>
        </w:rPr>
        <w:t>6</w:t>
      </w:r>
      <w:r w:rsidR="008A7D12" w:rsidRPr="00275722">
        <w:rPr>
          <w:rFonts w:ascii="Arial" w:hAnsi="Arial" w:cs="Arial"/>
          <w:sz w:val="20"/>
          <w:szCs w:val="20"/>
        </w:rPr>
        <w:t xml:space="preserve"> mesec</w:t>
      </w:r>
      <w:r w:rsidR="006F1654">
        <w:rPr>
          <w:rFonts w:ascii="Arial" w:hAnsi="Arial" w:cs="Arial"/>
          <w:sz w:val="20"/>
          <w:szCs w:val="20"/>
        </w:rPr>
        <w:t xml:space="preserve">ev </w:t>
      </w:r>
      <w:r w:rsidR="008A7D12" w:rsidRPr="00275722">
        <w:rPr>
          <w:rFonts w:ascii="Arial" w:hAnsi="Arial" w:cs="Arial"/>
          <w:sz w:val="20"/>
          <w:szCs w:val="20"/>
        </w:rPr>
        <w:t xml:space="preserve">in </w:t>
      </w:r>
      <w:r w:rsidR="00CA1E29">
        <w:rPr>
          <w:rFonts w:ascii="Arial" w:hAnsi="Arial" w:cs="Arial"/>
          <w:sz w:val="20"/>
          <w:szCs w:val="20"/>
        </w:rPr>
        <w:t>3</w:t>
      </w:r>
      <w:r w:rsidR="008A7D12" w:rsidRPr="00275722">
        <w:rPr>
          <w:rFonts w:ascii="Arial" w:hAnsi="Arial" w:cs="Arial"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>;</w:t>
      </w:r>
    </w:p>
    <w:p w14:paraId="0DF340B0" w14:textId="2F80C2AF" w:rsidR="008A7D12" w:rsidRPr="008A7D12" w:rsidRDefault="00B96FD6" w:rsidP="00B96FD6">
      <w:pPr>
        <w:pStyle w:val="Navadensple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8A7D12" w:rsidRPr="00275722">
        <w:rPr>
          <w:rFonts w:ascii="Arial" w:hAnsi="Arial" w:cs="Arial"/>
          <w:color w:val="000000"/>
          <w:sz w:val="20"/>
          <w:szCs w:val="20"/>
        </w:rPr>
        <w:t xml:space="preserve">osebnosti: delo ne sme vključevati prevažanja oseb </w:t>
      </w:r>
      <w:r w:rsidR="00275722" w:rsidRPr="00275722">
        <w:rPr>
          <w:rFonts w:ascii="Arial" w:hAnsi="Arial" w:cs="Arial"/>
          <w:color w:val="000000"/>
          <w:sz w:val="20"/>
          <w:szCs w:val="20"/>
        </w:rPr>
        <w:t>ter</w:t>
      </w:r>
      <w:r w:rsidR="008A7D12" w:rsidRPr="00275722">
        <w:rPr>
          <w:rFonts w:ascii="Arial" w:hAnsi="Arial" w:cs="Arial"/>
          <w:color w:val="000000"/>
          <w:sz w:val="20"/>
          <w:szCs w:val="20"/>
        </w:rPr>
        <w:t xml:space="preserve"> dvigovanja </w:t>
      </w:r>
      <w:r w:rsidR="00275722" w:rsidRPr="00275722">
        <w:rPr>
          <w:rFonts w:ascii="Arial" w:hAnsi="Arial" w:cs="Arial"/>
          <w:color w:val="000000"/>
          <w:sz w:val="20"/>
          <w:szCs w:val="20"/>
        </w:rPr>
        <w:t xml:space="preserve">in nošenja </w:t>
      </w:r>
      <w:r w:rsidR="008A7D12" w:rsidRPr="00275722">
        <w:rPr>
          <w:rFonts w:ascii="Arial" w:hAnsi="Arial" w:cs="Arial"/>
          <w:color w:val="000000"/>
          <w:sz w:val="20"/>
          <w:szCs w:val="20"/>
        </w:rPr>
        <w:t>breme</w:t>
      </w:r>
      <w:r w:rsidR="00270632" w:rsidRPr="00275722">
        <w:rPr>
          <w:rFonts w:ascii="Arial" w:hAnsi="Arial" w:cs="Arial"/>
          <w:color w:val="000000"/>
          <w:sz w:val="20"/>
          <w:szCs w:val="20"/>
        </w:rPr>
        <w:t>n</w:t>
      </w:r>
      <w:r w:rsidR="008A7D12" w:rsidRPr="00275722">
        <w:rPr>
          <w:rFonts w:ascii="Arial" w:hAnsi="Arial" w:cs="Arial"/>
          <w:color w:val="000000"/>
          <w:sz w:val="20"/>
          <w:szCs w:val="20"/>
        </w:rPr>
        <w:t xml:space="preserve"> težjih od 10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A7D12" w:rsidRPr="00275722">
        <w:rPr>
          <w:rFonts w:ascii="Arial" w:hAnsi="Arial" w:cs="Arial"/>
          <w:color w:val="000000"/>
          <w:sz w:val="20"/>
          <w:szCs w:val="20"/>
        </w:rPr>
        <w:t>kilogramov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7E49014" w14:textId="159B19D8" w:rsidR="008A7D12" w:rsidRPr="008A7D12" w:rsidRDefault="00B96FD6" w:rsidP="00B96FD6">
      <w:pPr>
        <w:pStyle w:val="Navadensple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8A7D12" w:rsidRPr="008A7D12">
        <w:rPr>
          <w:rFonts w:ascii="Arial" w:hAnsi="Arial" w:cs="Arial"/>
          <w:color w:val="000000"/>
          <w:sz w:val="20"/>
          <w:szCs w:val="20"/>
        </w:rPr>
        <w:t xml:space="preserve">egija: </w:t>
      </w:r>
      <w:r w:rsidR="008A7D12">
        <w:rPr>
          <w:rFonts w:ascii="Arial" w:hAnsi="Arial" w:cs="Arial"/>
          <w:color w:val="000000"/>
          <w:sz w:val="20"/>
          <w:szCs w:val="20"/>
        </w:rPr>
        <w:t>osrednjeslovenska</w:t>
      </w:r>
      <w:r w:rsidR="00606234">
        <w:rPr>
          <w:rFonts w:ascii="Arial" w:hAnsi="Arial" w:cs="Arial"/>
          <w:color w:val="000000"/>
          <w:sz w:val="20"/>
          <w:szCs w:val="20"/>
        </w:rPr>
        <w:t>.</w:t>
      </w:r>
    </w:p>
    <w:p w14:paraId="686109F9" w14:textId="77777777" w:rsidR="00B96FD6" w:rsidRDefault="00B96FD6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37F5562" w14:textId="77777777" w:rsidR="00606234" w:rsidRDefault="00606234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6782417" w14:textId="2A2EBFC3" w:rsidR="008A7D12" w:rsidRPr="00D56054" w:rsidRDefault="008A7D12" w:rsidP="00B96FD6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56054">
        <w:rPr>
          <w:rFonts w:ascii="Arial" w:hAnsi="Arial" w:cs="Arial"/>
          <w:sz w:val="20"/>
          <w:szCs w:val="20"/>
        </w:rPr>
        <w:t xml:space="preserve">Objavljeno od </w:t>
      </w:r>
      <w:r w:rsidR="00275722" w:rsidRPr="00D56054">
        <w:rPr>
          <w:rFonts w:ascii="Arial" w:hAnsi="Arial" w:cs="Arial"/>
          <w:sz w:val="20"/>
          <w:szCs w:val="20"/>
        </w:rPr>
        <w:t>1</w:t>
      </w:r>
      <w:r w:rsidR="00DF3505">
        <w:rPr>
          <w:rFonts w:ascii="Arial" w:hAnsi="Arial" w:cs="Arial"/>
          <w:sz w:val="20"/>
          <w:szCs w:val="20"/>
        </w:rPr>
        <w:t>2</w:t>
      </w:r>
      <w:r w:rsidRPr="00D56054">
        <w:rPr>
          <w:rFonts w:ascii="Arial" w:hAnsi="Arial" w:cs="Arial"/>
          <w:sz w:val="20"/>
          <w:szCs w:val="20"/>
        </w:rPr>
        <w:t>.</w:t>
      </w:r>
      <w:r w:rsidR="00DF3505">
        <w:rPr>
          <w:rFonts w:ascii="Arial" w:hAnsi="Arial" w:cs="Arial"/>
          <w:sz w:val="20"/>
          <w:szCs w:val="20"/>
        </w:rPr>
        <w:t> </w:t>
      </w:r>
      <w:r w:rsidR="00D56054" w:rsidRPr="00D56054">
        <w:rPr>
          <w:rFonts w:ascii="Arial" w:hAnsi="Arial" w:cs="Arial"/>
          <w:sz w:val="20"/>
          <w:szCs w:val="20"/>
        </w:rPr>
        <w:t>6</w:t>
      </w:r>
      <w:r w:rsidRPr="00D56054">
        <w:rPr>
          <w:rFonts w:ascii="Arial" w:hAnsi="Arial" w:cs="Arial"/>
          <w:sz w:val="20"/>
          <w:szCs w:val="20"/>
        </w:rPr>
        <w:t>.</w:t>
      </w:r>
      <w:r w:rsidR="00DF3505">
        <w:rPr>
          <w:rFonts w:ascii="Arial" w:hAnsi="Arial" w:cs="Arial"/>
          <w:sz w:val="20"/>
          <w:szCs w:val="20"/>
        </w:rPr>
        <w:t> </w:t>
      </w:r>
      <w:r w:rsidRPr="00D56054">
        <w:rPr>
          <w:rFonts w:ascii="Arial" w:hAnsi="Arial" w:cs="Arial"/>
          <w:sz w:val="20"/>
          <w:szCs w:val="20"/>
        </w:rPr>
        <w:t>202</w:t>
      </w:r>
      <w:r w:rsidR="00D56054" w:rsidRPr="00D56054">
        <w:rPr>
          <w:rFonts w:ascii="Arial" w:hAnsi="Arial" w:cs="Arial"/>
          <w:sz w:val="20"/>
          <w:szCs w:val="20"/>
        </w:rPr>
        <w:t>4</w:t>
      </w:r>
      <w:r w:rsidRPr="00D56054">
        <w:rPr>
          <w:rFonts w:ascii="Arial" w:hAnsi="Arial" w:cs="Arial"/>
          <w:sz w:val="20"/>
          <w:szCs w:val="20"/>
        </w:rPr>
        <w:t xml:space="preserve"> </w:t>
      </w:r>
      <w:r w:rsidR="00606234">
        <w:rPr>
          <w:rFonts w:ascii="Arial" w:hAnsi="Arial" w:cs="Arial"/>
          <w:sz w:val="20"/>
          <w:szCs w:val="20"/>
        </w:rPr>
        <w:t xml:space="preserve">do </w:t>
      </w:r>
      <w:r w:rsidR="00D56054" w:rsidRPr="00D56054">
        <w:rPr>
          <w:rFonts w:ascii="Arial" w:hAnsi="Arial" w:cs="Arial"/>
          <w:sz w:val="20"/>
          <w:szCs w:val="20"/>
        </w:rPr>
        <w:t>1</w:t>
      </w:r>
      <w:r w:rsidR="00DF3505">
        <w:rPr>
          <w:rFonts w:ascii="Arial" w:hAnsi="Arial" w:cs="Arial"/>
          <w:sz w:val="20"/>
          <w:szCs w:val="20"/>
        </w:rPr>
        <w:t>2</w:t>
      </w:r>
      <w:r w:rsidRPr="00D56054">
        <w:rPr>
          <w:rFonts w:ascii="Arial" w:hAnsi="Arial" w:cs="Arial"/>
          <w:sz w:val="20"/>
          <w:szCs w:val="20"/>
        </w:rPr>
        <w:t>.</w:t>
      </w:r>
      <w:r w:rsidR="00DF3505">
        <w:rPr>
          <w:rFonts w:ascii="Arial" w:hAnsi="Arial" w:cs="Arial"/>
          <w:sz w:val="20"/>
          <w:szCs w:val="20"/>
        </w:rPr>
        <w:t> </w:t>
      </w:r>
      <w:r w:rsidR="00D56054" w:rsidRPr="00D56054">
        <w:rPr>
          <w:rFonts w:ascii="Arial" w:hAnsi="Arial" w:cs="Arial"/>
          <w:sz w:val="20"/>
          <w:szCs w:val="20"/>
        </w:rPr>
        <w:t>7</w:t>
      </w:r>
      <w:r w:rsidRPr="00D56054">
        <w:rPr>
          <w:rFonts w:ascii="Arial" w:hAnsi="Arial" w:cs="Arial"/>
          <w:sz w:val="20"/>
          <w:szCs w:val="20"/>
        </w:rPr>
        <w:t>.</w:t>
      </w:r>
      <w:r w:rsidR="00DF3505">
        <w:rPr>
          <w:rFonts w:ascii="Arial" w:hAnsi="Arial" w:cs="Arial"/>
          <w:sz w:val="20"/>
          <w:szCs w:val="20"/>
        </w:rPr>
        <w:t> </w:t>
      </w:r>
      <w:r w:rsidRPr="00D56054">
        <w:rPr>
          <w:rFonts w:ascii="Arial" w:hAnsi="Arial" w:cs="Arial"/>
          <w:sz w:val="20"/>
          <w:szCs w:val="20"/>
        </w:rPr>
        <w:t>202</w:t>
      </w:r>
      <w:r w:rsidR="00D56054" w:rsidRPr="00D56054">
        <w:rPr>
          <w:rFonts w:ascii="Arial" w:hAnsi="Arial" w:cs="Arial"/>
          <w:sz w:val="20"/>
          <w:szCs w:val="20"/>
        </w:rPr>
        <w:t>4</w:t>
      </w:r>
      <w:r w:rsidRPr="00D56054">
        <w:rPr>
          <w:rFonts w:ascii="Arial" w:hAnsi="Arial" w:cs="Arial"/>
          <w:sz w:val="20"/>
          <w:szCs w:val="20"/>
        </w:rPr>
        <w:t xml:space="preserve"> v skladu s petim odstavkom 158. člena Zakona o javnih uslužbencih in 7. členom Uredbe o postopku za zasedbo delovnega mesta v organih državne uprave in v pravosodnih organih</w:t>
      </w:r>
      <w:r w:rsidR="00606234">
        <w:rPr>
          <w:rFonts w:ascii="Arial" w:hAnsi="Arial" w:cs="Arial"/>
          <w:sz w:val="20"/>
          <w:szCs w:val="20"/>
        </w:rPr>
        <w:t>.</w:t>
      </w:r>
    </w:p>
    <w:p w14:paraId="22076EDD" w14:textId="77777777" w:rsidR="000B7EC3" w:rsidRPr="008A7D12" w:rsidRDefault="000B7EC3" w:rsidP="00B96F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B7EC3" w:rsidRPr="008A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06E"/>
    <w:multiLevelType w:val="hybridMultilevel"/>
    <w:tmpl w:val="8BE67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7ABE"/>
    <w:multiLevelType w:val="hybridMultilevel"/>
    <w:tmpl w:val="1BAAA600"/>
    <w:lvl w:ilvl="0" w:tplc="72048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75E3"/>
    <w:multiLevelType w:val="hybridMultilevel"/>
    <w:tmpl w:val="F468DA32"/>
    <w:lvl w:ilvl="0" w:tplc="6FEC0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2759">
    <w:abstractNumId w:val="2"/>
  </w:num>
  <w:num w:numId="2" w16cid:durableId="814836926">
    <w:abstractNumId w:val="0"/>
  </w:num>
  <w:num w:numId="3" w16cid:durableId="197263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B7"/>
    <w:rsid w:val="000B7EC3"/>
    <w:rsid w:val="00124327"/>
    <w:rsid w:val="00270632"/>
    <w:rsid w:val="00275722"/>
    <w:rsid w:val="002768B9"/>
    <w:rsid w:val="002D0CA2"/>
    <w:rsid w:val="003411B7"/>
    <w:rsid w:val="00606234"/>
    <w:rsid w:val="006F1654"/>
    <w:rsid w:val="008A7D12"/>
    <w:rsid w:val="00AE7EAD"/>
    <w:rsid w:val="00B96FD6"/>
    <w:rsid w:val="00CA1E29"/>
    <w:rsid w:val="00D56054"/>
    <w:rsid w:val="00DF3505"/>
    <w:rsid w:val="00F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238B"/>
  <w15:chartTrackingRefBased/>
  <w15:docId w15:val="{84E97005-707C-4B04-85E2-4CCF251F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A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Boža Čuk</cp:lastModifiedBy>
  <cp:revision>2</cp:revision>
  <cp:lastPrinted>2024-06-10T11:28:00Z</cp:lastPrinted>
  <dcterms:created xsi:type="dcterms:W3CDTF">2024-06-11T08:50:00Z</dcterms:created>
  <dcterms:modified xsi:type="dcterms:W3CDTF">2024-06-11T08:50:00Z</dcterms:modified>
</cp:coreProperties>
</file>