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04229E95" w:rsidR="00A11CB7" w:rsidRPr="00812D6C" w:rsidRDefault="00A11CB7"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79D37D4A"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5A1F63">
        <w:rPr>
          <w:rFonts w:cs="Arial"/>
        </w:rPr>
        <w:t>105</w:t>
      </w:r>
      <w:r w:rsidR="00DB6CCA">
        <w:rPr>
          <w:rFonts w:cs="Arial"/>
        </w:rPr>
        <w:t>/</w:t>
      </w:r>
      <w:r w:rsidR="005D646E">
        <w:rPr>
          <w:rFonts w:cs="Arial"/>
        </w:rPr>
        <w:t>2024/</w:t>
      </w:r>
      <w:r w:rsidR="005A1F63">
        <w:rPr>
          <w:rFonts w:cs="Arial"/>
        </w:rPr>
        <w:t>1</w:t>
      </w:r>
    </w:p>
    <w:p w14:paraId="0C83A644" w14:textId="31A5BA70" w:rsidR="003B2B7E"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5D646E">
        <w:rPr>
          <w:rFonts w:cs="Arial"/>
        </w:rPr>
        <w:t>18. 9. 2024</w:t>
      </w:r>
    </w:p>
    <w:p w14:paraId="4B306282" w14:textId="77777777" w:rsidR="00FC694B" w:rsidRPr="00812D6C" w:rsidRDefault="00FC694B" w:rsidP="004E5D77">
      <w:pPr>
        <w:spacing w:after="0" w:line="260" w:lineRule="exact"/>
        <w:rPr>
          <w:rFonts w:cs="Arial"/>
        </w:rPr>
      </w:pPr>
    </w:p>
    <w:p w14:paraId="318E334E" w14:textId="77777777" w:rsidR="003A1666" w:rsidRDefault="003A1666" w:rsidP="004E5D77">
      <w:pPr>
        <w:spacing w:after="0" w:line="260" w:lineRule="exact"/>
        <w:rPr>
          <w:rFonts w:cs="Arial"/>
        </w:rPr>
      </w:pPr>
    </w:p>
    <w:p w14:paraId="1E02D709" w14:textId="77777777" w:rsidR="00AD0AB7" w:rsidRPr="00812D6C" w:rsidRDefault="00AD0AB7" w:rsidP="004E5D77">
      <w:pPr>
        <w:spacing w:after="0" w:line="260" w:lineRule="exact"/>
        <w:rPr>
          <w:rFonts w:cs="Arial"/>
        </w:rPr>
      </w:pPr>
    </w:p>
    <w:p w14:paraId="017FD632" w14:textId="08282255" w:rsidR="00C47FA9" w:rsidRPr="002E212D" w:rsidRDefault="00C47FA9" w:rsidP="004E5D77">
      <w:pPr>
        <w:spacing w:after="0" w:line="260" w:lineRule="exact"/>
        <w:rPr>
          <w:rFonts w:cs="Arial"/>
          <w:bCs/>
          <w:color w:val="000000" w:themeColor="text1"/>
        </w:rPr>
      </w:pPr>
      <w:r w:rsidRPr="002E212D">
        <w:rPr>
          <w:rFonts w:cs="Arial"/>
          <w:bCs/>
          <w:color w:val="000000" w:themeColor="text1"/>
        </w:rPr>
        <w:t>Na podlagi prvega odstavka 25. člena Zakona o delovnih razmerjih (</w:t>
      </w:r>
      <w:r w:rsidRPr="002E212D">
        <w:rPr>
          <w:rFonts w:cs="Arial"/>
          <w:bCs/>
          <w:color w:val="000000" w:themeColor="text1"/>
          <w:shd w:val="clear" w:color="auto" w:fill="FFFFFF"/>
        </w:rPr>
        <w:t>Uradni list RS, št. 21/13, 78/13 – popr., 47/15 – ZZSDT, 33/16 – PZ-F, 52/16, 15/17 – odl. US, 22/19 – ZPosS, 81/19, 203/20 – ZIUPOPDVE, 119/21 – ZČmIS-A, 202/21 – odl. US, 15/22</w:t>
      </w:r>
      <w:r w:rsidR="000321D5" w:rsidRPr="002E212D">
        <w:rPr>
          <w:rFonts w:cs="Arial"/>
          <w:bCs/>
          <w:color w:val="000000" w:themeColor="text1"/>
          <w:shd w:val="clear" w:color="auto" w:fill="FFFFFF"/>
        </w:rPr>
        <w:t>,</w:t>
      </w:r>
      <w:r w:rsidRPr="002E212D">
        <w:rPr>
          <w:rFonts w:cs="Arial"/>
          <w:bCs/>
          <w:color w:val="000000" w:themeColor="text1"/>
          <w:shd w:val="clear" w:color="auto" w:fill="FFFFFF"/>
        </w:rPr>
        <w:t xml:space="preserve"> 54/22 – ZUPŠ-1</w:t>
      </w:r>
      <w:r w:rsidR="000321D5" w:rsidRPr="002E212D">
        <w:rPr>
          <w:rFonts w:cs="Arial"/>
          <w:bCs/>
          <w:color w:val="000000" w:themeColor="text1"/>
          <w:shd w:val="clear" w:color="auto" w:fill="FFFFFF"/>
        </w:rPr>
        <w:t xml:space="preserve">, </w:t>
      </w:r>
      <w:hyperlink r:id="rId8" w:tgtFrame="_blank" w:tooltip="Zakon o spremembah in dopolnitvah Zakona o delovnih razmerjih" w:history="1">
        <w:r w:rsidR="000321D5" w:rsidRPr="002E212D">
          <w:rPr>
            <w:rStyle w:val="Hiperpovezava"/>
            <w:color w:val="000000" w:themeColor="text1"/>
            <w:u w:val="none"/>
          </w:rPr>
          <w:t>114/23</w:t>
        </w:r>
      </w:hyperlink>
      <w:r w:rsidR="000321D5" w:rsidRPr="002E212D">
        <w:rPr>
          <w:color w:val="000000" w:themeColor="text1"/>
        </w:rPr>
        <w:t xml:space="preserve"> in </w:t>
      </w:r>
      <w:hyperlink r:id="rId9" w:tgtFrame="_blank" w:tooltip="Zakon o interventnih ukrepih na področju zdravstva, dela in sociale ter z zdravstvom povezanih vsebin" w:history="1">
        <w:r w:rsidR="000321D5" w:rsidRPr="002E212D">
          <w:rPr>
            <w:rStyle w:val="Hiperpovezava"/>
            <w:color w:val="000000" w:themeColor="text1"/>
            <w:u w:val="none"/>
          </w:rPr>
          <w:t>136/23</w:t>
        </w:r>
      </w:hyperlink>
      <w:r w:rsidR="000321D5" w:rsidRPr="002E212D">
        <w:rPr>
          <w:color w:val="000000" w:themeColor="text1"/>
        </w:rPr>
        <w:t xml:space="preserve"> – ZIUZDS</w:t>
      </w:r>
      <w:r w:rsidRPr="002E212D">
        <w:rPr>
          <w:rFonts w:cs="Arial"/>
          <w:bCs/>
          <w:color w:val="000000" w:themeColor="text1"/>
        </w:rPr>
        <w:t xml:space="preserve">) in </w:t>
      </w:r>
      <w:r w:rsidR="00E473AF" w:rsidRPr="002E212D">
        <w:rPr>
          <w:rFonts w:cs="Arial"/>
          <w:bCs/>
          <w:color w:val="000000" w:themeColor="text1"/>
        </w:rPr>
        <w:t>3</w:t>
      </w:r>
      <w:r w:rsidRPr="002E212D">
        <w:rPr>
          <w:rFonts w:cs="Arial"/>
          <w:bCs/>
          <w:color w:val="000000" w:themeColor="text1"/>
        </w:rPr>
        <w:t>. točke prvega odstavka 68. člena v povezavi s tretjim odstavkom 70. člena Zakona o javnih uslužbencih (</w:t>
      </w:r>
      <w:r w:rsidRPr="002E212D">
        <w:rPr>
          <w:rFonts w:cs="Arial"/>
          <w:bCs/>
          <w:color w:val="000000" w:themeColor="text1"/>
          <w:shd w:val="clear" w:color="auto" w:fill="FFFFFF"/>
        </w:rPr>
        <w:t>Uradni list RS, št. 63/07 – uradno prečiščeno besedilo, 65/08, 69/08 – ZTFI-A, 69/08 – ZZavar-E, 40/12 – ZUJF, 158/20 – ZIntPK-C, 203/20 – ZIUPOPDVE, 202/21 – odl. US in 3/22 – ZDeb</w:t>
      </w:r>
      <w:r w:rsidRPr="002E212D">
        <w:rPr>
          <w:rFonts w:cs="Arial"/>
          <w:bCs/>
          <w:color w:val="000000" w:themeColor="text1"/>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0778BD51" w:rsidR="00D85840" w:rsidRPr="00812D6C" w:rsidRDefault="003B2B7E" w:rsidP="004E5D77">
      <w:pPr>
        <w:spacing w:after="0" w:line="260" w:lineRule="exact"/>
        <w:rPr>
          <w:rFonts w:cs="Arial"/>
        </w:rPr>
      </w:pPr>
      <w:r w:rsidRPr="00812D6C">
        <w:rPr>
          <w:rFonts w:cs="Arial"/>
        </w:rPr>
        <w:t xml:space="preserve">objavlja </w:t>
      </w:r>
      <w:r w:rsidR="00AD0AB7">
        <w:rPr>
          <w:rFonts w:cs="Arial"/>
        </w:rPr>
        <w:t>prost</w:t>
      </w:r>
      <w:r w:rsidR="005D646E">
        <w:rPr>
          <w:rFonts w:cs="Arial"/>
        </w:rPr>
        <w:t>o</w:t>
      </w:r>
      <w:r w:rsidR="00AD0AB7">
        <w:rPr>
          <w:rFonts w:cs="Arial"/>
        </w:rPr>
        <w:t xml:space="preserve"> </w:t>
      </w:r>
      <w:r w:rsidR="00970462">
        <w:rPr>
          <w:rFonts w:cs="Arial"/>
        </w:rPr>
        <w:t xml:space="preserve">delovno </w:t>
      </w:r>
      <w:r w:rsidR="00AD0AB7">
        <w:rPr>
          <w:rFonts w:cs="Arial"/>
        </w:rPr>
        <w:t>mest</w:t>
      </w:r>
      <w:r w:rsidR="00085C1F">
        <w:rPr>
          <w:rFonts w:cs="Arial"/>
        </w:rPr>
        <w:t>o</w:t>
      </w:r>
      <w:r w:rsidRPr="00812D6C">
        <w:rPr>
          <w:rFonts w:cs="Arial"/>
        </w:rPr>
        <w:t xml:space="preserve">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36459612"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836EDD">
        <w:rPr>
          <w:rFonts w:cs="Arial"/>
          <w:b/>
          <w:bCs/>
        </w:rPr>
        <w:t>3</w:t>
      </w:r>
      <w:r w:rsidR="00AE4DC5">
        <w:rPr>
          <w:rFonts w:cs="Arial"/>
          <w:b/>
          <w:bCs/>
        </w:rPr>
        <w:t>00</w:t>
      </w:r>
      <w:r w:rsidR="00836EDD">
        <w:rPr>
          <w:rFonts w:cs="Arial"/>
          <w:b/>
          <w:bCs/>
        </w:rPr>
        <w:t>02</w:t>
      </w:r>
      <w:r w:rsidR="003B2B7E" w:rsidRPr="00812D6C">
        <w:rPr>
          <w:rFonts w:cs="Arial"/>
          <w:b/>
          <w:bCs/>
        </w:rPr>
        <w:t xml:space="preserve">) v </w:t>
      </w:r>
      <w:r w:rsidR="00E65145" w:rsidRPr="00812D6C">
        <w:rPr>
          <w:rFonts w:cs="Arial"/>
          <w:b/>
          <w:bCs/>
        </w:rPr>
        <w:t>Direktoratu za</w:t>
      </w:r>
      <w:r w:rsidR="00A92912">
        <w:rPr>
          <w:rFonts w:cs="Arial"/>
          <w:b/>
          <w:bCs/>
        </w:rPr>
        <w:t xml:space="preserve"> </w:t>
      </w:r>
      <w:r w:rsidR="00836EDD">
        <w:rPr>
          <w:rFonts w:cs="Arial"/>
          <w:b/>
          <w:bCs/>
        </w:rPr>
        <w:t>kakovost</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w:t>
      </w:r>
      <w:r w:rsidR="00836EDD">
        <w:rPr>
          <w:rFonts w:cs="Arial"/>
          <w:b/>
          <w:bCs/>
        </w:rPr>
        <w:t xml:space="preserve">kakovost predpisov in </w:t>
      </w:r>
      <w:r w:rsidR="005D646E">
        <w:rPr>
          <w:rFonts w:cs="Arial"/>
          <w:b/>
          <w:bCs/>
        </w:rPr>
        <w:t>razvojno načrtovanje</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w:t>
      </w:r>
      <w:r w:rsidR="00836EDD">
        <w:rPr>
          <w:rFonts w:cs="Arial"/>
          <w:b/>
          <w:bCs/>
        </w:rPr>
        <w:t xml:space="preserve"> </w:t>
      </w:r>
      <w:r w:rsidR="00A02936">
        <w:rPr>
          <w:rFonts w:cs="Arial"/>
          <w:b/>
          <w:bCs/>
        </w:rPr>
        <w:t xml:space="preserve">30. 11. 2029 </w:t>
      </w:r>
      <w:r w:rsidR="00A92912">
        <w:rPr>
          <w:rFonts w:cs="Arial"/>
          <w:b/>
          <w:color w:val="000000" w:themeColor="text1"/>
        </w:rPr>
        <w:t xml:space="preserve">oziroma do konca trajanja </w:t>
      </w:r>
      <w:r w:rsidR="00A02936">
        <w:rPr>
          <w:rFonts w:cs="Arial"/>
          <w:b/>
          <w:color w:val="000000" w:themeColor="text1"/>
        </w:rPr>
        <w:t>operacije</w:t>
      </w:r>
      <w:r w:rsidR="00A02936" w:rsidDel="00937803">
        <w:rPr>
          <w:rFonts w:cs="Arial"/>
          <w:b/>
          <w:color w:val="000000" w:themeColor="text1"/>
        </w:rPr>
        <w:t xml:space="preserve"> </w:t>
      </w:r>
      <w:r w:rsidR="00836EDD">
        <w:rPr>
          <w:rFonts w:cs="Arial"/>
          <w:b/>
          <w:color w:val="000000" w:themeColor="text1"/>
        </w:rPr>
        <w:t>Stičišče za oblikovanje politik</w:t>
      </w:r>
      <w:r w:rsidR="00A02936">
        <w:rPr>
          <w:rFonts w:cs="Arial"/>
          <w:b/>
          <w:color w:val="000000" w:themeColor="text1"/>
        </w:rPr>
        <w:t xml:space="preserve"> (SOP)</w:t>
      </w:r>
      <w:r w:rsidR="00A92912" w:rsidRPr="005534D5">
        <w:rPr>
          <w:rFonts w:cs="Arial"/>
          <w:b/>
        </w:rPr>
        <w:t xml:space="preserve">, </w:t>
      </w:r>
      <w:r w:rsidR="00A92912" w:rsidRPr="00024600">
        <w:rPr>
          <w:rFonts w:cs="Arial"/>
          <w:b/>
        </w:rPr>
        <w:t xml:space="preserve">s </w:t>
      </w:r>
      <w:r w:rsidR="003E626A" w:rsidRPr="00D901AD">
        <w:rPr>
          <w:rFonts w:cs="Arial"/>
          <w:b/>
        </w:rPr>
        <w:t>6</w:t>
      </w:r>
      <w:r w:rsidR="00A92912" w:rsidRPr="00D901AD">
        <w:rPr>
          <w:rFonts w:cs="Arial"/>
          <w:b/>
        </w:rPr>
        <w:t>-me</w:t>
      </w:r>
      <w:r w:rsidR="00A92912" w:rsidRPr="00EB6F3C">
        <w:rPr>
          <w:rFonts w:cs="Arial"/>
          <w:b/>
        </w:rPr>
        <w:t>sečnim poskusnim delom.</w:t>
      </w:r>
    </w:p>
    <w:p w14:paraId="043E9A66" w14:textId="77777777" w:rsidR="003B2B7E" w:rsidRPr="00812D6C" w:rsidRDefault="003B2B7E" w:rsidP="004E5D77">
      <w:pPr>
        <w:spacing w:after="0" w:line="260" w:lineRule="exact"/>
        <w:rPr>
          <w:rFonts w:cs="Arial"/>
          <w:b/>
        </w:rPr>
      </w:pPr>
    </w:p>
    <w:p w14:paraId="70B60023" w14:textId="64D305E6" w:rsidR="003B2B7E" w:rsidRPr="00812D6C" w:rsidRDefault="003B2B7E" w:rsidP="004E5D77">
      <w:pPr>
        <w:spacing w:after="0" w:line="260" w:lineRule="exact"/>
        <w:rPr>
          <w:rFonts w:cs="Arial"/>
        </w:rPr>
      </w:pPr>
      <w:r w:rsidRPr="00812D6C">
        <w:rPr>
          <w:rFonts w:cs="Arial"/>
        </w:rPr>
        <w:t>Kandidati, ki se bodo prijavili na prost</w:t>
      </w:r>
      <w:r w:rsidR="005A1F63">
        <w:rPr>
          <w:rFonts w:cs="Arial"/>
        </w:rPr>
        <w:t>o</w:t>
      </w:r>
      <w:r w:rsidRPr="00812D6C">
        <w:rPr>
          <w:rFonts w:cs="Arial"/>
        </w:rPr>
        <w:t xml:space="preserve"> delovn</w:t>
      </w:r>
      <w:r w:rsidR="005A1F63">
        <w:rPr>
          <w:rFonts w:cs="Arial"/>
        </w:rPr>
        <w:t xml:space="preserve">o </w:t>
      </w:r>
      <w:r w:rsidRPr="00812D6C">
        <w:rPr>
          <w:rFonts w:cs="Arial"/>
        </w:rPr>
        <w:t>mest</w:t>
      </w:r>
      <w:r w:rsidR="005A1F63">
        <w:rPr>
          <w:rFonts w:cs="Arial"/>
        </w:rPr>
        <w:t>o</w:t>
      </w:r>
      <w:r w:rsidRPr="00812D6C">
        <w:rPr>
          <w:rFonts w:cs="Arial"/>
        </w:rPr>
        <w:t>,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5F02DD2A" w14:textId="77777777" w:rsidR="00836EDD" w:rsidRDefault="003B2B7E" w:rsidP="004E5D77">
      <w:pPr>
        <w:numPr>
          <w:ilvl w:val="0"/>
          <w:numId w:val="3"/>
        </w:numPr>
        <w:spacing w:after="0" w:line="260" w:lineRule="exact"/>
        <w:rPr>
          <w:rFonts w:cs="Arial"/>
        </w:rPr>
      </w:pPr>
      <w:r w:rsidRPr="00812D6C">
        <w:rPr>
          <w:rFonts w:cs="Arial"/>
        </w:rPr>
        <w:t xml:space="preserve">najmanj </w:t>
      </w:r>
      <w:r w:rsidR="00836EDD">
        <w:rPr>
          <w:rFonts w:cs="Arial"/>
        </w:rPr>
        <w:t>5</w:t>
      </w:r>
      <w:r w:rsidR="00850FFF" w:rsidRPr="00812D6C">
        <w:rPr>
          <w:rFonts w:cs="Arial"/>
        </w:rPr>
        <w:t xml:space="preserve"> let</w:t>
      </w:r>
      <w:r w:rsidR="003E72FF" w:rsidRPr="00812D6C">
        <w:rPr>
          <w:rFonts w:cs="Arial"/>
        </w:rPr>
        <w:t xml:space="preserve"> </w:t>
      </w:r>
      <w:r w:rsidRPr="00812D6C">
        <w:rPr>
          <w:rFonts w:cs="Arial"/>
        </w:rPr>
        <w:t>delovnih izkušenj</w:t>
      </w:r>
      <w:r w:rsidR="00836EDD">
        <w:rPr>
          <w:rFonts w:cs="Arial"/>
        </w:rPr>
        <w:t>,</w:t>
      </w:r>
    </w:p>
    <w:p w14:paraId="0BEB6E53" w14:textId="77777777" w:rsidR="00836EDD" w:rsidRDefault="00836EDD" w:rsidP="00836EDD">
      <w:pPr>
        <w:numPr>
          <w:ilvl w:val="0"/>
          <w:numId w:val="3"/>
        </w:numPr>
        <w:spacing w:after="0" w:line="260" w:lineRule="exact"/>
        <w:ind w:left="357" w:hanging="357"/>
        <w:rPr>
          <w:rFonts w:cs="Arial"/>
        </w:rPr>
      </w:pPr>
      <w:r>
        <w:rPr>
          <w:rFonts w:cs="Arial"/>
        </w:rPr>
        <w:t>državljanstvo Republike Slovenije,</w:t>
      </w:r>
    </w:p>
    <w:p w14:paraId="61F4265D" w14:textId="77777777" w:rsidR="00836EDD" w:rsidRDefault="00836EDD" w:rsidP="00836EDD">
      <w:pPr>
        <w:numPr>
          <w:ilvl w:val="0"/>
          <w:numId w:val="3"/>
        </w:numPr>
        <w:spacing w:after="0" w:line="260" w:lineRule="exact"/>
        <w:ind w:left="357" w:hanging="357"/>
        <w:rPr>
          <w:rFonts w:cs="Arial"/>
        </w:rPr>
      </w:pPr>
      <w:r>
        <w:rPr>
          <w:rFonts w:cs="Arial"/>
        </w:rPr>
        <w:t>znanje uradnega jezika,</w:t>
      </w:r>
    </w:p>
    <w:p w14:paraId="6E70B12C" w14:textId="77777777" w:rsidR="00836EDD" w:rsidRDefault="00836EDD" w:rsidP="00836EDD">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0F5F1A79" w14:textId="7449DAB2" w:rsidR="003B2B7E" w:rsidRDefault="00836EDD" w:rsidP="00836EDD">
      <w:pPr>
        <w:numPr>
          <w:ilvl w:val="0"/>
          <w:numId w:val="3"/>
        </w:numPr>
        <w:spacing w:after="0" w:line="260" w:lineRule="exact"/>
        <w:rPr>
          <w:rFonts w:cs="Arial"/>
        </w:rPr>
      </w:pPr>
      <w:r>
        <w:rPr>
          <w:rFonts w:cs="Arial"/>
        </w:rPr>
        <w:t>zoper njih ne sme biti vložena pravnomočna obtožnica zaradi naklepnega kaznivega dejanja, ki se preganja po uradni dolžnosti</w:t>
      </w:r>
      <w:r w:rsidR="00923944">
        <w:rPr>
          <w:rFonts w:cs="Arial"/>
        </w:rPr>
        <w:t>.</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6002EE68" w14:textId="77777777" w:rsidR="00D513CB"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4F990105" w14:textId="03BB81EB" w:rsidR="003B2B7E" w:rsidRDefault="003B2B7E" w:rsidP="004E5D77">
      <w:pPr>
        <w:spacing w:after="0" w:line="260" w:lineRule="exact"/>
        <w:rPr>
          <w:rFonts w:cs="Arial"/>
        </w:rPr>
      </w:pPr>
      <w:r w:rsidRPr="00812D6C">
        <w:rPr>
          <w:rFonts w:cs="Arial"/>
        </w:rPr>
        <w:t xml:space="preserve">Naloge delovnega mesta: </w:t>
      </w:r>
    </w:p>
    <w:p w14:paraId="7798CFEA" w14:textId="3D6ABC05"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pri razvoju in sistematičnem uvajanju inovativnih in sodelovalnih procesov priprave politik in kakovostne zakonodaje preko reševanja identificiranih kompleksnih družbenih izzivov in krepitve kompetenc,</w:t>
      </w:r>
    </w:p>
    <w:p w14:paraId="3C6D299C" w14:textId="511E8327" w:rsidR="00836EDD" w:rsidRPr="00836EDD" w:rsidRDefault="00836EDD" w:rsidP="004B366E">
      <w:pPr>
        <w:pStyle w:val="Odstavekseznama"/>
        <w:numPr>
          <w:ilvl w:val="0"/>
          <w:numId w:val="37"/>
        </w:numPr>
        <w:autoSpaceDE w:val="0"/>
        <w:autoSpaceDN w:val="0"/>
        <w:adjustRightInd w:val="0"/>
        <w:spacing w:after="0"/>
        <w:rPr>
          <w:rFonts w:cs="Arial"/>
        </w:rPr>
      </w:pPr>
      <w:r w:rsidRPr="00836EDD">
        <w:rPr>
          <w:rFonts w:cs="Arial"/>
        </w:rPr>
        <w:t>samostojna priprava zahtevnih analiz, rešitev, informacij, poročil in drugih zahtevnih gradiv</w:t>
      </w:r>
      <w:r>
        <w:rPr>
          <w:rFonts w:cs="Arial"/>
        </w:rPr>
        <w:t>,</w:t>
      </w:r>
    </w:p>
    <w:p w14:paraId="42E22B33" w14:textId="1A9A591F" w:rsidR="00836EDD" w:rsidRPr="004B366E" w:rsidRDefault="00836EDD" w:rsidP="004B366E">
      <w:pPr>
        <w:pStyle w:val="Odstavekseznama"/>
        <w:numPr>
          <w:ilvl w:val="0"/>
          <w:numId w:val="37"/>
        </w:numPr>
        <w:autoSpaceDE w:val="0"/>
        <w:autoSpaceDN w:val="0"/>
        <w:adjustRightInd w:val="0"/>
        <w:spacing w:after="0"/>
        <w:rPr>
          <w:rFonts w:cs="Arial"/>
        </w:rPr>
      </w:pPr>
      <w:r w:rsidRPr="004B366E">
        <w:rPr>
          <w:rFonts w:cs="Arial"/>
        </w:rPr>
        <w:t>sodelovanje in podpora pri drugih zahtevnejših nalogah v projektnih/medresorskih skupinah,</w:t>
      </w:r>
    </w:p>
    <w:p w14:paraId="5F3C1B34" w14:textId="04B2EA65" w:rsidR="00B14528" w:rsidRPr="004B366E" w:rsidRDefault="00836EDD" w:rsidP="004B366E">
      <w:pPr>
        <w:pStyle w:val="Odstavekseznama"/>
        <w:numPr>
          <w:ilvl w:val="0"/>
          <w:numId w:val="37"/>
        </w:numPr>
        <w:spacing w:after="0" w:line="260" w:lineRule="exact"/>
        <w:rPr>
          <w:rFonts w:cs="Arial"/>
        </w:rPr>
      </w:pPr>
      <w:r w:rsidRPr="004B366E">
        <w:rPr>
          <w:rFonts w:cs="Arial"/>
        </w:rPr>
        <w:t>opravljanje drugih zahtevnejših nalog po navodilu vodje</w:t>
      </w:r>
      <w:r w:rsidR="00E71BB1" w:rsidRPr="004B366E">
        <w:rPr>
          <w:rFonts w:cs="Arial"/>
        </w:rPr>
        <w:t>.</w:t>
      </w:r>
    </w:p>
    <w:p w14:paraId="69EFFA22" w14:textId="77777777" w:rsidR="00E71BB1" w:rsidRDefault="00E71BB1" w:rsidP="004E5D77">
      <w:pPr>
        <w:spacing w:after="0" w:line="260" w:lineRule="exact"/>
        <w:rPr>
          <w:rFonts w:cs="Arial"/>
        </w:rPr>
      </w:pPr>
    </w:p>
    <w:p w14:paraId="359B7A08" w14:textId="466917E6" w:rsidR="000855DA" w:rsidRPr="00195310" w:rsidRDefault="0048073D" w:rsidP="004E5D77">
      <w:pPr>
        <w:autoSpaceDE w:val="0"/>
        <w:autoSpaceDN w:val="0"/>
        <w:adjustRightInd w:val="0"/>
        <w:spacing w:after="0"/>
        <w:rPr>
          <w:rFonts w:cs="Arial"/>
        </w:rPr>
      </w:pPr>
      <w:r w:rsidRPr="00DB5934">
        <w:rPr>
          <w:rFonts w:cs="Arial"/>
        </w:rPr>
        <w:t xml:space="preserve">Na </w:t>
      </w:r>
      <w:r w:rsidR="00F23823" w:rsidRPr="00DB5934">
        <w:rPr>
          <w:rFonts w:cs="Arial"/>
        </w:rPr>
        <w:t>navedenem delovnem mestu bo</w:t>
      </w:r>
      <w:r w:rsidR="005D646E" w:rsidRPr="00DB5934">
        <w:rPr>
          <w:rFonts w:cs="Arial"/>
        </w:rPr>
        <w:t xml:space="preserve"> </w:t>
      </w:r>
      <w:r w:rsidR="00F23823" w:rsidRPr="00DB5934">
        <w:rPr>
          <w:rFonts w:cs="Arial"/>
        </w:rPr>
        <w:t>izbran</w:t>
      </w:r>
      <w:r w:rsidR="005D646E" w:rsidRPr="00DB5934">
        <w:rPr>
          <w:rFonts w:cs="Arial"/>
        </w:rPr>
        <w:t>i</w:t>
      </w:r>
      <w:r w:rsidR="00F23823" w:rsidRPr="00DB5934">
        <w:rPr>
          <w:rFonts w:cs="Arial"/>
        </w:rPr>
        <w:t xml:space="preserve"> kandidat </w:t>
      </w:r>
      <w:r w:rsidR="000321D5" w:rsidRPr="00DB5934">
        <w:rPr>
          <w:rFonts w:cs="Arial"/>
        </w:rPr>
        <w:t>opravljal</w:t>
      </w:r>
      <w:r w:rsidR="000855DA" w:rsidRPr="00DB5934">
        <w:rPr>
          <w:rFonts w:cs="Arial"/>
        </w:rPr>
        <w:t>:</w:t>
      </w:r>
    </w:p>
    <w:p w14:paraId="1339E9B0" w14:textId="2C1E4C2F"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v procesu obravnave kompleksnih in medsektorskih izzivov oblikovanja in izboljševanja politik ter predpisov, ki prispevajo k prehodu v krožno gospodarstvo</w:t>
      </w:r>
      <w:r w:rsidR="00F07197">
        <w:rPr>
          <w:rFonts w:cs="Arial"/>
        </w:rPr>
        <w:t>,</w:t>
      </w:r>
    </w:p>
    <w:p w14:paraId="2FC6C71A" w14:textId="72650D3F" w:rsidR="000855DA" w:rsidRPr="00195310" w:rsidRDefault="000855DA" w:rsidP="000855DA">
      <w:pPr>
        <w:numPr>
          <w:ilvl w:val="0"/>
          <w:numId w:val="35"/>
        </w:numPr>
        <w:autoSpaceDE w:val="0"/>
        <w:autoSpaceDN w:val="0"/>
        <w:adjustRightInd w:val="0"/>
        <w:spacing w:after="0"/>
        <w:rPr>
          <w:rFonts w:cs="Arial"/>
        </w:rPr>
      </w:pPr>
      <w:r w:rsidRPr="00195310">
        <w:rPr>
          <w:rFonts w:cs="Arial"/>
        </w:rPr>
        <w:t>pregled predpisov in raziskovanje vsebin relevantnih za obravnavo posameznih izzivov</w:t>
      </w:r>
      <w:r w:rsidR="00DB3476">
        <w:rPr>
          <w:rFonts w:cs="Arial"/>
        </w:rPr>
        <w:t>,</w:t>
      </w:r>
    </w:p>
    <w:p w14:paraId="1536EB9E" w14:textId="320EF036" w:rsidR="000855DA" w:rsidRPr="00195310" w:rsidRDefault="000855DA" w:rsidP="004E5D77">
      <w:pPr>
        <w:numPr>
          <w:ilvl w:val="0"/>
          <w:numId w:val="35"/>
        </w:numPr>
        <w:autoSpaceDE w:val="0"/>
        <w:autoSpaceDN w:val="0"/>
        <w:adjustRightInd w:val="0"/>
        <w:spacing w:after="0"/>
        <w:rPr>
          <w:rFonts w:cs="Arial"/>
        </w:rPr>
      </w:pPr>
      <w:r w:rsidRPr="00195310">
        <w:rPr>
          <w:rFonts w:cs="Arial"/>
        </w:rPr>
        <w:t>sodelovanje z različnimi deležniki pri oblikovanju, prototipiranju in testiranju predlaganih politik in rešitev</w:t>
      </w:r>
      <w:r w:rsidR="00F07197">
        <w:rPr>
          <w:rFonts w:cs="Arial"/>
        </w:rPr>
        <w:t>,</w:t>
      </w:r>
      <w:r w:rsidRPr="00195310">
        <w:rPr>
          <w:rFonts w:cs="Arial"/>
        </w:rPr>
        <w:t xml:space="preserve">  </w:t>
      </w:r>
    </w:p>
    <w:p w14:paraId="7AC6DCB6" w14:textId="6E54063F" w:rsidR="000855DA" w:rsidRPr="00195310" w:rsidRDefault="000855DA" w:rsidP="000855DA">
      <w:pPr>
        <w:numPr>
          <w:ilvl w:val="0"/>
          <w:numId w:val="35"/>
        </w:numPr>
        <w:autoSpaceDE w:val="0"/>
        <w:autoSpaceDN w:val="0"/>
        <w:adjustRightInd w:val="0"/>
        <w:spacing w:after="0"/>
        <w:rPr>
          <w:rFonts w:cs="Arial"/>
        </w:rPr>
      </w:pPr>
      <w:r w:rsidRPr="00195310">
        <w:rPr>
          <w:rFonts w:cs="Arial"/>
        </w:rPr>
        <w:t>podpora pri organizaciji in izvedbi dogodkov povezanih z obravnavanjem posameznih izzivov</w:t>
      </w:r>
      <w:r w:rsidR="00F07197">
        <w:rPr>
          <w:rFonts w:cs="Arial"/>
        </w:rPr>
        <w:t>,</w:t>
      </w:r>
    </w:p>
    <w:p w14:paraId="3A0E2A01" w14:textId="2880A28A" w:rsidR="000855DA" w:rsidRPr="00195310" w:rsidRDefault="000855DA" w:rsidP="000855DA">
      <w:pPr>
        <w:numPr>
          <w:ilvl w:val="0"/>
          <w:numId w:val="35"/>
        </w:numPr>
        <w:autoSpaceDE w:val="0"/>
        <w:autoSpaceDN w:val="0"/>
        <w:adjustRightInd w:val="0"/>
        <w:spacing w:after="0"/>
        <w:rPr>
          <w:rFonts w:cs="Arial"/>
        </w:rPr>
      </w:pPr>
      <w:r w:rsidRPr="00195310">
        <w:rPr>
          <w:rFonts w:cs="Arial"/>
        </w:rPr>
        <w:t>sodelovanje pri oblikovanju in izvajanju promocijskih in podobnih aktivnostih</w:t>
      </w:r>
      <w:r w:rsidR="00F07197">
        <w:rPr>
          <w:rFonts w:cs="Arial"/>
        </w:rPr>
        <w:t>,</w:t>
      </w:r>
    </w:p>
    <w:p w14:paraId="4C6E33D1" w14:textId="69E85814" w:rsidR="000855DA" w:rsidRPr="00195310" w:rsidRDefault="000855DA" w:rsidP="000855DA">
      <w:pPr>
        <w:numPr>
          <w:ilvl w:val="0"/>
          <w:numId w:val="35"/>
        </w:numPr>
        <w:autoSpaceDE w:val="0"/>
        <w:autoSpaceDN w:val="0"/>
        <w:adjustRightInd w:val="0"/>
        <w:spacing w:after="0"/>
        <w:rPr>
          <w:rFonts w:cs="Arial"/>
        </w:rPr>
      </w:pPr>
      <w:r w:rsidRPr="00195310">
        <w:rPr>
          <w:rFonts w:cs="Arial"/>
        </w:rPr>
        <w:t>koordinacija z zunanjimi ponudniki storitev razvoja in vzdrževanja IT sistemov (vzpostavitev spletne strani, ažuriranje vsebin in družabnih medijev)</w:t>
      </w:r>
      <w:r w:rsidR="00F07197">
        <w:rPr>
          <w:rFonts w:cs="Arial"/>
        </w:rPr>
        <w:t>.</w:t>
      </w:r>
    </w:p>
    <w:p w14:paraId="3BFDFC0D" w14:textId="77777777" w:rsidR="000855DA" w:rsidRDefault="000855DA" w:rsidP="004E5D77">
      <w:pPr>
        <w:autoSpaceDE w:val="0"/>
        <w:autoSpaceDN w:val="0"/>
        <w:adjustRightInd w:val="0"/>
        <w:spacing w:after="0"/>
        <w:rPr>
          <w:rFonts w:cs="Arial"/>
          <w:highlight w:val="yellow"/>
        </w:rPr>
      </w:pPr>
    </w:p>
    <w:p w14:paraId="009FB72C" w14:textId="288FC4FA" w:rsidR="003518D9" w:rsidRPr="00812D6C" w:rsidRDefault="003518D9" w:rsidP="004E5D77">
      <w:pPr>
        <w:spacing w:after="0" w:line="260" w:lineRule="exact"/>
        <w:rPr>
          <w:rFonts w:cs="Arial"/>
        </w:rPr>
      </w:pPr>
    </w:p>
    <w:p w14:paraId="0A42BD3F" w14:textId="45DC8C82"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xml:space="preserve">, ki je sestavni del </w:t>
      </w:r>
      <w:r w:rsidRPr="00812D6C">
        <w:rPr>
          <w:rFonts w:cs="Arial"/>
        </w:rPr>
        <w:t>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Default="003B2B7E" w:rsidP="004E5D77">
      <w:pPr>
        <w:numPr>
          <w:ilvl w:val="0"/>
          <w:numId w:val="10"/>
        </w:numPr>
        <w:spacing w:after="0" w:line="260" w:lineRule="exact"/>
        <w:rPr>
          <w:rFonts w:cs="Arial"/>
        </w:rPr>
      </w:pPr>
      <w:r w:rsidRPr="00812D6C">
        <w:rPr>
          <w:rFonts w:cs="Arial"/>
        </w:rPr>
        <w:t>je državljan Republike Slovenije,</w:t>
      </w:r>
    </w:p>
    <w:p w14:paraId="16187EC0" w14:textId="0E5E0310" w:rsidR="007F7575" w:rsidRPr="00812D6C" w:rsidRDefault="007F7575" w:rsidP="004E5D77">
      <w:pPr>
        <w:numPr>
          <w:ilvl w:val="0"/>
          <w:numId w:val="10"/>
        </w:numPr>
        <w:spacing w:after="0" w:line="260" w:lineRule="exact"/>
        <w:rPr>
          <w:rFonts w:cs="Arial"/>
        </w:rPr>
      </w:pPr>
      <w:r>
        <w:rPr>
          <w:rFonts w:cs="Arial"/>
        </w:rPr>
        <w:t>ima znanje uradnega jezika,</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Pr="002556AD" w:rsidRDefault="004D6F1B"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1F4997E7" w:rsidR="00D6656C" w:rsidRDefault="00D6656C" w:rsidP="004E5D77">
      <w:pPr>
        <w:spacing w:after="0" w:line="260" w:lineRule="exact"/>
        <w:rPr>
          <w:rFonts w:cs="Arial"/>
        </w:rPr>
      </w:pPr>
      <w:r w:rsidRPr="00812D6C">
        <w:rPr>
          <w:rFonts w:cs="Arial"/>
        </w:rPr>
        <w:t>Ministrstvo za javno upravo bo opravilo izbiro</w:t>
      </w:r>
      <w:r w:rsidR="00AD0AB7">
        <w:rPr>
          <w:rFonts w:cs="Arial"/>
        </w:rPr>
        <w:t xml:space="preserve"> </w:t>
      </w:r>
      <w:r w:rsidR="005D646E">
        <w:rPr>
          <w:rFonts w:cs="Arial"/>
        </w:rPr>
        <w:t>kandidata</w:t>
      </w:r>
      <w:r w:rsidRPr="00812D6C">
        <w:rPr>
          <w:rFonts w:cs="Arial"/>
        </w:rPr>
        <w:t xml:space="preserve"> po predmetni objavi in z izbrani</w:t>
      </w:r>
      <w:r w:rsidR="005D646E">
        <w:rPr>
          <w:rFonts w:cs="Arial"/>
        </w:rPr>
        <w:t>m</w:t>
      </w:r>
      <w:r w:rsidRPr="00812D6C">
        <w:rPr>
          <w:rFonts w:cs="Arial"/>
        </w:rPr>
        <w:t xml:space="preserve"> kandidatom sklenilo delovno razmerje za določen čas do </w:t>
      </w:r>
      <w:bookmarkStart w:id="1" w:name="_Hlk112073666"/>
      <w:r w:rsidR="00174493">
        <w:rPr>
          <w:rFonts w:cs="Arial"/>
        </w:rPr>
        <w:t>30. 11. 2029</w:t>
      </w:r>
      <w:r w:rsidR="00174493">
        <w:rPr>
          <w:rFonts w:cs="Arial"/>
          <w:color w:val="000000"/>
        </w:rPr>
        <w:t xml:space="preserve">, </w:t>
      </w:r>
      <w:r>
        <w:rPr>
          <w:rFonts w:cs="Arial"/>
          <w:color w:val="000000"/>
        </w:rPr>
        <w:t xml:space="preserve">oziroma do konca trajanja </w:t>
      </w:r>
      <w:bookmarkEnd w:id="1"/>
      <w:r w:rsidR="00174493">
        <w:rPr>
          <w:rFonts w:cs="Arial"/>
          <w:color w:val="000000"/>
        </w:rPr>
        <w:lastRenderedPageBreak/>
        <w:t>operacije</w:t>
      </w:r>
      <w:r w:rsidR="00174493" w:rsidDel="00B10A45">
        <w:rPr>
          <w:rFonts w:cs="Arial"/>
        </w:rPr>
        <w:t xml:space="preserve"> </w:t>
      </w:r>
      <w:r w:rsidR="000321D5" w:rsidRPr="00125780">
        <w:rPr>
          <w:rFonts w:cs="Arial"/>
          <w:bCs/>
          <w:color w:val="000000" w:themeColor="text1"/>
        </w:rPr>
        <w:t>Stičišče za oblikovanje politik</w:t>
      </w:r>
      <w:r w:rsidR="00174493" w:rsidRPr="00125780">
        <w:rPr>
          <w:rFonts w:cs="Arial"/>
          <w:bCs/>
          <w:color w:val="000000" w:themeColor="text1"/>
        </w:rPr>
        <w:t xml:space="preserve"> (SOP)</w:t>
      </w:r>
      <w:r>
        <w:rPr>
          <w:rFonts w:cs="Arial"/>
        </w:rPr>
        <w:t xml:space="preserve"> </w:t>
      </w:r>
      <w:r w:rsidRPr="00EC6219">
        <w:rPr>
          <w:rFonts w:cs="Arial"/>
        </w:rPr>
        <w:t xml:space="preserve">in </w:t>
      </w:r>
      <w:r w:rsidR="003E626A">
        <w:rPr>
          <w:rFonts w:cs="Arial"/>
        </w:rPr>
        <w:t>6</w:t>
      </w:r>
      <w:r w:rsidRPr="00EC6219">
        <w:rPr>
          <w:rFonts w:cs="Arial"/>
        </w:rPr>
        <w:t>-mesečnim poskusnim delom. Poskusno delo se lahko podaljša v primeru začasne odsotnosti z dela.</w:t>
      </w:r>
    </w:p>
    <w:p w14:paraId="388DB283" w14:textId="77777777" w:rsidR="00D6656C" w:rsidRDefault="00D6656C" w:rsidP="004E5D77">
      <w:pPr>
        <w:spacing w:after="0" w:line="260" w:lineRule="exact"/>
        <w:rPr>
          <w:rFonts w:cs="Arial"/>
        </w:rPr>
      </w:pPr>
    </w:p>
    <w:p w14:paraId="387B8C14" w14:textId="7BB56D63" w:rsidR="00072132" w:rsidRPr="00A30DC7" w:rsidRDefault="00072132" w:rsidP="00072132">
      <w:pPr>
        <w:spacing w:after="0" w:line="260" w:lineRule="exact"/>
        <w:rPr>
          <w:rFonts w:cs="Arial"/>
        </w:rPr>
      </w:pPr>
      <w:r w:rsidRPr="004C0791">
        <w:rPr>
          <w:rFonts w:cs="Arial"/>
        </w:rPr>
        <w:t>Zaposlit</w:t>
      </w:r>
      <w:r w:rsidR="005D646E">
        <w:rPr>
          <w:rFonts w:cs="Arial"/>
        </w:rPr>
        <w:t>ev</w:t>
      </w:r>
      <w:r w:rsidRPr="004C0791">
        <w:rPr>
          <w:rFonts w:cs="Arial"/>
        </w:rPr>
        <w:t xml:space="preserve"> sofinancirata Republika Slovenija in Evropska unija iz </w:t>
      </w:r>
      <w:r w:rsidRPr="00D41F91">
        <w:rPr>
          <w:rFonts w:cs="Arial"/>
        </w:rPr>
        <w:t>Evropskega sklada za regionalni razvoj</w:t>
      </w:r>
      <w:r w:rsidRPr="00A30DC7">
        <w:rPr>
          <w:rFonts w:cs="Arial"/>
        </w:rPr>
        <w:t xml:space="preserve"> v okviru operacije Stičišče za oblikovanje politik (SOP)</w:t>
      </w:r>
      <w:r w:rsidRPr="004C0791">
        <w:rPr>
          <w:rFonts w:cs="Arial"/>
        </w:rPr>
        <w:t>.</w:t>
      </w:r>
    </w:p>
    <w:p w14:paraId="6C9AA0D0" w14:textId="77777777" w:rsidR="008C19A7" w:rsidRDefault="008C19A7" w:rsidP="004E5D77">
      <w:pPr>
        <w:spacing w:after="0" w:line="260" w:lineRule="exact"/>
        <w:rPr>
          <w:rFonts w:cs="Arial"/>
        </w:rPr>
      </w:pPr>
    </w:p>
    <w:p w14:paraId="72853D61" w14:textId="73985B27"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w:t>
      </w:r>
      <w:r w:rsidR="005D646E">
        <w:rPr>
          <w:rFonts w:cs="Arial"/>
        </w:rPr>
        <w:t>mu</w:t>
      </w:r>
      <w:r w:rsidRPr="00812D6C">
        <w:rPr>
          <w:rFonts w:cs="Arial"/>
        </w:rPr>
        <w:t xml:space="preserve">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2D3F5CC8" w:rsidR="00E13466" w:rsidRPr="00812D6C" w:rsidRDefault="00E13466" w:rsidP="004E5D77">
      <w:pPr>
        <w:spacing w:after="0" w:line="260" w:lineRule="exact"/>
        <w:rPr>
          <w:rFonts w:cs="Arial"/>
        </w:rPr>
      </w:pPr>
      <w:r w:rsidRPr="00812D6C">
        <w:rPr>
          <w:rFonts w:cs="Arial"/>
        </w:rPr>
        <w:t>Izbran</w:t>
      </w:r>
      <w:r w:rsidR="005D646E">
        <w:rPr>
          <w:rFonts w:cs="Arial"/>
        </w:rPr>
        <w:t>i</w:t>
      </w:r>
      <w:r w:rsidRPr="00812D6C">
        <w:rPr>
          <w:rFonts w:cs="Arial"/>
        </w:rPr>
        <w:t xml:space="preserve">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49A84421"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 xml:space="preserve">Za javno objavo za delovno mesto višji svetovalec (šifra DM </w:t>
      </w:r>
      <w:r w:rsidR="00AD0AB7">
        <w:rPr>
          <w:rFonts w:cs="Arial"/>
        </w:rPr>
        <w:t>30002</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AD0AB7">
        <w:rPr>
          <w:rFonts w:cs="Arial"/>
        </w:rPr>
        <w:t>kakovost</w:t>
      </w:r>
      <w:r w:rsidR="00DF76D6" w:rsidRPr="0075190B">
        <w:rPr>
          <w:rFonts w:cs="Arial"/>
        </w:rPr>
        <w:t xml:space="preserve">, Sektorju za </w:t>
      </w:r>
      <w:r w:rsidR="00AD0AB7">
        <w:rPr>
          <w:rFonts w:cs="Arial"/>
        </w:rPr>
        <w:t xml:space="preserve">kakovost predpisov in </w:t>
      </w:r>
      <w:r w:rsidR="005D646E">
        <w:rPr>
          <w:rFonts w:cs="Arial"/>
        </w:rPr>
        <w:t>razvojno načrtovanje</w:t>
      </w:r>
      <w:r w:rsidR="00DF76D6">
        <w:rPr>
          <w:rFonts w:cs="Arial"/>
        </w:rPr>
        <w:t xml:space="preserve">, št. </w:t>
      </w:r>
      <w:r w:rsidR="00DB6CCA">
        <w:rPr>
          <w:rFonts w:cs="Arial"/>
        </w:rPr>
        <w:t>110-</w:t>
      </w:r>
      <w:r w:rsidR="005D646E">
        <w:rPr>
          <w:rFonts w:cs="Arial"/>
        </w:rPr>
        <w:t>105</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DB5934">
        <w:rPr>
          <w:rFonts w:cs="Arial"/>
          <w:b/>
        </w:rPr>
        <w:t xml:space="preserve">v roku </w:t>
      </w:r>
      <w:r w:rsidR="003E626A" w:rsidRPr="00DB5934">
        <w:rPr>
          <w:rFonts w:cs="Arial"/>
          <w:b/>
        </w:rPr>
        <w:t>15</w:t>
      </w:r>
      <w:r w:rsidR="000F59FF" w:rsidRPr="00DB5934">
        <w:rPr>
          <w:rFonts w:cs="Arial"/>
          <w:b/>
        </w:rPr>
        <w:t xml:space="preserve"> </w:t>
      </w:r>
      <w:r w:rsidRPr="00DB5934">
        <w:rPr>
          <w:rFonts w:cs="Arial"/>
          <w:b/>
          <w:bCs/>
        </w:rPr>
        <w:t>dni po objavi</w:t>
      </w:r>
      <w:r w:rsidR="004D6F1B" w:rsidRPr="00DB5934">
        <w:rPr>
          <w:rFonts w:cs="Arial"/>
        </w:rPr>
        <w:t>.</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10"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r w:rsidR="002E2208">
        <w:rPr>
          <w:rFonts w:cs="Arial"/>
        </w:rPr>
        <w:t>ne</w:t>
      </w:r>
      <w:r w:rsidRPr="00812D6C">
        <w:rPr>
          <w:rFonts w:cs="Arial"/>
        </w:rPr>
        <w:t>izbiri pisno obveščeni.</w:t>
      </w:r>
    </w:p>
    <w:p w14:paraId="79B0C7C9" w14:textId="77777777" w:rsidR="00D85840" w:rsidRPr="00812D6C" w:rsidRDefault="00D85840" w:rsidP="004E5D77">
      <w:pPr>
        <w:spacing w:after="0" w:line="260" w:lineRule="exact"/>
        <w:rPr>
          <w:rFonts w:cs="Arial"/>
        </w:rPr>
      </w:pPr>
    </w:p>
    <w:p w14:paraId="64D4499D" w14:textId="497F5170"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5D646E">
        <w:rPr>
          <w:rFonts w:cs="Arial"/>
        </w:rPr>
        <w:t>Katarina Bergelj</w:t>
      </w:r>
      <w:r w:rsidRPr="00DD3E2E">
        <w:rPr>
          <w:rFonts w:cs="Arial"/>
        </w:rPr>
        <w:t>, tel. št. 01/478</w:t>
      </w:r>
      <w:r>
        <w:rPr>
          <w:rFonts w:cs="Arial"/>
        </w:rPr>
        <w:t xml:space="preserve"> </w:t>
      </w:r>
      <w:r w:rsidR="005D646E">
        <w:rPr>
          <w:rFonts w:cs="Arial"/>
        </w:rPr>
        <w:t>85</w:t>
      </w:r>
      <w:r w:rsidR="00AD0AB7">
        <w:rPr>
          <w:rFonts w:cs="Arial"/>
        </w:rPr>
        <w:t xml:space="preserve"> </w:t>
      </w:r>
      <w:r w:rsidR="005D646E">
        <w:rPr>
          <w:rFonts w:cs="Arial"/>
        </w:rPr>
        <w:t>65</w:t>
      </w:r>
      <w:r w:rsidRPr="00DD3E2E">
        <w:rPr>
          <w:rFonts w:cs="Arial"/>
        </w:rPr>
        <w:t xml:space="preserve">, informacije o delovnem </w:t>
      </w:r>
      <w:r w:rsidRPr="00A91ECA">
        <w:rPr>
          <w:rFonts w:cs="Arial"/>
        </w:rPr>
        <w:t xml:space="preserve">področju pa </w:t>
      </w:r>
      <w:r w:rsidR="003E626A">
        <w:rPr>
          <w:rFonts w:cs="Arial"/>
        </w:rPr>
        <w:t xml:space="preserve">dr. Til </w:t>
      </w:r>
      <w:r w:rsidR="003E626A" w:rsidRPr="00195310">
        <w:rPr>
          <w:rFonts w:cs="Arial"/>
        </w:rPr>
        <w:t>Rozman</w:t>
      </w:r>
      <w:r w:rsidRPr="00195310">
        <w:rPr>
          <w:rFonts w:cs="Arial"/>
        </w:rPr>
        <w:t>, tel. št. 01/4</w:t>
      </w:r>
      <w:r w:rsidR="00195310">
        <w:rPr>
          <w:rFonts w:cs="Arial"/>
        </w:rPr>
        <w:t>78</w:t>
      </w:r>
      <w:r w:rsidR="008C6B10">
        <w:rPr>
          <w:rFonts w:cs="Arial"/>
        </w:rPr>
        <w:t xml:space="preserve"> </w:t>
      </w:r>
      <w:r w:rsidR="003E626A" w:rsidRPr="00195310">
        <w:rPr>
          <w:rFonts w:cs="Arial"/>
        </w:rPr>
        <w:t>87 75</w:t>
      </w:r>
      <w:r w:rsidRPr="00195310">
        <w:rPr>
          <w:rFonts w:cs="Arial"/>
        </w:rPr>
        <w:t>.</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43BEB8AB" w:rsidR="006D71A2" w:rsidRDefault="006D71A2" w:rsidP="004E5D77">
      <w:pPr>
        <w:spacing w:after="0" w:line="260" w:lineRule="exact"/>
        <w:ind w:left="2832" w:firstLine="708"/>
        <w:rPr>
          <w:rFonts w:cs="Arial"/>
        </w:rPr>
      </w:pPr>
      <w:r>
        <w:rPr>
          <w:rFonts w:cs="Arial"/>
        </w:rPr>
        <w:t>Po pooblastilu, št. 1004-</w:t>
      </w:r>
      <w:r w:rsidR="005D646E">
        <w:rPr>
          <w:rFonts w:cs="Arial"/>
        </w:rPr>
        <w:t>35</w:t>
      </w:r>
      <w:r>
        <w:rPr>
          <w:rFonts w:cs="Arial"/>
        </w:rPr>
        <w:t>/202</w:t>
      </w:r>
      <w:r w:rsidR="005D646E">
        <w:rPr>
          <w:rFonts w:cs="Arial"/>
        </w:rPr>
        <w:t>4</w:t>
      </w:r>
      <w:r>
        <w:rPr>
          <w:rFonts w:cs="Arial"/>
        </w:rPr>
        <w:t>/</w:t>
      </w:r>
      <w:r w:rsidR="005D646E">
        <w:rPr>
          <w:rFonts w:cs="Arial"/>
        </w:rPr>
        <w:t>18</w:t>
      </w:r>
      <w:r>
        <w:rPr>
          <w:rFonts w:cs="Arial"/>
        </w:rPr>
        <w:t xml:space="preserve"> z dne </w:t>
      </w:r>
      <w:r w:rsidR="005D646E">
        <w:rPr>
          <w:rFonts w:cs="Arial"/>
        </w:rPr>
        <w:t>2. 9. 2024</w:t>
      </w:r>
    </w:p>
    <w:p w14:paraId="1201DB17" w14:textId="560E39A1" w:rsidR="006D71A2" w:rsidRDefault="005D646E" w:rsidP="004E5D77">
      <w:pPr>
        <w:spacing w:after="0" w:line="260" w:lineRule="exact"/>
        <w:ind w:left="2832" w:firstLine="708"/>
        <w:rPr>
          <w:rFonts w:cs="Arial"/>
        </w:rPr>
      </w:pPr>
      <w:r>
        <w:rPr>
          <w:rFonts w:cs="Arial"/>
        </w:rPr>
        <w:t>Gaja Štovičej</w:t>
      </w:r>
    </w:p>
    <w:p w14:paraId="6C3EBE92" w14:textId="08F02570" w:rsidR="006D71A2" w:rsidRPr="00896796" w:rsidRDefault="005D646E" w:rsidP="004E5D77">
      <w:pPr>
        <w:spacing w:after="0" w:line="260" w:lineRule="exact"/>
        <w:ind w:left="2832" w:firstLine="708"/>
        <w:rPr>
          <w:rFonts w:cs="Arial"/>
        </w:rPr>
      </w:pPr>
      <w:r>
        <w:rPr>
          <w:rFonts w:cs="Arial"/>
        </w:rPr>
        <w:t>generalna sekretarka</w:t>
      </w:r>
    </w:p>
    <w:p w14:paraId="5817DF9D" w14:textId="77777777" w:rsidR="003B2B7E" w:rsidRPr="00812D6C" w:rsidRDefault="003B2B7E" w:rsidP="004E5D77"/>
    <w:sectPr w:rsidR="003B2B7E" w:rsidRPr="00812D6C"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1CAC4C95" w:rsidR="00BE1CD7" w:rsidRDefault="00260B75" w:rsidP="00BE1CD7">
    <w:pPr>
      <w:spacing w:after="0"/>
      <w:rPr>
        <w:rFonts w:cs="Arial"/>
      </w:rPr>
    </w:pPr>
    <w:r>
      <w:rPr>
        <w:rFonts w:cs="Arial"/>
        <w:noProof/>
      </w:rPr>
      <w:drawing>
        <wp:anchor distT="0" distB="0" distL="114300" distR="114300" simplePos="0" relativeHeight="251660288" behindDoc="0" locked="0" layoutInCell="1" allowOverlap="1" wp14:anchorId="0964BC8D" wp14:editId="6F7495E4">
          <wp:simplePos x="0" y="0"/>
          <wp:positionH relativeFrom="margin">
            <wp:posOffset>2054225</wp:posOffset>
          </wp:positionH>
          <wp:positionV relativeFrom="paragraph">
            <wp:posOffset>-53975</wp:posOffset>
          </wp:positionV>
          <wp:extent cx="1011555" cy="50419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1312" behindDoc="0" locked="0" layoutInCell="1" allowOverlap="1" wp14:anchorId="6D3FC825" wp14:editId="693D7682">
          <wp:simplePos x="0" y="0"/>
          <wp:positionH relativeFrom="margin">
            <wp:posOffset>3453765</wp:posOffset>
          </wp:positionH>
          <wp:positionV relativeFrom="paragraph">
            <wp:posOffset>-79375</wp:posOffset>
          </wp:positionV>
          <wp:extent cx="2047875" cy="494665"/>
          <wp:effectExtent l="0" t="0" r="0" b="63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CD7">
      <w:rPr>
        <w:noProof/>
      </w:rPr>
      <w:drawing>
        <wp:anchor distT="0" distB="0" distL="114300" distR="114300" simplePos="0" relativeHeight="251659264" behindDoc="1" locked="0" layoutInCell="1" allowOverlap="1" wp14:anchorId="5B979BC1" wp14:editId="1C53FE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r w:rsidR="00BE1CD7">
      <w:rPr>
        <w:rFonts w:cs="Arial"/>
      </w:rPr>
      <w:tab/>
    </w:r>
  </w:p>
  <w:p w14:paraId="769D2CED" w14:textId="020C0847" w:rsidR="00BE1CD7" w:rsidRPr="00DA516A" w:rsidRDefault="00BE1CD7" w:rsidP="00260B75">
    <w:pPr>
      <w:spacing w:after="0"/>
      <w:jc w:val="center"/>
      <w:rPr>
        <w:rFonts w:cs="Arial"/>
      </w:rPr>
    </w:pPr>
  </w:p>
  <w:p w14:paraId="2AA78497" w14:textId="74E59388" w:rsidR="00BE1CD7" w:rsidRDefault="00BE1CD7" w:rsidP="00260B75">
    <w:pPr>
      <w:pStyle w:val="Glava"/>
      <w:tabs>
        <w:tab w:val="clear" w:pos="4536"/>
        <w:tab w:val="clear" w:pos="9072"/>
        <w:tab w:val="left" w:pos="5112"/>
      </w:tabs>
      <w:spacing w:after="0" w:line="260" w:lineRule="exact"/>
      <w:jc w:val="left"/>
      <w:rPr>
        <w:rFonts w:cs="Arial"/>
        <w:i w:val="0"/>
        <w:sz w:val="16"/>
        <w:szCs w:val="16"/>
      </w:rPr>
    </w:pPr>
    <w:r w:rsidRPr="00A72467">
      <w:rPr>
        <w:rFonts w:cs="Arial"/>
        <w:i w:val="0"/>
        <w:sz w:val="16"/>
        <w:szCs w:val="16"/>
      </w:rPr>
      <w:t>Tržaška cesta 21, 1000 Ljubljana</w:t>
    </w:r>
    <w:r w:rsidRPr="00A72467">
      <w:rPr>
        <w:rFonts w:cs="Arial"/>
        <w:i w:val="0"/>
        <w:sz w:val="16"/>
        <w:szCs w:val="16"/>
      </w:rPr>
      <w:tab/>
    </w:r>
    <w:r w:rsidR="00836EDD">
      <w:rPr>
        <w:rFonts w:cs="Arial"/>
        <w:i w:val="0"/>
        <w:sz w:val="16"/>
        <w:szCs w:val="16"/>
      </w:rPr>
      <w:tab/>
    </w:r>
  </w:p>
  <w:p w14:paraId="77964CC0" w14:textId="2B631A91"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0B872B66"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46322151" w:rsidR="00BE1CD7" w:rsidRPr="00A72467" w:rsidRDefault="00970462"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1467BA"/>
    <w:multiLevelType w:val="hybridMultilevel"/>
    <w:tmpl w:val="CA6E8C7C"/>
    <w:lvl w:ilvl="0" w:tplc="534A90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6DB6B92"/>
    <w:multiLevelType w:val="hybridMultilevel"/>
    <w:tmpl w:val="00983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3B763F"/>
    <w:multiLevelType w:val="hybridMultilevel"/>
    <w:tmpl w:val="C2FA84B4"/>
    <w:lvl w:ilvl="0" w:tplc="733E994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20"/>
  </w:num>
  <w:num w:numId="10" w16cid:durableId="560210480">
    <w:abstractNumId w:val="9"/>
  </w:num>
  <w:num w:numId="11" w16cid:durableId="1906529708">
    <w:abstractNumId w:val="13"/>
  </w:num>
  <w:num w:numId="12" w16cid:durableId="1993171276">
    <w:abstractNumId w:val="30"/>
  </w:num>
  <w:num w:numId="13" w16cid:durableId="1937051542">
    <w:abstractNumId w:val="31"/>
  </w:num>
  <w:num w:numId="14" w16cid:durableId="535043585">
    <w:abstractNumId w:val="31"/>
  </w:num>
  <w:num w:numId="15" w16cid:durableId="1124227773">
    <w:abstractNumId w:val="33"/>
  </w:num>
  <w:num w:numId="16" w16cid:durableId="1637877159">
    <w:abstractNumId w:val="14"/>
  </w:num>
  <w:num w:numId="17" w16cid:durableId="1967544793">
    <w:abstractNumId w:val="11"/>
  </w:num>
  <w:num w:numId="18" w16cid:durableId="915094549">
    <w:abstractNumId w:val="29"/>
  </w:num>
  <w:num w:numId="19" w16cid:durableId="1417626818">
    <w:abstractNumId w:val="23"/>
  </w:num>
  <w:num w:numId="20" w16cid:durableId="355275550">
    <w:abstractNumId w:val="12"/>
  </w:num>
  <w:num w:numId="21" w16cid:durableId="1633439297">
    <w:abstractNumId w:val="25"/>
  </w:num>
  <w:num w:numId="22" w16cid:durableId="117574861">
    <w:abstractNumId w:val="10"/>
  </w:num>
  <w:num w:numId="23" w16cid:durableId="1381125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32"/>
  </w:num>
  <w:num w:numId="25" w16cid:durableId="762185027">
    <w:abstractNumId w:val="16"/>
  </w:num>
  <w:num w:numId="26" w16cid:durableId="1617521566">
    <w:abstractNumId w:val="24"/>
  </w:num>
  <w:num w:numId="27" w16cid:durableId="2016613366">
    <w:abstractNumId w:val="27"/>
  </w:num>
  <w:num w:numId="28" w16cid:durableId="1093893988">
    <w:abstractNumId w:val="26"/>
  </w:num>
  <w:num w:numId="29" w16cid:durableId="1778983785">
    <w:abstractNumId w:val="11"/>
  </w:num>
  <w:num w:numId="30" w16cid:durableId="910237333">
    <w:abstractNumId w:val="22"/>
  </w:num>
  <w:num w:numId="31" w16cid:durableId="1603801144">
    <w:abstractNumId w:val="21"/>
  </w:num>
  <w:num w:numId="32" w16cid:durableId="363602085">
    <w:abstractNumId w:val="15"/>
  </w:num>
  <w:num w:numId="33" w16cid:durableId="1894150976">
    <w:abstractNumId w:val="19"/>
  </w:num>
  <w:num w:numId="34" w16cid:durableId="157043353">
    <w:abstractNumId w:val="28"/>
  </w:num>
  <w:num w:numId="35" w16cid:durableId="1553493327">
    <w:abstractNumId w:val="18"/>
  </w:num>
  <w:num w:numId="36" w16cid:durableId="580262053">
    <w:abstractNumId w:val="17"/>
  </w:num>
  <w:num w:numId="37" w16cid:durableId="1414547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039B"/>
    <w:rsid w:val="000321D5"/>
    <w:rsid w:val="00034EE6"/>
    <w:rsid w:val="00036A05"/>
    <w:rsid w:val="00066001"/>
    <w:rsid w:val="00067695"/>
    <w:rsid w:val="00070B1F"/>
    <w:rsid w:val="00072132"/>
    <w:rsid w:val="0007231B"/>
    <w:rsid w:val="00072937"/>
    <w:rsid w:val="000855DA"/>
    <w:rsid w:val="00085C1F"/>
    <w:rsid w:val="000909EC"/>
    <w:rsid w:val="000B754C"/>
    <w:rsid w:val="000F59FF"/>
    <w:rsid w:val="00104C49"/>
    <w:rsid w:val="00107754"/>
    <w:rsid w:val="00111A07"/>
    <w:rsid w:val="00125780"/>
    <w:rsid w:val="001316C3"/>
    <w:rsid w:val="00133FAE"/>
    <w:rsid w:val="001365BE"/>
    <w:rsid w:val="001438C5"/>
    <w:rsid w:val="00145197"/>
    <w:rsid w:val="00145519"/>
    <w:rsid w:val="0014640E"/>
    <w:rsid w:val="00152726"/>
    <w:rsid w:val="001652E1"/>
    <w:rsid w:val="00174493"/>
    <w:rsid w:val="001744B7"/>
    <w:rsid w:val="00181478"/>
    <w:rsid w:val="00195310"/>
    <w:rsid w:val="00197351"/>
    <w:rsid w:val="001C7230"/>
    <w:rsid w:val="001F61DF"/>
    <w:rsid w:val="00204FB5"/>
    <w:rsid w:val="00223F27"/>
    <w:rsid w:val="002244DE"/>
    <w:rsid w:val="00255539"/>
    <w:rsid w:val="002556AD"/>
    <w:rsid w:val="00260B75"/>
    <w:rsid w:val="0027010B"/>
    <w:rsid w:val="002806E1"/>
    <w:rsid w:val="002B404E"/>
    <w:rsid w:val="002D527B"/>
    <w:rsid w:val="002D5396"/>
    <w:rsid w:val="002D5F94"/>
    <w:rsid w:val="002E0626"/>
    <w:rsid w:val="002E212D"/>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D789D"/>
    <w:rsid w:val="003E1DEA"/>
    <w:rsid w:val="003E626A"/>
    <w:rsid w:val="003E72FF"/>
    <w:rsid w:val="00420A83"/>
    <w:rsid w:val="00427C56"/>
    <w:rsid w:val="00442251"/>
    <w:rsid w:val="00452C3F"/>
    <w:rsid w:val="00453910"/>
    <w:rsid w:val="00454758"/>
    <w:rsid w:val="0047014E"/>
    <w:rsid w:val="0048073D"/>
    <w:rsid w:val="004A305A"/>
    <w:rsid w:val="004A421E"/>
    <w:rsid w:val="004A4DCF"/>
    <w:rsid w:val="004B366E"/>
    <w:rsid w:val="004C1ECF"/>
    <w:rsid w:val="004D282F"/>
    <w:rsid w:val="004D31FF"/>
    <w:rsid w:val="004D6F1B"/>
    <w:rsid w:val="004E5D77"/>
    <w:rsid w:val="004E637A"/>
    <w:rsid w:val="004E72CD"/>
    <w:rsid w:val="004F417B"/>
    <w:rsid w:val="005017D2"/>
    <w:rsid w:val="00545297"/>
    <w:rsid w:val="00545A05"/>
    <w:rsid w:val="00551A58"/>
    <w:rsid w:val="00560424"/>
    <w:rsid w:val="00567BBD"/>
    <w:rsid w:val="00577FF2"/>
    <w:rsid w:val="005914A9"/>
    <w:rsid w:val="00593941"/>
    <w:rsid w:val="00597DA4"/>
    <w:rsid w:val="005A1F63"/>
    <w:rsid w:val="005D646E"/>
    <w:rsid w:val="005D7599"/>
    <w:rsid w:val="005E22AA"/>
    <w:rsid w:val="005E446A"/>
    <w:rsid w:val="00604B94"/>
    <w:rsid w:val="006154ED"/>
    <w:rsid w:val="0062446A"/>
    <w:rsid w:val="00632948"/>
    <w:rsid w:val="0064526E"/>
    <w:rsid w:val="006529C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B49FD"/>
    <w:rsid w:val="007D1E8B"/>
    <w:rsid w:val="007E34A4"/>
    <w:rsid w:val="007F4F48"/>
    <w:rsid w:val="007F7575"/>
    <w:rsid w:val="00803A03"/>
    <w:rsid w:val="00812D6C"/>
    <w:rsid w:val="00816BFB"/>
    <w:rsid w:val="00836EDD"/>
    <w:rsid w:val="00841035"/>
    <w:rsid w:val="0085054E"/>
    <w:rsid w:val="00850FFF"/>
    <w:rsid w:val="00853B4A"/>
    <w:rsid w:val="00866D6D"/>
    <w:rsid w:val="008735DB"/>
    <w:rsid w:val="008870E9"/>
    <w:rsid w:val="008C19A7"/>
    <w:rsid w:val="008C1D12"/>
    <w:rsid w:val="008C312F"/>
    <w:rsid w:val="008C61D4"/>
    <w:rsid w:val="008C6B10"/>
    <w:rsid w:val="008D7B22"/>
    <w:rsid w:val="008E4E41"/>
    <w:rsid w:val="008F5B78"/>
    <w:rsid w:val="00904A85"/>
    <w:rsid w:val="00916F49"/>
    <w:rsid w:val="00923944"/>
    <w:rsid w:val="00923E02"/>
    <w:rsid w:val="009266CC"/>
    <w:rsid w:val="00931F7B"/>
    <w:rsid w:val="00940EB2"/>
    <w:rsid w:val="009448AD"/>
    <w:rsid w:val="00954832"/>
    <w:rsid w:val="00970462"/>
    <w:rsid w:val="0097406D"/>
    <w:rsid w:val="00980879"/>
    <w:rsid w:val="00996D12"/>
    <w:rsid w:val="00997BF5"/>
    <w:rsid w:val="009B1B46"/>
    <w:rsid w:val="009B60E2"/>
    <w:rsid w:val="009C51D0"/>
    <w:rsid w:val="009D01B0"/>
    <w:rsid w:val="009D118D"/>
    <w:rsid w:val="009D5D59"/>
    <w:rsid w:val="009E5290"/>
    <w:rsid w:val="009F10DF"/>
    <w:rsid w:val="00A00D14"/>
    <w:rsid w:val="00A02936"/>
    <w:rsid w:val="00A03059"/>
    <w:rsid w:val="00A11CB7"/>
    <w:rsid w:val="00A2251A"/>
    <w:rsid w:val="00A236B3"/>
    <w:rsid w:val="00A26CC3"/>
    <w:rsid w:val="00A33EFE"/>
    <w:rsid w:val="00A46F00"/>
    <w:rsid w:val="00A47382"/>
    <w:rsid w:val="00A72467"/>
    <w:rsid w:val="00A92912"/>
    <w:rsid w:val="00A941F9"/>
    <w:rsid w:val="00A96E3F"/>
    <w:rsid w:val="00AA68EE"/>
    <w:rsid w:val="00AB388C"/>
    <w:rsid w:val="00AC6EF7"/>
    <w:rsid w:val="00AC6F28"/>
    <w:rsid w:val="00AD0AB7"/>
    <w:rsid w:val="00AE4DC5"/>
    <w:rsid w:val="00B14449"/>
    <w:rsid w:val="00B14528"/>
    <w:rsid w:val="00B1470C"/>
    <w:rsid w:val="00B150F3"/>
    <w:rsid w:val="00B21D38"/>
    <w:rsid w:val="00B2263F"/>
    <w:rsid w:val="00B26015"/>
    <w:rsid w:val="00B56574"/>
    <w:rsid w:val="00B725E9"/>
    <w:rsid w:val="00B94EC9"/>
    <w:rsid w:val="00B97EFF"/>
    <w:rsid w:val="00BA4761"/>
    <w:rsid w:val="00BB288F"/>
    <w:rsid w:val="00BC1BA2"/>
    <w:rsid w:val="00BE1CD7"/>
    <w:rsid w:val="00C052D5"/>
    <w:rsid w:val="00C348CC"/>
    <w:rsid w:val="00C36BE2"/>
    <w:rsid w:val="00C47FA9"/>
    <w:rsid w:val="00C53282"/>
    <w:rsid w:val="00C74BAC"/>
    <w:rsid w:val="00C7686E"/>
    <w:rsid w:val="00C76CAB"/>
    <w:rsid w:val="00C926FF"/>
    <w:rsid w:val="00CB564A"/>
    <w:rsid w:val="00CB77D2"/>
    <w:rsid w:val="00CC128D"/>
    <w:rsid w:val="00CD2EEF"/>
    <w:rsid w:val="00CD328F"/>
    <w:rsid w:val="00CD7D4A"/>
    <w:rsid w:val="00CE260D"/>
    <w:rsid w:val="00CE3BD8"/>
    <w:rsid w:val="00CF41DF"/>
    <w:rsid w:val="00D25036"/>
    <w:rsid w:val="00D26C86"/>
    <w:rsid w:val="00D43E88"/>
    <w:rsid w:val="00D513CB"/>
    <w:rsid w:val="00D624B2"/>
    <w:rsid w:val="00D6656C"/>
    <w:rsid w:val="00D75C2D"/>
    <w:rsid w:val="00D85840"/>
    <w:rsid w:val="00D901AD"/>
    <w:rsid w:val="00D90D74"/>
    <w:rsid w:val="00DA516A"/>
    <w:rsid w:val="00DB1C7D"/>
    <w:rsid w:val="00DB3476"/>
    <w:rsid w:val="00DB5934"/>
    <w:rsid w:val="00DB6333"/>
    <w:rsid w:val="00DB6CCA"/>
    <w:rsid w:val="00DB7B88"/>
    <w:rsid w:val="00DC5FCC"/>
    <w:rsid w:val="00DE005F"/>
    <w:rsid w:val="00DE18C7"/>
    <w:rsid w:val="00DE6ADB"/>
    <w:rsid w:val="00DF3924"/>
    <w:rsid w:val="00DF4DCA"/>
    <w:rsid w:val="00DF76D6"/>
    <w:rsid w:val="00E07AD2"/>
    <w:rsid w:val="00E13466"/>
    <w:rsid w:val="00E14C92"/>
    <w:rsid w:val="00E473AF"/>
    <w:rsid w:val="00E516CF"/>
    <w:rsid w:val="00E65145"/>
    <w:rsid w:val="00E71BB1"/>
    <w:rsid w:val="00E80DFC"/>
    <w:rsid w:val="00E82B59"/>
    <w:rsid w:val="00E83B19"/>
    <w:rsid w:val="00E95EC9"/>
    <w:rsid w:val="00EA3E15"/>
    <w:rsid w:val="00EA66A9"/>
    <w:rsid w:val="00EB6F3C"/>
    <w:rsid w:val="00EB7D51"/>
    <w:rsid w:val="00EC6219"/>
    <w:rsid w:val="00ED040F"/>
    <w:rsid w:val="00EE00A4"/>
    <w:rsid w:val="00EE3665"/>
    <w:rsid w:val="00EF18A9"/>
    <w:rsid w:val="00EF41BF"/>
    <w:rsid w:val="00EF7374"/>
    <w:rsid w:val="00F07197"/>
    <w:rsid w:val="00F203BF"/>
    <w:rsid w:val="00F23823"/>
    <w:rsid w:val="00F3289A"/>
    <w:rsid w:val="00F36A83"/>
    <w:rsid w:val="00F43BB4"/>
    <w:rsid w:val="00F47038"/>
    <w:rsid w:val="00F51531"/>
    <w:rsid w:val="00F7041E"/>
    <w:rsid w:val="00F81AE7"/>
    <w:rsid w:val="00F97FDD"/>
    <w:rsid w:val="00FA0451"/>
    <w:rsid w:val="00FA5F91"/>
    <w:rsid w:val="00FB56C6"/>
    <w:rsid w:val="00FC694B"/>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 w:type="paragraph" w:styleId="Revizija">
    <w:name w:val="Revision"/>
    <w:hidden/>
    <w:uiPriority w:val="99"/>
    <w:semiHidden/>
    <w:rsid w:val="00AC6EF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3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list.si/1/objava.jsp?sop=2023-01-428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1212</Words>
  <Characters>6910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8106</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5</cp:revision>
  <cp:lastPrinted>2024-03-19T14:28:00Z</cp:lastPrinted>
  <dcterms:created xsi:type="dcterms:W3CDTF">2024-09-18T14:00:00Z</dcterms:created>
  <dcterms:modified xsi:type="dcterms:W3CDTF">2024-09-25T09:59:00Z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