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3C5F8B10"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EC6E76">
        <w:rPr>
          <w:rFonts w:cs="Arial"/>
        </w:rPr>
        <w:t>114</w:t>
      </w:r>
      <w:r w:rsidR="00BA457E">
        <w:rPr>
          <w:rFonts w:cs="Arial"/>
        </w:rPr>
        <w:t>/20</w:t>
      </w:r>
      <w:r w:rsidR="002632D4">
        <w:rPr>
          <w:rFonts w:cs="Arial"/>
        </w:rPr>
        <w:t>2</w:t>
      </w:r>
      <w:r w:rsidR="00396FA5">
        <w:rPr>
          <w:rFonts w:cs="Arial"/>
        </w:rPr>
        <w:t>2</w:t>
      </w:r>
      <w:r w:rsidR="00BA457E">
        <w:rPr>
          <w:rFonts w:cs="Arial"/>
        </w:rPr>
        <w:t>/1</w:t>
      </w:r>
    </w:p>
    <w:p w14:paraId="7F0C6037" w14:textId="79DB741D"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CB463B">
        <w:rPr>
          <w:rFonts w:cs="Arial"/>
        </w:rPr>
        <w:t>30</w:t>
      </w:r>
      <w:r w:rsidR="00BB1C60">
        <w:rPr>
          <w:rFonts w:cs="Arial"/>
        </w:rPr>
        <w:t xml:space="preserve">. </w:t>
      </w:r>
      <w:r w:rsidR="00396FA5">
        <w:rPr>
          <w:rFonts w:cs="Arial"/>
        </w:rPr>
        <w:t>9</w:t>
      </w:r>
      <w:r w:rsidR="00BB1C60">
        <w:rPr>
          <w:rFonts w:cs="Arial"/>
        </w:rPr>
        <w:t>. 202</w:t>
      </w:r>
      <w:r w:rsidR="00396FA5">
        <w:rPr>
          <w:rFonts w:cs="Arial"/>
        </w:rPr>
        <w:t>2</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6FDFE7E5"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A50BC8" w:rsidRPr="00A56E78">
        <w:rPr>
          <w:rFonts w:cs="Arial"/>
        </w:rPr>
        <w:t>6</w:t>
      </w:r>
      <w:r w:rsidR="00A56E78">
        <w:rPr>
          <w:rFonts w:cs="Arial"/>
        </w:rPr>
        <w:t>-</w:t>
      </w:r>
      <w:r w:rsidR="00A50BC8" w:rsidRPr="00A56E78">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00EA9ED8" w:rsidR="00337E54" w:rsidRDefault="006E7434" w:rsidP="00337E54">
      <w:pPr>
        <w:spacing w:after="0"/>
        <w:rPr>
          <w:rFonts w:cs="Arial"/>
          <w:b/>
        </w:rPr>
      </w:pPr>
      <w:r w:rsidRPr="00BB3E47">
        <w:rPr>
          <w:rFonts w:cs="Arial"/>
          <w:b/>
        </w:rPr>
        <w:t xml:space="preserve">SVETOVALEC (šifra DM </w:t>
      </w:r>
      <w:r w:rsidR="00BB1C60" w:rsidRPr="00BB1C60">
        <w:rPr>
          <w:rFonts w:cs="Arial"/>
          <w:b/>
        </w:rPr>
        <w:t>59</w:t>
      </w:r>
      <w:r w:rsidR="00396FA5">
        <w:rPr>
          <w:rFonts w:cs="Arial"/>
          <w:b/>
        </w:rPr>
        <w:t>570</w:t>
      </w:r>
      <w:r w:rsidRPr="00BB3E47">
        <w:rPr>
          <w:rFonts w:cs="Arial"/>
          <w:b/>
        </w:rPr>
        <w:t xml:space="preserve">) v </w:t>
      </w:r>
      <w:bookmarkStart w:id="0" w:name="_Hlk515607524"/>
      <w:r w:rsidR="007205E2">
        <w:rPr>
          <w:rFonts w:cs="Arial"/>
          <w:b/>
        </w:rPr>
        <w:t xml:space="preserve">Direktoratu za </w:t>
      </w:r>
      <w:r w:rsidR="00396FA5">
        <w:rPr>
          <w:rFonts w:cs="Arial"/>
          <w:b/>
        </w:rPr>
        <w:t>kakovost</w:t>
      </w:r>
      <w:r w:rsidR="007205E2">
        <w:rPr>
          <w:rFonts w:cs="Arial"/>
          <w:b/>
        </w:rPr>
        <w:t>, Sektorju za s</w:t>
      </w:r>
      <w:r w:rsidR="00396FA5">
        <w:rPr>
          <w:rFonts w:cs="Arial"/>
          <w:b/>
        </w:rPr>
        <w:t>plošni upravni postopek in upravno poslovanje</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5205A6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smer Pravo (042)</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smer Pravo (042)</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smer Pravo (042)</w:t>
      </w:r>
      <w:r w:rsidRPr="00452483">
        <w:rPr>
          <w:rFonts w:cs="Arial"/>
        </w:rPr>
        <w:t>;</w:t>
      </w:r>
    </w:p>
    <w:p w14:paraId="35E852FA" w14:textId="655A2171" w:rsidR="00BE15F5" w:rsidRDefault="00BE15F5" w:rsidP="00A55B83">
      <w:pPr>
        <w:numPr>
          <w:ilvl w:val="0"/>
          <w:numId w:val="29"/>
        </w:numPr>
        <w:spacing w:after="0"/>
        <w:rPr>
          <w:rFonts w:cs="Arial"/>
        </w:rPr>
      </w:pPr>
      <w:r w:rsidRPr="00452483">
        <w:rPr>
          <w:rFonts w:cs="Arial"/>
        </w:rPr>
        <w:t xml:space="preserve">najmanj </w:t>
      </w:r>
      <w:r w:rsidR="00BB1C60">
        <w:rPr>
          <w:rFonts w:cs="Arial"/>
        </w:rPr>
        <w:t>7 mesecev</w:t>
      </w:r>
      <w:r w:rsidRPr="00452483">
        <w:rPr>
          <w:rFonts w:cs="Arial"/>
        </w:rPr>
        <w:t xml:space="preserve"> delovnih izkušenj;</w:t>
      </w:r>
    </w:p>
    <w:p w14:paraId="4DC1EB81" w14:textId="232214DA" w:rsidR="00396FA5" w:rsidRPr="00452483" w:rsidRDefault="00396FA5" w:rsidP="00A55B83">
      <w:pPr>
        <w:numPr>
          <w:ilvl w:val="0"/>
          <w:numId w:val="29"/>
        </w:numPr>
        <w:spacing w:after="0"/>
        <w:rPr>
          <w:rFonts w:cs="Arial"/>
        </w:rPr>
      </w:pPr>
      <w:r>
        <w:rPr>
          <w:rFonts w:cs="Arial"/>
        </w:rPr>
        <w:t>strokovni izpit iz upravnega postopka</w:t>
      </w:r>
      <w:r w:rsidR="00B463C3">
        <w:rPr>
          <w:rFonts w:cs="Arial"/>
        </w:rPr>
        <w:t xml:space="preserve"> na drugi stopnji</w:t>
      </w:r>
      <w:r w:rsidR="00EC6E76">
        <w:rPr>
          <w:rFonts w:cs="Arial"/>
        </w:rPr>
        <w:t xml:space="preserve"> </w:t>
      </w:r>
      <w:r w:rsidR="00EC6E76" w:rsidRPr="00452483">
        <w:rPr>
          <w:rFonts w:cs="Arial"/>
        </w:rPr>
        <w:t xml:space="preserve">(če ga kandidat nima, ga </w:t>
      </w:r>
      <w:r w:rsidR="00EC6E76">
        <w:rPr>
          <w:rFonts w:cs="Arial"/>
        </w:rPr>
        <w:t>mora</w:t>
      </w:r>
      <w:r w:rsidR="00EC6E76" w:rsidRPr="00452483">
        <w:rPr>
          <w:rFonts w:cs="Arial"/>
        </w:rPr>
        <w:t xml:space="preserve"> opravi</w:t>
      </w:r>
      <w:r w:rsidR="00EC6E76">
        <w:rPr>
          <w:rFonts w:cs="Arial"/>
        </w:rPr>
        <w:t>ti</w:t>
      </w:r>
      <w:r w:rsidR="00EC6E76" w:rsidRPr="00452483">
        <w:rPr>
          <w:rFonts w:cs="Arial"/>
        </w:rPr>
        <w:t xml:space="preserve"> </w:t>
      </w:r>
      <w:r w:rsidR="00EC6E76">
        <w:rPr>
          <w:rFonts w:cs="Arial"/>
        </w:rPr>
        <w:t>v zakonsko določenem roku</w:t>
      </w:r>
      <w:r w:rsidR="00EC6E76" w:rsidRPr="00452483">
        <w:rPr>
          <w:rFonts w:cs="Arial"/>
        </w:rPr>
        <w:t>)</w:t>
      </w:r>
      <w:r>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02139EF4" w14:textId="5DE89592" w:rsidR="00396FA5" w:rsidRPr="00EC6E76" w:rsidRDefault="00EC6E76" w:rsidP="00EC6E76">
      <w:pPr>
        <w:spacing w:after="0" w:line="260" w:lineRule="exact"/>
        <w:rPr>
          <w:rFonts w:cs="Arial"/>
        </w:rPr>
      </w:pPr>
      <w:r w:rsidRPr="00EC6E76">
        <w:rPr>
          <w:rFonts w:cs="Arial"/>
        </w:rPr>
        <w:t>Skladno z določbo 31. člena Zakona o splošnem upravnem postopku mora javni uslužbene</w:t>
      </w:r>
      <w:r>
        <w:rPr>
          <w:rFonts w:cs="Arial"/>
        </w:rPr>
        <w:t>c</w:t>
      </w:r>
      <w:r w:rsidRPr="00EC6E76">
        <w:rPr>
          <w:rFonts w:cs="Arial"/>
        </w:rPr>
        <w:t xml:space="preserve"> strokovni izpit iz upravnega postopka opraviti najkasneje v treh mesecih od sklenitve delovnega razmerja.</w:t>
      </w:r>
    </w:p>
    <w:p w14:paraId="49BA827B"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799F563D" w14:textId="6D80EC5B" w:rsidR="00396FA5" w:rsidRPr="00AC4EA3" w:rsidRDefault="00396FA5" w:rsidP="00396FA5">
      <w:pPr>
        <w:autoSpaceDE w:val="0"/>
        <w:autoSpaceDN w:val="0"/>
        <w:adjustRightInd w:val="0"/>
        <w:spacing w:after="0"/>
        <w:jc w:val="left"/>
        <w:rPr>
          <w:rFonts w:cs="Arial"/>
        </w:rPr>
      </w:pPr>
      <w:r w:rsidRPr="00AC4EA3">
        <w:rPr>
          <w:rFonts w:cs="Arial"/>
        </w:rPr>
        <w:t>- pomoč pri pripravi osnutkov predpisov in drugih zahtevnejših gradiv</w:t>
      </w:r>
      <w:r w:rsidR="00AC4EA3">
        <w:rPr>
          <w:rFonts w:cs="Arial"/>
        </w:rPr>
        <w:t>,</w:t>
      </w:r>
    </w:p>
    <w:p w14:paraId="70BC5B51" w14:textId="05F83E5F" w:rsidR="00396FA5" w:rsidRPr="00AC4EA3" w:rsidRDefault="00396FA5" w:rsidP="00396FA5">
      <w:pPr>
        <w:autoSpaceDE w:val="0"/>
        <w:autoSpaceDN w:val="0"/>
        <w:adjustRightInd w:val="0"/>
        <w:spacing w:after="0"/>
        <w:jc w:val="left"/>
        <w:rPr>
          <w:rFonts w:cs="Arial"/>
        </w:rPr>
      </w:pPr>
      <w:r w:rsidRPr="00AC4EA3">
        <w:rPr>
          <w:rFonts w:cs="Arial"/>
        </w:rPr>
        <w:t>- zbiranje, urejanje in priprava podatkov za oblikovanje zahtevnejših gradiv</w:t>
      </w:r>
      <w:r w:rsidR="00AC4EA3">
        <w:rPr>
          <w:rFonts w:cs="Arial"/>
        </w:rPr>
        <w:t>,</w:t>
      </w:r>
    </w:p>
    <w:p w14:paraId="050827B1" w14:textId="1F7D77CA" w:rsidR="00396FA5" w:rsidRPr="00AC4EA3" w:rsidRDefault="00396FA5" w:rsidP="00396FA5">
      <w:pPr>
        <w:autoSpaceDE w:val="0"/>
        <w:autoSpaceDN w:val="0"/>
        <w:adjustRightInd w:val="0"/>
        <w:spacing w:after="0"/>
        <w:jc w:val="left"/>
        <w:rPr>
          <w:rFonts w:cs="Arial"/>
        </w:rPr>
      </w:pPr>
      <w:r w:rsidRPr="00AC4EA3">
        <w:rPr>
          <w:rFonts w:cs="Arial"/>
        </w:rPr>
        <w:t>- samostojno oblikovanje manj zahtevnih gradiv s predlogi ukrepov</w:t>
      </w:r>
      <w:r w:rsidR="00AC4EA3">
        <w:rPr>
          <w:rFonts w:cs="Arial"/>
        </w:rPr>
        <w:t>,</w:t>
      </w:r>
    </w:p>
    <w:p w14:paraId="24E76F1E" w14:textId="2B69397B" w:rsidR="00396FA5" w:rsidRPr="00AC4EA3" w:rsidRDefault="00396FA5" w:rsidP="00396FA5">
      <w:pPr>
        <w:autoSpaceDE w:val="0"/>
        <w:autoSpaceDN w:val="0"/>
        <w:adjustRightInd w:val="0"/>
        <w:spacing w:after="0"/>
        <w:jc w:val="left"/>
        <w:rPr>
          <w:rFonts w:cs="Arial"/>
        </w:rPr>
      </w:pPr>
      <w:r w:rsidRPr="00AC4EA3">
        <w:rPr>
          <w:rFonts w:cs="Arial"/>
        </w:rPr>
        <w:t>- vodenje in odločanje v zahtevnih upravnih postopkih na I. stopnji</w:t>
      </w:r>
      <w:r w:rsidR="00AC4EA3">
        <w:rPr>
          <w:rFonts w:cs="Arial"/>
        </w:rPr>
        <w:t>,</w:t>
      </w:r>
    </w:p>
    <w:p w14:paraId="5D9EA61E" w14:textId="7ECEE6E4" w:rsidR="00396FA5" w:rsidRPr="00AC4EA3" w:rsidRDefault="00396FA5" w:rsidP="00396FA5">
      <w:pPr>
        <w:autoSpaceDE w:val="0"/>
        <w:autoSpaceDN w:val="0"/>
        <w:adjustRightInd w:val="0"/>
        <w:spacing w:after="0"/>
        <w:jc w:val="left"/>
        <w:rPr>
          <w:rFonts w:cs="Arial"/>
        </w:rPr>
      </w:pPr>
      <w:r w:rsidRPr="00AC4EA3">
        <w:rPr>
          <w:rFonts w:cs="Arial"/>
        </w:rPr>
        <w:t>- sodelovanje v delovnih skupinah</w:t>
      </w:r>
      <w:r w:rsidR="00AC4EA3">
        <w:rPr>
          <w:rFonts w:cs="Arial"/>
        </w:rPr>
        <w:t>,</w:t>
      </w:r>
    </w:p>
    <w:p w14:paraId="2A57AD08" w14:textId="627CB668" w:rsidR="00396FA5" w:rsidRPr="00AC4EA3" w:rsidRDefault="00396FA5" w:rsidP="00396FA5">
      <w:pPr>
        <w:autoSpaceDE w:val="0"/>
        <w:autoSpaceDN w:val="0"/>
        <w:adjustRightInd w:val="0"/>
        <w:spacing w:after="0"/>
        <w:jc w:val="left"/>
        <w:rPr>
          <w:rFonts w:cs="Arial"/>
        </w:rPr>
      </w:pPr>
      <w:r w:rsidRPr="00AC4EA3">
        <w:rPr>
          <w:rFonts w:cs="Arial"/>
        </w:rPr>
        <w:t>- pregledovanje predpisov z delovnega področja sektorja, podaja mnenj in stališč na predloge drugih resorjev</w:t>
      </w:r>
      <w:r w:rsidR="00AC4EA3">
        <w:rPr>
          <w:rFonts w:cs="Arial"/>
        </w:rPr>
        <w:t>,</w:t>
      </w:r>
    </w:p>
    <w:p w14:paraId="0095E779" w14:textId="656E9E1A" w:rsidR="00396FA5" w:rsidRPr="00AC4EA3" w:rsidRDefault="00396FA5" w:rsidP="00396FA5">
      <w:pPr>
        <w:autoSpaceDE w:val="0"/>
        <w:autoSpaceDN w:val="0"/>
        <w:adjustRightInd w:val="0"/>
        <w:spacing w:after="0"/>
        <w:jc w:val="left"/>
        <w:rPr>
          <w:rFonts w:cs="Arial"/>
        </w:rPr>
      </w:pPr>
      <w:r w:rsidRPr="00AC4EA3">
        <w:rPr>
          <w:rFonts w:cs="Arial"/>
        </w:rPr>
        <w:t>- opravljanje drugih upravnih nalog podobne zahtevnosti</w:t>
      </w:r>
      <w:r w:rsidR="00AC4EA3">
        <w:rPr>
          <w:rFonts w:cs="Arial"/>
        </w:rPr>
        <w:t>,</w:t>
      </w:r>
    </w:p>
    <w:p w14:paraId="6C9070E1" w14:textId="441482E6" w:rsidR="00F659D0" w:rsidRPr="00AC4EA3" w:rsidRDefault="00396FA5" w:rsidP="00396FA5">
      <w:pPr>
        <w:spacing w:after="0"/>
        <w:rPr>
          <w:rFonts w:cs="Arial"/>
        </w:rPr>
      </w:pPr>
      <w:r w:rsidRPr="00AC4EA3">
        <w:rPr>
          <w:rFonts w:cs="Arial"/>
        </w:rPr>
        <w:t>- opravljanje drugih nalog po navodilu vodje.</w:t>
      </w:r>
    </w:p>
    <w:p w14:paraId="61EE7ADF" w14:textId="77777777" w:rsidR="00396FA5" w:rsidRDefault="00396FA5" w:rsidP="00396FA5">
      <w:pPr>
        <w:spacing w:after="0"/>
        <w:rPr>
          <w:rFonts w:cs="Arial"/>
        </w:rPr>
      </w:pPr>
    </w:p>
    <w:p w14:paraId="18F941A1" w14:textId="6268ADCC"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4BFCB38" w14:textId="3C24EC00" w:rsidR="00396FA5" w:rsidRDefault="00B463C3" w:rsidP="008E5800">
      <w:pPr>
        <w:numPr>
          <w:ilvl w:val="0"/>
          <w:numId w:val="23"/>
        </w:numPr>
        <w:spacing w:after="0"/>
        <w:ind w:left="360"/>
        <w:rPr>
          <w:rFonts w:cs="Arial"/>
          <w:iCs/>
        </w:rPr>
      </w:pPr>
      <w:r>
        <w:rPr>
          <w:rFonts w:cs="Arial"/>
          <w:iCs/>
        </w:rPr>
        <w:t>pisno izjavo kandidata o opravljenem strokovnem izpitu iz upravnega postopka</w:t>
      </w:r>
      <w:r w:rsidR="00EC6E76">
        <w:rPr>
          <w:rFonts w:cs="Arial"/>
          <w:iCs/>
        </w:rPr>
        <w:t xml:space="preserve"> na drugi stopnji</w:t>
      </w:r>
      <w:r>
        <w:rPr>
          <w:rFonts w:cs="Arial"/>
          <w:iCs/>
        </w:rPr>
        <w:t>, če je izpit opravil,</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7EDFD160" w14:textId="5438CCC0" w:rsidR="008B20F4" w:rsidRDefault="008B20F4" w:rsidP="008F189F">
      <w:pPr>
        <w:spacing w:after="0"/>
        <w:rPr>
          <w:rFonts w:cs="Arial"/>
        </w:rPr>
      </w:pPr>
      <w:r w:rsidRPr="00A56E78">
        <w:rPr>
          <w:rFonts w:cs="Arial"/>
        </w:rPr>
        <w:t xml:space="preserve">Kandidat </w:t>
      </w:r>
      <w:r w:rsidR="000820BF" w:rsidRPr="00A56E78">
        <w:rPr>
          <w:rFonts w:cs="Arial"/>
        </w:rPr>
        <w:t xml:space="preserve">naj v </w:t>
      </w:r>
      <w:bookmarkStart w:id="1" w:name="_Hlk115271494"/>
      <w:r w:rsidR="000820BF" w:rsidRPr="00A56E78">
        <w:rPr>
          <w:rFonts w:cs="Arial"/>
        </w:rPr>
        <w:t xml:space="preserve">prijavi </w:t>
      </w:r>
      <w:r w:rsidR="00441454" w:rsidRPr="00A56E78">
        <w:rPr>
          <w:rFonts w:cs="Arial"/>
        </w:rPr>
        <w:t xml:space="preserve">predstavi </w:t>
      </w:r>
      <w:r w:rsidR="0063564E" w:rsidRPr="00A56E78">
        <w:rPr>
          <w:rFonts w:cs="Arial"/>
        </w:rPr>
        <w:t xml:space="preserve">svoj </w:t>
      </w:r>
      <w:r w:rsidR="00632D28" w:rsidRPr="00A56E78">
        <w:rPr>
          <w:rFonts w:cs="Arial"/>
        </w:rPr>
        <w:t xml:space="preserve">pogled na </w:t>
      </w:r>
      <w:r w:rsidR="000820BF" w:rsidRPr="00A56E78">
        <w:rPr>
          <w:rFonts w:cs="Arial"/>
        </w:rPr>
        <w:t xml:space="preserve">pomen splošnega upravnega postopka in navede </w:t>
      </w:r>
      <w:r w:rsidR="00A80C3B" w:rsidRPr="00A56E78">
        <w:rPr>
          <w:rFonts w:cs="Arial"/>
        </w:rPr>
        <w:t>zakaj želi opravljati delo na področju splošnega upravnega postopka, upravnega poslovanja in upravnih taks.</w:t>
      </w:r>
    </w:p>
    <w:bookmarkEnd w:id="1"/>
    <w:p w14:paraId="4539BFDB" w14:textId="77777777" w:rsidR="004534FB" w:rsidRPr="006E7434" w:rsidRDefault="004534FB" w:rsidP="004534FB">
      <w:pPr>
        <w:spacing w:after="0"/>
        <w:rPr>
          <w:rFonts w:cs="Arial"/>
          <w:bCs/>
          <w:highlight w:val="yellow"/>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01C5030" w:rsidR="00A55B83" w:rsidRDefault="00620B49" w:rsidP="008F189F">
      <w:pPr>
        <w:spacing w:after="0"/>
        <w:rPr>
          <w:rFonts w:cs="Arial"/>
        </w:rPr>
      </w:pPr>
      <w:r w:rsidRPr="00C44D5F">
        <w:rPr>
          <w:rFonts w:cs="Arial"/>
        </w:rPr>
        <w:lastRenderedPageBreak/>
        <w:t xml:space="preserve">Izbrani kandidat bo delo na delovnem mestu </w:t>
      </w:r>
      <w:r>
        <w:rPr>
          <w:rFonts w:cs="Arial"/>
        </w:rPr>
        <w:t>svetovalec</w:t>
      </w:r>
      <w:r w:rsidRPr="00C44D5F">
        <w:rPr>
          <w:rFonts w:cs="Arial"/>
        </w:rPr>
        <w:t xml:space="preserve"> opravljal v uradniškem nazivu </w:t>
      </w:r>
      <w:r>
        <w:rPr>
          <w:rFonts w:cs="Arial"/>
        </w:rPr>
        <w:t>svetovalec II</w:t>
      </w:r>
      <w:r w:rsidR="00396FA5">
        <w:rPr>
          <w:rFonts w:cs="Arial"/>
        </w:rPr>
        <w:t>I</w:t>
      </w:r>
      <w:r>
        <w:rPr>
          <w:rFonts w:cs="Arial"/>
        </w:rPr>
        <w:t>,</w:t>
      </w:r>
      <w:r w:rsidRPr="00C44D5F">
        <w:rPr>
          <w:rFonts w:cs="Arial"/>
        </w:rPr>
        <w:t xml:space="preserve"> z možnostjo napredovanja v naziv </w:t>
      </w:r>
      <w:r>
        <w:rPr>
          <w:rFonts w:cs="Arial"/>
        </w:rPr>
        <w:t>svetovalec</w:t>
      </w:r>
      <w:r w:rsidR="00BB1C60">
        <w:rPr>
          <w:rFonts w:cs="Arial"/>
        </w:rPr>
        <w:t xml:space="preserve"> </w:t>
      </w:r>
      <w:r>
        <w:rPr>
          <w:rFonts w:cs="Arial"/>
        </w:rPr>
        <w:t>I</w:t>
      </w:r>
      <w:r w:rsidR="00396FA5">
        <w:rPr>
          <w:rFonts w:cs="Arial"/>
        </w:rPr>
        <w:t>I in svetovalec I</w:t>
      </w:r>
      <w:r w:rsidRPr="00C44D5F">
        <w:rPr>
          <w:rFonts w:cs="Arial"/>
        </w:rPr>
        <w:t>.</w:t>
      </w:r>
    </w:p>
    <w:p w14:paraId="670C70EB" w14:textId="77777777" w:rsidR="00A55B83" w:rsidRDefault="00A55B83" w:rsidP="008F189F">
      <w:pPr>
        <w:spacing w:after="0"/>
        <w:rPr>
          <w:rFonts w:cs="Arial"/>
        </w:rPr>
      </w:pPr>
    </w:p>
    <w:p w14:paraId="6354D211" w14:textId="7777777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in poskusnim delom v trajanju 6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8B5B26A"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svetovalec</w:t>
      </w:r>
      <w:r w:rsidR="00BB1C60" w:rsidRPr="00BB1C60">
        <w:rPr>
          <w:rFonts w:cs="Arial"/>
        </w:rPr>
        <w:t xml:space="preserve"> (šifra DM 59</w:t>
      </w:r>
      <w:r w:rsidR="00396FA5">
        <w:rPr>
          <w:rFonts w:cs="Arial"/>
        </w:rPr>
        <w:t>570</w:t>
      </w:r>
      <w:r w:rsidR="00BB1C60" w:rsidRPr="00BB1C60">
        <w:rPr>
          <w:rFonts w:cs="Arial"/>
        </w:rPr>
        <w:t xml:space="preserve">) v </w:t>
      </w:r>
      <w:r w:rsidR="007205E2">
        <w:rPr>
          <w:rFonts w:cs="Arial"/>
        </w:rPr>
        <w:t xml:space="preserve">Direktoratu za </w:t>
      </w:r>
      <w:r w:rsidR="00396FA5">
        <w:rPr>
          <w:rFonts w:cs="Arial"/>
        </w:rPr>
        <w:t>kakovost</w:t>
      </w:r>
      <w:r w:rsidR="007205E2">
        <w:rPr>
          <w:rFonts w:cs="Arial"/>
        </w:rPr>
        <w:t xml:space="preserve">, Sektorju za </w:t>
      </w:r>
      <w:r w:rsidR="00396FA5">
        <w:rPr>
          <w:rFonts w:cs="Arial"/>
        </w:rPr>
        <w:t>splošni upravni postopek in upravno poslovanje</w:t>
      </w:r>
      <w:r w:rsidR="0024793C" w:rsidRPr="0024793C">
        <w:rPr>
          <w:rFonts w:cs="Arial"/>
        </w:rPr>
        <w:t>,</w:t>
      </w:r>
      <w:r w:rsidRPr="0024793C">
        <w:rPr>
          <w:rFonts w:cs="Arial"/>
        </w:rPr>
        <w:t xml:space="preserve"> št. </w:t>
      </w:r>
      <w:r w:rsidR="00416686" w:rsidRPr="00BA457E">
        <w:rPr>
          <w:rFonts w:cs="Arial"/>
        </w:rPr>
        <w:t>1100-</w:t>
      </w:r>
      <w:r w:rsidR="00EC6E76">
        <w:rPr>
          <w:rFonts w:cs="Arial"/>
        </w:rPr>
        <w:t>114</w:t>
      </w:r>
      <w:r w:rsidR="00416686" w:rsidRPr="00BA457E">
        <w:rPr>
          <w:rFonts w:cs="Arial"/>
        </w:rPr>
        <w:t>/20</w:t>
      </w:r>
      <w:r w:rsidR="002632D4">
        <w:rPr>
          <w:rFonts w:cs="Arial"/>
        </w:rPr>
        <w:t>2</w:t>
      </w:r>
      <w:r w:rsidR="00396FA5">
        <w:rPr>
          <w:rFonts w:cs="Arial"/>
        </w:rPr>
        <w:t>2</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A56E78">
        <w:rPr>
          <w:rFonts w:cs="Arial"/>
          <w:b/>
          <w:bCs/>
        </w:rPr>
        <w:t>8 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0ACD93C"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6D4878">
        <w:rPr>
          <w:rFonts w:cs="Arial"/>
        </w:rPr>
        <w:t xml:space="preserve">mag. </w:t>
      </w:r>
      <w:r w:rsidR="0073485A">
        <w:rPr>
          <w:rFonts w:cs="Arial"/>
        </w:rPr>
        <w:t>Matjaž Remic</w:t>
      </w:r>
      <w:r w:rsidR="006E7434" w:rsidRPr="00A66227">
        <w:rPr>
          <w:rFonts w:cs="Arial"/>
        </w:rPr>
        <w:t xml:space="preserve">, tel. št. 01/478 </w:t>
      </w:r>
      <w:r w:rsidR="0073485A">
        <w:rPr>
          <w:rFonts w:cs="Arial"/>
        </w:rPr>
        <w:t>86 62</w:t>
      </w:r>
      <w:r w:rsidR="00E922A9" w:rsidRPr="00A66227">
        <w:rPr>
          <w:bCs/>
        </w:rPr>
        <w:t>.</w:t>
      </w:r>
    </w:p>
    <w:p w14:paraId="5260A959" w14:textId="69808F3B" w:rsidR="00567023" w:rsidRDefault="00567023" w:rsidP="008F189F">
      <w:pPr>
        <w:spacing w:after="0"/>
        <w:rPr>
          <w:rFonts w:cs="Arial"/>
        </w:rPr>
      </w:pP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1454"/>
    <w:rsid w:val="00443517"/>
    <w:rsid w:val="00452483"/>
    <w:rsid w:val="004534FB"/>
    <w:rsid w:val="00457984"/>
    <w:rsid w:val="0046105A"/>
    <w:rsid w:val="00473FB1"/>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93FFE"/>
    <w:rsid w:val="006C625F"/>
    <w:rsid w:val="006D4878"/>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B32C3"/>
    <w:rsid w:val="00CB463B"/>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55C6"/>
    <w:rsid w:val="00F20213"/>
    <w:rsid w:val="00F2419D"/>
    <w:rsid w:val="00F24DE0"/>
    <w:rsid w:val="00F26230"/>
    <w:rsid w:val="00F27200"/>
    <w:rsid w:val="00F340BC"/>
    <w:rsid w:val="00F457AF"/>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4</TotalTime>
  <Pages>3</Pages>
  <Words>1145</Words>
  <Characters>8453</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9579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2020-01-14T11:33:00Z</cp:lastPrinted>
  <dcterms:created xsi:type="dcterms:W3CDTF">2022-10-04T06:03:00Z</dcterms:created>
  <dcterms:modified xsi:type="dcterms:W3CDTF">2022-10-04T06:03:00Z</dcterms:modified>
</cp:coreProperties>
</file>