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6D212" w14:textId="77777777" w:rsidR="00A11CB7" w:rsidRPr="008F4796" w:rsidRDefault="00A11CB7" w:rsidP="008F4796">
      <w:pPr>
        <w:spacing w:after="0" w:line="260" w:lineRule="exact"/>
        <w:rPr>
          <w:rFonts w:cs="Arial"/>
        </w:rPr>
      </w:pPr>
    </w:p>
    <w:p w14:paraId="6A55ABAB" w14:textId="291A49A1"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1664E7">
        <w:rPr>
          <w:rFonts w:cs="Arial"/>
        </w:rPr>
        <w:t>22</w:t>
      </w:r>
      <w:r w:rsidR="008A6BC5" w:rsidRPr="008F4796">
        <w:rPr>
          <w:rFonts w:cs="Arial"/>
        </w:rPr>
        <w:t>/202</w:t>
      </w:r>
      <w:r w:rsidR="001664E7">
        <w:rPr>
          <w:rFonts w:cs="Arial"/>
        </w:rPr>
        <w:t>3</w:t>
      </w:r>
      <w:r w:rsidR="008A6BC5" w:rsidRPr="008F4796">
        <w:rPr>
          <w:rFonts w:cs="Arial"/>
        </w:rPr>
        <w:t>/1</w:t>
      </w:r>
    </w:p>
    <w:p w14:paraId="73A7A29F" w14:textId="05BB321C"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1664E7">
        <w:rPr>
          <w:rFonts w:cs="Arial"/>
        </w:rPr>
        <w:t>1</w:t>
      </w:r>
      <w:r w:rsidR="00034D34">
        <w:rPr>
          <w:rFonts w:cs="Arial"/>
        </w:rPr>
        <w:t>5</w:t>
      </w:r>
      <w:r w:rsidR="00677F9F" w:rsidRPr="008F4796">
        <w:rPr>
          <w:rFonts w:cs="Arial"/>
        </w:rPr>
        <w:t xml:space="preserve">. </w:t>
      </w:r>
      <w:r w:rsidR="001664E7">
        <w:rPr>
          <w:rFonts w:cs="Arial"/>
        </w:rPr>
        <w:t>3</w:t>
      </w:r>
      <w:r w:rsidR="00677F9F" w:rsidRPr="008F4796">
        <w:rPr>
          <w:rFonts w:cs="Arial"/>
        </w:rPr>
        <w:t>. 202</w:t>
      </w:r>
      <w:r w:rsidR="001664E7">
        <w:rPr>
          <w:rFonts w:cs="Arial"/>
        </w:rPr>
        <w:t>3</w:t>
      </w:r>
    </w:p>
    <w:p w14:paraId="0116B65C" w14:textId="77777777" w:rsidR="003B2B7E" w:rsidRPr="008F4796" w:rsidRDefault="003B2B7E" w:rsidP="008F4796">
      <w:pPr>
        <w:spacing w:after="0" w:line="260" w:lineRule="exact"/>
        <w:rPr>
          <w:rFonts w:cs="Arial"/>
        </w:rPr>
      </w:pPr>
    </w:p>
    <w:p w14:paraId="27653E1E" w14:textId="77777777" w:rsidR="00833BE9" w:rsidRPr="008F4796" w:rsidRDefault="00833BE9" w:rsidP="00833BE9">
      <w:pPr>
        <w:spacing w:after="0" w:line="260" w:lineRule="exact"/>
        <w:rPr>
          <w:rFonts w:cs="Arial"/>
        </w:rPr>
      </w:pPr>
      <w:r>
        <w:rPr>
          <w:rFonts w:cs="Arial"/>
        </w:rPr>
        <w:t>N</w:t>
      </w:r>
      <w:r w:rsidRPr="008F4796">
        <w:rPr>
          <w:rFonts w:cs="Arial"/>
        </w:rPr>
        <w:t>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Pr>
          <w:rFonts w:cs="Arial"/>
          <w:shd w:val="clear" w:color="auto" w:fill="FFFFFF"/>
        </w:rPr>
        <w:t>,</w:t>
      </w:r>
      <w:r w:rsidRPr="00792C2F">
        <w:t xml:space="preserve"> 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49B492E4" w:rsidR="0047014E" w:rsidRPr="008F4796" w:rsidRDefault="003B2B7E" w:rsidP="008F4796">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608670CD" w14:textId="555BD7D4" w:rsidR="00F26111" w:rsidRDefault="00F26111" w:rsidP="00F26111">
      <w:pPr>
        <w:spacing w:after="0"/>
      </w:pPr>
      <w:r>
        <w:t>objavlja javni natečaj za zasedbo prostega uradniškega delovnega mesta za nedoločen čas, s 6 mesečnim poskusnim delom</w:t>
      </w:r>
    </w:p>
    <w:p w14:paraId="20A2539F" w14:textId="77777777" w:rsidR="00F26111" w:rsidRDefault="00F26111" w:rsidP="00F26111">
      <w:pPr>
        <w:spacing w:after="0"/>
        <w:rPr>
          <w:b/>
        </w:rPr>
      </w:pPr>
    </w:p>
    <w:p w14:paraId="5CC7C7BA" w14:textId="6C1705F8" w:rsidR="003B2B7E" w:rsidRPr="008F4796" w:rsidRDefault="00530823" w:rsidP="008F4796">
      <w:pPr>
        <w:spacing w:after="0" w:line="260" w:lineRule="exact"/>
        <w:rPr>
          <w:rFonts w:cs="Arial"/>
          <w:b/>
        </w:rPr>
      </w:pPr>
      <w:r>
        <w:rPr>
          <w:rFonts w:cs="Arial"/>
          <w:b/>
        </w:rPr>
        <w:t>VIŠJI SVETOVALEC</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833BE9">
        <w:rPr>
          <w:rFonts w:cs="Arial"/>
          <w:b/>
        </w:rPr>
        <w:t>59</w:t>
      </w:r>
      <w:r w:rsidR="001664E7">
        <w:rPr>
          <w:rFonts w:cs="Arial"/>
          <w:b/>
        </w:rPr>
        <w:t>159</w:t>
      </w:r>
      <w:r w:rsidR="003B2B7E" w:rsidRPr="008F4796">
        <w:rPr>
          <w:rFonts w:cs="Arial"/>
          <w:b/>
        </w:rPr>
        <w:t>) v</w:t>
      </w:r>
      <w:r w:rsidR="00F26111">
        <w:rPr>
          <w:b/>
        </w:rPr>
        <w:t xml:space="preserve"> </w:t>
      </w:r>
      <w:r w:rsidR="001664E7">
        <w:rPr>
          <w:b/>
        </w:rPr>
        <w:t>Direktoratu za stvarno premoženje, Sektorju za upravljanje, Oddelku za upravljanje</w:t>
      </w:r>
      <w:r w:rsidR="008B39BF">
        <w:rPr>
          <w:b/>
        </w:rPr>
        <w:t>.</w:t>
      </w:r>
    </w:p>
    <w:p w14:paraId="774620F4" w14:textId="77777777" w:rsidR="003B2B7E" w:rsidRPr="008F4796" w:rsidRDefault="003B2B7E" w:rsidP="008F4796">
      <w:pPr>
        <w:spacing w:after="0" w:line="260" w:lineRule="exact"/>
        <w:rPr>
          <w:rFonts w:cs="Arial"/>
          <w:b/>
        </w:rPr>
      </w:pPr>
    </w:p>
    <w:p w14:paraId="2DDEB6D8" w14:textId="77777777" w:rsidR="00530823" w:rsidRPr="008F4796" w:rsidRDefault="00530823" w:rsidP="00530823">
      <w:pPr>
        <w:spacing w:after="0" w:line="260" w:lineRule="exact"/>
        <w:rPr>
          <w:rFonts w:cs="Arial"/>
        </w:rPr>
      </w:pPr>
      <w:r w:rsidRPr="008F4796">
        <w:rPr>
          <w:rFonts w:cs="Arial"/>
        </w:rPr>
        <w:t>Kandidati, ki se bodo prijavili na prosto delovno mesto, morajo izpolnjevati naslednje pogoje:</w:t>
      </w:r>
    </w:p>
    <w:p w14:paraId="541956E8" w14:textId="1309241A" w:rsidR="00530823" w:rsidRPr="008F4796" w:rsidRDefault="00530823" w:rsidP="00530823">
      <w:pPr>
        <w:numPr>
          <w:ilvl w:val="0"/>
          <w:numId w:val="3"/>
        </w:numPr>
        <w:spacing w:after="0" w:line="260" w:lineRule="exact"/>
        <w:rPr>
          <w:rFonts w:cs="Arial"/>
        </w:rPr>
      </w:pPr>
      <w:r w:rsidRPr="008F4796">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B27E556" w14:textId="413DFA6E" w:rsidR="00530823" w:rsidRPr="008F4796" w:rsidRDefault="00530823" w:rsidP="00530823">
      <w:pPr>
        <w:numPr>
          <w:ilvl w:val="0"/>
          <w:numId w:val="3"/>
        </w:numPr>
        <w:spacing w:after="0" w:line="260" w:lineRule="exact"/>
        <w:rPr>
          <w:rFonts w:cs="Arial"/>
        </w:rPr>
      </w:pPr>
      <w:r w:rsidRPr="008F4796">
        <w:rPr>
          <w:rFonts w:cs="Arial"/>
        </w:rPr>
        <w:t xml:space="preserve">najmanj </w:t>
      </w:r>
      <w:r w:rsidR="001664E7">
        <w:rPr>
          <w:rFonts w:cs="Arial"/>
        </w:rPr>
        <w:t>4</w:t>
      </w:r>
      <w:r w:rsidRPr="008F4796">
        <w:rPr>
          <w:rFonts w:cs="Arial"/>
        </w:rPr>
        <w:t xml:space="preserve"> let</w:t>
      </w:r>
      <w:r w:rsidR="001664E7">
        <w:rPr>
          <w:rFonts w:cs="Arial"/>
        </w:rPr>
        <w:t>a</w:t>
      </w:r>
      <w:r w:rsidRPr="008F4796">
        <w:rPr>
          <w:rFonts w:cs="Arial"/>
        </w:rPr>
        <w:t xml:space="preserve"> delovnih izkušenj, </w:t>
      </w:r>
    </w:p>
    <w:p w14:paraId="7495F306" w14:textId="3F252A79" w:rsidR="00530823" w:rsidRDefault="00530823" w:rsidP="00530823">
      <w:pPr>
        <w:numPr>
          <w:ilvl w:val="0"/>
          <w:numId w:val="3"/>
        </w:numPr>
        <w:suppressAutoHyphens w:val="0"/>
        <w:spacing w:after="0" w:line="260" w:lineRule="exact"/>
        <w:rPr>
          <w:rFonts w:cs="Arial"/>
        </w:rPr>
      </w:pPr>
      <w:r w:rsidRPr="008F4796">
        <w:rPr>
          <w:rFonts w:cs="Arial"/>
        </w:rPr>
        <w:t>opravljeno usposabljanje za imenovanje v naziv (če ga kandidat nima, ga lahko opravi naknadno),</w:t>
      </w:r>
    </w:p>
    <w:p w14:paraId="379924D7" w14:textId="77777777" w:rsidR="00530823" w:rsidRPr="008F4796" w:rsidRDefault="00530823" w:rsidP="00530823">
      <w:pPr>
        <w:numPr>
          <w:ilvl w:val="0"/>
          <w:numId w:val="3"/>
        </w:numPr>
        <w:spacing w:after="0" w:line="260" w:lineRule="exact"/>
        <w:rPr>
          <w:rFonts w:cs="Arial"/>
        </w:rPr>
      </w:pPr>
      <w:r w:rsidRPr="008F4796">
        <w:rPr>
          <w:rFonts w:cs="Arial"/>
        </w:rPr>
        <w:t>državljanstvo Republike Slovenije,</w:t>
      </w:r>
    </w:p>
    <w:p w14:paraId="09272918" w14:textId="77777777" w:rsidR="00530823" w:rsidRPr="008F4796" w:rsidRDefault="00530823" w:rsidP="00530823">
      <w:pPr>
        <w:numPr>
          <w:ilvl w:val="0"/>
          <w:numId w:val="3"/>
        </w:numPr>
        <w:spacing w:after="0" w:line="260" w:lineRule="exact"/>
        <w:rPr>
          <w:rFonts w:cs="Arial"/>
        </w:rPr>
      </w:pPr>
      <w:r w:rsidRPr="008F4796">
        <w:rPr>
          <w:rFonts w:cs="Arial"/>
        </w:rPr>
        <w:t>znanje uradnega jezika,</w:t>
      </w:r>
    </w:p>
    <w:p w14:paraId="3E604128" w14:textId="77777777" w:rsidR="00530823" w:rsidRPr="008F4796" w:rsidRDefault="00530823" w:rsidP="00530823">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0DB0614B" w14:textId="77777777" w:rsidR="00530823" w:rsidRPr="008F4796" w:rsidRDefault="00530823" w:rsidP="00530823">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641AA4" w:rsidRDefault="003B2B7E" w:rsidP="008F4796">
      <w:pPr>
        <w:spacing w:after="0" w:line="260" w:lineRule="exact"/>
      </w:pPr>
      <w:r w:rsidRPr="00641AA4">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641AA4" w:rsidRDefault="003B2B7E" w:rsidP="008F4796">
      <w:pPr>
        <w:spacing w:after="0" w:line="260" w:lineRule="exact"/>
      </w:pPr>
    </w:p>
    <w:p w14:paraId="6E530495" w14:textId="77777777" w:rsidR="006B6B39" w:rsidRDefault="006B6B39" w:rsidP="006B6B39">
      <w:pPr>
        <w:spacing w:after="0"/>
      </w:pPr>
      <w:r w:rsidRPr="00AB0F25">
        <w:t xml:space="preserve">Zahtevane delovne izkušnje se skrajšajo za tretjino v primeru, da ima kandidat opravljen </w:t>
      </w:r>
      <w:r w:rsidRPr="00AB0F25">
        <w:rPr>
          <w:lang w:val="x-none"/>
        </w:rPr>
        <w:t>magisterij znanosti, doktorat znanosti oziroma zaključen specialistični študij.</w:t>
      </w:r>
    </w:p>
    <w:p w14:paraId="6486DBF0" w14:textId="24B07828" w:rsidR="00F26111" w:rsidRDefault="00F26111" w:rsidP="008F4796">
      <w:pPr>
        <w:spacing w:after="0" w:line="260" w:lineRule="exact"/>
        <w:rPr>
          <w:rFonts w:cs="Arial"/>
        </w:rPr>
      </w:pPr>
    </w:p>
    <w:p w14:paraId="3D806175" w14:textId="77777777" w:rsidR="00833BE9" w:rsidRDefault="00833BE9" w:rsidP="00833BE9">
      <w:pPr>
        <w:spacing w:after="0"/>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0FADD50" w14:textId="77777777" w:rsidR="00833BE9" w:rsidRDefault="00833BE9" w:rsidP="007450F7">
      <w:pPr>
        <w:spacing w:after="0" w:line="260" w:lineRule="exact"/>
        <w:rPr>
          <w:rFonts w:cs="Arial"/>
        </w:rPr>
      </w:pPr>
    </w:p>
    <w:p w14:paraId="4A74BC55" w14:textId="57821685" w:rsidR="00C75D1B" w:rsidRPr="005A5547" w:rsidRDefault="003B2B7E" w:rsidP="007450F7">
      <w:pPr>
        <w:spacing w:after="0" w:line="260" w:lineRule="exact"/>
        <w:rPr>
          <w:rFonts w:cs="Arial"/>
        </w:rPr>
      </w:pPr>
      <w:r w:rsidRPr="005A5547">
        <w:rPr>
          <w:rFonts w:cs="Arial"/>
        </w:rPr>
        <w:lastRenderedPageBreak/>
        <w:t xml:space="preserve">Naloge delovnega mesta: </w:t>
      </w:r>
    </w:p>
    <w:p w14:paraId="782898E5" w14:textId="3DE2880F" w:rsidR="00833BE9" w:rsidRDefault="005307E5" w:rsidP="005307E5">
      <w:pPr>
        <w:numPr>
          <w:ilvl w:val="0"/>
          <w:numId w:val="1"/>
        </w:numPr>
        <w:spacing w:after="0" w:line="260" w:lineRule="exact"/>
        <w:rPr>
          <w:rFonts w:cs="Arial"/>
        </w:rPr>
      </w:pPr>
      <w:r>
        <w:rPr>
          <w:rFonts w:cs="Arial"/>
        </w:rPr>
        <w:t>skrbništvo na nepremičninami v skladu s predpisi in skrbništvo pogodb s področja dela sektorja v skladu s finančnimi predpisi,</w:t>
      </w:r>
    </w:p>
    <w:p w14:paraId="368A8316" w14:textId="2A91C00D" w:rsidR="005307E5" w:rsidRDefault="005307E5" w:rsidP="005307E5">
      <w:pPr>
        <w:numPr>
          <w:ilvl w:val="0"/>
          <w:numId w:val="1"/>
        </w:numPr>
        <w:spacing w:after="0" w:line="260" w:lineRule="exact"/>
        <w:rPr>
          <w:rFonts w:cs="Arial"/>
        </w:rPr>
      </w:pPr>
      <w:r>
        <w:rPr>
          <w:rFonts w:cs="Arial"/>
        </w:rPr>
        <w:t>sodelovanje pri postopkih ravnanja s stvarnim premoženjem države,</w:t>
      </w:r>
    </w:p>
    <w:p w14:paraId="34818E49" w14:textId="1415B933" w:rsidR="005307E5" w:rsidRDefault="005307E5" w:rsidP="005307E5">
      <w:pPr>
        <w:numPr>
          <w:ilvl w:val="0"/>
          <w:numId w:val="1"/>
        </w:numPr>
        <w:spacing w:after="0" w:line="260" w:lineRule="exact"/>
        <w:rPr>
          <w:rFonts w:cs="Arial"/>
        </w:rPr>
      </w:pPr>
      <w:r>
        <w:rPr>
          <w:rFonts w:cs="Arial"/>
        </w:rPr>
        <w:t>pripravljanje poročil in gradiv s področja upravljanja nepremičnin znotraj sektorja,</w:t>
      </w:r>
    </w:p>
    <w:p w14:paraId="206E89A2" w14:textId="4414BBC8" w:rsidR="005307E5" w:rsidRDefault="005307E5" w:rsidP="005307E5">
      <w:pPr>
        <w:numPr>
          <w:ilvl w:val="0"/>
          <w:numId w:val="1"/>
        </w:numPr>
        <w:spacing w:after="0" w:line="260" w:lineRule="exact"/>
        <w:rPr>
          <w:rFonts w:cs="Arial"/>
        </w:rPr>
      </w:pPr>
      <w:r>
        <w:rPr>
          <w:rFonts w:cs="Arial"/>
        </w:rPr>
        <w:t>skrb za urejenost nepremičnin ter javnih in internih evidenc nepremičnin,</w:t>
      </w:r>
    </w:p>
    <w:p w14:paraId="6A74D19A" w14:textId="2C6BBAEB" w:rsidR="005307E5" w:rsidRDefault="005307E5" w:rsidP="005307E5">
      <w:pPr>
        <w:numPr>
          <w:ilvl w:val="0"/>
          <w:numId w:val="1"/>
        </w:numPr>
        <w:spacing w:after="0" w:line="260" w:lineRule="exact"/>
        <w:rPr>
          <w:rFonts w:cs="Arial"/>
        </w:rPr>
      </w:pPr>
      <w:r>
        <w:rPr>
          <w:rFonts w:cs="Arial"/>
        </w:rPr>
        <w:t>izvajanje upravljavskih in drugih strokovno tehničnih nalog s področja sektorja,</w:t>
      </w:r>
    </w:p>
    <w:p w14:paraId="3BEE9E57" w14:textId="47629A79" w:rsidR="005307E5" w:rsidRDefault="005307E5" w:rsidP="005307E5">
      <w:pPr>
        <w:numPr>
          <w:ilvl w:val="0"/>
          <w:numId w:val="1"/>
        </w:numPr>
        <w:spacing w:after="0" w:line="260" w:lineRule="exact"/>
        <w:rPr>
          <w:rFonts w:cs="Arial"/>
        </w:rPr>
      </w:pPr>
      <w:r>
        <w:rPr>
          <w:rFonts w:cs="Arial"/>
        </w:rPr>
        <w:t>usklajevanje in sodelovanje z dobavitelji, izvajalci, upravniki, lastniki,</w:t>
      </w:r>
    </w:p>
    <w:p w14:paraId="2CCCEACD" w14:textId="1336513E" w:rsidR="005307E5" w:rsidRDefault="005307E5" w:rsidP="005307E5">
      <w:pPr>
        <w:numPr>
          <w:ilvl w:val="0"/>
          <w:numId w:val="1"/>
        </w:numPr>
        <w:spacing w:after="0" w:line="260" w:lineRule="exact"/>
        <w:rPr>
          <w:rFonts w:cs="Arial"/>
        </w:rPr>
      </w:pPr>
      <w:r>
        <w:rPr>
          <w:rFonts w:cs="Arial"/>
        </w:rPr>
        <w:t>kontrola računov, stroškov, potrjevanje računov (likvidacija računov) za nepremičnine v upravljanju,</w:t>
      </w:r>
    </w:p>
    <w:p w14:paraId="25D767EE" w14:textId="7CCFC186" w:rsidR="005307E5" w:rsidRDefault="005307E5" w:rsidP="005307E5">
      <w:pPr>
        <w:numPr>
          <w:ilvl w:val="0"/>
          <w:numId w:val="1"/>
        </w:numPr>
        <w:spacing w:after="0" w:line="260" w:lineRule="exact"/>
        <w:rPr>
          <w:rFonts w:cs="Arial"/>
        </w:rPr>
      </w:pPr>
      <w:r>
        <w:rPr>
          <w:rFonts w:cs="Arial"/>
        </w:rPr>
        <w:t>izvajanje evidenčnih naročil,</w:t>
      </w:r>
    </w:p>
    <w:p w14:paraId="49402080" w14:textId="6C1E819F" w:rsidR="005307E5" w:rsidRDefault="005307E5" w:rsidP="005307E5">
      <w:pPr>
        <w:numPr>
          <w:ilvl w:val="0"/>
          <w:numId w:val="1"/>
        </w:numPr>
        <w:spacing w:after="0" w:line="260" w:lineRule="exact"/>
        <w:rPr>
          <w:rFonts w:cs="Arial"/>
        </w:rPr>
      </w:pPr>
      <w:r>
        <w:rPr>
          <w:rFonts w:cs="Arial"/>
        </w:rPr>
        <w:t>sodelovanje pri pripravi in izvedbi javnih naročil,</w:t>
      </w:r>
    </w:p>
    <w:p w14:paraId="695FAD5E" w14:textId="4005BD40" w:rsidR="005307E5" w:rsidRDefault="005307E5" w:rsidP="005307E5">
      <w:pPr>
        <w:numPr>
          <w:ilvl w:val="0"/>
          <w:numId w:val="1"/>
        </w:numPr>
        <w:spacing w:after="0" w:line="260" w:lineRule="exact"/>
        <w:rPr>
          <w:rFonts w:cs="Arial"/>
        </w:rPr>
      </w:pPr>
      <w:r>
        <w:rPr>
          <w:rFonts w:cs="Arial"/>
        </w:rPr>
        <w:t>samostojno opravljanje drugih najzahtevnejših nalog,</w:t>
      </w:r>
    </w:p>
    <w:p w14:paraId="1FDFE966" w14:textId="010A38A7" w:rsidR="00530823" w:rsidRDefault="00530823" w:rsidP="008F4796">
      <w:pPr>
        <w:numPr>
          <w:ilvl w:val="0"/>
          <w:numId w:val="1"/>
        </w:numPr>
        <w:spacing w:after="0" w:line="260" w:lineRule="exact"/>
        <w:rPr>
          <w:rFonts w:cs="Arial"/>
        </w:rPr>
      </w:pPr>
      <w:r>
        <w:rPr>
          <w:rFonts w:cs="Arial"/>
        </w:rPr>
        <w:t>opravljanje drugih nalog po navodilu vodje</w:t>
      </w:r>
      <w:r w:rsidR="00C70227">
        <w:rPr>
          <w:rFonts w:cs="Arial"/>
        </w:rPr>
        <w:t>.</w:t>
      </w:r>
    </w:p>
    <w:p w14:paraId="124CFDD8" w14:textId="77777777" w:rsidR="00465CA3" w:rsidRDefault="00465CA3" w:rsidP="00465CA3">
      <w:pPr>
        <w:spacing w:after="0" w:line="260" w:lineRule="exact"/>
        <w:rPr>
          <w:rFonts w:cs="Arial"/>
        </w:rPr>
      </w:pPr>
    </w:p>
    <w:p w14:paraId="1CCD9EDF" w14:textId="77777777" w:rsidR="00034D34" w:rsidRDefault="00465CA3" w:rsidP="00034D34">
      <w:pPr>
        <w:spacing w:after="0"/>
        <w:rPr>
          <w:rFonts w:cs="Arial"/>
        </w:rPr>
      </w:pPr>
      <w:r w:rsidRPr="00034D34">
        <w:rPr>
          <w:rFonts w:cs="Arial"/>
        </w:rPr>
        <w:t>Pri izbiri bodo imeli prednost kandidati s poznavanjem</w:t>
      </w:r>
      <w:r w:rsidR="00034D34">
        <w:rPr>
          <w:rFonts w:cs="Arial"/>
        </w:rPr>
        <w:t>:</w:t>
      </w:r>
    </w:p>
    <w:p w14:paraId="0E7BDE21" w14:textId="4380A926" w:rsidR="00034D34" w:rsidRDefault="00034D34" w:rsidP="00034D34">
      <w:pPr>
        <w:pStyle w:val="Odstavekseznama"/>
        <w:numPr>
          <w:ilvl w:val="0"/>
          <w:numId w:val="34"/>
        </w:numPr>
        <w:spacing w:after="0"/>
        <w:rPr>
          <w:rFonts w:cs="Arial"/>
        </w:rPr>
      </w:pPr>
      <w:r w:rsidRPr="00034D34">
        <w:rPr>
          <w:rFonts w:cs="Arial"/>
        </w:rPr>
        <w:t>programske opreme Lotus Notes</w:t>
      </w:r>
      <w:r w:rsidRPr="00034D34">
        <w:rPr>
          <w:rFonts w:cs="Arial"/>
        </w:rPr>
        <w:t>,</w:t>
      </w:r>
      <w:r w:rsidRPr="00034D34">
        <w:rPr>
          <w:rFonts w:cs="Arial"/>
        </w:rPr>
        <w:t xml:space="preserve"> SPIS, MFERAC, Microsoft Excel</w:t>
      </w:r>
      <w:r w:rsidRPr="00034D34">
        <w:rPr>
          <w:rFonts w:cs="Arial"/>
        </w:rPr>
        <w:t xml:space="preserve">, </w:t>
      </w:r>
    </w:p>
    <w:p w14:paraId="2DCD71A9" w14:textId="39E5E5DB" w:rsidR="00034D34" w:rsidRDefault="00034D34" w:rsidP="00034D34">
      <w:pPr>
        <w:pStyle w:val="Odstavekseznama"/>
        <w:numPr>
          <w:ilvl w:val="0"/>
          <w:numId w:val="34"/>
        </w:numPr>
        <w:spacing w:after="0"/>
        <w:rPr>
          <w:rFonts w:cs="Arial"/>
        </w:rPr>
      </w:pPr>
      <w:r w:rsidRPr="00034D34">
        <w:rPr>
          <w:rFonts w:cs="Arial"/>
        </w:rPr>
        <w:t>evidenc (GURS, zemljiška knjiga)</w:t>
      </w:r>
      <w:r w:rsidRPr="00034D34">
        <w:rPr>
          <w:rFonts w:cs="Arial"/>
        </w:rPr>
        <w:t xml:space="preserve">, </w:t>
      </w:r>
    </w:p>
    <w:p w14:paraId="0E64C0B9" w14:textId="337FA8EF" w:rsidR="00BA34FD" w:rsidRPr="00034D34" w:rsidRDefault="00034D34" w:rsidP="00034D34">
      <w:pPr>
        <w:pStyle w:val="Odstavekseznama"/>
        <w:numPr>
          <w:ilvl w:val="0"/>
          <w:numId w:val="34"/>
        </w:numPr>
        <w:spacing w:after="0"/>
        <w:rPr>
          <w:rFonts w:cs="Arial"/>
        </w:rPr>
      </w:pPr>
      <w:r w:rsidRPr="00034D34">
        <w:rPr>
          <w:rFonts w:cs="Arial"/>
        </w:rPr>
        <w:t>področja upravljanja s poslovnimi prostori.</w:t>
      </w:r>
    </w:p>
    <w:p w14:paraId="3C176D6C" w14:textId="77777777" w:rsidR="00034D34" w:rsidRDefault="00034D34" w:rsidP="00034D34">
      <w:pPr>
        <w:pStyle w:val="Pripombabesedilo"/>
      </w:pPr>
    </w:p>
    <w:p w14:paraId="259D9ABC" w14:textId="77777777" w:rsidR="00AD0882" w:rsidRPr="00AD0882" w:rsidRDefault="00AD0882" w:rsidP="00AD0882">
      <w:pPr>
        <w:spacing w:after="0"/>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ki je sestavni del objave javnega natečaja in mora vsebovati:</w:t>
      </w: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4A71A8AA" w14:textId="77777777" w:rsidR="00AD0882" w:rsidRPr="00C44D5F" w:rsidRDefault="00AD0882" w:rsidP="00AD0882">
      <w:pPr>
        <w:spacing w:after="0"/>
        <w:rPr>
          <w:rFonts w:cs="Arial"/>
        </w:rPr>
      </w:pPr>
      <w:r>
        <w:rPr>
          <w:rFonts w:cs="Arial"/>
        </w:rPr>
        <w:t>4</w:t>
      </w:r>
      <w:r w:rsidRPr="00C44D5F">
        <w:rPr>
          <w:rFonts w:cs="Arial"/>
        </w:rPr>
        <w:t xml:space="preserve">.   pisno izjavo kandidata, da: </w:t>
      </w:r>
    </w:p>
    <w:p w14:paraId="05606AA9" w14:textId="77777777" w:rsidR="00AD0882" w:rsidRDefault="00AD0882" w:rsidP="00AD0882">
      <w:pPr>
        <w:pStyle w:val="Odstavekseznama"/>
        <w:numPr>
          <w:ilvl w:val="0"/>
          <w:numId w:val="10"/>
        </w:numPr>
        <w:spacing w:after="0"/>
        <w:rPr>
          <w:rFonts w:cs="Arial"/>
        </w:rPr>
      </w:pPr>
      <w:r w:rsidRPr="00A55B83">
        <w:rPr>
          <w:rFonts w:cs="Arial"/>
        </w:rPr>
        <w:t>je državljan Republike Slovenije,</w:t>
      </w:r>
    </w:p>
    <w:p w14:paraId="5EE89442" w14:textId="77777777" w:rsidR="00AD0882" w:rsidRPr="00A55B83" w:rsidRDefault="00AD0882" w:rsidP="00AD0882">
      <w:pPr>
        <w:pStyle w:val="Odstavekseznama"/>
        <w:numPr>
          <w:ilvl w:val="0"/>
          <w:numId w:val="10"/>
        </w:numPr>
        <w:spacing w:after="0"/>
        <w:rPr>
          <w:rFonts w:cs="Arial"/>
        </w:rPr>
      </w:pPr>
      <w:r>
        <w:rPr>
          <w:rFonts w:cs="Arial"/>
        </w:rPr>
        <w:t>ima znanje uradnega jezika,</w:t>
      </w:r>
    </w:p>
    <w:p w14:paraId="1B8C9107" w14:textId="77777777" w:rsidR="00AD0882" w:rsidRDefault="00AD0882" w:rsidP="00AD0882">
      <w:pPr>
        <w:pStyle w:val="Odstavekseznama"/>
        <w:numPr>
          <w:ilvl w:val="0"/>
          <w:numId w:val="10"/>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7AA48657" w14:textId="77777777" w:rsidR="00AD0882" w:rsidRPr="00F56C1B" w:rsidRDefault="00AD0882" w:rsidP="00AD0882">
      <w:pPr>
        <w:pStyle w:val="Odstavekseznama"/>
        <w:numPr>
          <w:ilvl w:val="0"/>
          <w:numId w:val="10"/>
        </w:numPr>
        <w:spacing w:after="0"/>
        <w:rPr>
          <w:rFonts w:cs="Arial"/>
        </w:rPr>
      </w:pPr>
      <w:r w:rsidRPr="00F56C1B">
        <w:rPr>
          <w:rFonts w:cs="Arial"/>
        </w:rPr>
        <w:t>zoper njega ni bila vložena pravnomočna obtožnica zaradi naklepnega kaznivega dejanja, ki se preganja po uradni dolžnosti,</w:t>
      </w:r>
    </w:p>
    <w:p w14:paraId="14C2BEC7" w14:textId="77777777" w:rsidR="00AD0882" w:rsidRPr="00C44D5F" w:rsidRDefault="00AD0882" w:rsidP="00AD0882">
      <w:pPr>
        <w:spacing w:after="0"/>
        <w:rPr>
          <w:rFonts w:cs="Arial"/>
        </w:rPr>
      </w:pPr>
      <w:r>
        <w:rPr>
          <w:rFonts w:cs="Arial"/>
        </w:rPr>
        <w:t>5</w:t>
      </w:r>
      <w:r w:rsidRPr="00C44D5F">
        <w:rPr>
          <w:rFonts w:cs="Arial"/>
        </w:rPr>
        <w:t xml:space="preserve">.   pisno izjavo, da za namen tega natečajnega postopka dovoljuje Ministrstvu za javno upravo </w:t>
      </w:r>
    </w:p>
    <w:p w14:paraId="7A2CDAEA" w14:textId="0FE06B4C" w:rsidR="003B2B7E" w:rsidRPr="00396618" w:rsidRDefault="00AD0882" w:rsidP="00AD0882">
      <w:pPr>
        <w:numPr>
          <w:ilvl w:val="0"/>
          <w:numId w:val="10"/>
        </w:numPr>
        <w:spacing w:after="0" w:line="260" w:lineRule="exact"/>
        <w:rPr>
          <w:rFonts w:cs="Arial"/>
        </w:rPr>
      </w:pPr>
      <w:r w:rsidRPr="00C44D5F">
        <w:rPr>
          <w:rFonts w:cs="Arial"/>
        </w:rPr>
        <w:t>pridobitev podatkov iz uradne evidence</w:t>
      </w:r>
      <w:r>
        <w:rPr>
          <w:rFonts w:cs="Arial"/>
        </w:rPr>
        <w:t xml:space="preserve"> </w:t>
      </w:r>
      <w:r w:rsidRPr="00EA2C78">
        <w:rPr>
          <w:rFonts w:cs="Arial"/>
          <w:color w:val="000000"/>
        </w:rPr>
        <w:t xml:space="preserve">(če kandidat z vpogledom v uradne evidence ne </w:t>
      </w:r>
      <w:r>
        <w:rPr>
          <w:rFonts w:cs="Arial"/>
          <w:color w:val="000000"/>
        </w:rPr>
        <w:t xml:space="preserve">   </w:t>
      </w:r>
      <w:r w:rsidRPr="00EA2C78">
        <w:rPr>
          <w:rFonts w:cs="Arial"/>
          <w:color w:val="000000"/>
        </w:rPr>
        <w:t>soglaša, bo moral sam predložiti ustrezna dokazila)</w:t>
      </w:r>
      <w:r w:rsidR="00240ED3">
        <w:rPr>
          <w:rFonts w:cs="Arial"/>
          <w:color w:val="000000"/>
        </w:rPr>
        <w:t>.</w:t>
      </w:r>
      <w:r w:rsidR="00396618">
        <w:rPr>
          <w:rFonts w:cs="Arial"/>
          <w:color w:val="000000"/>
        </w:rPr>
        <w:t xml:space="preserve">  </w:t>
      </w:r>
    </w:p>
    <w:p w14:paraId="25D73DE4" w14:textId="77777777" w:rsidR="00E13466" w:rsidRPr="008F4796" w:rsidRDefault="00E13466" w:rsidP="008F4796">
      <w:pPr>
        <w:spacing w:after="0" w:line="260" w:lineRule="exact"/>
        <w:ind w:left="360"/>
        <w:rPr>
          <w:rFonts w:cs="Arial"/>
        </w:rPr>
      </w:pPr>
    </w:p>
    <w:p w14:paraId="577A7431" w14:textId="77777777" w:rsidR="004A32D7" w:rsidRPr="00D364ED" w:rsidRDefault="003B2B7E" w:rsidP="004A32D7">
      <w:pPr>
        <w:spacing w:after="0"/>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8F4796">
      <w:pPr>
        <w:spacing w:after="0" w:line="260" w:lineRule="exact"/>
        <w:rPr>
          <w:rFonts w:cs="Arial"/>
          <w:color w:val="FF0000"/>
        </w:rPr>
      </w:pPr>
    </w:p>
    <w:p w14:paraId="4B5847A4" w14:textId="62570BBE" w:rsidR="003B2B7E"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406A51B7" w14:textId="49CD9D37" w:rsidR="00396618" w:rsidRDefault="00396618" w:rsidP="008F4796">
      <w:pPr>
        <w:spacing w:after="0" w:line="260" w:lineRule="exact"/>
        <w:rPr>
          <w:rFonts w:cs="Arial"/>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6B4ECD56" w14:textId="77777777" w:rsidR="00D60BFC" w:rsidRDefault="00D60BFC" w:rsidP="00D60BFC">
      <w:pPr>
        <w:spacing w:after="0"/>
      </w:pPr>
      <w:r>
        <w:rPr>
          <w:rFonts w:cs="Arial"/>
        </w:rPr>
        <w:lastRenderedPageBreak/>
        <w:t xml:space="preserve">Z Izbranim kandidatom bo sklenjeno delovno razmerje za nedoločen čas, s polnim delovnim časom </w:t>
      </w:r>
      <w:r>
        <w:t>in poskusnim delom v trajanju 6 mesecev. Poskusno delo se lahko podaljša v primeru začasne odsotnosti z dela.</w:t>
      </w:r>
    </w:p>
    <w:p w14:paraId="2B753E57" w14:textId="77777777" w:rsidR="00D60BFC" w:rsidRDefault="00D60BFC" w:rsidP="008F4796">
      <w:pPr>
        <w:spacing w:after="0" w:line="260" w:lineRule="exact"/>
        <w:rPr>
          <w:rFonts w:cs="Arial"/>
        </w:rPr>
      </w:pPr>
    </w:p>
    <w:p w14:paraId="57FE804A" w14:textId="392F6B45" w:rsidR="00E13466" w:rsidRPr="008F4796" w:rsidRDefault="00E13466" w:rsidP="008F4796">
      <w:pPr>
        <w:spacing w:after="0" w:line="260" w:lineRule="exact"/>
        <w:rPr>
          <w:rFonts w:cs="Arial"/>
        </w:rPr>
      </w:pPr>
      <w:r w:rsidRPr="008F4796">
        <w:rPr>
          <w:rFonts w:cs="Arial"/>
        </w:rPr>
        <w:t xml:space="preserve">Izbrani kandidat bo delo na uradniškem delovnem mestu </w:t>
      </w:r>
      <w:r w:rsidR="00C70227">
        <w:rPr>
          <w:rFonts w:cs="Arial"/>
        </w:rPr>
        <w:t>višji svetovalec</w:t>
      </w:r>
      <w:r w:rsidRPr="008F4796">
        <w:rPr>
          <w:rFonts w:cs="Arial"/>
        </w:rPr>
        <w:t xml:space="preserve"> </w:t>
      </w:r>
      <w:r w:rsidR="00925480" w:rsidRPr="008F4796">
        <w:rPr>
          <w:rFonts w:cs="Arial"/>
        </w:rPr>
        <w:t xml:space="preserve">opravljal v uradniškem nazivu </w:t>
      </w:r>
      <w:r w:rsidR="00530823">
        <w:rPr>
          <w:rFonts w:cs="Arial"/>
        </w:rPr>
        <w:t xml:space="preserve">višji svetovalec </w:t>
      </w:r>
      <w:r w:rsidR="001664E7">
        <w:rPr>
          <w:rFonts w:cs="Arial"/>
        </w:rPr>
        <w:t>I</w:t>
      </w:r>
      <w:r w:rsidR="00530823">
        <w:rPr>
          <w:rFonts w:cs="Arial"/>
        </w:rPr>
        <w:t>II</w:t>
      </w:r>
      <w:r w:rsidR="008B39BF">
        <w:rPr>
          <w:rFonts w:cs="Arial"/>
        </w:rPr>
        <w:t xml:space="preserve">, z možnostjo napredovanja v naziv </w:t>
      </w:r>
      <w:r w:rsidR="00530823">
        <w:rPr>
          <w:rFonts w:cs="Arial"/>
        </w:rPr>
        <w:t xml:space="preserve">višji svetovalec </w:t>
      </w:r>
      <w:r w:rsidR="001664E7">
        <w:rPr>
          <w:rFonts w:cs="Arial"/>
        </w:rPr>
        <w:t>I</w:t>
      </w:r>
      <w:r w:rsidR="00530823">
        <w:rPr>
          <w:rFonts w:cs="Arial"/>
        </w:rPr>
        <w:t>I</w:t>
      </w:r>
      <w:r w:rsidR="001664E7">
        <w:rPr>
          <w:rFonts w:cs="Arial"/>
        </w:rPr>
        <w:t xml:space="preserve"> in višji svetovalec I </w:t>
      </w:r>
      <w:r w:rsidR="00530823">
        <w:rPr>
          <w:rFonts w:cs="Arial"/>
        </w:rPr>
        <w:t>.</w:t>
      </w:r>
    </w:p>
    <w:p w14:paraId="196276E1" w14:textId="77777777" w:rsidR="00FF1A4A" w:rsidRDefault="00FF1A4A" w:rsidP="008F4796">
      <w:pPr>
        <w:spacing w:after="0" w:line="260" w:lineRule="exact"/>
        <w:rPr>
          <w:rFonts w:cs="Arial"/>
        </w:rPr>
      </w:pPr>
    </w:p>
    <w:p w14:paraId="6AE72AAD" w14:textId="4195581F"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325BD99D" w:rsidR="003B2B7E" w:rsidRPr="008F4796" w:rsidRDefault="003B2B7E" w:rsidP="008F4796">
      <w:pPr>
        <w:spacing w:after="0" w:line="260" w:lineRule="exact"/>
        <w:rPr>
          <w:rFonts w:cs="Arial"/>
        </w:rPr>
      </w:pPr>
      <w:r w:rsidRPr="008F4796">
        <w:rPr>
          <w:rFonts w:cs="Arial"/>
        </w:rPr>
        <w:t> </w:t>
      </w:r>
      <w:r w:rsidRPr="008F4796">
        <w:rPr>
          <w:rFonts w:cs="Arial"/>
        </w:rPr>
        <w:br/>
        <w:t xml:space="preserve">Kandidat vloži prijavo v pisni obliki (na priloženem obrazcu Vloga za </w:t>
      </w:r>
      <w:r w:rsidRPr="001664E7">
        <w:rPr>
          <w:rFonts w:cs="Arial"/>
        </w:rPr>
        <w:t>zaposlitev), ki jo pošlje v zaprti ovojnici z označbo: »Za javn</w:t>
      </w:r>
      <w:r w:rsidR="00925480" w:rsidRPr="001664E7">
        <w:rPr>
          <w:rFonts w:cs="Arial"/>
        </w:rPr>
        <w:t>i natečaj</w:t>
      </w:r>
      <w:r w:rsidRPr="001664E7">
        <w:rPr>
          <w:rFonts w:cs="Arial"/>
        </w:rPr>
        <w:t xml:space="preserve"> za delovno mesto</w:t>
      </w:r>
      <w:r w:rsidR="008B39BF" w:rsidRPr="001664E7">
        <w:rPr>
          <w:rFonts w:cs="Arial"/>
        </w:rPr>
        <w:t xml:space="preserve"> </w:t>
      </w:r>
      <w:r w:rsidR="00C70227" w:rsidRPr="001664E7">
        <w:rPr>
          <w:rFonts w:cs="Arial"/>
        </w:rPr>
        <w:t xml:space="preserve">višji svetovalec (šifra DM: </w:t>
      </w:r>
      <w:r w:rsidR="001664E7" w:rsidRPr="001664E7">
        <w:rPr>
          <w:rFonts w:cs="Arial"/>
        </w:rPr>
        <w:t>59159) v</w:t>
      </w:r>
      <w:r w:rsidR="001664E7" w:rsidRPr="001664E7">
        <w:t xml:space="preserve"> Direktoratu za stvarno premoženje, Sektorju za upravljanje, Oddelku za upravljanje</w:t>
      </w:r>
      <w:r w:rsidR="00240ED3" w:rsidRPr="001664E7">
        <w:t>,</w:t>
      </w:r>
      <w:r w:rsidR="00E13466" w:rsidRPr="001664E7">
        <w:rPr>
          <w:rFonts w:cs="Arial"/>
        </w:rPr>
        <w:t xml:space="preserve"> </w:t>
      </w:r>
      <w:r w:rsidRPr="001664E7">
        <w:rPr>
          <w:rFonts w:cs="Arial"/>
        </w:rPr>
        <w:t>št.</w:t>
      </w:r>
      <w:r w:rsidRPr="008F4796">
        <w:rPr>
          <w:rFonts w:cs="Arial"/>
        </w:rPr>
        <w:t xml:space="preserve"> </w:t>
      </w:r>
      <w:r w:rsidR="008A6BC5" w:rsidRPr="008F4796">
        <w:rPr>
          <w:rFonts w:cs="Arial"/>
        </w:rPr>
        <w:t>1100-</w:t>
      </w:r>
      <w:r w:rsidR="001664E7">
        <w:rPr>
          <w:rFonts w:cs="Arial"/>
        </w:rPr>
        <w:t>22</w:t>
      </w:r>
      <w:r w:rsidR="00833BE9">
        <w:rPr>
          <w:rFonts w:cs="Arial"/>
        </w:rPr>
        <w:t>/</w:t>
      </w:r>
      <w:r w:rsidR="008A6BC5" w:rsidRPr="008F4796">
        <w:rPr>
          <w:rFonts w:cs="Arial"/>
        </w:rPr>
        <w:t>202</w:t>
      </w:r>
      <w:r w:rsidR="001664E7">
        <w:rPr>
          <w:rFonts w:cs="Arial"/>
        </w:rPr>
        <w:t>3</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593662" w:rsidRDefault="00D85840" w:rsidP="008F4796">
      <w:pPr>
        <w:spacing w:after="0" w:line="260" w:lineRule="exact"/>
        <w:rPr>
          <w:rFonts w:cs="Arial"/>
        </w:rPr>
      </w:pPr>
    </w:p>
    <w:p w14:paraId="4DBC8A41" w14:textId="42CBB1A2" w:rsidR="004C63E2" w:rsidRPr="005A5547" w:rsidRDefault="004C63E2" w:rsidP="004C63E2">
      <w:pPr>
        <w:spacing w:after="0" w:line="260" w:lineRule="exact"/>
        <w:rPr>
          <w:rFonts w:cs="Arial"/>
        </w:rPr>
      </w:pPr>
      <w:r w:rsidRPr="008F4796">
        <w:rPr>
          <w:rFonts w:cs="Arial"/>
        </w:rPr>
        <w:t>Informacije o izvedbi javne objave daje</w:t>
      </w:r>
      <w:r w:rsidRPr="00C84ED6">
        <w:rPr>
          <w:rFonts w:cs="Arial"/>
        </w:rPr>
        <w:t xml:space="preserve"> </w:t>
      </w:r>
      <w:r>
        <w:rPr>
          <w:rFonts w:cs="Arial"/>
        </w:rPr>
        <w:t>Mateja Arko Košec</w:t>
      </w:r>
      <w:r w:rsidRPr="00D364ED">
        <w:rPr>
          <w:rFonts w:cs="Arial"/>
        </w:rPr>
        <w:t>, tel. št.</w:t>
      </w:r>
      <w:r>
        <w:rPr>
          <w:rFonts w:cs="Arial"/>
        </w:rPr>
        <w:t xml:space="preserve"> 01/478 86 18</w:t>
      </w:r>
      <w:r w:rsidRPr="00C84ED6">
        <w:rPr>
          <w:rFonts w:cs="Arial"/>
        </w:rPr>
        <w:t xml:space="preserve">, informacije o delovnem področju </w:t>
      </w:r>
      <w:r w:rsidRPr="00235E59">
        <w:rPr>
          <w:rFonts w:cs="Arial"/>
        </w:rPr>
        <w:t xml:space="preserve">pa </w:t>
      </w:r>
      <w:r w:rsidR="00034D34">
        <w:rPr>
          <w:rFonts w:cs="Arial"/>
        </w:rPr>
        <w:t>mag. Franci Tomše</w:t>
      </w:r>
      <w:r w:rsidRPr="00235E59">
        <w:t xml:space="preserve">, tel. 01/478 </w:t>
      </w:r>
      <w:r w:rsidR="00034D34">
        <w:t>78</w:t>
      </w:r>
      <w:r>
        <w:t xml:space="preserve"> </w:t>
      </w:r>
      <w:r w:rsidR="00034D34">
        <w:t>60</w:t>
      </w:r>
      <w:r w:rsidRPr="00235E59">
        <w:t>.</w:t>
      </w:r>
    </w:p>
    <w:p w14:paraId="380954C7" w14:textId="77777777" w:rsidR="003B2B7E" w:rsidRPr="005A5547" w:rsidRDefault="003B2B7E" w:rsidP="008F4796">
      <w:pPr>
        <w:spacing w:after="0" w:line="260" w:lineRule="exact"/>
        <w:rPr>
          <w:rFonts w:cs="Arial"/>
        </w:rPr>
      </w:pPr>
      <w:r w:rsidRPr="005A5547">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42889A4" w14:textId="77777777" w:rsidR="001664E7" w:rsidRDefault="001664E7" w:rsidP="001664E7">
      <w:pPr>
        <w:spacing w:after="0" w:line="260" w:lineRule="exact"/>
        <w:rPr>
          <w:rFonts w:cs="Arial"/>
        </w:rPr>
      </w:pPr>
      <w:r>
        <w:rPr>
          <w:rFonts w:cs="Arial"/>
        </w:rPr>
        <w:t xml:space="preserve">                                                                     Po pooblastilu, št. 1004-49/2022/13 z dne 1. 9. 2022</w:t>
      </w:r>
    </w:p>
    <w:p w14:paraId="22351679" w14:textId="77777777" w:rsidR="001664E7" w:rsidRDefault="001664E7" w:rsidP="001664E7">
      <w:pPr>
        <w:spacing w:after="0" w:line="260" w:lineRule="exact"/>
        <w:rPr>
          <w:rFonts w:cs="Arial"/>
        </w:rPr>
      </w:pPr>
      <w:r>
        <w:rPr>
          <w:rFonts w:cs="Arial"/>
        </w:rPr>
        <w:t xml:space="preserve">                                                                     Žarko Bogunović</w:t>
      </w:r>
    </w:p>
    <w:p w14:paraId="69ABD4C7" w14:textId="77777777" w:rsidR="001664E7" w:rsidRDefault="001664E7" w:rsidP="001664E7">
      <w:pPr>
        <w:spacing w:after="0" w:line="260" w:lineRule="exact"/>
        <w:rPr>
          <w:rFonts w:cs="Arial"/>
        </w:rPr>
      </w:pPr>
      <w:r>
        <w:rPr>
          <w:rFonts w:cs="Arial"/>
        </w:rPr>
        <w:t xml:space="preserve">                                                                     v. d. generalnega sekretarja</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C52" w14:textId="427B5D63" w:rsidR="00A11CB7" w:rsidRDefault="00490AF2" w:rsidP="00A11CB7">
    <w:pPr>
      <w:spacing w:after="0"/>
      <w:rPr>
        <w:rFonts w:cs="Arial"/>
      </w:rPr>
    </w:pPr>
    <w:r>
      <w:rPr>
        <w:noProof/>
        <w:lang w:eastAsia="sl-SI"/>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D2AB686"/>
    <w:name w:val="WWNum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676E4E"/>
    <w:multiLevelType w:val="multilevel"/>
    <w:tmpl w:val="0E9A6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EF361B"/>
    <w:multiLevelType w:val="hybridMultilevel"/>
    <w:tmpl w:val="F4423064"/>
    <w:lvl w:ilvl="0" w:tplc="414E9870">
      <w:start w:val="1"/>
      <w:numFmt w:val="bullet"/>
      <w:lvlText w:val=""/>
      <w:lvlJc w:val="left"/>
      <w:pPr>
        <w:tabs>
          <w:tab w:val="num" w:pos="360"/>
        </w:tabs>
        <w:ind w:left="360" w:hanging="360"/>
      </w:pPr>
      <w:rPr>
        <w:rFonts w:ascii="Symbol" w:hAnsi="Symbol" w:hint="default"/>
      </w:rPr>
    </w:lvl>
    <w:lvl w:ilvl="1" w:tplc="9D7ADD10">
      <w:start w:val="1000"/>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2BB6829"/>
    <w:multiLevelType w:val="hybridMultilevel"/>
    <w:tmpl w:val="517A0C4A"/>
    <w:name w:val="WWNum22"/>
    <w:lvl w:ilvl="0" w:tplc="4B601E50">
      <w:start w:val="6"/>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5139C0"/>
    <w:multiLevelType w:val="hybridMultilevel"/>
    <w:tmpl w:val="00646B6C"/>
    <w:lvl w:ilvl="0" w:tplc="4114F8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04C08"/>
    <w:multiLevelType w:val="multilevel"/>
    <w:tmpl w:val="13A60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915864"/>
    <w:multiLevelType w:val="hybridMultilevel"/>
    <w:tmpl w:val="71BE27BA"/>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2"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4D4BCE"/>
    <w:multiLevelType w:val="hybridMultilevel"/>
    <w:tmpl w:val="AC6C3B6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74C01FD"/>
    <w:multiLevelType w:val="multilevel"/>
    <w:tmpl w:val="05D2A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BA2080"/>
    <w:multiLevelType w:val="hybridMultilevel"/>
    <w:tmpl w:val="E2FA2746"/>
    <w:lvl w:ilvl="0" w:tplc="B50AEC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885262488">
    <w:abstractNumId w:val="0"/>
  </w:num>
  <w:num w:numId="2" w16cid:durableId="1628851517">
    <w:abstractNumId w:val="1"/>
  </w:num>
  <w:num w:numId="3" w16cid:durableId="2101640808">
    <w:abstractNumId w:val="2"/>
  </w:num>
  <w:num w:numId="4" w16cid:durableId="1146583274">
    <w:abstractNumId w:val="3"/>
  </w:num>
  <w:num w:numId="5" w16cid:durableId="537475148">
    <w:abstractNumId w:val="4"/>
  </w:num>
  <w:num w:numId="6" w16cid:durableId="1308171015">
    <w:abstractNumId w:val="5"/>
  </w:num>
  <w:num w:numId="7" w16cid:durableId="214779493">
    <w:abstractNumId w:val="6"/>
  </w:num>
  <w:num w:numId="8" w16cid:durableId="1867063042">
    <w:abstractNumId w:val="7"/>
  </w:num>
  <w:num w:numId="9" w16cid:durableId="1775856610">
    <w:abstractNumId w:val="15"/>
  </w:num>
  <w:num w:numId="10" w16cid:durableId="212039800">
    <w:abstractNumId w:val="8"/>
  </w:num>
  <w:num w:numId="11" w16cid:durableId="1358239016">
    <w:abstractNumId w:val="10"/>
  </w:num>
  <w:num w:numId="12" w16cid:durableId="1563903693">
    <w:abstractNumId w:val="25"/>
  </w:num>
  <w:num w:numId="13" w16cid:durableId="1109205341">
    <w:abstractNumId w:val="26"/>
  </w:num>
  <w:num w:numId="14" w16cid:durableId="335495834">
    <w:abstractNumId w:val="26"/>
  </w:num>
  <w:num w:numId="15" w16cid:durableId="1593397612">
    <w:abstractNumId w:val="30"/>
  </w:num>
  <w:num w:numId="16" w16cid:durableId="84739280">
    <w:abstractNumId w:val="31"/>
  </w:num>
  <w:num w:numId="17" w16cid:durableId="1920558598">
    <w:abstractNumId w:val="14"/>
  </w:num>
  <w:num w:numId="18" w16cid:durableId="723874624">
    <w:abstractNumId w:val="25"/>
  </w:num>
  <w:num w:numId="19" w16cid:durableId="1514610994">
    <w:abstractNumId w:val="21"/>
  </w:num>
  <w:num w:numId="20" w16cid:durableId="798646995">
    <w:abstractNumId w:val="18"/>
  </w:num>
  <w:num w:numId="21" w16cid:durableId="1611623813">
    <w:abstractNumId w:val="22"/>
  </w:num>
  <w:num w:numId="22" w16cid:durableId="2005088785">
    <w:abstractNumId w:val="24"/>
  </w:num>
  <w:num w:numId="23" w16cid:durableId="732849451">
    <w:abstractNumId w:val="27"/>
  </w:num>
  <w:num w:numId="24" w16cid:durableId="2119637194">
    <w:abstractNumId w:val="16"/>
  </w:num>
  <w:num w:numId="25" w16cid:durableId="1789929986">
    <w:abstractNumId w:val="13"/>
  </w:num>
  <w:num w:numId="26" w16cid:durableId="580716755">
    <w:abstractNumId w:val="11"/>
  </w:num>
  <w:num w:numId="27" w16cid:durableId="1063720108">
    <w:abstractNumId w:val="19"/>
  </w:num>
  <w:num w:numId="28" w16cid:durableId="2030716143">
    <w:abstractNumId w:val="28"/>
  </w:num>
  <w:num w:numId="29" w16cid:durableId="780145314">
    <w:abstractNumId w:val="12"/>
  </w:num>
  <w:num w:numId="30" w16cid:durableId="148714557">
    <w:abstractNumId w:val="9"/>
  </w:num>
  <w:num w:numId="31" w16cid:durableId="1767850061">
    <w:abstractNumId w:val="20"/>
  </w:num>
  <w:num w:numId="32" w16cid:durableId="69356896">
    <w:abstractNumId w:val="23"/>
  </w:num>
  <w:num w:numId="33" w16cid:durableId="1269118444">
    <w:abstractNumId w:val="17"/>
  </w:num>
  <w:num w:numId="34" w16cid:durableId="4588858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78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CF"/>
    <w:rsid w:val="000035C8"/>
    <w:rsid w:val="00033E3A"/>
    <w:rsid w:val="00034D34"/>
    <w:rsid w:val="00034EE6"/>
    <w:rsid w:val="000516F7"/>
    <w:rsid w:val="00055AD5"/>
    <w:rsid w:val="00066001"/>
    <w:rsid w:val="00072937"/>
    <w:rsid w:val="000909EC"/>
    <w:rsid w:val="000B754C"/>
    <w:rsid w:val="00104C49"/>
    <w:rsid w:val="00105EA7"/>
    <w:rsid w:val="00123F5B"/>
    <w:rsid w:val="00133FAE"/>
    <w:rsid w:val="001365BE"/>
    <w:rsid w:val="00145197"/>
    <w:rsid w:val="00145519"/>
    <w:rsid w:val="00154D57"/>
    <w:rsid w:val="00164F0C"/>
    <w:rsid w:val="001652E1"/>
    <w:rsid w:val="001664E7"/>
    <w:rsid w:val="001744B7"/>
    <w:rsid w:val="00181478"/>
    <w:rsid w:val="001C7230"/>
    <w:rsid w:val="0023259C"/>
    <w:rsid w:val="00235E59"/>
    <w:rsid w:val="00240ED3"/>
    <w:rsid w:val="00277B98"/>
    <w:rsid w:val="00277F59"/>
    <w:rsid w:val="002806E1"/>
    <w:rsid w:val="002A0AF5"/>
    <w:rsid w:val="002B404E"/>
    <w:rsid w:val="002D527B"/>
    <w:rsid w:val="002D5396"/>
    <w:rsid w:val="002E0626"/>
    <w:rsid w:val="003365CB"/>
    <w:rsid w:val="00336B53"/>
    <w:rsid w:val="00360CA1"/>
    <w:rsid w:val="00370BF2"/>
    <w:rsid w:val="00381AC4"/>
    <w:rsid w:val="00392323"/>
    <w:rsid w:val="00394610"/>
    <w:rsid w:val="00396618"/>
    <w:rsid w:val="003A1666"/>
    <w:rsid w:val="003B2A61"/>
    <w:rsid w:val="003B2B7E"/>
    <w:rsid w:val="003C5394"/>
    <w:rsid w:val="003C76B8"/>
    <w:rsid w:val="003E1DEA"/>
    <w:rsid w:val="003E72FF"/>
    <w:rsid w:val="003F691F"/>
    <w:rsid w:val="0042177F"/>
    <w:rsid w:val="00423474"/>
    <w:rsid w:val="00452C3F"/>
    <w:rsid w:val="00454758"/>
    <w:rsid w:val="00465CA3"/>
    <w:rsid w:val="0047014E"/>
    <w:rsid w:val="004760F5"/>
    <w:rsid w:val="00490AF2"/>
    <w:rsid w:val="004A32D7"/>
    <w:rsid w:val="004C1ECF"/>
    <w:rsid w:val="004C63E2"/>
    <w:rsid w:val="004D282F"/>
    <w:rsid w:val="004D7DA0"/>
    <w:rsid w:val="004E72CD"/>
    <w:rsid w:val="004F7086"/>
    <w:rsid w:val="005307E5"/>
    <w:rsid w:val="00530823"/>
    <w:rsid w:val="00541B78"/>
    <w:rsid w:val="00545297"/>
    <w:rsid w:val="00551A58"/>
    <w:rsid w:val="00567BBD"/>
    <w:rsid w:val="005734DB"/>
    <w:rsid w:val="00575AE6"/>
    <w:rsid w:val="005914A9"/>
    <w:rsid w:val="00593662"/>
    <w:rsid w:val="005A5547"/>
    <w:rsid w:val="005B2897"/>
    <w:rsid w:val="005B5685"/>
    <w:rsid w:val="005D0D3E"/>
    <w:rsid w:val="005D7599"/>
    <w:rsid w:val="005E446A"/>
    <w:rsid w:val="00604B94"/>
    <w:rsid w:val="00620BBD"/>
    <w:rsid w:val="00632948"/>
    <w:rsid w:val="00641AA4"/>
    <w:rsid w:val="00673E6F"/>
    <w:rsid w:val="00677F9F"/>
    <w:rsid w:val="0068163B"/>
    <w:rsid w:val="006A4D8F"/>
    <w:rsid w:val="006B6B39"/>
    <w:rsid w:val="006C0E80"/>
    <w:rsid w:val="006D322C"/>
    <w:rsid w:val="006E5BD5"/>
    <w:rsid w:val="006F1DAD"/>
    <w:rsid w:val="0070046C"/>
    <w:rsid w:val="0073105F"/>
    <w:rsid w:val="007450F7"/>
    <w:rsid w:val="00745D02"/>
    <w:rsid w:val="00764F1B"/>
    <w:rsid w:val="00765278"/>
    <w:rsid w:val="007905E8"/>
    <w:rsid w:val="0079208E"/>
    <w:rsid w:val="00833BE9"/>
    <w:rsid w:val="00837A69"/>
    <w:rsid w:val="00852FBF"/>
    <w:rsid w:val="00853B4A"/>
    <w:rsid w:val="00866D6D"/>
    <w:rsid w:val="00883AD0"/>
    <w:rsid w:val="008A362F"/>
    <w:rsid w:val="008A6BC5"/>
    <w:rsid w:val="008B39BF"/>
    <w:rsid w:val="008B40FB"/>
    <w:rsid w:val="008C1D12"/>
    <w:rsid w:val="008C312F"/>
    <w:rsid w:val="008C4808"/>
    <w:rsid w:val="008D7B22"/>
    <w:rsid w:val="008E5942"/>
    <w:rsid w:val="008F4796"/>
    <w:rsid w:val="008F5B78"/>
    <w:rsid w:val="00904A85"/>
    <w:rsid w:val="00916F49"/>
    <w:rsid w:val="00923E02"/>
    <w:rsid w:val="00925480"/>
    <w:rsid w:val="00935679"/>
    <w:rsid w:val="00953375"/>
    <w:rsid w:val="00954832"/>
    <w:rsid w:val="009627A6"/>
    <w:rsid w:val="00996D12"/>
    <w:rsid w:val="00997BF5"/>
    <w:rsid w:val="009B60E2"/>
    <w:rsid w:val="009C51D0"/>
    <w:rsid w:val="009D01B0"/>
    <w:rsid w:val="009D5D59"/>
    <w:rsid w:val="009E5290"/>
    <w:rsid w:val="009F10DF"/>
    <w:rsid w:val="009F39F5"/>
    <w:rsid w:val="00A11CB7"/>
    <w:rsid w:val="00A2251A"/>
    <w:rsid w:val="00A236B3"/>
    <w:rsid w:val="00A26CC3"/>
    <w:rsid w:val="00A33EFE"/>
    <w:rsid w:val="00A34CC2"/>
    <w:rsid w:val="00A34DC1"/>
    <w:rsid w:val="00A46F00"/>
    <w:rsid w:val="00A6228A"/>
    <w:rsid w:val="00AA68EE"/>
    <w:rsid w:val="00AC1FD4"/>
    <w:rsid w:val="00AD0882"/>
    <w:rsid w:val="00AD686E"/>
    <w:rsid w:val="00B14449"/>
    <w:rsid w:val="00B150F3"/>
    <w:rsid w:val="00B17475"/>
    <w:rsid w:val="00B2263F"/>
    <w:rsid w:val="00B65A28"/>
    <w:rsid w:val="00B725E9"/>
    <w:rsid w:val="00B862E7"/>
    <w:rsid w:val="00B97D5C"/>
    <w:rsid w:val="00BA34FD"/>
    <w:rsid w:val="00BA4761"/>
    <w:rsid w:val="00BB288F"/>
    <w:rsid w:val="00BC1BA2"/>
    <w:rsid w:val="00BC703B"/>
    <w:rsid w:val="00BD3FAC"/>
    <w:rsid w:val="00C11331"/>
    <w:rsid w:val="00C36BE2"/>
    <w:rsid w:val="00C44C05"/>
    <w:rsid w:val="00C53282"/>
    <w:rsid w:val="00C676A8"/>
    <w:rsid w:val="00C70227"/>
    <w:rsid w:val="00C74BAC"/>
    <w:rsid w:val="00C75D1B"/>
    <w:rsid w:val="00C84ED6"/>
    <w:rsid w:val="00CD328F"/>
    <w:rsid w:val="00CD7D4A"/>
    <w:rsid w:val="00CE260D"/>
    <w:rsid w:val="00CE3BD8"/>
    <w:rsid w:val="00CF3A91"/>
    <w:rsid w:val="00D23C15"/>
    <w:rsid w:val="00D26C86"/>
    <w:rsid w:val="00D513CB"/>
    <w:rsid w:val="00D60BFC"/>
    <w:rsid w:val="00D624B2"/>
    <w:rsid w:val="00D75C2D"/>
    <w:rsid w:val="00D85840"/>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62872"/>
    <w:rsid w:val="00F75BDD"/>
    <w:rsid w:val="00F9077B"/>
    <w:rsid w:val="00F94CF5"/>
    <w:rsid w:val="00FA0451"/>
    <w:rsid w:val="00FA5F91"/>
    <w:rsid w:val="00FC1E3C"/>
    <w:rsid w:val="00FD363F"/>
    <w:rsid w:val="00FE3996"/>
    <w:rsid w:val="00FE7AAA"/>
    <w:rsid w:val="00FF1A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 w:type="table" w:styleId="Tabelamrea">
    <w:name w:val="Table Grid"/>
    <w:basedOn w:val="Navadnatabela"/>
    <w:uiPriority w:val="39"/>
    <w:rsid w:val="0024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46828087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783307177">
      <w:bodyDiv w:val="1"/>
      <w:marLeft w:val="0"/>
      <w:marRight w:val="0"/>
      <w:marTop w:val="0"/>
      <w:marBottom w:val="0"/>
      <w:divBdr>
        <w:top w:val="none" w:sz="0" w:space="0" w:color="auto"/>
        <w:left w:val="none" w:sz="0" w:space="0" w:color="auto"/>
        <w:bottom w:val="none" w:sz="0" w:space="0" w:color="auto"/>
        <w:right w:val="none" w:sz="0" w:space="0" w:color="auto"/>
      </w:divBdr>
    </w:div>
    <w:div w:id="18716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EF44DE-3B8D-454A-A66E-443D38E5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6727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7892</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2019-05-23T13:15:00Z</cp:lastPrinted>
  <dcterms:created xsi:type="dcterms:W3CDTF">2023-03-15T08:55:00Z</dcterms:created>
  <dcterms:modified xsi:type="dcterms:W3CDTF">2023-03-15T09:00:00Z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