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524893BD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692280">
        <w:rPr>
          <w:rFonts w:cs="Arial"/>
        </w:rPr>
        <w:t>1100-32/2023/82</w:t>
      </w:r>
    </w:p>
    <w:p w14:paraId="65B3ED62" w14:textId="4C61B198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692280">
        <w:rPr>
          <w:rFonts w:cs="Arial"/>
        </w:rPr>
        <w:t>19. 6. 2023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77777777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končanem javnem natečaju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70ABF553" w:rsidR="006F33F7" w:rsidRDefault="006F33F7" w:rsidP="006F33F7">
      <w:pPr>
        <w:spacing w:after="0" w:line="260" w:lineRule="atLeast"/>
        <w:rPr>
          <w:rFonts w:cs="Arial"/>
        </w:rPr>
      </w:pPr>
      <w:r>
        <w:t xml:space="preserve">Obveščamo, da je bil v javnem natečaju za zasedbo prostega uradniškega delovnega mesta </w:t>
      </w:r>
      <w:bookmarkStart w:id="0" w:name="_Hlk530048678"/>
      <w:r w:rsidR="00692280">
        <w:t>sekretar</w:t>
      </w:r>
      <w:r>
        <w:rPr>
          <w:rFonts w:cs="Arial"/>
        </w:rPr>
        <w:t xml:space="preserve"> (šifra DM </w:t>
      </w:r>
      <w:r w:rsidR="00692280">
        <w:rPr>
          <w:rFonts w:cs="Arial"/>
        </w:rPr>
        <w:t>59716</w:t>
      </w:r>
      <w:r>
        <w:rPr>
          <w:rFonts w:cs="Arial"/>
        </w:rPr>
        <w:t xml:space="preserve">) v </w:t>
      </w:r>
      <w:r w:rsidR="00692280">
        <w:rPr>
          <w:rFonts w:cs="Arial"/>
        </w:rPr>
        <w:t>Ministrstvu za javno upravo, Službi za odnose z javnostmi, za nedoločen čas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692280">
        <w:rPr>
          <w:rFonts w:cs="Arial"/>
          <w:noProof/>
        </w:rPr>
        <w:t>12. 4. 2023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>, izbran kandidat.</w:t>
      </w:r>
    </w:p>
    <w:p w14:paraId="19EB3E54" w14:textId="77777777" w:rsidR="006F33F7" w:rsidRDefault="006F33F7" w:rsidP="006F33F7">
      <w:pPr>
        <w:spacing w:after="0" w:line="260" w:lineRule="atLeast"/>
      </w:pPr>
    </w:p>
    <w:p w14:paraId="70C2E532" w14:textId="77777777" w:rsidR="006F33F7" w:rsidRDefault="006F33F7" w:rsidP="006F33F7">
      <w:pPr>
        <w:spacing w:after="0" w:line="260" w:lineRule="atLeas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2948487A" w:rsidR="006F33F7" w:rsidRDefault="006F33F7" w:rsidP="006F33F7">
      <w:pPr>
        <w:spacing w:after="0"/>
        <w:ind w:left="3545"/>
        <w:rPr>
          <w:rFonts w:ascii="Calibri" w:hAnsi="Calibri"/>
        </w:rPr>
      </w:pPr>
      <w:r>
        <w:t xml:space="preserve">po pooblastilu, št. </w:t>
      </w:r>
      <w:r w:rsidR="00FF64BC">
        <w:t>1104-49/2022/13</w:t>
      </w:r>
      <w:r>
        <w:t xml:space="preserve"> z dne </w:t>
      </w:r>
      <w:r w:rsidR="00FF64BC">
        <w:t>1. 9. 2022</w:t>
      </w:r>
    </w:p>
    <w:p w14:paraId="51F8AB8D" w14:textId="314B6EE8" w:rsidR="006F33F7" w:rsidRDefault="00FF64BC" w:rsidP="006F33F7">
      <w:pPr>
        <w:spacing w:after="0"/>
        <w:ind w:left="3545"/>
        <w:rPr>
          <w:rFonts w:ascii="Calibri" w:hAnsi="Calibri"/>
        </w:rPr>
      </w:pPr>
      <w:r>
        <w:t>Žarko Bogunović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>v. d. generalnega sekretarja</w:t>
      </w:r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60E2" w14:textId="77777777" w:rsidR="00F7577B" w:rsidRDefault="00F7577B">
      <w:r>
        <w:separator/>
      </w:r>
    </w:p>
  </w:endnote>
  <w:endnote w:type="continuationSeparator" w:id="0">
    <w:p w14:paraId="5C4D5F9A" w14:textId="77777777" w:rsidR="00F7577B" w:rsidRDefault="00F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49D5" w14:textId="77777777" w:rsidR="00F7577B" w:rsidRDefault="00F7577B">
      <w:r>
        <w:separator/>
      </w:r>
    </w:p>
  </w:footnote>
  <w:footnote w:type="continuationSeparator" w:id="0">
    <w:p w14:paraId="11198B08" w14:textId="77777777" w:rsidR="00F7577B" w:rsidRDefault="00F7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914441">
    <w:abstractNumId w:val="4"/>
  </w:num>
  <w:num w:numId="2" w16cid:durableId="1434666303">
    <w:abstractNumId w:val="2"/>
  </w:num>
  <w:num w:numId="3" w16cid:durableId="1415929242">
    <w:abstractNumId w:val="3"/>
  </w:num>
  <w:num w:numId="4" w16cid:durableId="670065798">
    <w:abstractNumId w:val="0"/>
  </w:num>
  <w:num w:numId="5" w16cid:durableId="128627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202A77"/>
    <w:rsid w:val="00267E56"/>
    <w:rsid w:val="00271CE5"/>
    <w:rsid w:val="00282020"/>
    <w:rsid w:val="002A212E"/>
    <w:rsid w:val="002A2B69"/>
    <w:rsid w:val="0031592E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92280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1DE0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128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2023-06-19T09:21:00Z</dcterms:created>
  <dcterms:modified xsi:type="dcterms:W3CDTF">2023-06-19T09:22:00Z</dcterms:modified>
</cp:coreProperties>
</file>