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2AD17" w14:textId="0850B2D5" w:rsidR="003B2B7E" w:rsidRPr="002D5F94" w:rsidRDefault="003B2B7E" w:rsidP="003518D9">
      <w:pPr>
        <w:spacing w:after="0" w:line="260" w:lineRule="exact"/>
        <w:rPr>
          <w:rFonts w:cs="Arial"/>
        </w:rPr>
      </w:pPr>
      <w:r w:rsidRPr="002D5F94">
        <w:rPr>
          <w:rFonts w:cs="Arial"/>
        </w:rPr>
        <w:t>Številka:</w:t>
      </w:r>
      <w:r w:rsidRPr="002D5F94">
        <w:rPr>
          <w:rFonts w:cs="Arial"/>
        </w:rPr>
        <w:tab/>
      </w:r>
      <w:r w:rsidR="00115A9B">
        <w:rPr>
          <w:rFonts w:cs="Arial"/>
        </w:rPr>
        <w:t>110-</w:t>
      </w:r>
      <w:r w:rsidR="00115983">
        <w:rPr>
          <w:rFonts w:cs="Arial"/>
        </w:rPr>
        <w:t>55</w:t>
      </w:r>
      <w:r w:rsidR="00115A9B">
        <w:rPr>
          <w:rFonts w:cs="Arial"/>
        </w:rPr>
        <w:t>/2024-</w:t>
      </w:r>
      <w:r w:rsidR="00A76975">
        <w:rPr>
          <w:rFonts w:cs="Arial"/>
        </w:rPr>
        <w:t>3130-</w:t>
      </w:r>
      <w:r w:rsidR="00115A9B">
        <w:rPr>
          <w:rFonts w:cs="Arial"/>
        </w:rPr>
        <w:t>1</w:t>
      </w:r>
    </w:p>
    <w:p w14:paraId="675740EA" w14:textId="709C832A"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E22298">
        <w:rPr>
          <w:rFonts w:cs="Arial"/>
        </w:rPr>
        <w:t>26</w:t>
      </w:r>
      <w:r w:rsidR="00790E0F">
        <w:rPr>
          <w:rFonts w:cs="Arial"/>
        </w:rPr>
        <w:t>. 4. 2024</w:t>
      </w:r>
    </w:p>
    <w:p w14:paraId="196250FD" w14:textId="77777777" w:rsidR="003A1666" w:rsidRPr="007E34A4" w:rsidRDefault="003A1666" w:rsidP="003518D9">
      <w:pPr>
        <w:spacing w:after="0" w:line="260" w:lineRule="exact"/>
        <w:rPr>
          <w:rFonts w:cs="Arial"/>
        </w:rPr>
      </w:pPr>
    </w:p>
    <w:p w14:paraId="6BC9B6AD" w14:textId="77777777" w:rsidR="00632948" w:rsidRPr="007E34A4" w:rsidRDefault="00632948" w:rsidP="003518D9">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00B44CD2" w:rsidRPr="00B44CD2">
        <w:rPr>
          <w:rFonts w:cs="Arial"/>
          <w:bCs/>
          <w:shd w:val="clear" w:color="auto" w:fill="FFFFFF"/>
        </w:rPr>
        <w:t>Uradni list RS, št. 21/13, 78/13 – popr., 47/15 – ZZSDT, 33/16 – PZ-F, 52/16, 15/17 – odl. US, 22/19 – ZPosS, 81/19, 203/20 – ZIUPOPDVE, 119/21 – ZČmIS-A, 202/21 – odl. US, 15/22, 54/22 – ZUPŠ-1, 114/23 in 136/23 – ZIUZDS</w:t>
      </w:r>
      <w:r w:rsidRPr="00EA3E15">
        <w:rPr>
          <w:rFonts w:cs="Arial"/>
          <w:bCs/>
        </w:rPr>
        <w:t>)</w:t>
      </w:r>
      <w:r w:rsidR="000B754C" w:rsidRPr="00EA3E15">
        <w:rPr>
          <w:rFonts w:cs="Arial"/>
          <w:bCs/>
        </w:rPr>
        <w:t xml:space="preserve"> </w:t>
      </w:r>
      <w:r w:rsidR="004D282F" w:rsidRPr="00EA3E15">
        <w:rPr>
          <w:rFonts w:cs="Arial"/>
          <w:bCs/>
        </w:rPr>
        <w:t xml:space="preserve">in </w:t>
      </w:r>
      <w:r w:rsidR="00354397" w:rsidRPr="004E2C8B">
        <w:rPr>
          <w:rFonts w:cs="Arial"/>
          <w:bCs/>
        </w:rPr>
        <w:t>3</w:t>
      </w:r>
      <w:r w:rsidR="004D282F" w:rsidRPr="004E2C8B">
        <w:rPr>
          <w:rFonts w:cs="Arial"/>
          <w:bCs/>
        </w:rPr>
        <w:t>. točke prvega odstavka 68. člena v povezavi s t</w:t>
      </w:r>
      <w:r w:rsidR="000B754C" w:rsidRPr="004E2C8B">
        <w:rPr>
          <w:rFonts w:cs="Arial"/>
          <w:bCs/>
        </w:rPr>
        <w:t>retj</w:t>
      </w:r>
      <w:r w:rsidR="004D282F" w:rsidRPr="004E2C8B">
        <w:rPr>
          <w:rFonts w:cs="Arial"/>
          <w:bCs/>
        </w:rPr>
        <w:t>im</w:t>
      </w:r>
      <w:r w:rsidR="000B754C" w:rsidRPr="004E2C8B">
        <w:rPr>
          <w:rFonts w:cs="Arial"/>
          <w:bCs/>
        </w:rPr>
        <w:t xml:space="preserve"> odstavk</w:t>
      </w:r>
      <w:r w:rsidR="004D282F" w:rsidRPr="004E2C8B">
        <w:rPr>
          <w:rFonts w:cs="Arial"/>
          <w:bCs/>
        </w:rPr>
        <w:t>om</w:t>
      </w:r>
      <w:r w:rsidR="000B754C" w:rsidRPr="004E2C8B">
        <w:rPr>
          <w:rFonts w:cs="Arial"/>
          <w:bCs/>
        </w:rPr>
        <w:t xml:space="preserve"> 70. člena Zakona o javnih</w:t>
      </w:r>
      <w:r w:rsidR="000B754C" w:rsidRPr="00EA3E15">
        <w:rPr>
          <w:rFonts w:cs="Arial"/>
          <w:bCs/>
        </w:rPr>
        <w:t xml:space="preserve"> uslužbencih (</w:t>
      </w:r>
      <w:r w:rsidR="00193853" w:rsidRPr="00193853">
        <w:rPr>
          <w:rFonts w:cs="Arial"/>
          <w:bCs/>
          <w:shd w:val="clear" w:color="auto" w:fill="FFFFFF"/>
        </w:rPr>
        <w:t>Uradni list RS, št. 63/07 – uradno prečiščeno besedilo, 65/08, 69/08 – ZTFI-A, 69/08 – ZZavar-E, 40/12 – ZUJF, 158/20 – ZIntPK-C, 203/20 – ZIUPOPDVE, 202/21 – odl. US in 3/22 – ZDeb</w:t>
      </w:r>
      <w:r w:rsidR="000B754C" w:rsidRPr="00EA3E15">
        <w:rPr>
          <w:rFonts w:cs="Arial"/>
          <w:bCs/>
        </w:rPr>
        <w:t>)</w:t>
      </w:r>
    </w:p>
    <w:p w14:paraId="3471F09A" w14:textId="77777777" w:rsidR="003B2B7E" w:rsidRPr="003518D9" w:rsidRDefault="003B2B7E" w:rsidP="003518D9">
      <w:pPr>
        <w:spacing w:after="0" w:line="260" w:lineRule="exact"/>
        <w:rPr>
          <w:rFonts w:cs="Arial"/>
          <w:bCs/>
        </w:rPr>
      </w:pPr>
    </w:p>
    <w:p w14:paraId="12281133"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26288F6C" w14:textId="77777777" w:rsidR="0047014E" w:rsidRPr="003518D9" w:rsidRDefault="0047014E" w:rsidP="003518D9">
      <w:pPr>
        <w:spacing w:after="0" w:line="260" w:lineRule="exact"/>
        <w:rPr>
          <w:rFonts w:cs="Arial"/>
        </w:rPr>
      </w:pPr>
    </w:p>
    <w:p w14:paraId="7D12D70E" w14:textId="77777777" w:rsidR="00D85840" w:rsidRPr="003518D9" w:rsidRDefault="003B2B7E" w:rsidP="003518D9">
      <w:pPr>
        <w:spacing w:after="0" w:line="260" w:lineRule="exact"/>
        <w:rPr>
          <w:rFonts w:cs="Arial"/>
        </w:rPr>
      </w:pPr>
      <w:r w:rsidRPr="003518D9">
        <w:rPr>
          <w:rFonts w:cs="Arial"/>
        </w:rPr>
        <w:t>objavlja prosto delovno mesto za določen čas</w:t>
      </w:r>
      <w:r w:rsidR="00F3289A">
        <w:rPr>
          <w:rFonts w:cs="Arial"/>
        </w:rPr>
        <w:t>,</w:t>
      </w:r>
    </w:p>
    <w:p w14:paraId="56D13676" w14:textId="77777777" w:rsidR="003B2B7E" w:rsidRPr="003518D9" w:rsidRDefault="003B2B7E" w:rsidP="003518D9">
      <w:pPr>
        <w:spacing w:after="0" w:line="260" w:lineRule="exact"/>
        <w:rPr>
          <w:rFonts w:cs="Arial"/>
        </w:rPr>
      </w:pPr>
    </w:p>
    <w:p w14:paraId="332328CE" w14:textId="77777777" w:rsidR="003B2B7E" w:rsidRPr="003518D9" w:rsidRDefault="004E2C8B" w:rsidP="003518D9">
      <w:pPr>
        <w:spacing w:after="0" w:line="260" w:lineRule="exact"/>
        <w:rPr>
          <w:rFonts w:cs="Arial"/>
          <w:b/>
        </w:rPr>
      </w:pPr>
      <w:r w:rsidRPr="004E2C8B">
        <w:rPr>
          <w:rFonts w:cs="Arial"/>
          <w:b/>
          <w:bCs/>
        </w:rPr>
        <w:t>PODSEKRETAR</w:t>
      </w:r>
      <w:r w:rsidR="00A72467" w:rsidRPr="003518D9">
        <w:rPr>
          <w:rFonts w:cs="Arial"/>
          <w:b/>
        </w:rPr>
        <w:t xml:space="preserve"> </w:t>
      </w:r>
      <w:r w:rsidR="003B2B7E" w:rsidRPr="003518D9">
        <w:rPr>
          <w:rFonts w:cs="Arial"/>
          <w:b/>
        </w:rPr>
        <w:t xml:space="preserve">(šifra </w:t>
      </w:r>
      <w:r w:rsidR="00145519" w:rsidRPr="003518D9">
        <w:rPr>
          <w:rFonts w:cs="Arial"/>
          <w:b/>
        </w:rPr>
        <w:t>DM</w:t>
      </w:r>
      <w:r w:rsidR="003B2B7E" w:rsidRPr="003518D9">
        <w:rPr>
          <w:rFonts w:cs="Arial"/>
          <w:b/>
        </w:rPr>
        <w:t xml:space="preserve"> </w:t>
      </w:r>
      <w:r w:rsidRPr="000D0667">
        <w:rPr>
          <w:rFonts w:cs="Arial"/>
          <w:b/>
          <w:bCs/>
        </w:rPr>
        <w:t>30001</w:t>
      </w:r>
      <w:r w:rsidR="003B2B7E" w:rsidRPr="003518D9">
        <w:rPr>
          <w:rFonts w:cs="Arial"/>
          <w:b/>
        </w:rPr>
        <w:t xml:space="preserve">) v </w:t>
      </w:r>
      <w:r w:rsidRPr="004E2C8B">
        <w:rPr>
          <w:rFonts w:cs="Arial"/>
          <w:b/>
          <w:bCs/>
        </w:rPr>
        <w:t>Direktoratu za kakovost, Sektorju za kakovost predpisov in javne uprave</w:t>
      </w:r>
      <w:r w:rsidR="00803A03" w:rsidRPr="003518D9">
        <w:rPr>
          <w:rFonts w:cs="Arial"/>
          <w:b/>
        </w:rPr>
        <w:t xml:space="preserve">, </w:t>
      </w:r>
      <w:r w:rsidR="003E72FF" w:rsidRPr="003518D9">
        <w:rPr>
          <w:rFonts w:cs="Arial"/>
          <w:b/>
        </w:rPr>
        <w:t>za določen čas</w:t>
      </w:r>
      <w:r w:rsidR="00A33EFE" w:rsidRPr="003518D9">
        <w:rPr>
          <w:rFonts w:cs="Arial"/>
          <w:b/>
        </w:rPr>
        <w:t xml:space="preserve"> do </w:t>
      </w:r>
      <w:r w:rsidRPr="00035F09">
        <w:rPr>
          <w:rFonts w:cs="Arial"/>
          <w:b/>
          <w:bCs/>
        </w:rPr>
        <w:t>30. 11. 2029</w:t>
      </w:r>
      <w:r w:rsidR="00145519" w:rsidRPr="003518D9">
        <w:rPr>
          <w:rFonts w:cs="Arial"/>
          <w:b/>
        </w:rPr>
        <w:t>,</w:t>
      </w:r>
      <w:r w:rsidR="00EF7374" w:rsidRPr="003518D9">
        <w:rPr>
          <w:rFonts w:cs="Arial"/>
          <w:b/>
        </w:rPr>
        <w:t xml:space="preserve"> oziroma do </w:t>
      </w:r>
      <w:r w:rsidR="00BC1E9D">
        <w:rPr>
          <w:rFonts w:cs="Arial"/>
          <w:b/>
        </w:rPr>
        <w:t xml:space="preserve">konca trajanja </w:t>
      </w:r>
      <w:r w:rsidR="00D840DE">
        <w:rPr>
          <w:rFonts w:cs="Arial"/>
          <w:b/>
        </w:rPr>
        <w:t>operacije</w:t>
      </w:r>
      <w:r w:rsidR="00BC1E9D">
        <w:rPr>
          <w:rFonts w:cs="Arial"/>
          <w:b/>
        </w:rPr>
        <w:t xml:space="preserve"> </w:t>
      </w:r>
      <w:r w:rsidR="00035F09" w:rsidRPr="00035F09">
        <w:rPr>
          <w:rFonts w:cs="Arial"/>
          <w:b/>
          <w:bCs/>
        </w:rPr>
        <w:t>Stičišče za oblikovanje politik (SOP)</w:t>
      </w:r>
      <w:r w:rsidR="00F3289A">
        <w:rPr>
          <w:rFonts w:cs="Arial"/>
          <w:b/>
        </w:rPr>
        <w:t xml:space="preserve">, </w:t>
      </w:r>
      <w:r w:rsidR="00F3289A" w:rsidRPr="008E67D8">
        <w:rPr>
          <w:rFonts w:cs="Arial"/>
          <w:b/>
        </w:rPr>
        <w:t xml:space="preserve">s </w:t>
      </w:r>
      <w:r w:rsidR="00F3289A" w:rsidRPr="00D05E7D">
        <w:rPr>
          <w:rFonts w:cs="Arial"/>
          <w:b/>
        </w:rPr>
        <w:t>6-mesečnim</w:t>
      </w:r>
      <w:r w:rsidR="00F3289A">
        <w:rPr>
          <w:rFonts w:cs="Arial"/>
          <w:b/>
        </w:rPr>
        <w:t xml:space="preserve"> poskusnim delom.</w:t>
      </w:r>
    </w:p>
    <w:p w14:paraId="66E13BCD" w14:textId="77777777" w:rsidR="003B2B7E" w:rsidRPr="003518D9" w:rsidRDefault="003B2B7E" w:rsidP="003518D9">
      <w:pPr>
        <w:spacing w:after="0" w:line="260" w:lineRule="exact"/>
        <w:rPr>
          <w:rFonts w:cs="Arial"/>
          <w:b/>
        </w:rPr>
      </w:pPr>
    </w:p>
    <w:p w14:paraId="69C026EC"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0BA22AD1" w14:textId="77777777" w:rsidR="00D85840" w:rsidRPr="003518D9" w:rsidRDefault="00D85840" w:rsidP="003518D9">
      <w:pPr>
        <w:spacing w:after="0" w:line="260" w:lineRule="exact"/>
        <w:rPr>
          <w:rFonts w:cs="Arial"/>
        </w:rPr>
      </w:pPr>
    </w:p>
    <w:p w14:paraId="675149CC" w14:textId="77777777" w:rsidR="00803A03" w:rsidRPr="008523FC" w:rsidRDefault="008523FC" w:rsidP="003518D9">
      <w:pPr>
        <w:numPr>
          <w:ilvl w:val="0"/>
          <w:numId w:val="3"/>
        </w:numPr>
        <w:suppressAutoHyphens w:val="0"/>
        <w:spacing w:after="0" w:line="260" w:lineRule="exact"/>
        <w:rPr>
          <w:rFonts w:cs="Arial"/>
        </w:rPr>
      </w:pPr>
      <w:r w:rsidRPr="008523FC">
        <w:rPr>
          <w:rFonts w:cs="Arial"/>
        </w:rPr>
        <w:t>končano specialistično izobraževanje po visokošolski strokovni izobrazbi (prejšnje)/specializacija po visokošolski strokovni izobrazbi (prejšnja) ali visokošolsko univerzitetno izobraževanje (prejšnje)/visokošolska univerzitetna izobrazbe (prejšnja) ali magistrsko izobraževanje (druga bolonjska stopnja)/magistrska izobrazba (druga bolonjska stopnja) ali magistrsko izobraževanje po visokošolski strokovni izobrazbi (prejšnje)/magisterij po visokošolski strokovni izobrazbi (prejšnja),</w:t>
      </w:r>
      <w:r w:rsidR="00803A03" w:rsidRPr="008523FC">
        <w:rPr>
          <w:rFonts w:cs="Arial"/>
        </w:rPr>
        <w:t xml:space="preserve">  </w:t>
      </w:r>
    </w:p>
    <w:p w14:paraId="348907F4" w14:textId="77777777" w:rsidR="00AA68EE" w:rsidRPr="008523FC" w:rsidRDefault="003B2B7E" w:rsidP="003518D9">
      <w:pPr>
        <w:numPr>
          <w:ilvl w:val="0"/>
          <w:numId w:val="3"/>
        </w:numPr>
        <w:spacing w:after="0" w:line="260" w:lineRule="exact"/>
        <w:rPr>
          <w:rFonts w:cs="Arial"/>
        </w:rPr>
      </w:pPr>
      <w:r w:rsidRPr="008523FC">
        <w:rPr>
          <w:rFonts w:cs="Arial"/>
        </w:rPr>
        <w:t xml:space="preserve">najmanj </w:t>
      </w:r>
      <w:r w:rsidR="008523FC" w:rsidRPr="008523FC">
        <w:rPr>
          <w:rFonts w:cs="Arial"/>
        </w:rPr>
        <w:t>6</w:t>
      </w:r>
      <w:r w:rsidRPr="008523FC">
        <w:rPr>
          <w:rFonts w:cs="Arial"/>
        </w:rPr>
        <w:t xml:space="preserve"> </w:t>
      </w:r>
      <w:r w:rsidR="003E72FF" w:rsidRPr="008523FC">
        <w:rPr>
          <w:rFonts w:cs="Arial"/>
        </w:rPr>
        <w:t xml:space="preserve">let </w:t>
      </w:r>
      <w:r w:rsidRPr="008523FC">
        <w:rPr>
          <w:rFonts w:cs="Arial"/>
        </w:rPr>
        <w:t>delovnih izkušenj,</w:t>
      </w:r>
      <w:r w:rsidR="00EF7374" w:rsidRPr="008523FC">
        <w:rPr>
          <w:rFonts w:cs="Arial"/>
        </w:rPr>
        <w:t xml:space="preserve"> </w:t>
      </w:r>
    </w:p>
    <w:p w14:paraId="0802E440"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71FB1F19"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49E4F698"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6FD51070"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5BE4961E" w14:textId="77777777" w:rsidR="003B2B7E" w:rsidRPr="003518D9" w:rsidRDefault="003B2B7E" w:rsidP="003518D9">
      <w:pPr>
        <w:spacing w:after="0" w:line="260" w:lineRule="exact"/>
        <w:ind w:left="360"/>
        <w:rPr>
          <w:rFonts w:cs="Arial"/>
        </w:rPr>
      </w:pPr>
    </w:p>
    <w:p w14:paraId="6B5FD96F"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7255DAD" w14:textId="77777777" w:rsidR="003B2B7E" w:rsidRPr="003518D9" w:rsidRDefault="003B2B7E" w:rsidP="003518D9">
      <w:pPr>
        <w:spacing w:after="0" w:line="260" w:lineRule="exact"/>
        <w:rPr>
          <w:rFonts w:cs="Arial"/>
        </w:rPr>
      </w:pPr>
    </w:p>
    <w:p w14:paraId="4F87947B" w14:textId="77777777" w:rsidR="008523FC" w:rsidRDefault="008523FC" w:rsidP="008523FC">
      <w:pPr>
        <w:spacing w:after="0" w:line="260" w:lineRule="exact"/>
        <w:rPr>
          <w:rFonts w:cs="Arial"/>
        </w:rPr>
      </w:pPr>
      <w:r w:rsidRPr="008523FC">
        <w:rPr>
          <w:rFonts w:cs="Arial"/>
        </w:rPr>
        <w:t>Zahtevane delovne izkušnje se skrajšajo za tretjino v primeru, da ima kandidat opravljen magisterij znanosti, doktorat znanosti oziroma zaključen specialistični študij.</w:t>
      </w:r>
    </w:p>
    <w:p w14:paraId="1F581C56" w14:textId="77777777" w:rsidR="008523FC" w:rsidRDefault="008523FC" w:rsidP="008523FC">
      <w:pPr>
        <w:spacing w:after="0" w:line="260" w:lineRule="exact"/>
        <w:rPr>
          <w:rFonts w:cs="Arial"/>
        </w:rPr>
      </w:pPr>
    </w:p>
    <w:p w14:paraId="1243C711" w14:textId="77777777" w:rsidR="008523FC" w:rsidRPr="003116DA" w:rsidRDefault="008523FC" w:rsidP="008523FC">
      <w:pPr>
        <w:spacing w:after="0" w:line="260" w:lineRule="exact"/>
        <w:rPr>
          <w:rFonts w:cs="Arial"/>
          <w:color w:val="FF0000"/>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4D389704" w14:textId="77777777" w:rsidR="003B2B7E" w:rsidRPr="003518D9" w:rsidRDefault="003B2B7E" w:rsidP="003518D9">
      <w:pPr>
        <w:spacing w:after="0" w:line="260" w:lineRule="exact"/>
        <w:rPr>
          <w:rFonts w:cs="Arial"/>
        </w:rPr>
      </w:pPr>
    </w:p>
    <w:p w14:paraId="0F064501" w14:textId="77777777" w:rsidR="003B2B7E" w:rsidRPr="003518D9" w:rsidRDefault="003B2B7E" w:rsidP="003518D9">
      <w:pPr>
        <w:spacing w:after="0" w:line="260" w:lineRule="exact"/>
        <w:rPr>
          <w:rFonts w:cs="Arial"/>
        </w:rPr>
      </w:pPr>
      <w:r w:rsidRPr="003518D9">
        <w:rPr>
          <w:rFonts w:cs="Arial"/>
        </w:rPr>
        <w:t xml:space="preserve">Naloge delovnega mesta: </w:t>
      </w:r>
    </w:p>
    <w:p w14:paraId="7E91F4F3" w14:textId="77777777" w:rsidR="006D4062" w:rsidRDefault="003043B3" w:rsidP="003518D9">
      <w:pPr>
        <w:pStyle w:val="Odstavekseznama"/>
        <w:numPr>
          <w:ilvl w:val="0"/>
          <w:numId w:val="16"/>
        </w:numPr>
        <w:autoSpaceDE w:val="0"/>
        <w:autoSpaceDN w:val="0"/>
        <w:adjustRightInd w:val="0"/>
        <w:spacing w:after="0" w:line="260" w:lineRule="exact"/>
        <w:rPr>
          <w:rFonts w:cs="Arial"/>
        </w:rPr>
      </w:pPr>
      <w:r>
        <w:rPr>
          <w:rFonts w:cs="Arial"/>
        </w:rPr>
        <w:t>razvoj in sistematično uvajanje inovativnih in sodelovalnih procesov priprave politik in kakovostne zakonodaje preko reševanja identificiranih kompleksnih družbenih izzivov in krepitve kompetenc</w:t>
      </w:r>
    </w:p>
    <w:p w14:paraId="406F1A52" w14:textId="77777777" w:rsidR="006D4062" w:rsidRDefault="003043B3" w:rsidP="003518D9">
      <w:pPr>
        <w:pStyle w:val="Odstavekseznama"/>
        <w:numPr>
          <w:ilvl w:val="0"/>
          <w:numId w:val="16"/>
        </w:numPr>
        <w:autoSpaceDE w:val="0"/>
        <w:autoSpaceDN w:val="0"/>
        <w:adjustRightInd w:val="0"/>
        <w:spacing w:after="0" w:line="260" w:lineRule="exact"/>
        <w:rPr>
          <w:rFonts w:cs="Arial"/>
        </w:rPr>
      </w:pPr>
      <w:r>
        <w:rPr>
          <w:rFonts w:cs="Arial"/>
        </w:rPr>
        <w:t>neposredna pomoč pri vodenju strokovnih nalog delovnega področja</w:t>
      </w:r>
    </w:p>
    <w:p w14:paraId="01518200" w14:textId="77777777"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samostojno oblikovanje sistemskih rešitev in drugih najzahtevnejših gradiv</w:t>
      </w:r>
    </w:p>
    <w:p w14:paraId="2EF4F50B" w14:textId="77777777"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vodenje in sodelovanje v najzahtevnejših projektnih skupinah</w:t>
      </w:r>
    </w:p>
    <w:p w14:paraId="066985EF" w14:textId="77777777"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sodelovanje s tujimi institucijami in strokovnjaki z delovnega področja</w:t>
      </w:r>
    </w:p>
    <w:p w14:paraId="1943E620" w14:textId="77777777"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vsebinska priprava in izvedba strokovnih izobraževanj ter skrb za prenos znanja iz delovnega področja</w:t>
      </w:r>
    </w:p>
    <w:p w14:paraId="5CE00F9C" w14:textId="77777777" w:rsidR="003043B3" w:rsidRDefault="003043B3" w:rsidP="006D4062">
      <w:pPr>
        <w:pStyle w:val="Odstavekseznama"/>
        <w:numPr>
          <w:ilvl w:val="0"/>
          <w:numId w:val="16"/>
        </w:numPr>
        <w:autoSpaceDE w:val="0"/>
        <w:autoSpaceDN w:val="0"/>
        <w:adjustRightInd w:val="0"/>
        <w:spacing w:after="0" w:line="260" w:lineRule="exact"/>
        <w:rPr>
          <w:rFonts w:cs="Arial"/>
        </w:rPr>
      </w:pPr>
      <w:r>
        <w:rPr>
          <w:rFonts w:cs="Arial"/>
        </w:rPr>
        <w:t>priprava predlogov stališč Vlade Republike Slovenije in redno sodelovanje v delovnih skupinah na ravni Komisije in Sveta EU ter na ravni OECD in drugih mednarodnih organizacij iz delovnega področja</w:t>
      </w:r>
    </w:p>
    <w:p w14:paraId="1AC3BBCA" w14:textId="77777777" w:rsidR="00803A03" w:rsidRDefault="00BB7CC9"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w:t>
      </w:r>
      <w:r w:rsidR="006D4062">
        <w:rPr>
          <w:rFonts w:cs="Arial"/>
        </w:rPr>
        <w:t>.</w:t>
      </w:r>
    </w:p>
    <w:p w14:paraId="6207E396" w14:textId="77777777" w:rsidR="006D4062" w:rsidRDefault="006D4062" w:rsidP="006D4062">
      <w:pPr>
        <w:pStyle w:val="Odstavekseznama"/>
        <w:autoSpaceDE w:val="0"/>
        <w:autoSpaceDN w:val="0"/>
        <w:adjustRightInd w:val="0"/>
        <w:spacing w:after="0" w:line="260" w:lineRule="exact"/>
        <w:ind w:left="0"/>
        <w:rPr>
          <w:rFonts w:cs="Arial"/>
        </w:rPr>
      </w:pPr>
    </w:p>
    <w:p w14:paraId="63B2DBF7" w14:textId="77777777" w:rsidR="006D4062" w:rsidRDefault="004D6F1B" w:rsidP="006D4062">
      <w:pPr>
        <w:pStyle w:val="Odstavekseznama"/>
        <w:autoSpaceDE w:val="0"/>
        <w:autoSpaceDN w:val="0"/>
        <w:adjustRightInd w:val="0"/>
        <w:spacing w:after="0" w:line="260" w:lineRule="exact"/>
        <w:ind w:left="0"/>
        <w:rPr>
          <w:rFonts w:cs="Arial"/>
        </w:rPr>
      </w:pPr>
      <w:r w:rsidRPr="00F108E5">
        <w:rPr>
          <w:rFonts w:cs="Arial"/>
        </w:rPr>
        <w:t>Na navedenem delovnem mestu bo izbrani kandidat opravljal</w:t>
      </w:r>
      <w:r w:rsidR="00F108E5">
        <w:rPr>
          <w:rFonts w:cs="Arial"/>
        </w:rPr>
        <w:t>:</w:t>
      </w:r>
    </w:p>
    <w:p w14:paraId="5FAD70D7" w14:textId="77777777" w:rsidR="00F108E5" w:rsidRDefault="00F108E5" w:rsidP="00F108E5">
      <w:pPr>
        <w:pStyle w:val="Odstavekseznama"/>
        <w:numPr>
          <w:ilvl w:val="0"/>
          <w:numId w:val="20"/>
        </w:numPr>
        <w:autoSpaceDE w:val="0"/>
        <w:autoSpaceDN w:val="0"/>
        <w:adjustRightInd w:val="0"/>
        <w:spacing w:after="0" w:line="260" w:lineRule="exact"/>
        <w:rPr>
          <w:rFonts w:cs="Arial"/>
        </w:rPr>
      </w:pPr>
      <w:r>
        <w:rPr>
          <w:rFonts w:cs="Arial"/>
        </w:rPr>
        <w:t>vodenje</w:t>
      </w:r>
      <w:r w:rsidR="007E7F0C">
        <w:rPr>
          <w:rFonts w:cs="Arial"/>
        </w:rPr>
        <w:t xml:space="preserve"> in organiziranje dela ter procesa obravnave kompleksnih in medsektorskih izzivov oblikovanja in izboljševanja</w:t>
      </w:r>
      <w:r w:rsidR="00D135CB">
        <w:rPr>
          <w:rFonts w:cs="Arial"/>
        </w:rPr>
        <w:t xml:space="preserve"> politik</w:t>
      </w:r>
      <w:r w:rsidR="007E7F0C">
        <w:rPr>
          <w:rFonts w:cs="Arial"/>
        </w:rPr>
        <w:t xml:space="preserve"> ter predpisov, ki prispevajo k prehodu v krožno gospodarstvo</w:t>
      </w:r>
    </w:p>
    <w:p w14:paraId="1BCEC758" w14:textId="77777777" w:rsidR="007E7F0C" w:rsidRDefault="00D135CB" w:rsidP="00F108E5">
      <w:pPr>
        <w:pStyle w:val="Odstavekseznama"/>
        <w:numPr>
          <w:ilvl w:val="0"/>
          <w:numId w:val="20"/>
        </w:numPr>
        <w:autoSpaceDE w:val="0"/>
        <w:autoSpaceDN w:val="0"/>
        <w:adjustRightInd w:val="0"/>
        <w:spacing w:after="0" w:line="260" w:lineRule="exact"/>
        <w:rPr>
          <w:rFonts w:cs="Arial"/>
        </w:rPr>
      </w:pPr>
      <w:r>
        <w:rPr>
          <w:rFonts w:cs="Arial"/>
        </w:rPr>
        <w:t>raziskovanje vsebin relevantnih za obravnavo posameznih izzivov (zbiranje, analiziranje in interpretiranje podatkov in informacij iz različnih virov ter priprava ustreznih sintez)</w:t>
      </w:r>
    </w:p>
    <w:p w14:paraId="66C22946" w14:textId="77777777" w:rsidR="00D135CB" w:rsidRDefault="00D135CB" w:rsidP="00F108E5">
      <w:pPr>
        <w:pStyle w:val="Odstavekseznama"/>
        <w:numPr>
          <w:ilvl w:val="0"/>
          <w:numId w:val="20"/>
        </w:numPr>
        <w:autoSpaceDE w:val="0"/>
        <w:autoSpaceDN w:val="0"/>
        <w:adjustRightInd w:val="0"/>
        <w:spacing w:after="0" w:line="260" w:lineRule="exact"/>
        <w:rPr>
          <w:rFonts w:cs="Arial"/>
        </w:rPr>
      </w:pPr>
      <w:r>
        <w:rPr>
          <w:rFonts w:cs="Arial"/>
        </w:rPr>
        <w:t>sodelovanje na dogodkih, povezanih z obravnavanjem posameznih izzivov, podpora pri njihovi organizaciji in izvedbi</w:t>
      </w:r>
    </w:p>
    <w:p w14:paraId="41B64602" w14:textId="77777777" w:rsidR="00D135CB" w:rsidRPr="00F108E5" w:rsidRDefault="00D135CB" w:rsidP="00F108E5">
      <w:pPr>
        <w:pStyle w:val="Odstavekseznama"/>
        <w:numPr>
          <w:ilvl w:val="0"/>
          <w:numId w:val="20"/>
        </w:numPr>
        <w:autoSpaceDE w:val="0"/>
        <w:autoSpaceDN w:val="0"/>
        <w:adjustRightInd w:val="0"/>
        <w:spacing w:after="0" w:line="260" w:lineRule="exact"/>
        <w:rPr>
          <w:rFonts w:cs="Arial"/>
        </w:rPr>
      </w:pPr>
      <w:r>
        <w:rPr>
          <w:rFonts w:cs="Arial"/>
        </w:rPr>
        <w:t>sodelovanje z različnimi deležniki pri oblikovanju, prototipiranju in testiranju predlaganih politik in rešitev</w:t>
      </w:r>
      <w:r w:rsidR="005E3E2F">
        <w:rPr>
          <w:rFonts w:cs="Arial"/>
        </w:rPr>
        <w:t>.</w:t>
      </w:r>
    </w:p>
    <w:p w14:paraId="08A8A3EE" w14:textId="77777777" w:rsidR="003518D9" w:rsidRPr="003116DA" w:rsidRDefault="003518D9" w:rsidP="003518D9">
      <w:pPr>
        <w:spacing w:after="0" w:line="260" w:lineRule="exact"/>
        <w:rPr>
          <w:rFonts w:cs="Arial"/>
          <w:color w:val="FF0000"/>
        </w:rPr>
      </w:pPr>
    </w:p>
    <w:p w14:paraId="48A595D6" w14:textId="77777777" w:rsidR="004D6F1B" w:rsidRPr="00A1720A" w:rsidRDefault="00016B8E" w:rsidP="004D6F1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 xml:space="preserve">javne </w:t>
      </w:r>
      <w:r w:rsidRPr="008A5D2D">
        <w:t>objave</w:t>
      </w:r>
      <w:r>
        <w:t xml:space="preserve"> </w:t>
      </w:r>
      <w:r w:rsidRPr="008A5D2D">
        <w:t>in</w:t>
      </w:r>
      <w:r>
        <w:t xml:space="preserve"> mora  vsebovati</w:t>
      </w:r>
      <w:r>
        <w:rPr>
          <w:rFonts w:cs="Arial"/>
        </w:rPr>
        <w:t>:</w:t>
      </w:r>
    </w:p>
    <w:p w14:paraId="13720B4F" w14:textId="77777777" w:rsidR="00D85840" w:rsidRPr="003518D9" w:rsidRDefault="00D85840" w:rsidP="003518D9">
      <w:pPr>
        <w:spacing w:after="0" w:line="260" w:lineRule="exact"/>
        <w:rPr>
          <w:rFonts w:cs="Arial"/>
        </w:rPr>
      </w:pPr>
    </w:p>
    <w:p w14:paraId="1928A401"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72866B9"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3F98F0F"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47F23A12"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AA95B0"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53D4FE9"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2C2F88B8"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369CC3FA" w14:textId="77777777" w:rsidR="00E13466" w:rsidRPr="003518D9" w:rsidRDefault="00E13466" w:rsidP="003518D9">
      <w:pPr>
        <w:spacing w:after="0" w:line="260" w:lineRule="exact"/>
        <w:rPr>
          <w:rFonts w:cs="Arial"/>
        </w:rPr>
      </w:pPr>
    </w:p>
    <w:p w14:paraId="37170C16"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0A377FA9" w14:textId="77777777" w:rsidR="004D6F1B" w:rsidRPr="003518D9" w:rsidRDefault="004D6F1B" w:rsidP="003518D9">
      <w:pPr>
        <w:spacing w:after="0" w:line="260" w:lineRule="exact"/>
        <w:rPr>
          <w:rFonts w:cs="Arial"/>
        </w:rPr>
      </w:pPr>
    </w:p>
    <w:p w14:paraId="0E293DCE" w14:textId="77777777" w:rsidR="004D6F1B" w:rsidRPr="00B20833" w:rsidRDefault="004D6F1B" w:rsidP="004D6F1B">
      <w:pPr>
        <w:spacing w:after="0" w:line="260" w:lineRule="exact"/>
        <w:rPr>
          <w:rFonts w:cs="Arial"/>
        </w:rPr>
      </w:pPr>
      <w:r w:rsidRPr="00B20833">
        <w:rPr>
          <w:rFonts w:cs="Arial"/>
        </w:rPr>
        <w:t>Prednost pri izbiri bodo imeli kandidati</w:t>
      </w:r>
      <w:r w:rsidR="00B20833" w:rsidRPr="00B20833">
        <w:rPr>
          <w:rFonts w:cs="Arial"/>
        </w:rPr>
        <w:t xml:space="preserve"> z izkušnjami z raziskovalnim in analitičnim delom.</w:t>
      </w:r>
    </w:p>
    <w:p w14:paraId="5F34BF48" w14:textId="77777777" w:rsidR="006D322C" w:rsidRPr="003518D9" w:rsidRDefault="006D322C" w:rsidP="003518D9">
      <w:pPr>
        <w:spacing w:after="0" w:line="260" w:lineRule="exact"/>
        <w:rPr>
          <w:rFonts w:cs="Arial"/>
          <w:color w:val="FF0000"/>
        </w:rPr>
      </w:pPr>
    </w:p>
    <w:p w14:paraId="059B16E2" w14:textId="77777777" w:rsidR="003B2B7E" w:rsidRPr="003518D9"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29C99AE5" w14:textId="77777777" w:rsidR="003B2B7E" w:rsidRPr="003518D9" w:rsidRDefault="003B2B7E" w:rsidP="003518D9">
      <w:pPr>
        <w:spacing w:after="0" w:line="260" w:lineRule="exact"/>
        <w:rPr>
          <w:rFonts w:cs="Arial"/>
        </w:rPr>
      </w:pPr>
    </w:p>
    <w:p w14:paraId="3647FEE9" w14:textId="77777777" w:rsidR="00F3289A" w:rsidRPr="00496B60" w:rsidRDefault="003B2B7E" w:rsidP="00F3289A">
      <w:pPr>
        <w:spacing w:after="0" w:line="260" w:lineRule="exact"/>
        <w:rPr>
          <w:rFonts w:cs="Arial"/>
        </w:rPr>
      </w:pPr>
      <w:r w:rsidRPr="003518D9">
        <w:rPr>
          <w:rFonts w:cs="Arial"/>
        </w:rPr>
        <w:t>Ministrstvo za javno upravo bo opravilo izbiro kandidata po predmetni objavi in z izbranim kandidatom sklenilo delovno razmerje za določen čas</w:t>
      </w:r>
      <w:r w:rsidR="00145519" w:rsidRPr="003518D9">
        <w:rPr>
          <w:rFonts w:cs="Arial"/>
        </w:rPr>
        <w:t xml:space="preserve"> do </w:t>
      </w:r>
      <w:r w:rsidR="001A0A3F">
        <w:rPr>
          <w:rFonts w:cs="Arial"/>
        </w:rPr>
        <w:t>30. 11. 2029</w:t>
      </w:r>
      <w:r w:rsidR="00145519" w:rsidRPr="003518D9">
        <w:rPr>
          <w:rFonts w:cs="Arial"/>
        </w:rPr>
        <w:t xml:space="preserve">, oziroma do </w:t>
      </w:r>
      <w:r w:rsidR="00BC1E9D">
        <w:rPr>
          <w:rFonts w:cs="Arial"/>
        </w:rPr>
        <w:t xml:space="preserve">konca trajanja </w:t>
      </w:r>
      <w:r w:rsidR="00797D44">
        <w:rPr>
          <w:rFonts w:cs="Arial"/>
        </w:rPr>
        <w:t>operacije</w:t>
      </w:r>
      <w:r w:rsidR="00BC1E9D">
        <w:rPr>
          <w:rFonts w:cs="Arial"/>
        </w:rPr>
        <w:t xml:space="preserve"> </w:t>
      </w:r>
      <w:r w:rsidR="001A0A3F">
        <w:rPr>
          <w:rFonts w:cs="Arial"/>
        </w:rPr>
        <w:t>Stičišče za oblikovanje politik (SOP)</w:t>
      </w:r>
      <w:r w:rsidR="00145519" w:rsidRPr="003518D9">
        <w:rPr>
          <w:rFonts w:cs="Arial"/>
        </w:rPr>
        <w:t>, s polnim delovnim časom</w:t>
      </w:r>
      <w:r w:rsidR="008C61D4">
        <w:rPr>
          <w:rFonts w:cs="Arial"/>
        </w:rPr>
        <w:t xml:space="preserve"> </w:t>
      </w:r>
      <w:r w:rsidR="008C61D4" w:rsidRPr="00D05E7D">
        <w:rPr>
          <w:rFonts w:cs="Arial"/>
        </w:rPr>
        <w:t>in 6-mesečnim</w:t>
      </w:r>
      <w:r w:rsidR="008C61D4">
        <w:rPr>
          <w:rFonts w:cs="Arial"/>
        </w:rPr>
        <w:t xml:space="preserve"> poskusnim delom</w:t>
      </w:r>
      <w:r w:rsidR="00145519" w:rsidRPr="003518D9">
        <w:rPr>
          <w:rFonts w:cs="Arial"/>
        </w:rPr>
        <w:t>.</w:t>
      </w:r>
      <w:r w:rsidR="00F3289A">
        <w:rPr>
          <w:rFonts w:cs="Arial"/>
        </w:rPr>
        <w:t xml:space="preserve"> </w:t>
      </w:r>
      <w:r w:rsidR="00F3289A" w:rsidRPr="00496B60">
        <w:rPr>
          <w:rFonts w:cs="Arial"/>
        </w:rPr>
        <w:t>Poskusno delo se lahko podaljša v primeru začasne odsotnosti z dela.</w:t>
      </w:r>
    </w:p>
    <w:p w14:paraId="030B0192" w14:textId="77777777" w:rsidR="00A46F00" w:rsidRDefault="00A46F00" w:rsidP="003518D9">
      <w:pPr>
        <w:spacing w:after="0" w:line="260" w:lineRule="exact"/>
        <w:rPr>
          <w:rFonts w:cs="Arial"/>
        </w:rPr>
      </w:pPr>
    </w:p>
    <w:p w14:paraId="5847F81B" w14:textId="77777777" w:rsidR="00BC1E9D" w:rsidRDefault="00BC1E9D" w:rsidP="003518D9">
      <w:pPr>
        <w:spacing w:after="0" w:line="260" w:lineRule="exact"/>
        <w:rPr>
          <w:rFonts w:cs="Arial"/>
        </w:rPr>
      </w:pPr>
      <w:r w:rsidRPr="00FD037F">
        <w:rPr>
          <w:rFonts w:cs="Arial"/>
        </w:rPr>
        <w:t xml:space="preserve">Zaposlitev sofinancirata Republika Slovenija in Evropska unija iz </w:t>
      </w:r>
      <w:r w:rsidR="00FD037F">
        <w:rPr>
          <w:rFonts w:cs="Arial"/>
        </w:rPr>
        <w:t>Evropskega sklada za regionalni razvoj v okviru</w:t>
      </w:r>
      <w:r w:rsidR="00842362">
        <w:rPr>
          <w:rFonts w:cs="Arial"/>
        </w:rPr>
        <w:t xml:space="preserve"> operacije Stičišče za oblikovanje politik (SOP)</w:t>
      </w:r>
      <w:r w:rsidRPr="00FD037F">
        <w:rPr>
          <w:rFonts w:cs="Arial"/>
        </w:rPr>
        <w:t>.</w:t>
      </w:r>
    </w:p>
    <w:p w14:paraId="5C061B3F" w14:textId="77777777" w:rsidR="00BC1E9D" w:rsidRPr="003518D9" w:rsidRDefault="00BC1E9D" w:rsidP="003518D9">
      <w:pPr>
        <w:spacing w:after="0" w:line="260" w:lineRule="exact"/>
        <w:rPr>
          <w:rFonts w:cs="Arial"/>
        </w:rPr>
      </w:pPr>
    </w:p>
    <w:p w14:paraId="71501EE5" w14:textId="77777777" w:rsidR="00E13466" w:rsidRPr="003518D9" w:rsidRDefault="00E13466" w:rsidP="003518D9">
      <w:pPr>
        <w:spacing w:after="0" w:line="260" w:lineRule="exact"/>
        <w:rPr>
          <w:rFonts w:cs="Arial"/>
        </w:rPr>
      </w:pPr>
      <w:r w:rsidRPr="003518D9">
        <w:rPr>
          <w:rFonts w:cs="Arial"/>
        </w:rPr>
        <w:t xml:space="preserve">Izbrani kandidat bo delo opravljal na uradniškem delovnem mestu </w:t>
      </w:r>
      <w:r w:rsidR="001A0A3F">
        <w:rPr>
          <w:rFonts w:cs="Arial"/>
        </w:rPr>
        <w:t>podsekretar</w:t>
      </w:r>
      <w:r w:rsidR="003116DA">
        <w:rPr>
          <w:rFonts w:cs="Arial"/>
        </w:rPr>
        <w:t xml:space="preserve"> </w:t>
      </w:r>
      <w:r w:rsidRPr="003518D9">
        <w:rPr>
          <w:rFonts w:cs="Arial"/>
        </w:rPr>
        <w:t xml:space="preserve">brez imenovanja v naziv, pravice oziroma obveznosti pa se mu določijo glede na uradniški naziv </w:t>
      </w:r>
      <w:r w:rsidR="001A0A3F">
        <w:rPr>
          <w:rFonts w:cs="Arial"/>
        </w:rPr>
        <w:t>podsekretar</w:t>
      </w:r>
      <w:r w:rsidRPr="003518D9">
        <w:rPr>
          <w:rFonts w:cs="Arial"/>
        </w:rPr>
        <w:t xml:space="preserve">. </w:t>
      </w:r>
    </w:p>
    <w:p w14:paraId="29BE1D52" w14:textId="77777777" w:rsidR="00E13466" w:rsidRPr="003518D9" w:rsidRDefault="00E13466" w:rsidP="003518D9">
      <w:pPr>
        <w:spacing w:after="0" w:line="260" w:lineRule="exact"/>
        <w:rPr>
          <w:rFonts w:cs="Arial"/>
        </w:rPr>
      </w:pPr>
    </w:p>
    <w:p w14:paraId="7D779C71" w14:textId="77777777" w:rsidR="00E13466" w:rsidRPr="003518D9" w:rsidRDefault="00E13466" w:rsidP="003518D9">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0B98A18" w14:textId="2CB31C9B"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1A0A3F">
        <w:rPr>
          <w:rFonts w:cs="Arial"/>
        </w:rPr>
        <w:t>podsekretar</w:t>
      </w:r>
      <w:r w:rsidR="003116DA" w:rsidRPr="002D5F94">
        <w:rPr>
          <w:rFonts w:cs="Arial"/>
        </w:rPr>
        <w:t xml:space="preserve"> </w:t>
      </w:r>
      <w:r w:rsidRPr="002D5F94">
        <w:rPr>
          <w:rFonts w:cs="Arial"/>
        </w:rPr>
        <w:t xml:space="preserve">(šifra DM </w:t>
      </w:r>
      <w:r w:rsidR="001A0A3F">
        <w:rPr>
          <w:rFonts w:cs="Arial"/>
        </w:rPr>
        <w:t>30001</w:t>
      </w:r>
      <w:r w:rsidRPr="002D5F94">
        <w:rPr>
          <w:rFonts w:cs="Arial"/>
        </w:rPr>
        <w:t xml:space="preserve">) v </w:t>
      </w:r>
      <w:r w:rsidR="00BB288F" w:rsidRPr="002D5F94">
        <w:rPr>
          <w:rFonts w:cs="Arial"/>
        </w:rPr>
        <w:t xml:space="preserve">Ministrstvu za javno upravo, </w:t>
      </w:r>
      <w:r w:rsidR="001A0A3F">
        <w:rPr>
          <w:rFonts w:cs="Arial"/>
        </w:rPr>
        <w:t>Direktoratu za kakovost</w:t>
      </w:r>
      <w:r w:rsidR="003518D9" w:rsidRPr="002D5F94">
        <w:rPr>
          <w:rFonts w:cs="Arial"/>
        </w:rPr>
        <w:t xml:space="preserve">, </w:t>
      </w:r>
      <w:r w:rsidR="001A0A3F">
        <w:rPr>
          <w:rFonts w:cs="Arial"/>
        </w:rPr>
        <w:t>Sektorju za kakovost predpisov in javne uprave</w:t>
      </w:r>
      <w:r w:rsidR="00E13466" w:rsidRPr="002D5F94">
        <w:rPr>
          <w:rFonts w:cs="Arial"/>
        </w:rPr>
        <w:t xml:space="preserve">, </w:t>
      </w:r>
      <w:r w:rsidRPr="002D5F94">
        <w:rPr>
          <w:rFonts w:cs="Arial"/>
        </w:rPr>
        <w:t xml:space="preserve">št. </w:t>
      </w:r>
      <w:r w:rsidR="001A0A3F">
        <w:rPr>
          <w:rFonts w:cs="Arial"/>
        </w:rPr>
        <w:t>110-</w:t>
      </w:r>
      <w:r w:rsidR="00115983">
        <w:rPr>
          <w:rFonts w:cs="Arial"/>
        </w:rPr>
        <w:t>55</w:t>
      </w:r>
      <w:r w:rsidR="001A0A3F">
        <w:rPr>
          <w:rFonts w:cs="Arial"/>
        </w:rPr>
        <w:t>/2024-3130</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D05E7D">
        <w:rPr>
          <w:rFonts w:cs="Arial"/>
          <w:b/>
        </w:rPr>
        <w:t xml:space="preserve">roku </w:t>
      </w:r>
      <w:r w:rsidR="003D7916" w:rsidRPr="00D05E7D">
        <w:rPr>
          <w:rFonts w:cs="Arial"/>
          <w:b/>
        </w:rPr>
        <w:t xml:space="preserve">15 </w:t>
      </w:r>
      <w:r w:rsidRPr="00D05E7D">
        <w:rPr>
          <w:rFonts w:cs="Arial"/>
          <w:b/>
          <w:bCs/>
        </w:rPr>
        <w:t>dni</w:t>
      </w:r>
      <w:r w:rsidRPr="003518D9">
        <w:rPr>
          <w:rFonts w:cs="Arial"/>
          <w:b/>
          <w:bCs/>
        </w:rPr>
        <w:t xml:space="preserve"> 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8" w:history="1">
        <w:r w:rsidR="004D6F1B" w:rsidRPr="00F80DDE">
          <w:rPr>
            <w:rStyle w:val="Hiperpovezava"/>
            <w:rFonts w:cs="Arial"/>
          </w:rPr>
          <w:t>gp.mju@gov.si</w:t>
        </w:r>
      </w:hyperlink>
      <w:r w:rsidRPr="003518D9">
        <w:rPr>
          <w:rFonts w:cs="Arial"/>
        </w:rPr>
        <w:t>, pri čemer veljavnost prijave ni pogojena z elektronskim podpisom.</w:t>
      </w:r>
    </w:p>
    <w:p w14:paraId="18F39C0E"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t xml:space="preserve">Kandidati bodo o izbiri </w:t>
      </w:r>
      <w:r w:rsidR="00E567F6">
        <w:rPr>
          <w:rFonts w:cs="Arial"/>
        </w:rPr>
        <w:t xml:space="preserve">oziroma neizbiri </w:t>
      </w:r>
      <w:r w:rsidRPr="003518D9">
        <w:rPr>
          <w:rFonts w:cs="Arial"/>
        </w:rPr>
        <w:t>pisno obveščeni.</w:t>
      </w:r>
    </w:p>
    <w:p w14:paraId="54B676C3" w14:textId="77777777" w:rsidR="00D85840" w:rsidRPr="003518D9" w:rsidRDefault="00D85840" w:rsidP="003518D9">
      <w:pPr>
        <w:spacing w:after="0" w:line="260" w:lineRule="exact"/>
        <w:rPr>
          <w:rFonts w:cs="Arial"/>
        </w:rPr>
      </w:pPr>
    </w:p>
    <w:p w14:paraId="76F70116" w14:textId="77777777" w:rsidR="003B2B7E" w:rsidRPr="00D05E7D" w:rsidRDefault="003B2B7E" w:rsidP="003518D9">
      <w:pPr>
        <w:spacing w:after="0" w:line="260" w:lineRule="exact"/>
        <w:rPr>
          <w:rFonts w:cs="Arial"/>
        </w:rPr>
      </w:pPr>
      <w:r w:rsidRPr="003518D9">
        <w:rPr>
          <w:rFonts w:cs="Arial"/>
        </w:rPr>
        <w:t xml:space="preserve">Informacije o izvedbi javne objave daje </w:t>
      </w:r>
      <w:r w:rsidR="00D9037D">
        <w:rPr>
          <w:rFonts w:cs="Arial"/>
        </w:rPr>
        <w:t>Saša Krenčan</w:t>
      </w:r>
      <w:r w:rsidRPr="003518D9">
        <w:rPr>
          <w:rFonts w:cs="Arial"/>
        </w:rPr>
        <w:t>, tel. št. 01</w:t>
      </w:r>
      <w:r w:rsidR="00CD328F" w:rsidRPr="003518D9">
        <w:rPr>
          <w:rFonts w:cs="Arial"/>
        </w:rPr>
        <w:t>/</w:t>
      </w:r>
      <w:r w:rsidRPr="00D05E7D">
        <w:rPr>
          <w:rFonts w:cs="Arial"/>
        </w:rPr>
        <w:t xml:space="preserve">478 </w:t>
      </w:r>
      <w:r w:rsidR="00D9037D" w:rsidRPr="00D05E7D">
        <w:rPr>
          <w:rFonts w:cs="Arial"/>
        </w:rPr>
        <w:t>8670</w:t>
      </w:r>
      <w:r w:rsidRPr="00D05E7D">
        <w:rPr>
          <w:rFonts w:cs="Arial"/>
        </w:rPr>
        <w:t>, informacije o delovnem področju pa</w:t>
      </w:r>
      <w:r w:rsidR="00853B4A" w:rsidRPr="00D05E7D">
        <w:rPr>
          <w:rFonts w:cs="Arial"/>
        </w:rPr>
        <w:t xml:space="preserve"> </w:t>
      </w:r>
      <w:r w:rsidR="003D7916" w:rsidRPr="00D05E7D">
        <w:rPr>
          <w:rFonts w:cs="Arial"/>
        </w:rPr>
        <w:t xml:space="preserve">dr. Til Rozman, </w:t>
      </w:r>
      <w:r w:rsidR="004D282F" w:rsidRPr="00D05E7D">
        <w:rPr>
          <w:rFonts w:cs="Arial"/>
        </w:rPr>
        <w:t xml:space="preserve">tel. št. </w:t>
      </w:r>
      <w:r w:rsidR="003518D9" w:rsidRPr="00D05E7D">
        <w:rPr>
          <w:rFonts w:cs="Arial"/>
        </w:rPr>
        <w:t xml:space="preserve">01/478 </w:t>
      </w:r>
      <w:r w:rsidR="003D7916" w:rsidRPr="00D05E7D">
        <w:rPr>
          <w:rFonts w:cs="Arial"/>
        </w:rPr>
        <w:t>8775.</w:t>
      </w:r>
    </w:p>
    <w:p w14:paraId="7CF1988F" w14:textId="77777777" w:rsidR="003B2B7E" w:rsidRPr="00D05E7D" w:rsidRDefault="003B2B7E" w:rsidP="003518D9">
      <w:pPr>
        <w:spacing w:after="0" w:line="260" w:lineRule="exact"/>
        <w:rPr>
          <w:rFonts w:cs="Arial"/>
        </w:rPr>
      </w:pPr>
      <w:r w:rsidRPr="00D05E7D">
        <w:rPr>
          <w:rFonts w:cs="Arial"/>
        </w:rPr>
        <w:t> </w:t>
      </w:r>
    </w:p>
    <w:p w14:paraId="5B76919F"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EBD5B59" w14:textId="77777777" w:rsidR="003B2B7E" w:rsidRPr="003518D9" w:rsidRDefault="003B2B7E" w:rsidP="003518D9">
      <w:pPr>
        <w:spacing w:after="0" w:line="260" w:lineRule="exact"/>
        <w:rPr>
          <w:rFonts w:cs="Arial"/>
        </w:rPr>
      </w:pPr>
    </w:p>
    <w:p w14:paraId="71665652" w14:textId="77777777" w:rsidR="003B2B7E" w:rsidRPr="003518D9" w:rsidRDefault="003B2B7E" w:rsidP="003518D9">
      <w:pPr>
        <w:spacing w:after="0" w:line="260" w:lineRule="exact"/>
        <w:rPr>
          <w:rFonts w:cs="Arial"/>
        </w:rPr>
      </w:pPr>
    </w:p>
    <w:p w14:paraId="7E0A84B1" w14:textId="77777777" w:rsidR="003B2B7E" w:rsidRPr="003518D9" w:rsidRDefault="003B2B7E" w:rsidP="003518D9">
      <w:pPr>
        <w:spacing w:after="0" w:line="260" w:lineRule="exact"/>
        <w:rPr>
          <w:rFonts w:cs="Arial"/>
        </w:rPr>
      </w:pPr>
    </w:p>
    <w:tbl>
      <w:tblPr>
        <w:tblW w:w="0" w:type="auto"/>
        <w:tblInd w:w="4219" w:type="dxa"/>
        <w:tblLook w:val="04A0" w:firstRow="1" w:lastRow="0" w:firstColumn="1" w:lastColumn="0" w:noHBand="0" w:noVBand="1"/>
      </w:tblPr>
      <w:tblGrid>
        <w:gridCol w:w="4425"/>
      </w:tblGrid>
      <w:tr w:rsidR="003A0147" w:rsidRPr="006C2532" w14:paraId="0AEA8610" w14:textId="77777777" w:rsidTr="006C2532">
        <w:tc>
          <w:tcPr>
            <w:tcW w:w="4425" w:type="dxa"/>
            <w:shd w:val="clear" w:color="auto" w:fill="auto"/>
          </w:tcPr>
          <w:p w14:paraId="749172B5" w14:textId="77777777" w:rsidR="003A0147" w:rsidRPr="006C2532" w:rsidRDefault="006A5A64" w:rsidP="006C2532">
            <w:pPr>
              <w:spacing w:after="0" w:line="260" w:lineRule="exact"/>
              <w:rPr>
                <w:rFonts w:cs="Arial"/>
              </w:rPr>
            </w:pPr>
            <w:r>
              <w:rPr>
                <w:rFonts w:cs="Arial"/>
              </w:rPr>
              <w:t>P</w:t>
            </w:r>
            <w:r w:rsidR="003A0147" w:rsidRPr="006C2532">
              <w:rPr>
                <w:rFonts w:cs="Arial"/>
              </w:rPr>
              <w:t>o pooblastilu</w:t>
            </w:r>
            <w:r w:rsidR="00836F4C">
              <w:rPr>
                <w:rFonts w:cs="Arial"/>
              </w:rPr>
              <w:t xml:space="preserve">, </w:t>
            </w:r>
            <w:r w:rsidR="003A0147" w:rsidRPr="006C2532">
              <w:rPr>
                <w:rFonts w:cs="Arial"/>
              </w:rPr>
              <w:t>št. 1004-</w:t>
            </w:r>
            <w:r w:rsidR="00836F4C">
              <w:rPr>
                <w:rFonts w:cs="Arial"/>
              </w:rPr>
              <w:t>42/2022/110</w:t>
            </w:r>
            <w:r w:rsidR="003A0147" w:rsidRPr="006C2532">
              <w:rPr>
                <w:rFonts w:cs="Arial"/>
              </w:rPr>
              <w:t xml:space="preserve"> z dne </w:t>
            </w:r>
            <w:r w:rsidR="00836F4C">
              <w:rPr>
                <w:rFonts w:cs="Arial"/>
              </w:rPr>
              <w:t>7. 12. 2023</w:t>
            </w:r>
          </w:p>
        </w:tc>
      </w:tr>
      <w:tr w:rsidR="003A0147" w:rsidRPr="006C2532" w14:paraId="60551CCB" w14:textId="77777777" w:rsidTr="006C2532">
        <w:tc>
          <w:tcPr>
            <w:tcW w:w="4425" w:type="dxa"/>
            <w:shd w:val="clear" w:color="auto" w:fill="auto"/>
          </w:tcPr>
          <w:p w14:paraId="6225D479" w14:textId="77777777" w:rsidR="003A0147" w:rsidRPr="006C2532" w:rsidRDefault="00836F4C" w:rsidP="006C2532">
            <w:pPr>
              <w:spacing w:after="0" w:line="260" w:lineRule="exact"/>
              <w:rPr>
                <w:rFonts w:cs="Arial"/>
              </w:rPr>
            </w:pPr>
            <w:r>
              <w:rPr>
                <w:rFonts w:cs="Arial"/>
              </w:rPr>
              <w:t>Ksenija Vencelj</w:t>
            </w:r>
          </w:p>
        </w:tc>
      </w:tr>
      <w:tr w:rsidR="003A0147" w:rsidRPr="006C2532" w14:paraId="431113BC" w14:textId="77777777" w:rsidTr="006C2532">
        <w:tc>
          <w:tcPr>
            <w:tcW w:w="4425" w:type="dxa"/>
            <w:shd w:val="clear" w:color="auto" w:fill="auto"/>
          </w:tcPr>
          <w:p w14:paraId="3C3E74BC" w14:textId="77777777" w:rsidR="003A0147" w:rsidRPr="006C2532" w:rsidRDefault="003A0147" w:rsidP="006C2532">
            <w:pPr>
              <w:spacing w:after="0" w:line="260" w:lineRule="exact"/>
              <w:rPr>
                <w:rFonts w:cs="Arial"/>
              </w:rPr>
            </w:pPr>
            <w:r w:rsidRPr="006C2532">
              <w:rPr>
                <w:rFonts w:cs="Arial"/>
              </w:rPr>
              <w:t>v. d. generalnega sekretarja</w:t>
            </w:r>
          </w:p>
        </w:tc>
      </w:tr>
    </w:tbl>
    <w:p w14:paraId="012ED90F" w14:textId="77777777" w:rsidR="003B2B7E" w:rsidRPr="003518D9" w:rsidRDefault="003B2B7E" w:rsidP="003A0147">
      <w:pPr>
        <w:spacing w:after="0" w:line="260" w:lineRule="exact"/>
        <w:rPr>
          <w:rFonts w:cs="Arial"/>
        </w:rPr>
      </w:pPr>
    </w:p>
    <w:p w14:paraId="7D49CC0B" w14:textId="77777777" w:rsidR="003B2B7E" w:rsidRPr="00A11CB7" w:rsidRDefault="003B2B7E">
      <w:pPr>
        <w:rPr>
          <w:color w:val="FF0000"/>
        </w:rPr>
      </w:pPr>
    </w:p>
    <w:sectPr w:rsidR="003B2B7E" w:rsidRPr="00A11CB7" w:rsidSect="00A11CB7">
      <w:footerReference w:type="default" r:id="rId9"/>
      <w:headerReference w:type="first" r:id="rId10"/>
      <w:foot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06B3" w14:textId="77777777" w:rsidR="00D8036B" w:rsidRDefault="00D8036B" w:rsidP="00B150F3">
      <w:pPr>
        <w:spacing w:after="0" w:line="240" w:lineRule="auto"/>
      </w:pPr>
      <w:r>
        <w:separator/>
      </w:r>
    </w:p>
  </w:endnote>
  <w:endnote w:type="continuationSeparator" w:id="0">
    <w:p w14:paraId="4778601E" w14:textId="77777777" w:rsidR="00D8036B" w:rsidRDefault="00D8036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4CA1" w14:textId="419A754F" w:rsidR="00A76975" w:rsidRDefault="00A76975" w:rsidP="00A76975">
    <w:pPr>
      <w:pStyle w:val="Noga"/>
      <w:jc w:val="right"/>
    </w:pPr>
    <w:r>
      <w:fldChar w:fldCharType="begin"/>
    </w:r>
    <w:r>
      <w:instrText xml:space="preserve"> PAGE   \* MERGEFORMAT </w:instrText>
    </w:r>
    <w:r>
      <w:fldChar w:fldCharType="separate"/>
    </w:r>
    <w:r>
      <w:rPr>
        <w:noProof/>
      </w:rPr>
      <w:t>2</w:t>
    </w:r>
    <w:r>
      <w:fldChar w:fldCharType="end"/>
    </w:r>
    <w:r>
      <w:t>/</w:t>
    </w:r>
    <w:fldSimple w:instr=" SECTIONPAGES   \* MERGEFORMAT ">
      <w:r w:rsidR="0011598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A2A3" w14:textId="5FCFF353" w:rsidR="008523FC" w:rsidRDefault="008523FC" w:rsidP="008523FC">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11598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B9A9" w14:textId="77777777" w:rsidR="00D8036B" w:rsidRDefault="00D8036B" w:rsidP="00B150F3">
      <w:pPr>
        <w:spacing w:after="0" w:line="240" w:lineRule="auto"/>
      </w:pPr>
      <w:r>
        <w:separator/>
      </w:r>
    </w:p>
  </w:footnote>
  <w:footnote w:type="continuationSeparator" w:id="0">
    <w:p w14:paraId="08491257" w14:textId="77777777" w:rsidR="00D8036B" w:rsidRDefault="00D8036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85BF" w14:textId="77777777" w:rsidR="00A11CB7" w:rsidRDefault="00115983" w:rsidP="00A11CB7">
    <w:pPr>
      <w:spacing w:after="0"/>
      <w:rPr>
        <w:rFonts w:cs="Arial"/>
      </w:rPr>
    </w:pPr>
    <w:r>
      <w:rPr>
        <w:rFonts w:cs="Arial"/>
        <w:noProof/>
      </w:rPr>
      <w:pict w14:anchorId="6F196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0" o:spid="_x0000_s1028" type="#_x0000_t75" style="position:absolute;left:0;text-align:left;margin-left:164.5pt;margin-top:-2.1pt;width:79.65pt;height:39.7pt;z-index:251657728;visibility:visible;mso-width-relative:margin;mso-height-relative:margin">
          <v:imagedata r:id="rId1" o:title=""/>
          <w10:wrap type="square"/>
        </v:shape>
      </w:pict>
    </w:r>
    <w:r>
      <w:rPr>
        <w:rFonts w:cs="Arial"/>
        <w:noProof/>
      </w:rPr>
      <w:pict w14:anchorId="3CE23429">
        <v:shape id="Slika 21" o:spid="_x0000_s1029" type="#_x0000_t75" style="position:absolute;left:0;text-align:left;margin-left:272pt;margin-top:-.35pt;width:161.25pt;height:38.95pt;z-index:251658752;visibility:visible;mso-width-relative:margin;mso-height-relative:margin">
          <v:imagedata r:id="rId2" o:title="" cropleft="-1f" cropright="8556f"/>
          <w10:wrap type="square"/>
        </v:shape>
      </w:pict>
    </w:r>
    <w:r>
      <w:pict w14:anchorId="4CF7CC68">
        <v:shape id="_x0000_s1026" type="#_x0000_t75" style="position:absolute;left:0;text-align:left;margin-left:47.55pt;margin-top:51.85pt;width:186.4pt;height:24.9pt;z-index:-251659776;mso-position-horizontal-relative:page;mso-position-vertical-relative:page" filled="t">
          <v:fill color2="black"/>
          <v:imagedata r:id="rId3" o:title=""/>
          <w10:wrap anchorx="page" anchory="page"/>
        </v:shape>
      </w:pict>
    </w:r>
  </w:p>
  <w:p w14:paraId="7018AB81" w14:textId="77777777" w:rsidR="00A11CB7" w:rsidRPr="00DA516A" w:rsidRDefault="00A11CB7" w:rsidP="00A11CB7">
    <w:pPr>
      <w:spacing w:after="0"/>
      <w:rPr>
        <w:rFonts w:cs="Arial"/>
      </w:rPr>
    </w:pPr>
  </w:p>
  <w:p w14:paraId="7D7859C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D188F3F"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23C0B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5498B0A2"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00BD06F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EC08FC9"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4" w:history="1">
      <w:r w:rsidRPr="00A72467">
        <w:rPr>
          <w:rStyle w:val="Hiperpovezava"/>
          <w:rFonts w:cs="Arial"/>
          <w:i w:val="0"/>
          <w:sz w:val="16"/>
          <w:szCs w:val="16"/>
        </w:rPr>
        <w:t>www.mju.gov.si</w:t>
      </w:r>
    </w:hyperlink>
    <w:r w:rsidRPr="00A72467">
      <w:rPr>
        <w:rFonts w:cs="Arial"/>
        <w:i w:val="0"/>
        <w:sz w:val="16"/>
        <w:szCs w:val="16"/>
      </w:rPr>
      <w:t xml:space="preserve"> </w:t>
    </w:r>
  </w:p>
  <w:p w14:paraId="6C59075B"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A76909"/>
    <w:multiLevelType w:val="hybridMultilevel"/>
    <w:tmpl w:val="D26CFD40"/>
    <w:lvl w:ilvl="0" w:tplc="A42A8B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617757364">
    <w:abstractNumId w:val="0"/>
  </w:num>
  <w:num w:numId="2" w16cid:durableId="574780509">
    <w:abstractNumId w:val="1"/>
  </w:num>
  <w:num w:numId="3" w16cid:durableId="1609391160">
    <w:abstractNumId w:val="2"/>
  </w:num>
  <w:num w:numId="4" w16cid:durableId="405566151">
    <w:abstractNumId w:val="3"/>
  </w:num>
  <w:num w:numId="5" w16cid:durableId="2144350545">
    <w:abstractNumId w:val="4"/>
  </w:num>
  <w:num w:numId="6" w16cid:durableId="643657035">
    <w:abstractNumId w:val="5"/>
  </w:num>
  <w:num w:numId="7" w16cid:durableId="825828749">
    <w:abstractNumId w:val="6"/>
  </w:num>
  <w:num w:numId="8" w16cid:durableId="1508977110">
    <w:abstractNumId w:val="7"/>
  </w:num>
  <w:num w:numId="9" w16cid:durableId="595283230">
    <w:abstractNumId w:val="12"/>
  </w:num>
  <w:num w:numId="10" w16cid:durableId="1202085083">
    <w:abstractNumId w:val="8"/>
  </w:num>
  <w:num w:numId="11" w16cid:durableId="351226217">
    <w:abstractNumId w:val="10"/>
  </w:num>
  <w:num w:numId="12" w16cid:durableId="70735331">
    <w:abstractNumId w:val="15"/>
  </w:num>
  <w:num w:numId="13" w16cid:durableId="824275157">
    <w:abstractNumId w:val="17"/>
  </w:num>
  <w:num w:numId="14" w16cid:durableId="1685784639">
    <w:abstractNumId w:val="17"/>
  </w:num>
  <w:num w:numId="15" w16cid:durableId="1247597">
    <w:abstractNumId w:val="18"/>
  </w:num>
  <w:num w:numId="16" w16cid:durableId="967201372">
    <w:abstractNumId w:val="11"/>
  </w:num>
  <w:num w:numId="17" w16cid:durableId="1804226626">
    <w:abstractNumId w:val="9"/>
  </w:num>
  <w:num w:numId="18" w16cid:durableId="1104808011">
    <w:abstractNumId w:val="14"/>
  </w:num>
  <w:num w:numId="19" w16cid:durableId="1413971033">
    <w:abstractNumId w:val="13"/>
  </w:num>
  <w:num w:numId="20" w16cid:durableId="1120609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16B8E"/>
    <w:rsid w:val="00023ABB"/>
    <w:rsid w:val="000328E7"/>
    <w:rsid w:val="00034EE6"/>
    <w:rsid w:val="00035F09"/>
    <w:rsid w:val="00066001"/>
    <w:rsid w:val="00072937"/>
    <w:rsid w:val="000909EC"/>
    <w:rsid w:val="00096FF3"/>
    <w:rsid w:val="000B754C"/>
    <w:rsid w:val="000D0667"/>
    <w:rsid w:val="00102D6A"/>
    <w:rsid w:val="0010310E"/>
    <w:rsid w:val="00104C49"/>
    <w:rsid w:val="00115983"/>
    <w:rsid w:val="00115A9B"/>
    <w:rsid w:val="00133FAE"/>
    <w:rsid w:val="001365BE"/>
    <w:rsid w:val="00145197"/>
    <w:rsid w:val="00145519"/>
    <w:rsid w:val="001652E1"/>
    <w:rsid w:val="001744B7"/>
    <w:rsid w:val="00181478"/>
    <w:rsid w:val="00193853"/>
    <w:rsid w:val="001A0A3F"/>
    <w:rsid w:val="001A49F4"/>
    <w:rsid w:val="001C7230"/>
    <w:rsid w:val="001F3358"/>
    <w:rsid w:val="001F61DF"/>
    <w:rsid w:val="00256723"/>
    <w:rsid w:val="002806E1"/>
    <w:rsid w:val="002B404E"/>
    <w:rsid w:val="002D527B"/>
    <w:rsid w:val="002D5396"/>
    <w:rsid w:val="002D5F94"/>
    <w:rsid w:val="002E0626"/>
    <w:rsid w:val="003043B3"/>
    <w:rsid w:val="003116DA"/>
    <w:rsid w:val="003365CB"/>
    <w:rsid w:val="00341456"/>
    <w:rsid w:val="003518D9"/>
    <w:rsid w:val="003534D9"/>
    <w:rsid w:val="00354397"/>
    <w:rsid w:val="00360CA1"/>
    <w:rsid w:val="00370BF2"/>
    <w:rsid w:val="00380B71"/>
    <w:rsid w:val="00381AC4"/>
    <w:rsid w:val="00392323"/>
    <w:rsid w:val="00394610"/>
    <w:rsid w:val="003A0147"/>
    <w:rsid w:val="003A1666"/>
    <w:rsid w:val="003B2B7E"/>
    <w:rsid w:val="003C5394"/>
    <w:rsid w:val="003D7916"/>
    <w:rsid w:val="003E1DEA"/>
    <w:rsid w:val="003E72FF"/>
    <w:rsid w:val="003F41DF"/>
    <w:rsid w:val="00452C3F"/>
    <w:rsid w:val="00454758"/>
    <w:rsid w:val="0047014E"/>
    <w:rsid w:val="004C1ECF"/>
    <w:rsid w:val="004D282F"/>
    <w:rsid w:val="004D6F1B"/>
    <w:rsid w:val="004E2C8B"/>
    <w:rsid w:val="004E72CD"/>
    <w:rsid w:val="00545297"/>
    <w:rsid w:val="00551A58"/>
    <w:rsid w:val="00567BBD"/>
    <w:rsid w:val="005914A9"/>
    <w:rsid w:val="00597DA4"/>
    <w:rsid w:val="005D7599"/>
    <w:rsid w:val="005E3E2F"/>
    <w:rsid w:val="005E446A"/>
    <w:rsid w:val="00604B94"/>
    <w:rsid w:val="00632948"/>
    <w:rsid w:val="0068163B"/>
    <w:rsid w:val="00687471"/>
    <w:rsid w:val="006A5A64"/>
    <w:rsid w:val="006C0E80"/>
    <w:rsid w:val="006C2532"/>
    <w:rsid w:val="006C7804"/>
    <w:rsid w:val="006D322C"/>
    <w:rsid w:val="006D4062"/>
    <w:rsid w:val="006E5BD5"/>
    <w:rsid w:val="006F1DAD"/>
    <w:rsid w:val="0070046C"/>
    <w:rsid w:val="00765278"/>
    <w:rsid w:val="007841F5"/>
    <w:rsid w:val="007905E8"/>
    <w:rsid w:val="00790E0F"/>
    <w:rsid w:val="00797D44"/>
    <w:rsid w:val="007E34A4"/>
    <w:rsid w:val="007E617B"/>
    <w:rsid w:val="007E7F0C"/>
    <w:rsid w:val="00803A03"/>
    <w:rsid w:val="00836F4C"/>
    <w:rsid w:val="00842362"/>
    <w:rsid w:val="008442E5"/>
    <w:rsid w:val="00844D26"/>
    <w:rsid w:val="008523FC"/>
    <w:rsid w:val="00853B4A"/>
    <w:rsid w:val="00866D6D"/>
    <w:rsid w:val="008978F7"/>
    <w:rsid w:val="008C1D12"/>
    <w:rsid w:val="008C312F"/>
    <w:rsid w:val="008C61D4"/>
    <w:rsid w:val="008D7B22"/>
    <w:rsid w:val="008E67D8"/>
    <w:rsid w:val="008F5B78"/>
    <w:rsid w:val="00904A85"/>
    <w:rsid w:val="00916F49"/>
    <w:rsid w:val="00923E02"/>
    <w:rsid w:val="00931F7B"/>
    <w:rsid w:val="00954832"/>
    <w:rsid w:val="00996D12"/>
    <w:rsid w:val="00997BF5"/>
    <w:rsid w:val="009B496C"/>
    <w:rsid w:val="009B60E2"/>
    <w:rsid w:val="009C51D0"/>
    <w:rsid w:val="009D01B0"/>
    <w:rsid w:val="009D5D59"/>
    <w:rsid w:val="009E5290"/>
    <w:rsid w:val="009F10DF"/>
    <w:rsid w:val="00A00D14"/>
    <w:rsid w:val="00A11CB7"/>
    <w:rsid w:val="00A2251A"/>
    <w:rsid w:val="00A236B3"/>
    <w:rsid w:val="00A26CC3"/>
    <w:rsid w:val="00A33EFE"/>
    <w:rsid w:val="00A368E7"/>
    <w:rsid w:val="00A46F00"/>
    <w:rsid w:val="00A72467"/>
    <w:rsid w:val="00A76975"/>
    <w:rsid w:val="00A96E3F"/>
    <w:rsid w:val="00AA68EE"/>
    <w:rsid w:val="00AC4C7A"/>
    <w:rsid w:val="00B14449"/>
    <w:rsid w:val="00B150F3"/>
    <w:rsid w:val="00B20833"/>
    <w:rsid w:val="00B2263F"/>
    <w:rsid w:val="00B44CD2"/>
    <w:rsid w:val="00B725E9"/>
    <w:rsid w:val="00BA4761"/>
    <w:rsid w:val="00BB288F"/>
    <w:rsid w:val="00BB7CC9"/>
    <w:rsid w:val="00BC1BA2"/>
    <w:rsid w:val="00BC1E9D"/>
    <w:rsid w:val="00C05F91"/>
    <w:rsid w:val="00C36BE2"/>
    <w:rsid w:val="00C53282"/>
    <w:rsid w:val="00C63470"/>
    <w:rsid w:val="00C74BAC"/>
    <w:rsid w:val="00C926FF"/>
    <w:rsid w:val="00C95911"/>
    <w:rsid w:val="00CD328F"/>
    <w:rsid w:val="00CD5703"/>
    <w:rsid w:val="00CD7D4A"/>
    <w:rsid w:val="00CE260D"/>
    <w:rsid w:val="00CE3BD8"/>
    <w:rsid w:val="00D05E7D"/>
    <w:rsid w:val="00D135CB"/>
    <w:rsid w:val="00D26C86"/>
    <w:rsid w:val="00D513CB"/>
    <w:rsid w:val="00D624B2"/>
    <w:rsid w:val="00D75C2D"/>
    <w:rsid w:val="00D8036B"/>
    <w:rsid w:val="00D840DE"/>
    <w:rsid w:val="00D85840"/>
    <w:rsid w:val="00D9037D"/>
    <w:rsid w:val="00D9573B"/>
    <w:rsid w:val="00DA516A"/>
    <w:rsid w:val="00DB6800"/>
    <w:rsid w:val="00DB7B88"/>
    <w:rsid w:val="00DC5FCC"/>
    <w:rsid w:val="00DD067D"/>
    <w:rsid w:val="00DE005F"/>
    <w:rsid w:val="00DF3924"/>
    <w:rsid w:val="00E13466"/>
    <w:rsid w:val="00E14C92"/>
    <w:rsid w:val="00E157DF"/>
    <w:rsid w:val="00E22298"/>
    <w:rsid w:val="00E516CF"/>
    <w:rsid w:val="00E567F6"/>
    <w:rsid w:val="00E82B59"/>
    <w:rsid w:val="00E83B19"/>
    <w:rsid w:val="00EA3E15"/>
    <w:rsid w:val="00EE00A4"/>
    <w:rsid w:val="00EF41BF"/>
    <w:rsid w:val="00EF7374"/>
    <w:rsid w:val="00F015C5"/>
    <w:rsid w:val="00F108E5"/>
    <w:rsid w:val="00F3289A"/>
    <w:rsid w:val="00F51531"/>
    <w:rsid w:val="00F60CEE"/>
    <w:rsid w:val="00F7041E"/>
    <w:rsid w:val="00FA0451"/>
    <w:rsid w:val="00FA4B26"/>
    <w:rsid w:val="00FA5F91"/>
    <w:rsid w:val="00FD037F"/>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271B11"/>
  <w15:chartTrackingRefBased/>
  <w15:docId w15:val="{BBD06048-3BEB-4BA5-BA53-07A1687B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table" w:styleId="Tabelamrea">
    <w:name w:val="Table Grid"/>
    <w:basedOn w:val="Navadnatabela"/>
    <w:uiPriority w:val="39"/>
    <w:rsid w:val="003A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D7916"/>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8221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6</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Saša Krenčan</cp:lastModifiedBy>
  <cp:revision>4</cp:revision>
  <cp:lastPrinted>2019-05-23T13:15:00Z</cp:lastPrinted>
  <dcterms:created xsi:type="dcterms:W3CDTF">2024-04-09T07:37:00Z</dcterms:created>
  <dcterms:modified xsi:type="dcterms:W3CDTF">2024-04-26T06:04:00Z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