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7E4BC887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D2660E">
        <w:rPr>
          <w:rFonts w:ascii="Arial" w:hAnsi="Arial" w:cs="Arial"/>
          <w:b/>
          <w:sz w:val="22"/>
          <w:szCs w:val="22"/>
          <w:lang w:val="sl-SI"/>
        </w:rPr>
        <w:t>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D2660E">
        <w:rPr>
          <w:rFonts w:ascii="Arial" w:hAnsi="Arial" w:cs="Arial"/>
          <w:b/>
          <w:sz w:val="22"/>
          <w:szCs w:val="22"/>
          <w:lang w:val="sl-SI"/>
        </w:rPr>
        <w:t>59766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2660E">
        <w:rPr>
          <w:rFonts w:ascii="Arial" w:hAnsi="Arial" w:cs="Arial"/>
          <w:b/>
          <w:sz w:val="22"/>
          <w:szCs w:val="22"/>
          <w:lang w:val="sl-SI"/>
        </w:rPr>
        <w:t>Direktoratu za stvarno premoženje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D2660E">
        <w:rPr>
          <w:rFonts w:ascii="Arial" w:hAnsi="Arial" w:cs="Arial"/>
          <w:b/>
          <w:sz w:val="22"/>
          <w:szCs w:val="22"/>
          <w:lang w:val="sl-SI"/>
        </w:rPr>
        <w:t>Sektorju za upravljanje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344BA1EC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E235F5">
        <w:rPr>
          <w:rFonts w:ascii="Arial" w:hAnsi="Arial" w:cs="Arial"/>
          <w:b/>
          <w:sz w:val="22"/>
          <w:szCs w:val="22"/>
          <w:lang w:val="sl-SI"/>
        </w:rPr>
        <w:t>9</w:t>
      </w:r>
      <w:r w:rsidR="00D2660E">
        <w:rPr>
          <w:rFonts w:ascii="Arial" w:hAnsi="Arial" w:cs="Arial"/>
          <w:b/>
          <w:sz w:val="22"/>
          <w:szCs w:val="22"/>
          <w:lang w:val="sl-SI"/>
        </w:rPr>
        <w:t>1/2024-3130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235F5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235F5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E235F5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0245493B" w:rsidR="00840D41" w:rsidRPr="00D02440" w:rsidRDefault="005D62D7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4246671" w:rsidR="002548F2" w:rsidRPr="00767FF0" w:rsidRDefault="001933FB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46B4BDEA" w:rsidR="002548F2" w:rsidRPr="00767FF0" w:rsidRDefault="001933FB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35F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ED1D56" w:rsidRPr="00E235F5" w14:paraId="0E2DF269" w14:textId="77777777" w:rsidTr="00ED1D56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ED1D56" w:rsidRPr="00E60D03" w:rsidRDefault="00ED1D56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B8111B" w14:textId="77777777" w:rsidR="00ED1D56" w:rsidRPr="00E60D03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ED1D56" w:rsidRPr="001F0990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KONKRETEN PRIMER KJE IN KAKO </w:t>
            </w:r>
            <w:proofErr w:type="gramStart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 PRIDOBILI</w:t>
            </w:r>
          </w:p>
        </w:tc>
      </w:tr>
      <w:tr w:rsidR="00ED1D56" w:rsidRPr="00767FF0" w14:paraId="3DA645E3" w14:textId="77777777" w:rsidTr="00ED1D56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181E42AA" w:rsidR="00ED1D56" w:rsidRPr="00800084" w:rsidRDefault="00594BD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Izkušnje in poznavanje področja ravnanja z nepremičninami (pravno urejanje, dejansko urejanje, stroškovna učinkovitost)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E977D9" w14:textId="1EE99F3F" w:rsidR="00ED1D56" w:rsidRDefault="00CA22F1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81B5F3" wp14:editId="21784B33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080" r="10795" b="1397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FABFC" id="Rectangle 8" o:spid="_x0000_s1026" style="position:absolute;margin-left:23.95pt;margin-top:5.45pt;width:9.6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FA79387" w14:textId="1759EC97" w:rsidR="00ED1D56" w:rsidRPr="00800084" w:rsidRDefault="00CA22F1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2DDE01" wp14:editId="6840C1DB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080" r="10795" b="1397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EB778" id="Rectangle 9" o:spid="_x0000_s1026" style="position:absolute;margin-left:23.95pt;margin-top:4.85pt;width:9.6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21678D3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50DB7E1E" w:rsidR="00ED1D56" w:rsidRPr="00800084" w:rsidRDefault="00594BD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Izkušnje s področja upravljanja nepremičnin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F7FBDD" w14:textId="734BE2F2" w:rsidR="00ED1D56" w:rsidRDefault="00CA22F1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AAA513" wp14:editId="0B37B5F3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715" r="10795" b="1333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0524F" id="Rectangle 10" o:spid="_x0000_s1026" style="position:absolute;margin-left:23.95pt;margin-top:5.45pt;width:9.6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4E861AE9" w14:textId="28DECEE7" w:rsidR="00ED1D56" w:rsidRPr="00800084" w:rsidRDefault="00CA22F1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8BCC80" wp14:editId="0A423458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715" r="10795" b="1333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957AD" id="Rectangle 11" o:spid="_x0000_s1026" style="position:absolute;margin-left:23.95pt;margin-top:4.85pt;width:9.6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160C0870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12EFEAD" w14:textId="66E031A9" w:rsidR="00ED1D56" w:rsidRDefault="00CA22F1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313B6A" wp14:editId="39A415AC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080" r="10795" b="1397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B316A" id="Rectangle 12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2ED13E2" w14:textId="6D06B7BE" w:rsidR="00ED1D56" w:rsidRPr="00800084" w:rsidRDefault="00CA22F1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C14772" wp14:editId="5A258907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080" r="10795" b="1397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354E3" id="Rectangle 13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06E6972C" w14:textId="77777777" w:rsidTr="00ED1D56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938E0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CC66348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A354C7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4C281D54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ECB9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E235F5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8E5D" w14:textId="77777777" w:rsidR="007D71A3" w:rsidRDefault="007D71A3" w:rsidP="00DE0DA8">
      <w:r>
        <w:separator/>
      </w:r>
    </w:p>
  </w:endnote>
  <w:endnote w:type="continuationSeparator" w:id="0">
    <w:p w14:paraId="21B3D884" w14:textId="77777777" w:rsidR="007D71A3" w:rsidRDefault="007D71A3" w:rsidP="00DE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FAFD" w14:textId="77777777" w:rsidR="007D71A3" w:rsidRDefault="007D71A3" w:rsidP="00DE0DA8">
      <w:r>
        <w:separator/>
      </w:r>
    </w:p>
  </w:footnote>
  <w:footnote w:type="continuationSeparator" w:id="0">
    <w:p w14:paraId="4C6A9D69" w14:textId="77777777" w:rsidR="007D71A3" w:rsidRDefault="007D71A3" w:rsidP="00DE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D464" w14:textId="5E04C07C" w:rsidR="00DE0DA8" w:rsidRPr="00DE0DA8" w:rsidRDefault="00DE0DA8" w:rsidP="00DE0DA8">
    <w:pPr>
      <w:pStyle w:val="Glava"/>
      <w:jc w:val="center"/>
      <w:rPr>
        <w:lang w:val="sl-SI"/>
      </w:rPr>
    </w:pPr>
    <w:r>
      <w:rPr>
        <w:lang w:val="sl-SI"/>
      </w:rPr>
      <w:t>110-</w:t>
    </w:r>
    <w:r w:rsidR="00E235F5">
      <w:rPr>
        <w:lang w:val="sl-SI"/>
      </w:rPr>
      <w:t>9</w:t>
    </w:r>
    <w:r w:rsidR="00D2660E">
      <w:rPr>
        <w:lang w:val="sl-SI"/>
      </w:rPr>
      <w:t>1</w:t>
    </w:r>
    <w:r>
      <w:rPr>
        <w:lang w:val="sl-SI"/>
      </w:rPr>
      <w:t>/202</w:t>
    </w:r>
    <w:r w:rsidR="00314289">
      <w:rPr>
        <w:lang w:val="sl-SI"/>
      </w:rPr>
      <w:t>4</w:t>
    </w:r>
    <w:r w:rsidR="00D2660E">
      <w:rPr>
        <w:lang w:val="sl-SI"/>
      </w:rPr>
      <w:t>-3130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95569844">
    <w:abstractNumId w:val="0"/>
  </w:num>
  <w:num w:numId="2" w16cid:durableId="858351558">
    <w:abstractNumId w:val="1"/>
  </w:num>
  <w:num w:numId="3" w16cid:durableId="798955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8799B"/>
    <w:rsid w:val="001933FB"/>
    <w:rsid w:val="0019752B"/>
    <w:rsid w:val="001A1C8A"/>
    <w:rsid w:val="001D4869"/>
    <w:rsid w:val="001D534C"/>
    <w:rsid w:val="001F0990"/>
    <w:rsid w:val="002548F2"/>
    <w:rsid w:val="002C4332"/>
    <w:rsid w:val="00311839"/>
    <w:rsid w:val="0031428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564F57"/>
    <w:rsid w:val="00594BD4"/>
    <w:rsid w:val="005D62D7"/>
    <w:rsid w:val="006041A9"/>
    <w:rsid w:val="00670B69"/>
    <w:rsid w:val="007179F8"/>
    <w:rsid w:val="007400C5"/>
    <w:rsid w:val="00776422"/>
    <w:rsid w:val="007D71A3"/>
    <w:rsid w:val="007D7651"/>
    <w:rsid w:val="00801B86"/>
    <w:rsid w:val="00816464"/>
    <w:rsid w:val="00830AFB"/>
    <w:rsid w:val="00831AE1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B6723B"/>
    <w:rsid w:val="00B90F47"/>
    <w:rsid w:val="00C20D62"/>
    <w:rsid w:val="00C50EA9"/>
    <w:rsid w:val="00C77465"/>
    <w:rsid w:val="00CA22F1"/>
    <w:rsid w:val="00CF3680"/>
    <w:rsid w:val="00D2660E"/>
    <w:rsid w:val="00D64867"/>
    <w:rsid w:val="00DE0DA8"/>
    <w:rsid w:val="00E235F5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E0DA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E0DA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E0DA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E0DA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2</cp:revision>
  <cp:lastPrinted>2019-09-10T11:10:00Z</cp:lastPrinted>
  <dcterms:created xsi:type="dcterms:W3CDTF">2024-07-30T10:37:00Z</dcterms:created>
  <dcterms:modified xsi:type="dcterms:W3CDTF">2024-07-30T10:37:00Z</dcterms:modified>
</cp:coreProperties>
</file>