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32F3" w14:textId="77777777" w:rsidR="005B152F" w:rsidRDefault="005B152F" w:rsidP="005B152F">
      <w:pPr>
        <w:jc w:val="center"/>
        <w:rPr>
          <w:rFonts w:ascii="Arial" w:hAnsi="Arial" w:cs="Arial"/>
          <w:color w:val="AEAAAA" w:themeColor="background2" w:themeShade="BF"/>
          <w:sz w:val="20"/>
        </w:rPr>
      </w:pPr>
    </w:p>
    <w:p w14:paraId="4D24B61F" w14:textId="7839BC64" w:rsidR="005B152F" w:rsidRPr="002636DA" w:rsidRDefault="005B152F" w:rsidP="005B152F">
      <w:pPr>
        <w:jc w:val="center"/>
        <w:rPr>
          <w:rFonts w:ascii="Arial" w:hAnsi="Arial" w:cs="Arial"/>
          <w:sz w:val="20"/>
        </w:rPr>
      </w:pPr>
      <w:r w:rsidRPr="002636DA">
        <w:rPr>
          <w:rFonts w:ascii="Arial" w:hAnsi="Arial" w:cs="Arial"/>
          <w:color w:val="AEAAAA" w:themeColor="background2" w:themeShade="BF"/>
          <w:sz w:val="20"/>
        </w:rPr>
        <w:t>Javni razpis za razvoj in profesionalizacijo nevladnih organizacij in prostovoljstva 2024</w:t>
      </w:r>
    </w:p>
    <w:p w14:paraId="160B3C41" w14:textId="77777777" w:rsidR="007F3188" w:rsidRDefault="007F3188" w:rsidP="00D07807">
      <w:pPr>
        <w:ind w:left="720"/>
        <w:jc w:val="center"/>
        <w:rPr>
          <w:rFonts w:ascii="Arial" w:hAnsi="Arial" w:cs="Arial"/>
          <w:b/>
          <w:sz w:val="20"/>
        </w:rPr>
      </w:pPr>
    </w:p>
    <w:p w14:paraId="48135404" w14:textId="77777777" w:rsidR="003657D4" w:rsidRDefault="003657D4" w:rsidP="00D07807">
      <w:pPr>
        <w:ind w:left="720"/>
        <w:jc w:val="center"/>
        <w:rPr>
          <w:rFonts w:ascii="Arial" w:hAnsi="Arial" w:cs="Arial"/>
          <w:b/>
          <w:sz w:val="20"/>
        </w:rPr>
      </w:pPr>
    </w:p>
    <w:p w14:paraId="288B0575" w14:textId="3BA8C92D" w:rsidR="00D07807" w:rsidRPr="00380B0C" w:rsidRDefault="003657D4" w:rsidP="00D07807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380B0C">
        <w:rPr>
          <w:rFonts w:ascii="Arial" w:hAnsi="Arial" w:cs="Arial"/>
          <w:b/>
          <w:sz w:val="28"/>
          <w:szCs w:val="28"/>
        </w:rPr>
        <w:t>ZAHTEVEK ZA IZPLAČILO št. _______</w:t>
      </w:r>
    </w:p>
    <w:p w14:paraId="785D1179" w14:textId="77777777" w:rsidR="00D07807" w:rsidRDefault="00D07807" w:rsidP="00D07807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3DE8B870" w14:textId="78F0CFED" w:rsidR="00D07807" w:rsidRPr="005942DA" w:rsidRDefault="00D07807" w:rsidP="00D07807">
      <w:pPr>
        <w:ind w:left="720"/>
        <w:jc w:val="center"/>
        <w:rPr>
          <w:rFonts w:ascii="Arial" w:hAnsi="Arial" w:cs="Arial"/>
          <w:b/>
          <w:bCs/>
          <w:sz w:val="20"/>
        </w:rPr>
      </w:pPr>
      <w:r w:rsidRPr="005942DA">
        <w:rPr>
          <w:rFonts w:ascii="Arial" w:hAnsi="Arial" w:cs="Arial"/>
          <w:b/>
          <w:bCs/>
          <w:sz w:val="20"/>
        </w:rPr>
        <w:tab/>
      </w:r>
      <w:r w:rsidRPr="005942DA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                                              </w:t>
      </w:r>
    </w:p>
    <w:p w14:paraId="23F87476" w14:textId="77777777" w:rsidR="00D07807" w:rsidRPr="005942DA" w:rsidRDefault="00D07807" w:rsidP="00D07807">
      <w:pPr>
        <w:overflowPunct/>
        <w:autoSpaceDE/>
        <w:autoSpaceDN/>
        <w:adjustRightInd/>
        <w:ind w:left="0"/>
        <w:jc w:val="right"/>
        <w:textAlignment w:val="auto"/>
        <w:rPr>
          <w:rFonts w:ascii="Arial" w:hAnsi="Arial" w:cs="Arial"/>
          <w:b/>
          <w:bCs/>
          <w:sz w:val="20"/>
        </w:rPr>
      </w:pPr>
    </w:p>
    <w:tbl>
      <w:tblPr>
        <w:tblStyle w:val="Tabelamrea"/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3539"/>
        <w:gridCol w:w="4803"/>
      </w:tblGrid>
      <w:tr w:rsidR="00685B87" w14:paraId="50AC7E36" w14:textId="77777777" w:rsidTr="00685B87">
        <w:tc>
          <w:tcPr>
            <w:tcW w:w="3539" w:type="dxa"/>
          </w:tcPr>
          <w:p w14:paraId="11F2DFD2" w14:textId="77777777" w:rsidR="00685B87" w:rsidRDefault="00685B87" w:rsidP="00685B87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Upravičenec oz. prejemnik sredstev: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2D8133C9" w14:textId="77777777" w:rsidR="00685B87" w:rsidRPr="00FE01D4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5B87" w14:paraId="1734B670" w14:textId="77777777" w:rsidTr="00685B87">
        <w:tc>
          <w:tcPr>
            <w:tcW w:w="3539" w:type="dxa"/>
          </w:tcPr>
          <w:p w14:paraId="0472AF71" w14:textId="77777777" w:rsidR="00685B87" w:rsidRDefault="00685B87" w:rsidP="00685B87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Naslov: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3EC14304" w14:textId="77777777" w:rsidR="00685B87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5B87" w14:paraId="5E11C155" w14:textId="77777777" w:rsidTr="00685B87">
        <w:tc>
          <w:tcPr>
            <w:tcW w:w="3539" w:type="dxa"/>
          </w:tcPr>
          <w:p w14:paraId="5C47B330" w14:textId="77777777" w:rsidR="00685B87" w:rsidRPr="00BB6FE8" w:rsidRDefault="00685B87" w:rsidP="00685B87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Odgovorna oseba: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45B223BC" w14:textId="77777777" w:rsidR="00685B87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5B87" w14:paraId="48D3D0A3" w14:textId="77777777" w:rsidTr="00685B87">
        <w:tc>
          <w:tcPr>
            <w:tcW w:w="3539" w:type="dxa"/>
          </w:tcPr>
          <w:p w14:paraId="6A32B224" w14:textId="77777777" w:rsidR="00685B87" w:rsidRPr="00BB6FE8" w:rsidRDefault="00685B87" w:rsidP="00685B87">
            <w:pPr>
              <w:ind w:left="0"/>
              <w:rPr>
                <w:rFonts w:ascii="Arial" w:hAnsi="Arial" w:cs="Arial"/>
                <w:i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Davčna številka: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35E90E3B" w14:textId="77777777" w:rsidR="00685B87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5B87" w14:paraId="58F3F950" w14:textId="77777777" w:rsidTr="00685B87">
        <w:tc>
          <w:tcPr>
            <w:tcW w:w="3539" w:type="dxa"/>
          </w:tcPr>
          <w:p w14:paraId="00F7E9F1" w14:textId="77777777" w:rsidR="00685B87" w:rsidRDefault="00685B87" w:rsidP="00685B87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Matična</w:t>
            </w:r>
            <w:r>
              <w:rPr>
                <w:rFonts w:ascii="Arial" w:hAnsi="Arial" w:cs="Arial"/>
                <w:i/>
                <w:sz w:val="20"/>
              </w:rPr>
              <w:t xml:space="preserve"> številka: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41D6652B" w14:textId="77777777" w:rsidR="00685B87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5B87" w14:paraId="2AFF7AA9" w14:textId="77777777" w:rsidTr="00685B87">
        <w:tc>
          <w:tcPr>
            <w:tcW w:w="3539" w:type="dxa"/>
          </w:tcPr>
          <w:p w14:paraId="22B05D70" w14:textId="77777777" w:rsidR="00685B87" w:rsidRDefault="00685B87" w:rsidP="00685B87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Transakcijski račun: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62FD5053" w14:textId="77777777" w:rsidR="00685B87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5B87" w14:paraId="5DCB05F7" w14:textId="77777777" w:rsidTr="00685B87">
        <w:tc>
          <w:tcPr>
            <w:tcW w:w="3539" w:type="dxa"/>
          </w:tcPr>
          <w:p w14:paraId="26117E90" w14:textId="77777777" w:rsidR="00685B87" w:rsidRDefault="00685B87" w:rsidP="00685B87">
            <w:pPr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BB6FE8">
              <w:rPr>
                <w:rFonts w:ascii="Arial" w:hAnsi="Arial" w:cs="Arial"/>
                <w:i/>
                <w:sz w:val="20"/>
              </w:rPr>
              <w:t>Banka:</w:t>
            </w:r>
          </w:p>
        </w:tc>
        <w:tc>
          <w:tcPr>
            <w:tcW w:w="4803" w:type="dxa"/>
            <w:shd w:val="clear" w:color="auto" w:fill="DEEAF6" w:themeFill="accent5" w:themeFillTint="33"/>
          </w:tcPr>
          <w:p w14:paraId="083113A3" w14:textId="77777777" w:rsidR="00685B87" w:rsidRDefault="00685B87" w:rsidP="00685B87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D988932" w14:textId="77777777" w:rsidR="00D07807" w:rsidRPr="005942DA" w:rsidRDefault="00D07807" w:rsidP="003657D4">
      <w:pPr>
        <w:ind w:left="0"/>
        <w:rPr>
          <w:rFonts w:ascii="Arial" w:hAnsi="Arial" w:cs="Arial"/>
          <w:b/>
          <w:sz w:val="20"/>
        </w:rPr>
      </w:pPr>
    </w:p>
    <w:p w14:paraId="2FD3EABA" w14:textId="77777777" w:rsidR="00D07807" w:rsidRPr="005942DA" w:rsidRDefault="00D07807" w:rsidP="00D078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</w:p>
    <w:p w14:paraId="6FE0B7CF" w14:textId="77777777" w:rsidR="00D07807" w:rsidRDefault="00D07807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1AF88307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4AC75CB7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5D3CA2A8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7A39007D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77D4A61B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41723F68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820"/>
      </w:tblGrid>
      <w:tr w:rsidR="004F4550" w14:paraId="30A55A57" w14:textId="77777777" w:rsidTr="004F4550">
        <w:tc>
          <w:tcPr>
            <w:tcW w:w="3544" w:type="dxa"/>
          </w:tcPr>
          <w:p w14:paraId="56F7559E" w14:textId="77777777" w:rsidR="004F4550" w:rsidRPr="004F4550" w:rsidRDefault="004F4550" w:rsidP="004F4550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Naziv p</w:t>
            </w:r>
            <w:r w:rsidR="00CC0EC8">
              <w:rPr>
                <w:rFonts w:ascii="Arial" w:hAnsi="Arial" w:cs="Arial"/>
                <w:i/>
                <w:sz w:val="20"/>
              </w:rPr>
              <w:t>otrjene vloge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699C6A42" w14:textId="77777777"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F4550" w14:paraId="580CAA76" w14:textId="77777777" w:rsidTr="004F4550">
        <w:tc>
          <w:tcPr>
            <w:tcW w:w="3544" w:type="dxa"/>
          </w:tcPr>
          <w:p w14:paraId="528798D1" w14:textId="77777777"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Številka pogodbe: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36FE6244" w14:textId="77777777" w:rsidR="004F4550" w:rsidRDefault="004F4550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4F4550" w14:paraId="465E5606" w14:textId="77777777" w:rsidTr="004F4550">
        <w:tc>
          <w:tcPr>
            <w:tcW w:w="3544" w:type="dxa"/>
          </w:tcPr>
          <w:p w14:paraId="035D0755" w14:textId="77777777" w:rsidR="004F4550" w:rsidRPr="004F4550" w:rsidRDefault="004F4550" w:rsidP="004F4550">
            <w:pPr>
              <w:ind w:left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Številka </w:t>
            </w:r>
            <w:r w:rsidR="00872815">
              <w:rPr>
                <w:rFonts w:ascii="Arial" w:hAnsi="Arial" w:cs="Arial"/>
                <w:i/>
                <w:sz w:val="20"/>
              </w:rPr>
              <w:t>PP: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14:paraId="22EF034D" w14:textId="77777777" w:rsidR="004F4550" w:rsidRDefault="00CC0EC8" w:rsidP="00D07807">
            <w:pPr>
              <w:tabs>
                <w:tab w:val="left" w:pos="2268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180151 Sklad za NVO</w:t>
            </w:r>
          </w:p>
        </w:tc>
      </w:tr>
    </w:tbl>
    <w:p w14:paraId="2C16EEBC" w14:textId="77777777" w:rsidR="004F4550" w:rsidRDefault="004F4550" w:rsidP="00D07807">
      <w:pPr>
        <w:tabs>
          <w:tab w:val="left" w:pos="2268"/>
        </w:tabs>
        <w:rPr>
          <w:rFonts w:ascii="Arial" w:hAnsi="Arial" w:cs="Arial"/>
          <w:sz w:val="20"/>
        </w:rPr>
      </w:pPr>
    </w:p>
    <w:p w14:paraId="52421481" w14:textId="77777777" w:rsidR="00D07807" w:rsidRDefault="00D07807" w:rsidP="00D07807">
      <w:pPr>
        <w:tabs>
          <w:tab w:val="left" w:pos="2338"/>
        </w:tabs>
        <w:rPr>
          <w:rFonts w:ascii="Arial" w:hAnsi="Arial" w:cs="Arial"/>
          <w:b/>
          <w:bCs/>
          <w:iCs/>
          <w:sz w:val="20"/>
        </w:rPr>
      </w:pPr>
    </w:p>
    <w:p w14:paraId="4C197AB8" w14:textId="700A2536" w:rsidR="003657D4" w:rsidRDefault="003657D4" w:rsidP="003657D4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 skladu s pogodbo o sofinanciranju izstavljamo zahtevek za izplačilo v višini:</w:t>
      </w:r>
    </w:p>
    <w:p w14:paraId="0885C73A" w14:textId="77777777" w:rsidR="00FE0F8B" w:rsidRDefault="00FE0F8B" w:rsidP="003657D4">
      <w:pPr>
        <w:jc w:val="center"/>
        <w:rPr>
          <w:rFonts w:ascii="Arial" w:hAnsi="Arial" w:cs="Arial"/>
          <w:i/>
          <w:iCs/>
          <w:sz w:val="20"/>
        </w:rPr>
      </w:pPr>
    </w:p>
    <w:p w14:paraId="0F38C282" w14:textId="77777777" w:rsidR="004F4550" w:rsidRDefault="004F4550" w:rsidP="003657D4">
      <w:pPr>
        <w:jc w:val="center"/>
        <w:rPr>
          <w:rFonts w:ascii="Arial" w:hAnsi="Arial" w:cs="Arial"/>
          <w:i/>
          <w:iCs/>
          <w:sz w:val="20"/>
        </w:rPr>
      </w:pPr>
    </w:p>
    <w:tbl>
      <w:tblPr>
        <w:tblStyle w:val="Tabelamrea"/>
        <w:tblW w:w="0" w:type="auto"/>
        <w:tblInd w:w="3397" w:type="dxa"/>
        <w:tblLook w:val="04A0" w:firstRow="1" w:lastRow="0" w:firstColumn="1" w:lastColumn="0" w:noHBand="0" w:noVBand="1"/>
      </w:tblPr>
      <w:tblGrid>
        <w:gridCol w:w="2694"/>
      </w:tblGrid>
      <w:tr w:rsidR="004F4550" w14:paraId="53FB6422" w14:textId="77777777" w:rsidTr="004F4550">
        <w:tc>
          <w:tcPr>
            <w:tcW w:w="2694" w:type="dxa"/>
          </w:tcPr>
          <w:p w14:paraId="0F8A9ED1" w14:textId="77777777" w:rsidR="004F4550" w:rsidRPr="004F4550" w:rsidRDefault="004F4550" w:rsidP="004F4550">
            <w:pPr>
              <w:ind w:left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4F4550">
              <w:rPr>
                <w:rFonts w:ascii="Arial" w:hAnsi="Arial" w:cs="Arial"/>
                <w:b/>
                <w:bCs/>
                <w:sz w:val="32"/>
                <w:szCs w:val="32"/>
              </w:rPr>
              <w:t>0,00 €</w:t>
            </w:r>
          </w:p>
        </w:tc>
      </w:tr>
    </w:tbl>
    <w:p w14:paraId="1E3BD3FF" w14:textId="74FC1467" w:rsidR="00FE0F8B" w:rsidRDefault="00FE0F8B" w:rsidP="00FE0F8B">
      <w:pPr>
        <w:tabs>
          <w:tab w:val="left" w:pos="637"/>
          <w:tab w:val="left" w:pos="5032"/>
          <w:tab w:val="left" w:pos="6307"/>
          <w:tab w:val="left" w:pos="7582"/>
        </w:tabs>
        <w:rPr>
          <w:rFonts w:ascii="Arial" w:hAnsi="Arial" w:cs="Arial"/>
          <w:sz w:val="20"/>
        </w:rPr>
      </w:pPr>
    </w:p>
    <w:p w14:paraId="7840AD95" w14:textId="77777777" w:rsidR="00CC0EC8" w:rsidRDefault="00CC0EC8" w:rsidP="00CC0EC8">
      <w:pPr>
        <w:tabs>
          <w:tab w:val="left" w:pos="637"/>
          <w:tab w:val="left" w:pos="5032"/>
          <w:tab w:val="left" w:pos="6307"/>
          <w:tab w:val="left" w:pos="7582"/>
        </w:tabs>
        <w:ind w:left="0"/>
        <w:rPr>
          <w:rFonts w:ascii="Arial" w:hAnsi="Arial" w:cs="Arial"/>
          <w:sz w:val="20"/>
        </w:rPr>
      </w:pPr>
    </w:p>
    <w:p w14:paraId="77866316" w14:textId="77777777" w:rsidR="00D07807" w:rsidRDefault="00D07807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  <w:bookmarkStart w:id="0" w:name="TAB__ESSIO02ZZI"/>
      <w:bookmarkEnd w:id="0"/>
    </w:p>
    <w:p w14:paraId="799437CD" w14:textId="77777777" w:rsidR="00FE0F8B" w:rsidRDefault="00FE0F8B" w:rsidP="00FE0F8B">
      <w:pPr>
        <w:tabs>
          <w:tab w:val="left" w:pos="3402"/>
        </w:tabs>
        <w:ind w:left="0"/>
        <w:rPr>
          <w:rFonts w:ascii="Arial" w:hAnsi="Arial" w:cs="Arial"/>
          <w:sz w:val="20"/>
        </w:rPr>
      </w:pPr>
    </w:p>
    <w:p w14:paraId="365932D4" w14:textId="77777777" w:rsidR="00D07807" w:rsidRDefault="00D07807" w:rsidP="00D07807">
      <w:pPr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>IZJAVA:</w:t>
      </w:r>
    </w:p>
    <w:p w14:paraId="16FFBE4B" w14:textId="77777777" w:rsidR="005B6A37" w:rsidRPr="005942DA" w:rsidRDefault="005B6A37" w:rsidP="00D07807">
      <w:pPr>
        <w:rPr>
          <w:rFonts w:ascii="Arial" w:hAnsi="Arial" w:cs="Arial"/>
          <w:sz w:val="20"/>
        </w:rPr>
      </w:pPr>
    </w:p>
    <w:p w14:paraId="6C33FD77" w14:textId="7436E2A4" w:rsidR="00FE25E3" w:rsidRDefault="003F7CBA" w:rsidP="00D078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sofinanciranje predmeta pogodbe nismo prejeli</w:t>
      </w:r>
      <w:r w:rsidR="00D07807" w:rsidRPr="005942DA">
        <w:rPr>
          <w:rFonts w:ascii="Arial" w:hAnsi="Arial" w:cs="Arial"/>
          <w:sz w:val="20"/>
        </w:rPr>
        <w:t xml:space="preserve"> sredstev iz </w:t>
      </w:r>
      <w:r w:rsidR="00FE25E3">
        <w:rPr>
          <w:rFonts w:ascii="Arial" w:hAnsi="Arial" w:cs="Arial"/>
          <w:sz w:val="20"/>
        </w:rPr>
        <w:t>državnega ali lokalnega proračuna ali iz sredstev EU.</w:t>
      </w:r>
    </w:p>
    <w:p w14:paraId="167FEFE6" w14:textId="77777777" w:rsidR="00C47662" w:rsidRDefault="00C47662" w:rsidP="00D07807">
      <w:pPr>
        <w:rPr>
          <w:rFonts w:ascii="Arial" w:hAnsi="Arial" w:cs="Arial"/>
          <w:sz w:val="20"/>
        </w:rPr>
      </w:pPr>
    </w:p>
    <w:p w14:paraId="218F9D3E" w14:textId="77777777" w:rsidR="00D07807" w:rsidRPr="005942DA" w:rsidRDefault="00D07807" w:rsidP="00D07807">
      <w:pPr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>Stroški so ustrezno evidentirani v poslovnih knjigah. Podatki v zahtevku so pravilni. Potrjujemo, da smo seznanjeni z dejstvom, da je napačna navedba podatkov v zahtevku</w:t>
      </w:r>
      <w:r w:rsidR="00FE25E3">
        <w:rPr>
          <w:rFonts w:ascii="Arial" w:hAnsi="Arial" w:cs="Arial"/>
          <w:sz w:val="20"/>
        </w:rPr>
        <w:t xml:space="preserve"> za izplačilo</w:t>
      </w:r>
      <w:r w:rsidRPr="005942DA">
        <w:rPr>
          <w:rFonts w:ascii="Arial" w:hAnsi="Arial" w:cs="Arial"/>
          <w:sz w:val="20"/>
        </w:rPr>
        <w:t xml:space="preserve"> podlaga za odstop od pogodbe </w:t>
      </w:r>
      <w:r w:rsidR="00FE25E3">
        <w:rPr>
          <w:rFonts w:ascii="Arial" w:hAnsi="Arial" w:cs="Arial"/>
          <w:sz w:val="20"/>
        </w:rPr>
        <w:t xml:space="preserve">o sofinanciranju </w:t>
      </w:r>
      <w:r w:rsidRPr="005942DA">
        <w:rPr>
          <w:rFonts w:ascii="Arial" w:hAnsi="Arial" w:cs="Arial"/>
          <w:sz w:val="20"/>
        </w:rPr>
        <w:t xml:space="preserve">oziroma vračilo že prejetih sredstev ter da je napačna navedba podatkov v zahtevku </w:t>
      </w:r>
      <w:r w:rsidR="00FE25E3">
        <w:rPr>
          <w:rFonts w:ascii="Arial" w:hAnsi="Arial" w:cs="Arial"/>
          <w:sz w:val="20"/>
        </w:rPr>
        <w:t xml:space="preserve">za izplačilo </w:t>
      </w:r>
      <w:r w:rsidRPr="005942DA">
        <w:rPr>
          <w:rFonts w:ascii="Arial" w:hAnsi="Arial" w:cs="Arial"/>
          <w:sz w:val="20"/>
        </w:rPr>
        <w:t>kaznivo dejanje po Kazenskem zakoniku Republike Slovenije in bo v skladu s kazenskim pravom Republike Slovenije preganjano.</w:t>
      </w:r>
    </w:p>
    <w:p w14:paraId="28A6C05D" w14:textId="77777777" w:rsidR="00685B87" w:rsidRDefault="00685B87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  <w:bookmarkStart w:id="1" w:name="TAB__PRILOGE"/>
      <w:bookmarkStart w:id="2" w:name="ROW__PRILOGE"/>
      <w:bookmarkEnd w:id="1"/>
      <w:bookmarkEnd w:id="2"/>
    </w:p>
    <w:p w14:paraId="4EF487CB" w14:textId="77777777" w:rsidR="00CC0EC8" w:rsidRDefault="00CC0EC8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</w:p>
    <w:p w14:paraId="4D20ECD6" w14:textId="77777777" w:rsidR="00C47662" w:rsidRDefault="00C47662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</w:p>
    <w:p w14:paraId="160A6245" w14:textId="6D37C639" w:rsidR="00D07807" w:rsidRPr="005942DA" w:rsidRDefault="00D07807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  <w:r w:rsidRPr="005942DA">
        <w:rPr>
          <w:rFonts w:ascii="Arial" w:hAnsi="Arial" w:cs="Arial"/>
          <w:sz w:val="20"/>
        </w:rPr>
        <w:tab/>
      </w:r>
      <w:r w:rsidR="00151108">
        <w:rPr>
          <w:rFonts w:ascii="Arial" w:hAnsi="Arial" w:cs="Arial"/>
          <w:i/>
          <w:sz w:val="20"/>
        </w:rPr>
        <w:t>Odgovorna oseba u</w:t>
      </w:r>
      <w:r w:rsidRPr="005942DA">
        <w:rPr>
          <w:rFonts w:ascii="Arial" w:hAnsi="Arial" w:cs="Arial"/>
          <w:i/>
          <w:sz w:val="20"/>
        </w:rPr>
        <w:t>pravičenca:</w:t>
      </w:r>
    </w:p>
    <w:p w14:paraId="2768BDA5" w14:textId="20AECE94" w:rsidR="00D07807" w:rsidRPr="005942DA" w:rsidRDefault="00D07807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  <w:r w:rsidRPr="005942DA">
        <w:rPr>
          <w:rFonts w:ascii="Arial" w:hAnsi="Arial" w:cs="Arial"/>
          <w:i/>
          <w:sz w:val="20"/>
        </w:rPr>
        <w:tab/>
      </w:r>
      <w:r w:rsidRPr="00FE25E3">
        <w:rPr>
          <w:rFonts w:ascii="Arial" w:hAnsi="Arial" w:cs="Arial"/>
          <w:i/>
          <w:sz w:val="20"/>
          <w:highlight w:val="lightGray"/>
        </w:rPr>
        <w:t>(</w:t>
      </w:r>
      <w:r w:rsidR="00FE25E3" w:rsidRPr="00FE25E3">
        <w:rPr>
          <w:rFonts w:ascii="Arial" w:hAnsi="Arial" w:cs="Arial"/>
          <w:i/>
          <w:sz w:val="20"/>
          <w:highlight w:val="lightGray"/>
        </w:rPr>
        <w:t>ime in priimek, naziv</w:t>
      </w:r>
      <w:r w:rsidRPr="00FE25E3">
        <w:rPr>
          <w:rFonts w:ascii="Arial" w:hAnsi="Arial" w:cs="Arial"/>
          <w:i/>
          <w:sz w:val="20"/>
          <w:highlight w:val="lightGray"/>
        </w:rPr>
        <w:t>,</w:t>
      </w:r>
      <w:r w:rsidRPr="005942DA">
        <w:rPr>
          <w:rFonts w:ascii="Arial" w:hAnsi="Arial" w:cs="Arial"/>
          <w:i/>
          <w:sz w:val="20"/>
        </w:rPr>
        <w:t xml:space="preserve"> </w:t>
      </w:r>
      <w:r w:rsidR="00C47662">
        <w:rPr>
          <w:rFonts w:ascii="Arial" w:hAnsi="Arial" w:cs="Arial"/>
          <w:i/>
          <w:sz w:val="20"/>
        </w:rPr>
        <w:t xml:space="preserve">elektronski </w:t>
      </w:r>
      <w:r w:rsidRPr="005942DA">
        <w:rPr>
          <w:rFonts w:ascii="Arial" w:hAnsi="Arial" w:cs="Arial"/>
          <w:i/>
          <w:sz w:val="20"/>
        </w:rPr>
        <w:t>podpis)</w:t>
      </w:r>
    </w:p>
    <w:p w14:paraId="78402ED7" w14:textId="77777777" w:rsidR="00D07807" w:rsidRPr="005942DA" w:rsidRDefault="00D07807" w:rsidP="00D07807">
      <w:pPr>
        <w:tabs>
          <w:tab w:val="left" w:pos="5245"/>
        </w:tabs>
        <w:rPr>
          <w:rFonts w:ascii="Arial" w:hAnsi="Arial" w:cs="Arial"/>
          <w:i/>
          <w:sz w:val="20"/>
        </w:rPr>
      </w:pPr>
    </w:p>
    <w:p w14:paraId="5151EE62" w14:textId="77777777" w:rsidR="00D07807" w:rsidRPr="005942DA" w:rsidRDefault="00D07807" w:rsidP="00D07807">
      <w:pPr>
        <w:tabs>
          <w:tab w:val="left" w:pos="5245"/>
        </w:tabs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ab/>
      </w:r>
    </w:p>
    <w:p w14:paraId="4F32FE3E" w14:textId="77777777" w:rsidR="00D07807" w:rsidRPr="005942DA" w:rsidRDefault="00D07807" w:rsidP="00D07807">
      <w:pPr>
        <w:tabs>
          <w:tab w:val="left" w:pos="5245"/>
        </w:tabs>
        <w:rPr>
          <w:rFonts w:ascii="Arial" w:hAnsi="Arial" w:cs="Arial"/>
          <w:sz w:val="20"/>
        </w:rPr>
      </w:pPr>
      <w:r w:rsidRPr="005942DA">
        <w:rPr>
          <w:rFonts w:ascii="Arial" w:hAnsi="Arial" w:cs="Arial"/>
          <w:sz w:val="20"/>
        </w:rPr>
        <w:tab/>
        <w:t>……………………………………......</w:t>
      </w:r>
    </w:p>
    <w:p w14:paraId="725065CA" w14:textId="77777777" w:rsidR="00D07807" w:rsidRPr="005942DA" w:rsidRDefault="00D07807" w:rsidP="00D07807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</w:p>
    <w:p w14:paraId="115DEB59" w14:textId="77777777" w:rsidR="00FE25E3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</w:t>
      </w:r>
    </w:p>
    <w:p w14:paraId="6B0F1803" w14:textId="490945FC" w:rsidR="00D07807" w:rsidRPr="005942DA" w:rsidRDefault="00FE25E3" w:rsidP="00FE25E3">
      <w:pPr>
        <w:tabs>
          <w:tab w:val="left" w:pos="4606"/>
          <w:tab w:val="left" w:pos="9212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                                            </w:t>
      </w:r>
    </w:p>
    <w:p w14:paraId="3D190946" w14:textId="77777777" w:rsidR="00D07807" w:rsidRPr="005942DA" w:rsidRDefault="00D07807" w:rsidP="00D07807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p w14:paraId="0485A8B6" w14:textId="77777777"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14:paraId="16A5FF46" w14:textId="77777777"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14:paraId="793ED9E6" w14:textId="77777777"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14:paraId="7B3A329B" w14:textId="77777777" w:rsidR="00D07807" w:rsidRPr="005942DA" w:rsidRDefault="00D07807" w:rsidP="00D07807">
      <w:pPr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sz w:val="20"/>
        </w:rPr>
      </w:pPr>
    </w:p>
    <w:p w14:paraId="02B44D70" w14:textId="77777777" w:rsidR="003657D4" w:rsidRDefault="003657D4"/>
    <w:sectPr w:rsidR="00365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8AE7" w14:textId="77777777" w:rsidR="003657D4" w:rsidRDefault="003657D4" w:rsidP="003657D4">
      <w:r>
        <w:separator/>
      </w:r>
    </w:p>
  </w:endnote>
  <w:endnote w:type="continuationSeparator" w:id="0">
    <w:p w14:paraId="195BD346" w14:textId="77777777" w:rsidR="003657D4" w:rsidRDefault="003657D4" w:rsidP="0036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642" w14:textId="77777777" w:rsidR="00CF7683" w:rsidRDefault="00CF76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C62E" w14:textId="77777777" w:rsidR="00CF7683" w:rsidRDefault="00CF76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2882" w14:textId="77777777" w:rsidR="00CF7683" w:rsidRDefault="00CF76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B" w14:textId="77777777" w:rsidR="003657D4" w:rsidRDefault="003657D4" w:rsidP="003657D4">
      <w:r>
        <w:separator/>
      </w:r>
    </w:p>
  </w:footnote>
  <w:footnote w:type="continuationSeparator" w:id="0">
    <w:p w14:paraId="44A88C9A" w14:textId="77777777" w:rsidR="003657D4" w:rsidRDefault="003657D4" w:rsidP="0036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836F" w14:textId="77777777" w:rsidR="00CF7683" w:rsidRDefault="00CF76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BA3F" w14:textId="77777777" w:rsidR="003657D4" w:rsidRDefault="00CF7683">
    <w:pPr>
      <w:pStyle w:val="Glava"/>
    </w:pPr>
    <w:r>
      <w:rPr>
        <w:noProof/>
      </w:rPr>
      <w:drawing>
        <wp:inline distT="0" distB="0" distL="0" distR="0" wp14:anchorId="085D0755" wp14:editId="73EEF941">
          <wp:extent cx="2371725" cy="3111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226" w14:textId="77777777" w:rsidR="00CF7683" w:rsidRDefault="00CF768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07"/>
    <w:rsid w:val="00151108"/>
    <w:rsid w:val="001F6C24"/>
    <w:rsid w:val="003657D4"/>
    <w:rsid w:val="00380B0C"/>
    <w:rsid w:val="003F7CBA"/>
    <w:rsid w:val="004843F1"/>
    <w:rsid w:val="004F4550"/>
    <w:rsid w:val="00503689"/>
    <w:rsid w:val="00571BB0"/>
    <w:rsid w:val="005B152F"/>
    <w:rsid w:val="005B6A37"/>
    <w:rsid w:val="00685B87"/>
    <w:rsid w:val="007F3188"/>
    <w:rsid w:val="00872815"/>
    <w:rsid w:val="00922320"/>
    <w:rsid w:val="00975A9A"/>
    <w:rsid w:val="009A4229"/>
    <w:rsid w:val="00AF0798"/>
    <w:rsid w:val="00BB23C9"/>
    <w:rsid w:val="00BB6FE8"/>
    <w:rsid w:val="00C46618"/>
    <w:rsid w:val="00C47662"/>
    <w:rsid w:val="00CC0EC8"/>
    <w:rsid w:val="00CF7683"/>
    <w:rsid w:val="00D07807"/>
    <w:rsid w:val="00E259D3"/>
    <w:rsid w:val="00FE01D4"/>
    <w:rsid w:val="00FE0F8B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3B818A"/>
  <w15:chartTrackingRefBased/>
  <w15:docId w15:val="{4A30B8BD-A060-46C0-B190-71DF1AF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7807"/>
    <w:pPr>
      <w:overflowPunct w:val="0"/>
      <w:autoSpaceDE w:val="0"/>
      <w:autoSpaceDN w:val="0"/>
      <w:adjustRightInd w:val="0"/>
      <w:spacing w:after="0" w:line="240" w:lineRule="auto"/>
      <w:ind w:left="357"/>
      <w:jc w:val="both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57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57D4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57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57D4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BB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079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079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6</cp:revision>
  <cp:lastPrinted>2018-04-13T09:05:00Z</cp:lastPrinted>
  <dcterms:created xsi:type="dcterms:W3CDTF">2024-12-10T10:07:00Z</dcterms:created>
  <dcterms:modified xsi:type="dcterms:W3CDTF">2024-12-10T12:57:00Z</dcterms:modified>
</cp:coreProperties>
</file>