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6B5E" w14:textId="0F9C1E8C" w:rsidR="00073A79" w:rsidRPr="00073A79" w:rsidRDefault="00073A79" w:rsidP="00073A79">
      <w:pPr>
        <w:pStyle w:val="Intenzivencitat"/>
        <w:rPr>
          <w:rFonts w:ascii="Arial" w:hAnsi="Arial" w:cs="Arial"/>
          <w:b/>
          <w:sz w:val="24"/>
          <w:szCs w:val="24"/>
        </w:rPr>
      </w:pPr>
      <w:r w:rsidRPr="00073A79">
        <w:rPr>
          <w:rFonts w:ascii="Arial" w:hAnsi="Arial" w:cs="Arial"/>
          <w:b/>
          <w:sz w:val="24"/>
          <w:szCs w:val="24"/>
        </w:rPr>
        <w:t>Vprašanja in odgovori - Javni razpis za razvoj in profesionalizacijo nevladnih organizacij in prostovoljstva 20</w:t>
      </w:r>
      <w:r w:rsidR="00B3303F">
        <w:rPr>
          <w:rFonts w:ascii="Arial" w:hAnsi="Arial" w:cs="Arial"/>
          <w:b/>
          <w:sz w:val="24"/>
          <w:szCs w:val="24"/>
        </w:rPr>
        <w:t>24</w:t>
      </w:r>
    </w:p>
    <w:p w14:paraId="23AEE505" w14:textId="564292DE" w:rsidR="00073A79" w:rsidRPr="00073A79" w:rsidRDefault="00B3303F" w:rsidP="00073A79">
      <w:pPr>
        <w:pStyle w:val="Intenzivencitat"/>
        <w:rPr>
          <w:rFonts w:ascii="Arial" w:hAnsi="Arial" w:cs="Arial"/>
          <w:b/>
          <w:sz w:val="24"/>
          <w:szCs w:val="24"/>
        </w:rPr>
      </w:pPr>
      <w:r w:rsidRPr="006B42ED">
        <w:rPr>
          <w:rFonts w:ascii="Arial" w:hAnsi="Arial" w:cs="Arial"/>
          <w:b/>
          <w:sz w:val="24"/>
          <w:szCs w:val="24"/>
        </w:rPr>
        <w:t>18</w:t>
      </w:r>
      <w:r w:rsidR="000A148D" w:rsidRPr="006B42ED">
        <w:rPr>
          <w:rFonts w:ascii="Arial" w:hAnsi="Arial" w:cs="Arial"/>
          <w:b/>
          <w:sz w:val="24"/>
          <w:szCs w:val="24"/>
        </w:rPr>
        <w:t>.</w:t>
      </w:r>
      <w:r w:rsidRPr="006B42ED">
        <w:rPr>
          <w:rFonts w:ascii="Arial" w:hAnsi="Arial" w:cs="Arial"/>
          <w:b/>
          <w:sz w:val="24"/>
          <w:szCs w:val="24"/>
        </w:rPr>
        <w:t xml:space="preserve"> 6</w:t>
      </w:r>
      <w:r w:rsidR="000A148D" w:rsidRPr="006B42ED">
        <w:rPr>
          <w:rFonts w:ascii="Arial" w:hAnsi="Arial" w:cs="Arial"/>
          <w:b/>
          <w:sz w:val="24"/>
          <w:szCs w:val="24"/>
        </w:rPr>
        <w:t>.</w:t>
      </w:r>
      <w:r w:rsidRPr="006B42ED">
        <w:rPr>
          <w:rFonts w:ascii="Arial" w:hAnsi="Arial" w:cs="Arial"/>
          <w:b/>
          <w:sz w:val="24"/>
          <w:szCs w:val="24"/>
        </w:rPr>
        <w:t xml:space="preserve"> </w:t>
      </w:r>
      <w:r w:rsidR="000A148D" w:rsidRPr="006B42ED">
        <w:rPr>
          <w:rFonts w:ascii="Arial" w:hAnsi="Arial" w:cs="Arial"/>
          <w:b/>
          <w:sz w:val="24"/>
          <w:szCs w:val="24"/>
        </w:rPr>
        <w:t>20</w:t>
      </w:r>
      <w:r w:rsidRPr="006B42ED">
        <w:rPr>
          <w:rFonts w:ascii="Arial" w:hAnsi="Arial" w:cs="Arial"/>
          <w:b/>
          <w:sz w:val="24"/>
          <w:szCs w:val="24"/>
        </w:rPr>
        <w:t>24</w:t>
      </w:r>
    </w:p>
    <w:tbl>
      <w:tblPr>
        <w:tblW w:w="13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267"/>
        <w:gridCol w:w="3839"/>
        <w:gridCol w:w="7832"/>
      </w:tblGrid>
      <w:tr w:rsidR="00073A79" w:rsidRPr="0051673F" w14:paraId="0BE55026" w14:textId="77777777" w:rsidTr="0092641C">
        <w:trPr>
          <w:trHeight w:val="870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86765F" w14:textId="77777777" w:rsidR="00073A79" w:rsidRPr="0051673F" w:rsidRDefault="00073A79" w:rsidP="00235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1673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Zap</w:t>
            </w:r>
            <w:proofErr w:type="spellEnd"/>
            <w:r w:rsidRPr="0051673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780A27" w14:textId="77777777" w:rsidR="00073A79" w:rsidRPr="0051673F" w:rsidRDefault="00073A79" w:rsidP="00235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167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Datum prejetja vprašanja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2A6CE2" w14:textId="77777777" w:rsidR="00073A79" w:rsidRPr="0051673F" w:rsidRDefault="00073A79" w:rsidP="00235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167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Vprašanje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9FF776" w14:textId="77777777" w:rsidR="00073A79" w:rsidRPr="0051673F" w:rsidRDefault="00073A79" w:rsidP="00235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167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Odgovor</w:t>
            </w:r>
          </w:p>
        </w:tc>
      </w:tr>
      <w:tr w:rsidR="00942D4E" w:rsidRPr="0051673F" w14:paraId="01E71B62" w14:textId="77777777" w:rsidTr="00B55CF2">
        <w:trPr>
          <w:trHeight w:val="121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0BFF" w14:textId="2A53133A" w:rsidR="00942D4E" w:rsidRPr="0051673F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0488" w14:textId="7736BA89" w:rsidR="00942D4E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11. 6. 2024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219E" w14:textId="77777777" w:rsidR="00942D4E" w:rsidRPr="00024472" w:rsidRDefault="00942D4E" w:rsidP="00942D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24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 gre pri razpisu 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financiranje</w:t>
            </w:r>
            <w:r w:rsidRPr="00024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 zaposlitve ali tudi za obstoječe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?</w:t>
            </w:r>
          </w:p>
          <w:p w14:paraId="2B84DFE0" w14:textId="77777777" w:rsidR="00942D4E" w:rsidRPr="0051673F" w:rsidRDefault="00942D4E" w:rsidP="0094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61A1" w14:textId="38D96A03" w:rsidR="00942D4E" w:rsidRPr="0051673F" w:rsidRDefault="00942D4E" w:rsidP="0094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Javni razpis omogoča sofinanciranje tako obstoječih kot novih zaposlitev. Na</w:t>
            </w:r>
            <w:r w:rsidRPr="00024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delovnem mestu, ki ga identificira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</w:t>
            </w:r>
            <w:r w:rsidRPr="00024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prijavnici v Tabeli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5, označite, ali boste </w:t>
            </w:r>
            <w:r w:rsidRPr="00024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zaposli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</w:t>
            </w:r>
            <w:r w:rsidRPr="00024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osebo, ki je že zaposlena v organizaciji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ali novo osebo (torej osebo, ki do sedaj </w:t>
            </w:r>
            <w:r w:rsidRPr="00024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bila </w:t>
            </w:r>
            <w:r w:rsidRPr="00024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zaposlena v vaši organizaciji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).</w:t>
            </w:r>
          </w:p>
        </w:tc>
      </w:tr>
      <w:tr w:rsidR="00942D4E" w:rsidRPr="0051673F" w14:paraId="3DF7B8CB" w14:textId="77777777" w:rsidTr="00B55CF2">
        <w:trPr>
          <w:trHeight w:val="121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40BC" w14:textId="60F6925E" w:rsidR="00942D4E" w:rsidRPr="0051673F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D71A" w14:textId="77777777" w:rsidR="00942D4E" w:rsidRDefault="00942D4E" w:rsidP="00942D4E">
            <w:pPr>
              <w:ind w:left="75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Style w:val="datalabel"/>
                <w:rFonts w:ascii="Arial" w:hAnsi="Arial" w:cs="Arial"/>
                <w:color w:val="222222"/>
                <w:sz w:val="20"/>
                <w:szCs w:val="20"/>
              </w:rPr>
              <w:t>12.6.2024 </w:t>
            </w:r>
          </w:p>
          <w:p w14:paraId="53364E74" w14:textId="77777777" w:rsidR="00942D4E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9008" w14:textId="257CA40A" w:rsidR="00942D4E" w:rsidRPr="0051673F" w:rsidRDefault="00942D4E" w:rsidP="0094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 pravilno razumemo razpis, da je v SKLOPU A minimalno število organizacij za konzorcij 2: torej prijavitelj in en partner?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D1D3" w14:textId="77777777" w:rsidR="00942D4E" w:rsidRDefault="00942D4E" w:rsidP="00942D4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Da, vaše razumevanje je pravilno. Na SKLOPU A je sestavljata konzorcij prijavitelj in vsaj en partner, torej 2 organizaciji. </w:t>
            </w:r>
          </w:p>
          <w:p w14:paraId="10DE5F39" w14:textId="77777777" w:rsidR="00942D4E" w:rsidRPr="0051673F" w:rsidRDefault="00942D4E" w:rsidP="0094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2D4E" w:rsidRPr="0051673F" w14:paraId="3FBE0358" w14:textId="77777777" w:rsidTr="00B55CF2">
        <w:trPr>
          <w:trHeight w:val="121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7E73" w14:textId="0FC38EF6" w:rsidR="00942D4E" w:rsidRPr="0051673F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5C59" w14:textId="77777777" w:rsidR="00942D4E" w:rsidRDefault="00942D4E" w:rsidP="00942D4E">
            <w:pPr>
              <w:ind w:left="75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Style w:val="datalabel"/>
                <w:rFonts w:ascii="Arial" w:hAnsi="Arial" w:cs="Arial"/>
                <w:color w:val="222222"/>
                <w:sz w:val="20"/>
                <w:szCs w:val="20"/>
              </w:rPr>
              <w:t>12.6.2024 </w:t>
            </w:r>
          </w:p>
          <w:p w14:paraId="3877B747" w14:textId="77777777" w:rsidR="00942D4E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B43A" w14:textId="77777777" w:rsidR="00942D4E" w:rsidRPr="00397835" w:rsidRDefault="00942D4E" w:rsidP="00942D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97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 kot zaposlena oseba šteje tudi oseba, ki delo opravlja kot samozaposlena v kulturi?</w:t>
            </w:r>
          </w:p>
          <w:p w14:paraId="63BEECCB" w14:textId="77777777" w:rsidR="00942D4E" w:rsidRPr="0051673F" w:rsidRDefault="00942D4E" w:rsidP="0094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04F5" w14:textId="7DD4CC24" w:rsidR="00942D4E" w:rsidRPr="0051673F" w:rsidRDefault="00942D4E" w:rsidP="0094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Kot zaposlena šteje oseba, ki ima sklenjeno pogodbo o zaposlitvi s prijaviteljem in je le-ta njen delodajalec. </w:t>
            </w:r>
            <w:r w:rsidRPr="002A3EA9">
              <w:rPr>
                <w:rFonts w:ascii="Arial" w:hAnsi="Arial" w:cs="Arial"/>
                <w:sz w:val="20"/>
                <w:szCs w:val="20"/>
                <w:u w:val="single"/>
              </w:rPr>
              <w:t xml:space="preserve">Za samozaposleno osebo v kulturi velja, da </w:t>
            </w:r>
            <w:r w:rsidRPr="002A3E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 organizaciji</w:t>
            </w:r>
            <w:r w:rsidRPr="002A3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E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ni zaposlena</w:t>
            </w:r>
            <w:r w:rsidRPr="002A3EA9">
              <w:rPr>
                <w:rFonts w:ascii="Arial" w:hAnsi="Arial" w:cs="Arial"/>
                <w:sz w:val="20"/>
                <w:szCs w:val="20"/>
              </w:rPr>
              <w:t xml:space="preserve"> (oseba le dela za to organizacijo, ni pa v njej zaposlena, delodajalec te osebe ni organizacija).  </w:t>
            </w:r>
          </w:p>
        </w:tc>
      </w:tr>
      <w:tr w:rsidR="00942D4E" w:rsidRPr="0051673F" w14:paraId="643B30A3" w14:textId="77777777" w:rsidTr="0092641C">
        <w:trPr>
          <w:trHeight w:val="121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72F4" w14:textId="0A4AFA01" w:rsidR="00942D4E" w:rsidRPr="0051673F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00D5" w14:textId="0158BFED" w:rsidR="00942D4E" w:rsidRPr="0051673F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  <w:r w:rsidRPr="0051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6</w:t>
            </w:r>
            <w:r w:rsidRPr="0051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1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88E6" w14:textId="138D9A89" w:rsidR="00942D4E" w:rsidRPr="0092641C" w:rsidRDefault="00942D4E" w:rsidP="0094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26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 vprašanju: Sofinanciranje  delovnega mesta na Javnem razpisu za sofinanciranje projektov razvoja in profesionalizacije nevladnih organizacij in prostovoljstva v letu 2019 (Uradni list RS, št. 34/19) je potrebno odgovoriti DA ali NE. Ali je tu mišljeno, da se odgovori z DA če smo imeli sofinancirano delovno mesto samo za sklop B (prostovoljstvo) ali tudi sofinancirano delovno mesto na sklopu A. Namreč v preteklem razpisu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smo </w:t>
            </w:r>
            <w:r w:rsidRPr="00926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imeli sofinancirano delovno mesto na sklopu A, na sklopu B pa ne. Prosim za interpretacijo, kaj označim v vlogi DA ali NE. 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B832" w14:textId="77777777" w:rsidR="00942D4E" w:rsidRPr="0051673F" w:rsidRDefault="00942D4E" w:rsidP="0094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047EE8C" w14:textId="77777777" w:rsidR="00942D4E" w:rsidRDefault="00942D4E" w:rsidP="00942D4E">
            <w:pPr>
              <w:pStyle w:val="Brezrazmikov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</w:rPr>
              <w:t xml:space="preserve">V tem razdelku označite z DA v kolikor ste imeli sofinancirano delovno mesto na sklopu A ali B v okviru </w:t>
            </w:r>
            <w:r w:rsidRPr="0092641C">
              <w:rPr>
                <w:rFonts w:cs="Arial"/>
                <w:color w:val="000000"/>
                <w:szCs w:val="20"/>
                <w:lang w:eastAsia="sl-SI"/>
              </w:rPr>
              <w:t>Javn</w:t>
            </w:r>
            <w:r>
              <w:rPr>
                <w:rFonts w:cs="Arial"/>
                <w:color w:val="000000"/>
                <w:szCs w:val="20"/>
                <w:lang w:eastAsia="sl-SI"/>
              </w:rPr>
              <w:t>ega</w:t>
            </w:r>
            <w:r w:rsidRPr="0092641C">
              <w:rPr>
                <w:rFonts w:cs="Arial"/>
                <w:color w:val="000000"/>
                <w:szCs w:val="20"/>
                <w:lang w:eastAsia="sl-SI"/>
              </w:rPr>
              <w:t xml:space="preserve"> razpis</w:t>
            </w:r>
            <w:r>
              <w:rPr>
                <w:rFonts w:cs="Arial"/>
                <w:color w:val="000000"/>
                <w:szCs w:val="20"/>
                <w:lang w:eastAsia="sl-SI"/>
              </w:rPr>
              <w:t>a</w:t>
            </w:r>
            <w:r w:rsidRPr="0092641C">
              <w:rPr>
                <w:rFonts w:cs="Arial"/>
                <w:color w:val="000000"/>
                <w:szCs w:val="20"/>
                <w:lang w:eastAsia="sl-SI"/>
              </w:rPr>
              <w:t xml:space="preserve"> za sofinanciranje projektov razvoja in profesionalizacije nevladnih organizacij in prostovoljstva v letu 2019 (Uradni list RS, št. 34/19)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. </w:t>
            </w:r>
          </w:p>
          <w:p w14:paraId="5CA29501" w14:textId="58D73262" w:rsidR="00942D4E" w:rsidRPr="00766A79" w:rsidRDefault="00942D4E" w:rsidP="00942D4E">
            <w:pPr>
              <w:pStyle w:val="Brezrazmikov"/>
              <w:jc w:val="both"/>
              <w:rPr>
                <w:rFonts w:eastAsia="Calibri" w:cs="Arial"/>
                <w:szCs w:val="20"/>
              </w:rPr>
            </w:pPr>
          </w:p>
        </w:tc>
      </w:tr>
      <w:tr w:rsidR="00942D4E" w:rsidRPr="0051673F" w14:paraId="1C1DB8F3" w14:textId="77777777" w:rsidTr="0092641C">
        <w:trPr>
          <w:trHeight w:val="121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BEEC" w14:textId="7BAEE7FA" w:rsidR="00942D4E" w:rsidRPr="0051673F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82E" w14:textId="5AD4B165" w:rsidR="00942D4E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  <w:r w:rsidRPr="0051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6</w:t>
            </w:r>
            <w:r w:rsidRPr="0051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1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CD06" w14:textId="2CA645DC" w:rsidR="00942D4E" w:rsidRPr="009522AC" w:rsidRDefault="00942D4E" w:rsidP="00942D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2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 prijavitelju ni mogoče izpolniti vprašanja: </w:t>
            </w:r>
          </w:p>
          <w:tbl>
            <w:tblPr>
              <w:tblpPr w:leftFromText="141" w:rightFromText="141" w:bottomFromText="11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967"/>
            </w:tblGrid>
            <w:tr w:rsidR="00942D4E" w:rsidRPr="009522AC" w14:paraId="543CA4E0" w14:textId="77777777" w:rsidTr="006B42ED">
              <w:trPr>
                <w:trHeight w:val="510"/>
              </w:trPr>
              <w:tc>
                <w:tcPr>
                  <w:tcW w:w="23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A16288" w14:textId="2B98175E" w:rsidR="00942D4E" w:rsidRPr="009522AC" w:rsidRDefault="00942D4E" w:rsidP="00942D4E">
                  <w:pPr>
                    <w:spacing w:line="252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9522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Odpornost NVO v primeru naravnih in drugih nesreč ali družbenih kriz – psihosocialni vidik</w:t>
                  </w:r>
                </w:p>
                <w:p w14:paraId="574E0067" w14:textId="77777777" w:rsidR="00942D4E" w:rsidRPr="009522AC" w:rsidRDefault="00942D4E" w:rsidP="00942D4E">
                  <w:pPr>
                    <w:spacing w:line="252" w:lineRule="auto"/>
                    <w:ind w:left="360"/>
                    <w:contextualSpacing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9522A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sl-SI"/>
                    </w:rPr>
                    <w:t>Prijavitelj oz. v primeru konzorcija vsaj ena (1) organizacija v konzorciju izvaja dejavnosti za psihosocialno odpornost v primeru naravnih in drugih nesreč ali družbenih kriz</w:t>
                  </w:r>
                </w:p>
                <w:p w14:paraId="66725924" w14:textId="77777777" w:rsidR="00942D4E" w:rsidRPr="009522AC" w:rsidRDefault="00942D4E" w:rsidP="00942D4E">
                  <w:pPr>
                    <w:spacing w:line="252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6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BD29F3B" w14:textId="13A1A71C" w:rsidR="00942D4E" w:rsidRPr="009522AC" w:rsidRDefault="00942D4E" w:rsidP="00942D4E">
                  <w:pPr>
                    <w:spacing w:line="252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9522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DA,    za člane/lastne prostovoljce in druge</w:t>
                  </w:r>
                </w:p>
                <w:p w14:paraId="534511B4" w14:textId="3B94A687" w:rsidR="00942D4E" w:rsidRDefault="00942D4E" w:rsidP="00942D4E">
                  <w:pPr>
                    <w:spacing w:line="252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9522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DA,    za člane/lastne prostovoljce ali druge            </w:t>
                  </w:r>
                </w:p>
                <w:p w14:paraId="6A337C83" w14:textId="54F33A0D" w:rsidR="00942D4E" w:rsidRPr="009522AC" w:rsidRDefault="00942D4E" w:rsidP="00942D4E">
                  <w:pPr>
                    <w:spacing w:line="252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9522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NE</w:t>
                  </w:r>
                </w:p>
              </w:tc>
            </w:tr>
          </w:tbl>
          <w:p w14:paraId="358E05CF" w14:textId="77777777" w:rsidR="00942D4E" w:rsidRPr="009522AC" w:rsidRDefault="00942D4E" w:rsidP="00942D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2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 ga izpolnimo kar v razdelku partnerja ali pa je prišlo do napake pri oblikovanju obrazca?</w:t>
            </w:r>
          </w:p>
          <w:p w14:paraId="728A0B62" w14:textId="0B111896" w:rsidR="00942D4E" w:rsidRPr="009522AC" w:rsidRDefault="00942D4E" w:rsidP="0094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4DC7" w14:textId="11AB6C04" w:rsidR="00942D4E" w:rsidRPr="0051673F" w:rsidRDefault="00942D4E" w:rsidP="0094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Polje smo premaknili pod razdelek za prijavitelja. Prijavnici sta označeni kot »popravek 18. 6. 2024.</w:t>
            </w:r>
          </w:p>
          <w:p w14:paraId="34E3A42A" w14:textId="606882BA" w:rsidR="00942D4E" w:rsidRPr="0051673F" w:rsidRDefault="00942D4E" w:rsidP="0094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2D4E" w:rsidRPr="0051673F" w14:paraId="1B72B6B9" w14:textId="77777777" w:rsidTr="0092641C">
        <w:trPr>
          <w:trHeight w:val="121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F4EF" w14:textId="0E75A2BE" w:rsidR="00942D4E" w:rsidRPr="0051673F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5167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3F15" w14:textId="5D999532" w:rsidR="00942D4E" w:rsidRPr="006B42ED" w:rsidRDefault="00942D4E" w:rsidP="00942D4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  <w:r w:rsidRPr="0051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6</w:t>
            </w:r>
            <w:r w:rsidRPr="0051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1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7463" w14:textId="3B4FF2D8" w:rsidR="00942D4E" w:rsidRPr="004D0CA6" w:rsidRDefault="00942D4E" w:rsidP="00942D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D0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 lahko konzorcij sestavljajo Zveza nevladnih organizacij in njene članice? Zveza nevladnih organizacij bi bila prijaviteljica, članice bi bile partnerice v projektu. Preverjamo torej ali je ta povezava "Zveza - članice zveze" dovoljena kombinacija v konzorciju. </w:t>
            </w:r>
          </w:p>
          <w:p w14:paraId="767DC917" w14:textId="77777777" w:rsidR="00942D4E" w:rsidRPr="0051673F" w:rsidRDefault="00942D4E" w:rsidP="0094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43DA" w14:textId="3DDF5F85" w:rsidR="00942D4E" w:rsidRPr="005E1FEF" w:rsidRDefault="00942D4E" w:rsidP="0094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Konzorcij lahko sestavljajo zveza nevladnih organizacij in članice, v kolikor gre za samostojne pravne osebe, ki izpolnjujejo pogoje, navedene v</w:t>
            </w:r>
            <w:r w:rsidRPr="00480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poglavju 6.1 Upravičeni prijavitelji in partnerji za SKLOP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oziroma</w:t>
            </w:r>
            <w:r w:rsidRPr="00480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poglavju 6.2 Upravičeni prijavitelji in partnerji za SKLOP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predmetnega javnega razpisa. </w:t>
            </w:r>
          </w:p>
        </w:tc>
      </w:tr>
      <w:tr w:rsidR="00942D4E" w:rsidRPr="0051673F" w14:paraId="5F78592C" w14:textId="77777777" w:rsidTr="0092641C">
        <w:trPr>
          <w:trHeight w:val="121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9759" w14:textId="448981E9" w:rsidR="00942D4E" w:rsidRPr="0051673F" w:rsidRDefault="00942D4E" w:rsidP="0094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7.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765" w14:textId="12ED496C" w:rsidR="00942D4E" w:rsidRPr="0051673F" w:rsidRDefault="00942D4E" w:rsidP="0094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17. 6. 2024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73D9" w14:textId="77777777" w:rsidR="00942D4E" w:rsidRPr="00072EBB" w:rsidRDefault="00942D4E" w:rsidP="00942D4E">
            <w:pPr>
              <w:pStyle w:val="Navadensple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Ali morajo vsi </w:t>
            </w:r>
            <w:r w:rsidRPr="00072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partnerji konzorcija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realizirati zaposlitev v okviru razpisa</w:t>
            </w:r>
            <w:r w:rsidRPr="00072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 Ali morda lahko nastopajo v konzorciju ''le'' kot partnerji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brez zaposlitve</w:t>
            </w:r>
            <w:r w:rsidRPr="00072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 smislu kot je bil v preteklem razpisu pridružen partner)?</w:t>
            </w:r>
          </w:p>
          <w:p w14:paraId="1BCC1648" w14:textId="4B0AB255" w:rsidR="00942D4E" w:rsidRPr="004D0CA6" w:rsidRDefault="00942D4E" w:rsidP="00942D4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2DD7" w14:textId="77777777" w:rsidR="00942D4E" w:rsidRDefault="00942D4E" w:rsidP="00942D4E">
            <w:pPr>
              <w:spacing w:before="120"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D758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Kot je navedeno v točki 6. 3. Specifični pogoji, ki veljajo za oba SKLOP-a javnega razpisa mora v okviru posamezne vloge prijavitelj ali v primeru konzorcija </w:t>
            </w:r>
            <w:r w:rsidRPr="001D758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vsak partner</w:t>
            </w:r>
            <w:r w:rsidRPr="001D758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skleniti pogodbo o zaposlitvi za neprekinjeno obdobje najmanj 27 mesecev.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14:paraId="59E65B0F" w14:textId="77777777" w:rsidR="00942D4E" w:rsidRDefault="00942D4E" w:rsidP="00942D4E">
            <w:pPr>
              <w:spacing w:before="120"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V aktualnem javnem razpisu ni možnosti pridruženega partnerstva. </w:t>
            </w:r>
          </w:p>
          <w:p w14:paraId="75403300" w14:textId="77777777" w:rsidR="00942D4E" w:rsidRPr="001D7585" w:rsidRDefault="00942D4E" w:rsidP="00942D4E">
            <w:pPr>
              <w:spacing w:before="120"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79FFA560" w14:textId="598AD7A2" w:rsidR="00942D4E" w:rsidRPr="0051673F" w:rsidRDefault="00942D4E" w:rsidP="00942D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B011FCB" w14:textId="77777777" w:rsidR="00214D49" w:rsidRDefault="00214D49"/>
    <w:sectPr w:rsidR="00214D49" w:rsidSect="00073A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850"/>
    <w:multiLevelType w:val="hybridMultilevel"/>
    <w:tmpl w:val="A4909B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227A"/>
    <w:multiLevelType w:val="hybridMultilevel"/>
    <w:tmpl w:val="8C087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201F"/>
    <w:multiLevelType w:val="hybridMultilevel"/>
    <w:tmpl w:val="8C087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3E2"/>
    <w:multiLevelType w:val="hybridMultilevel"/>
    <w:tmpl w:val="BBC8704A"/>
    <w:lvl w:ilvl="0" w:tplc="5F0CC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4AA8"/>
    <w:multiLevelType w:val="hybridMultilevel"/>
    <w:tmpl w:val="034CBD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2581B"/>
    <w:multiLevelType w:val="hybridMultilevel"/>
    <w:tmpl w:val="871CE7A8"/>
    <w:lvl w:ilvl="0" w:tplc="0AC448B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1519"/>
    <w:multiLevelType w:val="multilevel"/>
    <w:tmpl w:val="4CF02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7" w15:restartNumberingAfterBreak="0">
    <w:nsid w:val="30DC33E9"/>
    <w:multiLevelType w:val="hybridMultilevel"/>
    <w:tmpl w:val="2D28B8A4"/>
    <w:lvl w:ilvl="0" w:tplc="CB54CB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0CFF"/>
    <w:multiLevelType w:val="hybridMultilevel"/>
    <w:tmpl w:val="2782269A"/>
    <w:lvl w:ilvl="0" w:tplc="79EE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C1D25"/>
    <w:multiLevelType w:val="hybridMultilevel"/>
    <w:tmpl w:val="34EEDE5C"/>
    <w:lvl w:ilvl="0" w:tplc="3A461B2E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386594"/>
    <w:multiLevelType w:val="multilevel"/>
    <w:tmpl w:val="43E07C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4EFB4598"/>
    <w:multiLevelType w:val="hybridMultilevel"/>
    <w:tmpl w:val="737E0FDE"/>
    <w:lvl w:ilvl="0" w:tplc="352057B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107"/>
    <w:multiLevelType w:val="hybridMultilevel"/>
    <w:tmpl w:val="6A608782"/>
    <w:lvl w:ilvl="0" w:tplc="49B4D9DC">
      <w:start w:val="1"/>
      <w:numFmt w:val="decimal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84B37"/>
    <w:multiLevelType w:val="hybridMultilevel"/>
    <w:tmpl w:val="B6206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D520C"/>
    <w:multiLevelType w:val="hybridMultilevel"/>
    <w:tmpl w:val="A7141BF8"/>
    <w:lvl w:ilvl="0" w:tplc="689EF6EE">
      <w:start w:val="1"/>
      <w:numFmt w:val="decimal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6856"/>
    <w:multiLevelType w:val="hybridMultilevel"/>
    <w:tmpl w:val="02BC5EBE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54981"/>
    <w:multiLevelType w:val="multilevel"/>
    <w:tmpl w:val="B7DE463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17" w15:restartNumberingAfterBreak="0">
    <w:nsid w:val="734C04A9"/>
    <w:multiLevelType w:val="hybridMultilevel"/>
    <w:tmpl w:val="41D60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B1AEC"/>
    <w:multiLevelType w:val="multilevel"/>
    <w:tmpl w:val="2CCA9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C133248"/>
    <w:multiLevelType w:val="hybridMultilevel"/>
    <w:tmpl w:val="400C9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7586">
    <w:abstractNumId w:val="11"/>
  </w:num>
  <w:num w:numId="2" w16cid:durableId="1935236702">
    <w:abstractNumId w:val="15"/>
  </w:num>
  <w:num w:numId="3" w16cid:durableId="1582716751">
    <w:abstractNumId w:val="5"/>
  </w:num>
  <w:num w:numId="4" w16cid:durableId="271058405">
    <w:abstractNumId w:val="13"/>
  </w:num>
  <w:num w:numId="5" w16cid:durableId="1966230639">
    <w:abstractNumId w:val="3"/>
  </w:num>
  <w:num w:numId="6" w16cid:durableId="260841684">
    <w:abstractNumId w:val="18"/>
  </w:num>
  <w:num w:numId="7" w16cid:durableId="611666427">
    <w:abstractNumId w:val="16"/>
  </w:num>
  <w:num w:numId="8" w16cid:durableId="536553208">
    <w:abstractNumId w:val="15"/>
  </w:num>
  <w:num w:numId="9" w16cid:durableId="1893810701">
    <w:abstractNumId w:val="0"/>
  </w:num>
  <w:num w:numId="10" w16cid:durableId="775907377">
    <w:abstractNumId w:val="17"/>
  </w:num>
  <w:num w:numId="11" w16cid:durableId="258292501">
    <w:abstractNumId w:val="8"/>
  </w:num>
  <w:num w:numId="12" w16cid:durableId="1521964556">
    <w:abstractNumId w:val="1"/>
  </w:num>
  <w:num w:numId="13" w16cid:durableId="1978491140">
    <w:abstractNumId w:val="19"/>
  </w:num>
  <w:num w:numId="14" w16cid:durableId="708267075">
    <w:abstractNumId w:val="4"/>
  </w:num>
  <w:num w:numId="15" w16cid:durableId="1808207762">
    <w:abstractNumId w:val="2"/>
  </w:num>
  <w:num w:numId="16" w16cid:durableId="8197321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5593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2331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6320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9821341">
    <w:abstractNumId w:val="7"/>
  </w:num>
  <w:num w:numId="21" w16cid:durableId="1806005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79"/>
    <w:rsid w:val="00006450"/>
    <w:rsid w:val="000067BF"/>
    <w:rsid w:val="00006EF0"/>
    <w:rsid w:val="00016602"/>
    <w:rsid w:val="00021EE5"/>
    <w:rsid w:val="00022C24"/>
    <w:rsid w:val="00024472"/>
    <w:rsid w:val="00025E71"/>
    <w:rsid w:val="00027471"/>
    <w:rsid w:val="00032D64"/>
    <w:rsid w:val="0003449F"/>
    <w:rsid w:val="00041B2A"/>
    <w:rsid w:val="00072322"/>
    <w:rsid w:val="00072EBB"/>
    <w:rsid w:val="00073A79"/>
    <w:rsid w:val="0008273A"/>
    <w:rsid w:val="00093914"/>
    <w:rsid w:val="000A000A"/>
    <w:rsid w:val="000A148D"/>
    <w:rsid w:val="000C154E"/>
    <w:rsid w:val="000D54CD"/>
    <w:rsid w:val="000E61A3"/>
    <w:rsid w:val="00112609"/>
    <w:rsid w:val="00140AE9"/>
    <w:rsid w:val="00184EF1"/>
    <w:rsid w:val="001B0393"/>
    <w:rsid w:val="001B24AB"/>
    <w:rsid w:val="001B31B9"/>
    <w:rsid w:val="001B4F83"/>
    <w:rsid w:val="001D7585"/>
    <w:rsid w:val="001F0E17"/>
    <w:rsid w:val="001F6C24"/>
    <w:rsid w:val="002039E5"/>
    <w:rsid w:val="00204CCC"/>
    <w:rsid w:val="002061DC"/>
    <w:rsid w:val="002124AE"/>
    <w:rsid w:val="00214D49"/>
    <w:rsid w:val="00235C3B"/>
    <w:rsid w:val="00237BBC"/>
    <w:rsid w:val="00240064"/>
    <w:rsid w:val="00251E1E"/>
    <w:rsid w:val="0026550D"/>
    <w:rsid w:val="00275884"/>
    <w:rsid w:val="00284EF4"/>
    <w:rsid w:val="002857FC"/>
    <w:rsid w:val="002A3EA9"/>
    <w:rsid w:val="002D3BF4"/>
    <w:rsid w:val="002D4A9E"/>
    <w:rsid w:val="002E333A"/>
    <w:rsid w:val="002F6CDC"/>
    <w:rsid w:val="00300589"/>
    <w:rsid w:val="00303FC8"/>
    <w:rsid w:val="003060D2"/>
    <w:rsid w:val="00312B66"/>
    <w:rsid w:val="00320D8B"/>
    <w:rsid w:val="0032449A"/>
    <w:rsid w:val="00327C10"/>
    <w:rsid w:val="00343E04"/>
    <w:rsid w:val="00392DB3"/>
    <w:rsid w:val="00393656"/>
    <w:rsid w:val="00397835"/>
    <w:rsid w:val="003B2C9A"/>
    <w:rsid w:val="003B5E67"/>
    <w:rsid w:val="003D2107"/>
    <w:rsid w:val="00402684"/>
    <w:rsid w:val="004232CF"/>
    <w:rsid w:val="00444D6F"/>
    <w:rsid w:val="00491E33"/>
    <w:rsid w:val="004923D6"/>
    <w:rsid w:val="004A3152"/>
    <w:rsid w:val="004B020A"/>
    <w:rsid w:val="004B76CB"/>
    <w:rsid w:val="004D0CA6"/>
    <w:rsid w:val="004E2D52"/>
    <w:rsid w:val="004F76CB"/>
    <w:rsid w:val="00503E67"/>
    <w:rsid w:val="00506D30"/>
    <w:rsid w:val="005222B9"/>
    <w:rsid w:val="00536D92"/>
    <w:rsid w:val="00546E51"/>
    <w:rsid w:val="005711E4"/>
    <w:rsid w:val="00571BB0"/>
    <w:rsid w:val="00576769"/>
    <w:rsid w:val="00592FFA"/>
    <w:rsid w:val="005C1BC4"/>
    <w:rsid w:val="005D6FB3"/>
    <w:rsid w:val="005E6593"/>
    <w:rsid w:val="005F2A3E"/>
    <w:rsid w:val="006045C5"/>
    <w:rsid w:val="006071EF"/>
    <w:rsid w:val="00617AED"/>
    <w:rsid w:val="00623B0F"/>
    <w:rsid w:val="00634DA0"/>
    <w:rsid w:val="006429E7"/>
    <w:rsid w:val="006537F7"/>
    <w:rsid w:val="006665B9"/>
    <w:rsid w:val="006A6E89"/>
    <w:rsid w:val="006B42ED"/>
    <w:rsid w:val="006B712C"/>
    <w:rsid w:val="006C3C82"/>
    <w:rsid w:val="006C6A19"/>
    <w:rsid w:val="006E499C"/>
    <w:rsid w:val="00713D02"/>
    <w:rsid w:val="007245CC"/>
    <w:rsid w:val="00751306"/>
    <w:rsid w:val="00763D34"/>
    <w:rsid w:val="007770BD"/>
    <w:rsid w:val="0078323A"/>
    <w:rsid w:val="0078769A"/>
    <w:rsid w:val="0079496A"/>
    <w:rsid w:val="00797D09"/>
    <w:rsid w:val="007A044C"/>
    <w:rsid w:val="007C0BE1"/>
    <w:rsid w:val="007C0F53"/>
    <w:rsid w:val="007C1BBB"/>
    <w:rsid w:val="007D0567"/>
    <w:rsid w:val="007D35F5"/>
    <w:rsid w:val="007F785B"/>
    <w:rsid w:val="00801C75"/>
    <w:rsid w:val="008540CB"/>
    <w:rsid w:val="008862EE"/>
    <w:rsid w:val="008941A7"/>
    <w:rsid w:val="0089443D"/>
    <w:rsid w:val="00896485"/>
    <w:rsid w:val="008A77B9"/>
    <w:rsid w:val="008B586E"/>
    <w:rsid w:val="008E2C7C"/>
    <w:rsid w:val="00907E58"/>
    <w:rsid w:val="00914DA2"/>
    <w:rsid w:val="00923F29"/>
    <w:rsid w:val="00924273"/>
    <w:rsid w:val="0092641C"/>
    <w:rsid w:val="00942D4E"/>
    <w:rsid w:val="00950D49"/>
    <w:rsid w:val="009522AC"/>
    <w:rsid w:val="00960F43"/>
    <w:rsid w:val="0097156A"/>
    <w:rsid w:val="00972368"/>
    <w:rsid w:val="009749F2"/>
    <w:rsid w:val="009B5CB9"/>
    <w:rsid w:val="009D02D3"/>
    <w:rsid w:val="009E2FB9"/>
    <w:rsid w:val="009E4B4A"/>
    <w:rsid w:val="009F52EF"/>
    <w:rsid w:val="00A05119"/>
    <w:rsid w:val="00A16D24"/>
    <w:rsid w:val="00A305B2"/>
    <w:rsid w:val="00A45929"/>
    <w:rsid w:val="00A57EC9"/>
    <w:rsid w:val="00AA6768"/>
    <w:rsid w:val="00AC27BD"/>
    <w:rsid w:val="00AC339F"/>
    <w:rsid w:val="00AC3EEC"/>
    <w:rsid w:val="00AC7524"/>
    <w:rsid w:val="00AD229E"/>
    <w:rsid w:val="00AD29BB"/>
    <w:rsid w:val="00AD2E41"/>
    <w:rsid w:val="00B04A82"/>
    <w:rsid w:val="00B05E57"/>
    <w:rsid w:val="00B3303F"/>
    <w:rsid w:val="00B40E37"/>
    <w:rsid w:val="00B74171"/>
    <w:rsid w:val="00B775B2"/>
    <w:rsid w:val="00B77D95"/>
    <w:rsid w:val="00BC2908"/>
    <w:rsid w:val="00BD57D0"/>
    <w:rsid w:val="00BD61F2"/>
    <w:rsid w:val="00C04AB4"/>
    <w:rsid w:val="00C13B5D"/>
    <w:rsid w:val="00C327A7"/>
    <w:rsid w:val="00C34D83"/>
    <w:rsid w:val="00C37931"/>
    <w:rsid w:val="00C4258C"/>
    <w:rsid w:val="00C675D3"/>
    <w:rsid w:val="00C87DCA"/>
    <w:rsid w:val="00CC1224"/>
    <w:rsid w:val="00CC42C9"/>
    <w:rsid w:val="00CC65BA"/>
    <w:rsid w:val="00CE1A12"/>
    <w:rsid w:val="00D3018A"/>
    <w:rsid w:val="00D52E99"/>
    <w:rsid w:val="00D653FD"/>
    <w:rsid w:val="00DA56C0"/>
    <w:rsid w:val="00DB1C1B"/>
    <w:rsid w:val="00DD068E"/>
    <w:rsid w:val="00DD7881"/>
    <w:rsid w:val="00DE0C70"/>
    <w:rsid w:val="00DE6B2E"/>
    <w:rsid w:val="00DF1483"/>
    <w:rsid w:val="00DF19B3"/>
    <w:rsid w:val="00DF552F"/>
    <w:rsid w:val="00E00F08"/>
    <w:rsid w:val="00E6038A"/>
    <w:rsid w:val="00EB61B4"/>
    <w:rsid w:val="00EC1E52"/>
    <w:rsid w:val="00F410FA"/>
    <w:rsid w:val="00F43E22"/>
    <w:rsid w:val="00F56C32"/>
    <w:rsid w:val="00F63D61"/>
    <w:rsid w:val="00F705A2"/>
    <w:rsid w:val="00F83BDF"/>
    <w:rsid w:val="00F83F2A"/>
    <w:rsid w:val="00FC292E"/>
    <w:rsid w:val="00FD7847"/>
    <w:rsid w:val="00FE4972"/>
    <w:rsid w:val="00FE7F73"/>
    <w:rsid w:val="00FF1E8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FFCE"/>
  <w15:chartTrackingRefBased/>
  <w15:docId w15:val="{4CD2D687-FA74-4163-AE7F-1FE3ECDF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3A7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73A7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73A79"/>
    <w:rPr>
      <w:i/>
      <w:iCs/>
      <w:color w:val="4472C4" w:themeColor="accent1"/>
    </w:rPr>
  </w:style>
  <w:style w:type="paragraph" w:styleId="Odstavekseznama">
    <w:name w:val="List Paragraph"/>
    <w:basedOn w:val="Navaden"/>
    <w:link w:val="OdstavekseznamaZnak"/>
    <w:uiPriority w:val="34"/>
    <w:qFormat/>
    <w:rsid w:val="00073A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3A79"/>
    <w:rPr>
      <w:color w:val="0563C1" w:themeColor="hyperlink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073A79"/>
  </w:style>
  <w:style w:type="paragraph" w:styleId="Brezrazmikov">
    <w:name w:val="No Spacing"/>
    <w:uiPriority w:val="1"/>
    <w:qFormat/>
    <w:rsid w:val="00073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E3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7C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4A3152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3152"/>
    <w:rPr>
      <w:rFonts w:ascii="Calibri" w:hAnsi="Calibri"/>
      <w:szCs w:val="21"/>
    </w:rPr>
  </w:style>
  <w:style w:type="paragraph" w:styleId="Navadensplet">
    <w:name w:val="Normal (Web)"/>
    <w:basedOn w:val="Navaden"/>
    <w:uiPriority w:val="99"/>
    <w:unhideWhenUsed/>
    <w:rsid w:val="0079496A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customStyle="1" w:styleId="gmail-msonospacing">
    <w:name w:val="gmail-msonospacing"/>
    <w:basedOn w:val="Navaden"/>
    <w:rsid w:val="00024472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gmaildefault">
    <w:name w:val="gmail_default"/>
    <w:basedOn w:val="Privzetapisavaodstavka"/>
    <w:rsid w:val="00024472"/>
  </w:style>
  <w:style w:type="character" w:customStyle="1" w:styleId="datalabel">
    <w:name w:val="datalabel"/>
    <w:basedOn w:val="Privzetapisavaodstavka"/>
    <w:rsid w:val="006B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602C79-97CA-4443-9A34-8B1258B7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Mojca Žerovec</cp:lastModifiedBy>
  <cp:revision>3</cp:revision>
  <cp:lastPrinted>2019-06-14T06:57:00Z</cp:lastPrinted>
  <dcterms:created xsi:type="dcterms:W3CDTF">2024-06-18T13:55:00Z</dcterms:created>
  <dcterms:modified xsi:type="dcterms:W3CDTF">2024-06-18T14:08:00Z</dcterms:modified>
</cp:coreProperties>
</file>