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19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90"/>
        <w:gridCol w:w="1040"/>
        <w:gridCol w:w="1083"/>
        <w:gridCol w:w="1030"/>
        <w:gridCol w:w="1040"/>
        <w:gridCol w:w="1083"/>
        <w:gridCol w:w="1030"/>
      </w:tblGrid>
      <w:tr w:rsidR="00F07EC3" w:rsidRPr="00F07EC3" w14:paraId="2B02DFAB" w14:textId="77777777" w:rsidTr="00780AB8">
        <w:trPr>
          <w:trHeight w:val="1395"/>
          <w:jc w:val="center"/>
        </w:trPr>
        <w:tc>
          <w:tcPr>
            <w:tcW w:w="10196" w:type="dxa"/>
            <w:gridSpan w:val="7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vAlign w:val="center"/>
            <w:hideMark/>
          </w:tcPr>
          <w:p w14:paraId="70D31808" w14:textId="77777777" w:rsidR="00D778E4" w:rsidRPr="00F07EC3" w:rsidRDefault="00D778E4" w:rsidP="00D7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ZBIRNI KADROVSKI NAČRT (ZKN) OSEB JAVNEGA PRAVA </w:t>
            </w:r>
          </w:p>
          <w:p w14:paraId="606CAC7D" w14:textId="77777777" w:rsidR="00D778E4" w:rsidRPr="00F07EC3" w:rsidRDefault="00D778E4" w:rsidP="00D7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 xml:space="preserve">PO 22. ČLENU ZAKONA O JAVNIH USLUŽBENCIH (ZJU) </w:t>
            </w:r>
          </w:p>
          <w:p w14:paraId="418F2172" w14:textId="6D4DE590" w:rsidR="00D778E4" w:rsidRPr="00F07EC3" w:rsidRDefault="00D778E4" w:rsidP="00D7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ZA LETI 2021 IN 2022</w:t>
            </w:r>
          </w:p>
        </w:tc>
      </w:tr>
      <w:tr w:rsidR="00F07EC3" w:rsidRPr="00F07EC3" w14:paraId="51D800C6" w14:textId="77777777" w:rsidTr="00780AB8">
        <w:trPr>
          <w:trHeight w:val="551"/>
          <w:jc w:val="center"/>
        </w:trPr>
        <w:tc>
          <w:tcPr>
            <w:tcW w:w="3890" w:type="dxa"/>
            <w:vMerge w:val="restart"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shd w:val="clear" w:color="000000" w:fill="F2F2F2"/>
            <w:vAlign w:val="center"/>
            <w:hideMark/>
          </w:tcPr>
          <w:p w14:paraId="7A87C71B" w14:textId="77777777" w:rsidR="00D778E4" w:rsidRPr="00F07EC3" w:rsidRDefault="00D778E4" w:rsidP="00D7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 xml:space="preserve">Organi državne uprave z osebami javnega prava </w:t>
            </w:r>
          </w:p>
          <w:p w14:paraId="284B6103" w14:textId="4399B37E" w:rsidR="00D778E4" w:rsidRPr="00F07EC3" w:rsidRDefault="00D778E4" w:rsidP="00D7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po 22. členu ZJU v njihovi pristojnosti</w:t>
            </w:r>
          </w:p>
        </w:tc>
        <w:tc>
          <w:tcPr>
            <w:tcW w:w="315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5B9BD5"/>
            <w:vAlign w:val="center"/>
            <w:hideMark/>
          </w:tcPr>
          <w:p w14:paraId="6ED58B46" w14:textId="77777777" w:rsidR="00D778E4" w:rsidRPr="00F07EC3" w:rsidRDefault="00D778E4" w:rsidP="00D7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 xml:space="preserve"> ZKN 2021</w:t>
            </w:r>
          </w:p>
        </w:tc>
        <w:tc>
          <w:tcPr>
            <w:tcW w:w="3153" w:type="dxa"/>
            <w:gridSpan w:val="3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5B9BD5"/>
            <w:vAlign w:val="center"/>
            <w:hideMark/>
          </w:tcPr>
          <w:p w14:paraId="114CFECF" w14:textId="77777777" w:rsidR="00D778E4" w:rsidRPr="00F07EC3" w:rsidRDefault="00D778E4" w:rsidP="00D7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28"/>
                <w:szCs w:val="28"/>
                <w:lang w:eastAsia="sl-SI"/>
              </w:rPr>
              <w:t>ZKN 2022</w:t>
            </w:r>
          </w:p>
        </w:tc>
      </w:tr>
      <w:tr w:rsidR="00F07EC3" w:rsidRPr="00F07EC3" w14:paraId="4E6FF3D6" w14:textId="77777777" w:rsidTr="00780AB8">
        <w:trPr>
          <w:trHeight w:val="659"/>
          <w:jc w:val="center"/>
        </w:trPr>
        <w:tc>
          <w:tcPr>
            <w:tcW w:w="389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66A280E5" w14:textId="77777777" w:rsidR="00D778E4" w:rsidRPr="00F07EC3" w:rsidRDefault="00D778E4" w:rsidP="00D77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5B9BD5"/>
            <w:vAlign w:val="center"/>
            <w:hideMark/>
          </w:tcPr>
          <w:p w14:paraId="0337D0A6" w14:textId="77777777" w:rsidR="00D778E4" w:rsidRPr="00F07EC3" w:rsidRDefault="00D778E4" w:rsidP="00D7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Število dovoljenih zaposlitev</w:t>
            </w:r>
          </w:p>
        </w:tc>
        <w:tc>
          <w:tcPr>
            <w:tcW w:w="211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5B9BD5"/>
            <w:vAlign w:val="center"/>
            <w:hideMark/>
          </w:tcPr>
          <w:p w14:paraId="0F4C22A9" w14:textId="77777777" w:rsidR="00D778E4" w:rsidRPr="00F07EC3" w:rsidRDefault="00D778E4" w:rsidP="00D7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 xml:space="preserve">Od tega </w:t>
            </w:r>
            <w:r w:rsidRPr="00F07EC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(četrti odstavek 60. člena ZIPRS2122)</w:t>
            </w:r>
          </w:p>
        </w:tc>
        <w:tc>
          <w:tcPr>
            <w:tcW w:w="1040" w:type="dxa"/>
            <w:vMerge w:val="restart"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shd w:val="clear" w:color="000000" w:fill="5B9BD5"/>
            <w:vAlign w:val="center"/>
            <w:hideMark/>
          </w:tcPr>
          <w:p w14:paraId="76DA6344" w14:textId="77777777" w:rsidR="00D778E4" w:rsidRPr="00F07EC3" w:rsidRDefault="00D778E4" w:rsidP="00D7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  <w:t>Število dovoljenih zaposlitev</w:t>
            </w:r>
          </w:p>
        </w:tc>
        <w:tc>
          <w:tcPr>
            <w:tcW w:w="2113" w:type="dxa"/>
            <w:gridSpan w:val="2"/>
            <w:tcBorders>
              <w:top w:val="double" w:sz="6" w:space="0" w:color="auto"/>
              <w:left w:val="nil"/>
              <w:bottom w:val="double" w:sz="6" w:space="0" w:color="auto"/>
              <w:right w:val="double" w:sz="6" w:space="0" w:color="000000"/>
            </w:tcBorders>
            <w:shd w:val="clear" w:color="000000" w:fill="5B9BD5"/>
            <w:vAlign w:val="center"/>
            <w:hideMark/>
          </w:tcPr>
          <w:p w14:paraId="331F2F8D" w14:textId="77777777" w:rsidR="00D778E4" w:rsidRPr="00F07EC3" w:rsidRDefault="00D778E4" w:rsidP="00D778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 xml:space="preserve">Od tega </w:t>
            </w:r>
            <w:r w:rsidRPr="00F07EC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(četrti odstavek 60. člena ZIPRS2122)</w:t>
            </w:r>
          </w:p>
        </w:tc>
      </w:tr>
      <w:tr w:rsidR="00F07EC3" w:rsidRPr="00F07EC3" w14:paraId="52EEEF3F" w14:textId="77777777" w:rsidTr="00780AB8">
        <w:trPr>
          <w:trHeight w:val="1236"/>
          <w:jc w:val="center"/>
        </w:trPr>
        <w:tc>
          <w:tcPr>
            <w:tcW w:w="3890" w:type="dxa"/>
            <w:vMerge/>
            <w:tcBorders>
              <w:top w:val="nil"/>
              <w:left w:val="double" w:sz="6" w:space="0" w:color="auto"/>
              <w:bottom w:val="nil"/>
              <w:right w:val="double" w:sz="6" w:space="0" w:color="auto"/>
            </w:tcBorders>
            <w:vAlign w:val="center"/>
            <w:hideMark/>
          </w:tcPr>
          <w:p w14:paraId="37EA3AC0" w14:textId="77777777" w:rsidR="00D778E4" w:rsidRPr="00F07EC3" w:rsidRDefault="00D778E4" w:rsidP="00D77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</w:p>
        </w:tc>
        <w:tc>
          <w:tcPr>
            <w:tcW w:w="10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2FDCA1B5" w14:textId="77777777" w:rsidR="00D778E4" w:rsidRPr="00F07EC3" w:rsidRDefault="00D778E4" w:rsidP="00D77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hideMark/>
          </w:tcPr>
          <w:p w14:paraId="3E345AF2" w14:textId="77777777" w:rsidR="00D778E4" w:rsidRPr="00F07EC3" w:rsidRDefault="00D778E4" w:rsidP="00D77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 razloga obvladovanja okužb z virusom SARS-CoV-2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hideMark/>
          </w:tcPr>
          <w:p w14:paraId="7991C69C" w14:textId="77777777" w:rsidR="00D778E4" w:rsidRPr="00F07EC3" w:rsidRDefault="00D778E4" w:rsidP="00D77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 razloga učinkovitega črpanja in investiranja sredstev iz skladov EU</w:t>
            </w:r>
          </w:p>
        </w:tc>
        <w:tc>
          <w:tcPr>
            <w:tcW w:w="1040" w:type="dxa"/>
            <w:vMerge/>
            <w:tcBorders>
              <w:top w:val="nil"/>
              <w:left w:val="double" w:sz="6" w:space="0" w:color="auto"/>
              <w:bottom w:val="double" w:sz="6" w:space="0" w:color="000000"/>
              <w:right w:val="double" w:sz="6" w:space="0" w:color="auto"/>
            </w:tcBorders>
            <w:vAlign w:val="center"/>
            <w:hideMark/>
          </w:tcPr>
          <w:p w14:paraId="687D4090" w14:textId="77777777" w:rsidR="00D778E4" w:rsidRPr="00F07EC3" w:rsidRDefault="00D778E4" w:rsidP="00D77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8"/>
                <w:szCs w:val="18"/>
                <w:lang w:eastAsia="sl-SI"/>
              </w:rPr>
            </w:pP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BDD7EE"/>
            <w:hideMark/>
          </w:tcPr>
          <w:p w14:paraId="2822B1C0" w14:textId="77777777" w:rsidR="00D778E4" w:rsidRPr="00F07EC3" w:rsidRDefault="00D778E4" w:rsidP="00D77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 razloga obvladovanja okužb z virusom SARS-CoV-2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BC2E6"/>
            <w:hideMark/>
          </w:tcPr>
          <w:p w14:paraId="5609D9A2" w14:textId="77777777" w:rsidR="00D778E4" w:rsidRPr="00F07EC3" w:rsidRDefault="00D778E4" w:rsidP="00D778E4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Iz razloga učinkovitega črpanja in investiranja sredstev iz skladov EU</w:t>
            </w:r>
          </w:p>
        </w:tc>
      </w:tr>
      <w:tr w:rsidR="00F07EC3" w:rsidRPr="00F07EC3" w14:paraId="5FF46E20" w14:textId="77777777" w:rsidTr="00780AB8">
        <w:trPr>
          <w:trHeight w:val="499"/>
          <w:jc w:val="center"/>
        </w:trPr>
        <w:tc>
          <w:tcPr>
            <w:tcW w:w="3890" w:type="dxa"/>
            <w:tcBorders>
              <w:top w:val="double" w:sz="6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35D2419" w14:textId="77777777" w:rsidR="00D778E4" w:rsidRPr="00F07EC3" w:rsidRDefault="00D778E4" w:rsidP="00D778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FINANCE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3E8F41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235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60A5E9E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6DCC177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DF6EBEA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235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C5493F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F97DC89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</w:tr>
      <w:tr w:rsidR="00F07EC3" w:rsidRPr="00F07EC3" w14:paraId="2572C6BC" w14:textId="77777777" w:rsidTr="00780AB8">
        <w:trPr>
          <w:trHeight w:val="499"/>
          <w:jc w:val="center"/>
        </w:trPr>
        <w:tc>
          <w:tcPr>
            <w:tcW w:w="38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31B337" w14:textId="77777777" w:rsidR="00D778E4" w:rsidRPr="00F07EC3" w:rsidRDefault="00D778E4" w:rsidP="00D778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GOSPODARSKI RAZVOJ IN TEHNOLOGIJO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B52CE7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177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18897A5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202E8D5A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F18BA4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177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186D32B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5FE221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17</w:t>
            </w:r>
          </w:p>
        </w:tc>
      </w:tr>
      <w:tr w:rsidR="00F07EC3" w:rsidRPr="00F07EC3" w14:paraId="0153A8BC" w14:textId="77777777" w:rsidTr="00780AB8">
        <w:trPr>
          <w:trHeight w:val="499"/>
          <w:jc w:val="center"/>
        </w:trPr>
        <w:tc>
          <w:tcPr>
            <w:tcW w:w="38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F3EDD5C" w14:textId="77777777" w:rsidR="00D778E4" w:rsidRPr="00F07EC3" w:rsidRDefault="00D778E4" w:rsidP="00D778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KMETIJSTVO, GOZDARSTVO IN PREHRANO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BEDBB3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77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9FF5497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335D1AA5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D3F41A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82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839D8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0E020B6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9</w:t>
            </w:r>
          </w:p>
        </w:tc>
      </w:tr>
      <w:tr w:rsidR="00F07EC3" w:rsidRPr="00F07EC3" w14:paraId="0C70F024" w14:textId="77777777" w:rsidTr="00780AB8">
        <w:trPr>
          <w:trHeight w:val="499"/>
          <w:jc w:val="center"/>
        </w:trPr>
        <w:tc>
          <w:tcPr>
            <w:tcW w:w="38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017CD3C5" w14:textId="77777777" w:rsidR="00D778E4" w:rsidRPr="00F07EC3" w:rsidRDefault="00D778E4" w:rsidP="00D778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MINISTRSTVO ZA INFRASTRUKTURO 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CD4EB22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214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4D5006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403F179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65397C8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214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FF2B1EB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5CA04B2D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</w:tr>
      <w:tr w:rsidR="00F07EC3" w:rsidRPr="00F07EC3" w14:paraId="4719844A" w14:textId="77777777" w:rsidTr="00780AB8">
        <w:trPr>
          <w:trHeight w:val="499"/>
          <w:jc w:val="center"/>
        </w:trPr>
        <w:tc>
          <w:tcPr>
            <w:tcW w:w="38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63B9530B" w14:textId="77777777" w:rsidR="00D778E4" w:rsidRPr="00F07EC3" w:rsidRDefault="00D778E4" w:rsidP="00D778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OKOLJE IN PROSTOR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B3AF27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95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3534310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C4072C3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7F7449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95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9CFF5E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CFD93BD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6</w:t>
            </w:r>
          </w:p>
        </w:tc>
      </w:tr>
      <w:tr w:rsidR="00F07EC3" w:rsidRPr="00F07EC3" w14:paraId="2F6A4F0B" w14:textId="77777777" w:rsidTr="00780AB8">
        <w:trPr>
          <w:trHeight w:val="499"/>
          <w:jc w:val="center"/>
        </w:trPr>
        <w:tc>
          <w:tcPr>
            <w:tcW w:w="38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8F4E16D" w14:textId="77777777" w:rsidR="00D778E4" w:rsidRPr="00F07EC3" w:rsidRDefault="00D778E4" w:rsidP="00D778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DELO, DRUŽINO, SOCIALNE ZADEVE IN ENAKE MOŽNOSTI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578E492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1.704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9E583F1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503724A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044747F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1.704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D361063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E1FA784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15</w:t>
            </w:r>
          </w:p>
        </w:tc>
      </w:tr>
      <w:tr w:rsidR="00F07EC3" w:rsidRPr="00F07EC3" w14:paraId="7B3B8F4C" w14:textId="77777777" w:rsidTr="00780AB8">
        <w:trPr>
          <w:trHeight w:val="499"/>
          <w:jc w:val="center"/>
        </w:trPr>
        <w:tc>
          <w:tcPr>
            <w:tcW w:w="38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1C67158A" w14:textId="77777777" w:rsidR="00D778E4" w:rsidRPr="00F07EC3" w:rsidRDefault="00D778E4" w:rsidP="00D778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ZDRAVJE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B21FFB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1.058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181B9A7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57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68BBEA7F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C1FF823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1.058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17F082B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57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1692EF7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</w:tr>
      <w:tr w:rsidR="00F07EC3" w:rsidRPr="00F07EC3" w14:paraId="3D3038CB" w14:textId="77777777" w:rsidTr="00780AB8">
        <w:trPr>
          <w:trHeight w:val="499"/>
          <w:jc w:val="center"/>
        </w:trPr>
        <w:tc>
          <w:tcPr>
            <w:tcW w:w="38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36F54115" w14:textId="77777777" w:rsidR="00D778E4" w:rsidRPr="00F07EC3" w:rsidRDefault="00D778E4" w:rsidP="00D778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>MINISTRSTVO ZA IZOBRAŽEVANJE, ZNANOST IN ŠPORT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9CEA0D0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195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FC31C5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40DFCC1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7A635B4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195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E672012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154618C0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4</w:t>
            </w:r>
          </w:p>
        </w:tc>
      </w:tr>
      <w:tr w:rsidR="00F07EC3" w:rsidRPr="00F07EC3" w14:paraId="637FD94B" w14:textId="77777777" w:rsidTr="00780AB8">
        <w:trPr>
          <w:trHeight w:val="499"/>
          <w:jc w:val="center"/>
        </w:trPr>
        <w:tc>
          <w:tcPr>
            <w:tcW w:w="38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auto"/>
            <w:vAlign w:val="center"/>
            <w:hideMark/>
          </w:tcPr>
          <w:p w14:paraId="7DFFA2AD" w14:textId="77777777" w:rsidR="00D778E4" w:rsidRPr="00F07EC3" w:rsidRDefault="00D778E4" w:rsidP="00D778E4">
            <w:pPr>
              <w:spacing w:after="0" w:line="240" w:lineRule="auto"/>
              <w:rPr>
                <w:rFonts w:ascii="Arial" w:eastAsia="Times New Roman" w:hAnsi="Arial" w:cs="Arial"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6"/>
                <w:szCs w:val="16"/>
                <w:lang w:eastAsia="sl-SI"/>
              </w:rPr>
              <w:t xml:space="preserve">MINISTRSTVO ZA KULTURO 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310CC5E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67D265D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A358D0F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3715909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16"/>
                <w:szCs w:val="16"/>
                <w:lang w:eastAsia="sl-SI"/>
              </w:rPr>
              <w:t>99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7166EB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auto" w:fill="auto"/>
            <w:noWrap/>
            <w:vAlign w:val="center"/>
            <w:hideMark/>
          </w:tcPr>
          <w:p w14:paraId="4F860522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  <w:lang w:eastAsia="sl-SI"/>
              </w:rPr>
            </w:pPr>
            <w:r w:rsidRPr="00F07EC3">
              <w:rPr>
                <w:rFonts w:ascii="Arial" w:eastAsia="Times New Roman" w:hAnsi="Arial" w:cs="Arial"/>
                <w:sz w:val="18"/>
                <w:szCs w:val="18"/>
                <w:lang w:eastAsia="sl-SI"/>
              </w:rPr>
              <w:t>0</w:t>
            </w:r>
          </w:p>
        </w:tc>
      </w:tr>
      <w:tr w:rsidR="00F07EC3" w:rsidRPr="00F07EC3" w14:paraId="0F5957C1" w14:textId="77777777" w:rsidTr="00780AB8">
        <w:trPr>
          <w:trHeight w:val="615"/>
          <w:jc w:val="center"/>
        </w:trPr>
        <w:tc>
          <w:tcPr>
            <w:tcW w:w="3890" w:type="dxa"/>
            <w:tcBorders>
              <w:top w:val="nil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000000" w:fill="969696"/>
            <w:vAlign w:val="center"/>
            <w:hideMark/>
          </w:tcPr>
          <w:p w14:paraId="3ABFFA52" w14:textId="77777777" w:rsidR="00D778E4" w:rsidRPr="00F07EC3" w:rsidRDefault="00D778E4" w:rsidP="00D778E4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SKUPAJ ZKN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71F30117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3.854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127DBF60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69696"/>
            <w:noWrap/>
            <w:vAlign w:val="center"/>
            <w:hideMark/>
          </w:tcPr>
          <w:p w14:paraId="7D238EA1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46</w:t>
            </w:r>
          </w:p>
        </w:tc>
        <w:tc>
          <w:tcPr>
            <w:tcW w:w="1040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58239EA3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3.859</w:t>
            </w:r>
          </w:p>
        </w:tc>
        <w:tc>
          <w:tcPr>
            <w:tcW w:w="1083" w:type="dxa"/>
            <w:tcBorders>
              <w:top w:val="nil"/>
              <w:left w:val="nil"/>
              <w:bottom w:val="double" w:sz="6" w:space="0" w:color="auto"/>
              <w:right w:val="single" w:sz="4" w:space="0" w:color="auto"/>
            </w:tcBorders>
            <w:shd w:val="clear" w:color="000000" w:fill="969696"/>
            <w:noWrap/>
            <w:vAlign w:val="center"/>
            <w:hideMark/>
          </w:tcPr>
          <w:p w14:paraId="6989BFA2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57</w:t>
            </w:r>
          </w:p>
        </w:tc>
        <w:tc>
          <w:tcPr>
            <w:tcW w:w="1030" w:type="dxa"/>
            <w:tcBorders>
              <w:top w:val="nil"/>
              <w:left w:val="nil"/>
              <w:bottom w:val="double" w:sz="6" w:space="0" w:color="auto"/>
              <w:right w:val="double" w:sz="6" w:space="0" w:color="auto"/>
            </w:tcBorders>
            <w:shd w:val="clear" w:color="000000" w:fill="969696"/>
            <w:noWrap/>
            <w:vAlign w:val="center"/>
            <w:hideMark/>
          </w:tcPr>
          <w:p w14:paraId="6489A3AF" w14:textId="77777777" w:rsidR="00D778E4" w:rsidRPr="00F07EC3" w:rsidRDefault="00D778E4" w:rsidP="00D778E4">
            <w:pPr>
              <w:spacing w:after="0" w:line="240" w:lineRule="auto"/>
              <w:jc w:val="right"/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</w:pPr>
            <w:r w:rsidRPr="00F07EC3">
              <w:rPr>
                <w:rFonts w:ascii="Arial" w:eastAsia="Times New Roman" w:hAnsi="Arial" w:cs="Arial"/>
                <w:b/>
                <w:bCs/>
                <w:sz w:val="20"/>
                <w:szCs w:val="20"/>
                <w:lang w:eastAsia="sl-SI"/>
              </w:rPr>
              <w:t>51</w:t>
            </w:r>
          </w:p>
        </w:tc>
      </w:tr>
    </w:tbl>
    <w:p w14:paraId="4265E53B" w14:textId="77777777" w:rsidR="00213FA1" w:rsidRDefault="00213FA1"/>
    <w:sectPr w:rsidR="00213FA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778E4"/>
    <w:rsid w:val="00213FA1"/>
    <w:rsid w:val="00780AB8"/>
    <w:rsid w:val="00B24298"/>
    <w:rsid w:val="00D778E4"/>
    <w:rsid w:val="00F07E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226B2B"/>
  <w15:chartTrackingRefBased/>
  <w15:docId w15:val="{7A34D73E-329C-451B-81B8-DDDE9E596A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7081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174</Words>
  <Characters>996</Characters>
  <Application>Microsoft Office Word</Application>
  <DocSecurity>0</DocSecurity>
  <Lines>8</Lines>
  <Paragraphs>2</Paragraphs>
  <ScaleCrop>false</ScaleCrop>
  <Company/>
  <LinksUpToDate>false</LinksUpToDate>
  <CharactersWithSpaces>1168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Janja Pohlin</dc:creator>
  <cp:keywords/>
  <dc:description/>
  <cp:lastModifiedBy>Marjanca Verhovec</cp:lastModifiedBy>
  <cp:revision>3</cp:revision>
  <cp:lastPrinted>2021-09-29T07:54:00Z</cp:lastPrinted>
  <dcterms:created xsi:type="dcterms:W3CDTF">2021-09-29T07:52:00Z</dcterms:created>
  <dcterms:modified xsi:type="dcterms:W3CDTF">2025-03-11T14:00:00Z</dcterms:modified>
</cp:coreProperties>
</file>