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BF5E5" w14:textId="77777777" w:rsidR="002D33F8" w:rsidRPr="00B57890" w:rsidRDefault="002D33F8" w:rsidP="00B57890">
      <w:pPr>
        <w:pStyle w:val="datumtevilka"/>
        <w:spacing w:line="240" w:lineRule="auto"/>
        <w:jc w:val="both"/>
        <w:rPr>
          <w:rFonts w:cs="Arial"/>
        </w:rPr>
      </w:pPr>
    </w:p>
    <w:p w14:paraId="1736ABD9" w14:textId="77777777" w:rsidR="009C6D27" w:rsidRPr="00B57890" w:rsidRDefault="009C6D27" w:rsidP="00B57890">
      <w:pPr>
        <w:autoSpaceDE w:val="0"/>
        <w:autoSpaceDN w:val="0"/>
        <w:adjustRightInd w:val="0"/>
        <w:spacing w:line="240" w:lineRule="auto"/>
        <w:jc w:val="both"/>
        <w:rPr>
          <w:rFonts w:cs="Arial"/>
          <w:color w:val="000000" w:themeColor="text1"/>
          <w:szCs w:val="20"/>
          <w:lang w:eastAsia="sl-SI"/>
        </w:rPr>
      </w:pPr>
    </w:p>
    <w:p w14:paraId="5C4EC81F" w14:textId="77777777" w:rsidR="00333CC9" w:rsidRDefault="00333CC9" w:rsidP="00B57890">
      <w:pPr>
        <w:autoSpaceDE w:val="0"/>
        <w:autoSpaceDN w:val="0"/>
        <w:adjustRightInd w:val="0"/>
        <w:spacing w:line="240" w:lineRule="auto"/>
        <w:jc w:val="both"/>
        <w:rPr>
          <w:rFonts w:cs="Arial"/>
          <w:color w:val="000000" w:themeColor="text1"/>
          <w:szCs w:val="20"/>
          <w:lang w:eastAsia="sl-SI"/>
        </w:rPr>
      </w:pPr>
    </w:p>
    <w:p w14:paraId="2199B189" w14:textId="77777777" w:rsidR="00D74615" w:rsidRPr="00B57890" w:rsidRDefault="00D74615" w:rsidP="00B57890">
      <w:pPr>
        <w:autoSpaceDE w:val="0"/>
        <w:autoSpaceDN w:val="0"/>
        <w:adjustRightInd w:val="0"/>
        <w:spacing w:line="240" w:lineRule="auto"/>
        <w:jc w:val="both"/>
        <w:rPr>
          <w:rFonts w:cs="Arial"/>
          <w:color w:val="000000" w:themeColor="text1"/>
          <w:szCs w:val="20"/>
          <w:lang w:eastAsia="sl-SI"/>
        </w:rPr>
      </w:pPr>
    </w:p>
    <w:p w14:paraId="5560376F" w14:textId="291DC781" w:rsidR="00333CC9" w:rsidRPr="00B57890" w:rsidRDefault="00333CC9" w:rsidP="00B57890">
      <w:pPr>
        <w:pStyle w:val="Glava"/>
        <w:tabs>
          <w:tab w:val="clear" w:pos="4320"/>
          <w:tab w:val="clear" w:pos="8640"/>
          <w:tab w:val="left" w:pos="5112"/>
        </w:tabs>
        <w:spacing w:line="240" w:lineRule="auto"/>
        <w:jc w:val="both"/>
        <w:rPr>
          <w:rFonts w:cs="Arial"/>
          <w:color w:val="000000"/>
          <w:szCs w:val="20"/>
          <w:lang w:eastAsia="sl-SI"/>
        </w:rPr>
      </w:pPr>
      <w:r w:rsidRPr="00B57890">
        <w:rPr>
          <w:rFonts w:cs="Arial"/>
          <w:color w:val="000000" w:themeColor="text1"/>
          <w:szCs w:val="20"/>
        </w:rPr>
        <w:t xml:space="preserve">E: </w:t>
      </w:r>
      <w:hyperlink r:id="rId8" w:history="1">
        <w:r w:rsidR="00733C7C" w:rsidRPr="00B57890">
          <w:rPr>
            <w:rFonts w:cs="Arial"/>
            <w:color w:val="000000"/>
            <w:szCs w:val="20"/>
            <w:lang w:eastAsia="sl-SI"/>
          </w:rPr>
          <w:t xml:space="preserve"> </w:t>
        </w:r>
      </w:hyperlink>
    </w:p>
    <w:p w14:paraId="673B85EC" w14:textId="77777777" w:rsidR="00333CC9" w:rsidRPr="00B57890" w:rsidRDefault="00333CC9" w:rsidP="00B57890">
      <w:pPr>
        <w:pStyle w:val="Glava"/>
        <w:tabs>
          <w:tab w:val="clear" w:pos="4320"/>
          <w:tab w:val="clear" w:pos="8640"/>
          <w:tab w:val="left" w:pos="5112"/>
        </w:tabs>
        <w:spacing w:line="240" w:lineRule="auto"/>
        <w:jc w:val="both"/>
        <w:rPr>
          <w:rFonts w:cs="Arial"/>
          <w:szCs w:val="20"/>
        </w:rPr>
      </w:pPr>
    </w:p>
    <w:p w14:paraId="718D9E73" w14:textId="77777777" w:rsidR="00333CC9" w:rsidRPr="00B57890" w:rsidRDefault="00333CC9" w:rsidP="00B57890">
      <w:pPr>
        <w:pStyle w:val="Glava"/>
        <w:tabs>
          <w:tab w:val="clear" w:pos="4320"/>
          <w:tab w:val="clear" w:pos="8640"/>
          <w:tab w:val="left" w:pos="5112"/>
        </w:tabs>
        <w:spacing w:line="240" w:lineRule="auto"/>
        <w:jc w:val="both"/>
        <w:rPr>
          <w:rFonts w:cs="Arial"/>
          <w:szCs w:val="20"/>
        </w:rPr>
      </w:pPr>
    </w:p>
    <w:p w14:paraId="61049B4F" w14:textId="77777777" w:rsidR="00333CC9" w:rsidRPr="00B57890" w:rsidRDefault="00333CC9" w:rsidP="00B57890">
      <w:pPr>
        <w:pStyle w:val="datumtevilka"/>
        <w:spacing w:line="240" w:lineRule="auto"/>
        <w:jc w:val="both"/>
        <w:rPr>
          <w:rFonts w:cs="Arial"/>
        </w:rPr>
      </w:pPr>
    </w:p>
    <w:p w14:paraId="08C71785" w14:textId="77777777" w:rsidR="00333CC9" w:rsidRPr="00B57890" w:rsidRDefault="00333CC9" w:rsidP="00B57890">
      <w:pPr>
        <w:pStyle w:val="datumtevilka"/>
        <w:spacing w:line="240" w:lineRule="auto"/>
        <w:jc w:val="both"/>
        <w:rPr>
          <w:rFonts w:cs="Arial"/>
        </w:rPr>
      </w:pPr>
    </w:p>
    <w:p w14:paraId="2FD64A2F" w14:textId="5BB5DBFA" w:rsidR="00333CC9" w:rsidRPr="00B57890" w:rsidRDefault="00333CC9" w:rsidP="00B57890">
      <w:pPr>
        <w:pStyle w:val="datumtevilka"/>
        <w:spacing w:line="240" w:lineRule="auto"/>
        <w:jc w:val="both"/>
        <w:rPr>
          <w:rFonts w:cs="Arial"/>
        </w:rPr>
      </w:pPr>
      <w:r w:rsidRPr="00B57890">
        <w:rPr>
          <w:rFonts w:cs="Arial"/>
        </w:rPr>
        <w:t xml:space="preserve">Številka: </w:t>
      </w:r>
      <w:r w:rsidRPr="00B57890">
        <w:rPr>
          <w:rFonts w:cs="Arial"/>
          <w:color w:val="000000"/>
        </w:rPr>
        <w:t>0</w:t>
      </w:r>
      <w:r w:rsidR="00355BCE" w:rsidRPr="00B57890">
        <w:rPr>
          <w:rFonts w:cs="Arial"/>
          <w:color w:val="000000"/>
        </w:rPr>
        <w:t>9</w:t>
      </w:r>
      <w:r w:rsidRPr="00B57890">
        <w:rPr>
          <w:rFonts w:cs="Arial"/>
          <w:color w:val="000000"/>
        </w:rPr>
        <w:t>0-</w:t>
      </w:r>
      <w:r w:rsidR="009C6D27" w:rsidRPr="00B57890">
        <w:rPr>
          <w:rFonts w:cs="Arial"/>
          <w:color w:val="000000"/>
        </w:rPr>
        <w:t>77</w:t>
      </w:r>
      <w:r w:rsidRPr="00B57890">
        <w:rPr>
          <w:rFonts w:cs="Arial"/>
          <w:color w:val="000000"/>
        </w:rPr>
        <w:t>/2023/2</w:t>
      </w:r>
    </w:p>
    <w:p w14:paraId="4AE8AA71" w14:textId="6BF95CA6" w:rsidR="00333CC9" w:rsidRPr="00B57890" w:rsidRDefault="00333CC9" w:rsidP="00B57890">
      <w:pPr>
        <w:pStyle w:val="datumtevilka"/>
        <w:spacing w:line="240" w:lineRule="auto"/>
        <w:jc w:val="both"/>
        <w:rPr>
          <w:rFonts w:cs="Arial"/>
        </w:rPr>
      </w:pPr>
      <w:r w:rsidRPr="00B57890">
        <w:rPr>
          <w:rFonts w:cs="Arial"/>
        </w:rPr>
        <w:t xml:space="preserve">Datum:   </w:t>
      </w:r>
      <w:r w:rsidR="009C6D27" w:rsidRPr="00B57890">
        <w:rPr>
          <w:rFonts w:cs="Arial"/>
        </w:rPr>
        <w:t>2</w:t>
      </w:r>
      <w:r w:rsidR="003026A0" w:rsidRPr="00B57890">
        <w:rPr>
          <w:rFonts w:cs="Arial"/>
        </w:rPr>
        <w:t>2</w:t>
      </w:r>
      <w:r w:rsidRPr="00B57890">
        <w:rPr>
          <w:rFonts w:cs="Arial"/>
        </w:rPr>
        <w:t xml:space="preserve">. </w:t>
      </w:r>
      <w:r w:rsidR="00355BCE" w:rsidRPr="00B57890">
        <w:rPr>
          <w:rFonts w:cs="Arial"/>
        </w:rPr>
        <w:t>6</w:t>
      </w:r>
      <w:r w:rsidRPr="00B57890">
        <w:rPr>
          <w:rFonts w:cs="Arial"/>
        </w:rPr>
        <w:t xml:space="preserve">. 2023  </w:t>
      </w:r>
    </w:p>
    <w:p w14:paraId="5ADF81D2" w14:textId="77777777" w:rsidR="00333CC9" w:rsidRPr="00B57890" w:rsidRDefault="00333CC9" w:rsidP="00B57890">
      <w:pPr>
        <w:pStyle w:val="ZADEVA"/>
        <w:spacing w:line="240" w:lineRule="auto"/>
        <w:ind w:left="0" w:firstLine="0"/>
        <w:jc w:val="both"/>
        <w:rPr>
          <w:rFonts w:cs="Arial"/>
          <w:b w:val="0"/>
          <w:szCs w:val="20"/>
          <w:lang w:val="sl-SI"/>
        </w:rPr>
      </w:pPr>
    </w:p>
    <w:p w14:paraId="197392CA" w14:textId="77777777" w:rsidR="00BF057B" w:rsidRPr="00B57890" w:rsidRDefault="00BF057B" w:rsidP="00B57890">
      <w:pPr>
        <w:pStyle w:val="ZADEVA"/>
        <w:tabs>
          <w:tab w:val="clear" w:pos="1701"/>
          <w:tab w:val="left" w:pos="851"/>
        </w:tabs>
        <w:spacing w:line="240" w:lineRule="auto"/>
        <w:ind w:left="0" w:firstLine="0"/>
        <w:jc w:val="both"/>
        <w:rPr>
          <w:rFonts w:cs="Arial"/>
          <w:szCs w:val="20"/>
          <w:lang w:val="sl-SI"/>
        </w:rPr>
      </w:pPr>
    </w:p>
    <w:p w14:paraId="4E30A330" w14:textId="21E5298E" w:rsidR="00333CC9" w:rsidRPr="00B57890" w:rsidRDefault="00333CC9" w:rsidP="00B57890">
      <w:pPr>
        <w:pStyle w:val="ZADEVA"/>
        <w:tabs>
          <w:tab w:val="clear" w:pos="1701"/>
          <w:tab w:val="left" w:pos="851"/>
        </w:tabs>
        <w:spacing w:line="240" w:lineRule="auto"/>
        <w:ind w:left="0" w:firstLine="0"/>
        <w:jc w:val="both"/>
        <w:rPr>
          <w:rFonts w:cs="Arial"/>
          <w:szCs w:val="20"/>
          <w:lang w:val="sl-SI"/>
        </w:rPr>
      </w:pPr>
      <w:r w:rsidRPr="00B57890">
        <w:rPr>
          <w:rFonts w:cs="Arial"/>
          <w:szCs w:val="20"/>
          <w:lang w:val="sl-SI"/>
        </w:rPr>
        <w:t>Zadeva:</w:t>
      </w:r>
      <w:r w:rsidRPr="00B57890">
        <w:rPr>
          <w:rFonts w:cs="Arial"/>
          <w:szCs w:val="20"/>
          <w:lang w:val="sl-SI"/>
        </w:rPr>
        <w:tab/>
      </w:r>
      <w:r w:rsidR="001564BA" w:rsidRPr="00B57890">
        <w:rPr>
          <w:rFonts w:cs="Arial"/>
          <w:szCs w:val="20"/>
          <w:lang w:val="sl-SI"/>
        </w:rPr>
        <w:t>I</w:t>
      </w:r>
      <w:r w:rsidR="00BF7B24" w:rsidRPr="00B57890">
        <w:rPr>
          <w:rFonts w:cs="Arial"/>
          <w:szCs w:val="20"/>
          <w:lang w:val="sl-SI"/>
        </w:rPr>
        <w:t>zvajanje Zakona o dostopu do informacij javnega značaja</w:t>
      </w:r>
      <w:r w:rsidRPr="00B57890">
        <w:rPr>
          <w:rFonts w:cs="Arial"/>
          <w:color w:val="000000"/>
          <w:szCs w:val="20"/>
          <w:lang w:val="sl-SI" w:eastAsia="sl-SI"/>
        </w:rPr>
        <w:t xml:space="preserve"> – </w:t>
      </w:r>
      <w:r w:rsidRPr="00B57890">
        <w:rPr>
          <w:rFonts w:cs="Arial"/>
          <w:szCs w:val="20"/>
          <w:lang w:val="sl-SI"/>
        </w:rPr>
        <w:t xml:space="preserve"> </w:t>
      </w:r>
      <w:r w:rsidR="0058323A" w:rsidRPr="00B57890">
        <w:rPr>
          <w:rFonts w:cs="Arial"/>
          <w:szCs w:val="20"/>
          <w:lang w:val="sl-SI"/>
        </w:rPr>
        <w:t>mnenje</w:t>
      </w:r>
      <w:r w:rsidR="001564BA" w:rsidRPr="00B57890">
        <w:rPr>
          <w:rFonts w:cs="Arial"/>
          <w:szCs w:val="20"/>
          <w:lang w:val="sl-SI"/>
        </w:rPr>
        <w:t xml:space="preserve"> ministrstva</w:t>
      </w:r>
    </w:p>
    <w:p w14:paraId="3AF15A67" w14:textId="5FBB2CFC" w:rsidR="00333CC9" w:rsidRPr="00B57890" w:rsidRDefault="00333CC9" w:rsidP="00B57890">
      <w:pPr>
        <w:pStyle w:val="ZADEVA"/>
        <w:tabs>
          <w:tab w:val="clear" w:pos="1701"/>
          <w:tab w:val="left" w:pos="851"/>
        </w:tabs>
        <w:spacing w:line="240" w:lineRule="auto"/>
        <w:ind w:left="0" w:firstLine="0"/>
        <w:jc w:val="both"/>
        <w:rPr>
          <w:rFonts w:cs="Arial"/>
          <w:b w:val="0"/>
          <w:szCs w:val="20"/>
          <w:lang w:val="sl-SI"/>
        </w:rPr>
      </w:pPr>
      <w:r w:rsidRPr="00B57890">
        <w:rPr>
          <w:rFonts w:cs="Arial"/>
          <w:b w:val="0"/>
          <w:szCs w:val="20"/>
          <w:lang w:val="sl-SI"/>
        </w:rPr>
        <w:t xml:space="preserve">Zveza:     vaš dopis z dne </w:t>
      </w:r>
      <w:r w:rsidR="009C6D27" w:rsidRPr="00B57890">
        <w:rPr>
          <w:rFonts w:cs="Arial"/>
          <w:b w:val="0"/>
          <w:szCs w:val="20"/>
          <w:lang w:val="sl-SI"/>
        </w:rPr>
        <w:t>19</w:t>
      </w:r>
      <w:r w:rsidRPr="00B57890">
        <w:rPr>
          <w:rFonts w:cs="Arial"/>
          <w:b w:val="0"/>
          <w:szCs w:val="20"/>
          <w:lang w:val="sl-SI"/>
        </w:rPr>
        <w:t xml:space="preserve">. </w:t>
      </w:r>
      <w:r w:rsidR="00BF7B24" w:rsidRPr="00B57890">
        <w:rPr>
          <w:rFonts w:cs="Arial"/>
          <w:b w:val="0"/>
          <w:szCs w:val="20"/>
          <w:lang w:val="sl-SI"/>
        </w:rPr>
        <w:t>6</w:t>
      </w:r>
      <w:r w:rsidRPr="00B57890">
        <w:rPr>
          <w:rFonts w:cs="Arial"/>
          <w:b w:val="0"/>
          <w:szCs w:val="20"/>
          <w:lang w:val="sl-SI"/>
        </w:rPr>
        <w:t xml:space="preserve">. 2023   </w:t>
      </w:r>
    </w:p>
    <w:p w14:paraId="582605D2" w14:textId="01D3149F" w:rsidR="00333CC9" w:rsidRPr="00B57890" w:rsidRDefault="00333CC9" w:rsidP="00B57890">
      <w:pPr>
        <w:spacing w:line="240" w:lineRule="auto"/>
        <w:jc w:val="both"/>
        <w:rPr>
          <w:rFonts w:cs="Arial"/>
          <w:szCs w:val="20"/>
        </w:rPr>
      </w:pPr>
    </w:p>
    <w:p w14:paraId="45BA326A" w14:textId="77777777" w:rsidR="00333CC9" w:rsidRPr="00B57890" w:rsidRDefault="00333CC9" w:rsidP="00B57890">
      <w:pPr>
        <w:spacing w:line="240" w:lineRule="auto"/>
        <w:jc w:val="both"/>
        <w:rPr>
          <w:rFonts w:cs="Arial"/>
          <w:b/>
          <w:szCs w:val="20"/>
        </w:rPr>
      </w:pPr>
    </w:p>
    <w:p w14:paraId="132CE048" w14:textId="77777777" w:rsidR="00333CC9" w:rsidRPr="00B57890" w:rsidRDefault="00333CC9" w:rsidP="00B57890">
      <w:pPr>
        <w:spacing w:line="240" w:lineRule="auto"/>
        <w:jc w:val="both"/>
        <w:rPr>
          <w:rFonts w:cs="Arial"/>
          <w:bCs/>
          <w:szCs w:val="20"/>
        </w:rPr>
      </w:pPr>
      <w:r w:rsidRPr="00B57890">
        <w:rPr>
          <w:rFonts w:cs="Arial"/>
          <w:bCs/>
          <w:szCs w:val="20"/>
        </w:rPr>
        <w:t>Spoštovani,</w:t>
      </w:r>
    </w:p>
    <w:p w14:paraId="3F449C9C" w14:textId="77777777" w:rsidR="00333CC9" w:rsidRPr="00B57890" w:rsidRDefault="00333CC9" w:rsidP="00B57890">
      <w:pPr>
        <w:spacing w:line="240" w:lineRule="auto"/>
        <w:jc w:val="both"/>
        <w:rPr>
          <w:rFonts w:cs="Arial"/>
          <w:color w:val="000000"/>
          <w:szCs w:val="20"/>
          <w:lang w:eastAsia="sl-SI"/>
        </w:rPr>
      </w:pPr>
    </w:p>
    <w:p w14:paraId="59922C5F" w14:textId="2034BFCF" w:rsidR="003179E2" w:rsidRPr="00B57890" w:rsidRDefault="00333CC9" w:rsidP="00B57890">
      <w:pPr>
        <w:autoSpaceDE w:val="0"/>
        <w:autoSpaceDN w:val="0"/>
        <w:adjustRightInd w:val="0"/>
        <w:spacing w:line="240" w:lineRule="auto"/>
        <w:jc w:val="both"/>
        <w:rPr>
          <w:rFonts w:cs="Arial"/>
          <w:szCs w:val="20"/>
        </w:rPr>
      </w:pPr>
      <w:r w:rsidRPr="00B57890">
        <w:rPr>
          <w:rFonts w:cs="Arial"/>
          <w:color w:val="000000"/>
          <w:szCs w:val="20"/>
          <w:lang w:eastAsia="sl-SI"/>
        </w:rPr>
        <w:t>prejeli smo vaš dopis</w:t>
      </w:r>
      <w:r w:rsidR="00560978" w:rsidRPr="00B57890">
        <w:rPr>
          <w:rFonts w:cs="Arial"/>
          <w:color w:val="000000"/>
          <w:szCs w:val="20"/>
          <w:lang w:eastAsia="sl-SI"/>
        </w:rPr>
        <w:t xml:space="preserve"> v zvezi z izvajanjem Zakona o dostopu do informacij javnega značaja</w:t>
      </w:r>
      <w:r w:rsidRPr="00B57890">
        <w:rPr>
          <w:rFonts w:cs="Arial"/>
          <w:color w:val="000000"/>
          <w:szCs w:val="20"/>
          <w:lang w:eastAsia="sl-SI"/>
        </w:rPr>
        <w:t xml:space="preserve"> </w:t>
      </w:r>
      <w:r w:rsidR="00560978" w:rsidRPr="00B57890">
        <w:rPr>
          <w:rFonts w:cs="Arial"/>
          <w:color w:val="000000" w:themeColor="text1"/>
          <w:szCs w:val="20"/>
        </w:rPr>
        <w:t>(ZDIJZ)</w:t>
      </w:r>
      <w:r w:rsidR="00560978" w:rsidRPr="00B57890">
        <w:rPr>
          <w:rStyle w:val="Sprotnaopomba-sklic"/>
          <w:rFonts w:cs="Arial"/>
          <w:color w:val="000000" w:themeColor="text1"/>
          <w:szCs w:val="20"/>
          <w:lang w:eastAsia="sl-SI"/>
        </w:rPr>
        <w:footnoteReference w:id="1"/>
      </w:r>
      <w:r w:rsidR="00DA5406" w:rsidRPr="00B57890">
        <w:rPr>
          <w:rFonts w:cs="Arial"/>
          <w:color w:val="000000" w:themeColor="text1"/>
          <w:szCs w:val="20"/>
        </w:rPr>
        <w:t>, kjer navajate</w:t>
      </w:r>
      <w:r w:rsidR="00560978" w:rsidRPr="00B57890">
        <w:rPr>
          <w:rFonts w:cs="Arial"/>
          <w:color w:val="000000" w:themeColor="text1"/>
          <w:szCs w:val="20"/>
        </w:rPr>
        <w:t xml:space="preserve">, da </w:t>
      </w:r>
      <w:r w:rsidR="00DA5406" w:rsidRPr="00B57890">
        <w:rPr>
          <w:rFonts w:cs="Arial"/>
          <w:color w:val="000000" w:themeColor="text1"/>
          <w:szCs w:val="20"/>
        </w:rPr>
        <w:t xml:space="preserve">ste </w:t>
      </w:r>
      <w:r w:rsidR="0002416F" w:rsidRPr="00B57890">
        <w:rPr>
          <w:rFonts w:cs="Arial"/>
          <w:color w:val="000000" w:themeColor="text1"/>
          <w:szCs w:val="20"/>
        </w:rPr>
        <w:t>d</w:t>
      </w:r>
      <w:r w:rsidR="0002416F" w:rsidRPr="00B57890">
        <w:rPr>
          <w:rFonts w:cs="Arial"/>
          <w:szCs w:val="20"/>
        </w:rPr>
        <w:t>ne 31.05.2023 prejeli zahtevo za dostop do informacij javnega značaja</w:t>
      </w:r>
      <w:r w:rsidR="00D969BE" w:rsidRPr="00B57890">
        <w:rPr>
          <w:rFonts w:cs="Arial"/>
          <w:szCs w:val="20"/>
        </w:rPr>
        <w:t>,</w:t>
      </w:r>
      <w:r w:rsidR="0002416F" w:rsidRPr="00B57890">
        <w:rPr>
          <w:rFonts w:cs="Arial"/>
          <w:szCs w:val="20"/>
        </w:rPr>
        <w:t xml:space="preserve"> in sicer vas lovski gost po pooblaščencu na podlagi 5. člena ZDIJZ naproša, da posredujete informacije javnega značaja</w:t>
      </w:r>
      <w:r w:rsidR="00D969BE" w:rsidRPr="00B57890">
        <w:rPr>
          <w:rFonts w:cs="Arial"/>
          <w:szCs w:val="20"/>
        </w:rPr>
        <w:t>,</w:t>
      </w:r>
      <w:r w:rsidR="0002416F" w:rsidRPr="00B57890">
        <w:rPr>
          <w:rFonts w:cs="Arial"/>
          <w:szCs w:val="20"/>
        </w:rPr>
        <w:t xml:space="preserve"> in sicer </w:t>
      </w:r>
      <w:r w:rsidR="00091054" w:rsidRPr="00B57890">
        <w:rPr>
          <w:rFonts w:cs="Arial"/>
          <w:szCs w:val="20"/>
        </w:rPr>
        <w:t>dokumentacijo</w:t>
      </w:r>
      <w:r w:rsidR="0002416F" w:rsidRPr="00B57890">
        <w:rPr>
          <w:rFonts w:cs="Arial"/>
          <w:szCs w:val="20"/>
        </w:rPr>
        <w:t xml:space="preserve"> v zvezi z </w:t>
      </w:r>
      <w:r w:rsidR="0093795F" w:rsidRPr="00B57890">
        <w:rPr>
          <w:rFonts w:cs="Arial"/>
          <w:szCs w:val="20"/>
        </w:rPr>
        <w:t>L</w:t>
      </w:r>
      <w:r w:rsidR="0002416F" w:rsidRPr="00B57890">
        <w:rPr>
          <w:rFonts w:cs="Arial"/>
          <w:szCs w:val="20"/>
        </w:rPr>
        <w:t xml:space="preserve">oviščem s posebnim namenom </w:t>
      </w:r>
      <w:r w:rsidR="00D74615">
        <w:rPr>
          <w:rFonts w:cs="Arial"/>
          <w:szCs w:val="20"/>
        </w:rPr>
        <w:t>_______________</w:t>
      </w:r>
      <w:r w:rsidR="0002416F" w:rsidRPr="00B57890">
        <w:rPr>
          <w:rFonts w:cs="Arial"/>
          <w:szCs w:val="20"/>
        </w:rPr>
        <w:t xml:space="preserve">. </w:t>
      </w:r>
      <w:r w:rsidR="00D969BE" w:rsidRPr="00B57890">
        <w:rPr>
          <w:rFonts w:cs="Arial"/>
          <w:szCs w:val="20"/>
        </w:rPr>
        <w:t>Poudarjate</w:t>
      </w:r>
      <w:r w:rsidR="0002416F" w:rsidRPr="00B57890">
        <w:rPr>
          <w:rFonts w:cs="Arial"/>
          <w:szCs w:val="20"/>
        </w:rPr>
        <w:t xml:space="preserve">, da </w:t>
      </w:r>
      <w:r w:rsidR="00D969BE" w:rsidRPr="00B57890">
        <w:rPr>
          <w:rFonts w:cs="Arial"/>
          <w:szCs w:val="20"/>
        </w:rPr>
        <w:t>j</w:t>
      </w:r>
      <w:r w:rsidR="0002416F" w:rsidRPr="00B57890">
        <w:rPr>
          <w:rFonts w:cs="Arial"/>
          <w:szCs w:val="20"/>
        </w:rPr>
        <w:t xml:space="preserve">e Zavod za gozdove </w:t>
      </w:r>
      <w:r w:rsidR="0093795F" w:rsidRPr="00B57890">
        <w:rPr>
          <w:rFonts w:cs="Arial"/>
          <w:szCs w:val="20"/>
        </w:rPr>
        <w:t xml:space="preserve">Slovenije </w:t>
      </w:r>
      <w:r w:rsidR="0002416F" w:rsidRPr="00B57890">
        <w:rPr>
          <w:rFonts w:cs="Arial"/>
          <w:szCs w:val="20"/>
        </w:rPr>
        <w:t>upravljalec stvarnega premoženja in se financira iz javnih sredstev, razen lovišča s posebnimi potrebami</w:t>
      </w:r>
      <w:r w:rsidR="00D969BE" w:rsidRPr="00B57890">
        <w:rPr>
          <w:rFonts w:cs="Arial"/>
          <w:szCs w:val="20"/>
        </w:rPr>
        <w:t>, ki</w:t>
      </w:r>
      <w:r w:rsidR="0002416F" w:rsidRPr="00B57890">
        <w:rPr>
          <w:rFonts w:cs="Arial"/>
          <w:szCs w:val="20"/>
        </w:rPr>
        <w:t xml:space="preserve"> so financirana iz tržne dejavnosti. Zavod za gozdove ima v okviru LPN sklenjene pogodbe o uporabi lovišč z lovskimi gosti.</w:t>
      </w:r>
      <w:r w:rsidR="00D969BE" w:rsidRPr="00B57890">
        <w:rPr>
          <w:rFonts w:cs="Arial"/>
          <w:szCs w:val="20"/>
        </w:rPr>
        <w:t xml:space="preserve"> </w:t>
      </w:r>
      <w:r w:rsidR="00537301" w:rsidRPr="00B57890">
        <w:rPr>
          <w:rFonts w:cs="Arial"/>
          <w:szCs w:val="20"/>
        </w:rPr>
        <w:t>Predstavili ste več možnih rešitev in vzpostavili dilemo, ali lahko posredujete zahtevano dokumentacijo (zlasti v zvezi s postopki oddaje v najem stvarnega premoženja</w:t>
      </w:r>
      <w:r w:rsidR="00DF2C4E" w:rsidRPr="00B57890">
        <w:rPr>
          <w:rFonts w:cs="Arial"/>
          <w:szCs w:val="20"/>
        </w:rPr>
        <w:t xml:space="preserve"> in dokumentacijo iz naslova opravljanja tržne dejavnosti</w:t>
      </w:r>
      <w:r w:rsidR="00537301" w:rsidRPr="00B57890">
        <w:rPr>
          <w:rFonts w:cs="Arial"/>
          <w:szCs w:val="20"/>
        </w:rPr>
        <w:t>) ter na kakšen način.</w:t>
      </w:r>
    </w:p>
    <w:p w14:paraId="0B141CC5" w14:textId="77777777" w:rsidR="003179E2" w:rsidRPr="00B57890" w:rsidRDefault="003179E2" w:rsidP="00B57890">
      <w:pPr>
        <w:autoSpaceDE w:val="0"/>
        <w:autoSpaceDN w:val="0"/>
        <w:adjustRightInd w:val="0"/>
        <w:spacing w:line="240" w:lineRule="auto"/>
        <w:jc w:val="both"/>
        <w:rPr>
          <w:rFonts w:cs="Arial"/>
          <w:szCs w:val="20"/>
        </w:rPr>
      </w:pPr>
    </w:p>
    <w:p w14:paraId="2B404077" w14:textId="745B9665" w:rsidR="003179E2" w:rsidRPr="00B57890" w:rsidRDefault="003179E2" w:rsidP="00B57890">
      <w:pPr>
        <w:autoSpaceDE w:val="0"/>
        <w:autoSpaceDN w:val="0"/>
        <w:adjustRightInd w:val="0"/>
        <w:spacing w:line="240" w:lineRule="auto"/>
        <w:jc w:val="both"/>
        <w:rPr>
          <w:rFonts w:cs="Arial"/>
          <w:szCs w:val="20"/>
        </w:rPr>
      </w:pPr>
      <w:r w:rsidRPr="00B57890">
        <w:rPr>
          <w:rFonts w:cs="Arial"/>
          <w:szCs w:val="20"/>
        </w:rPr>
        <w:t>Prosilec v zahtevi prosi za naslednje informacije javnega značaja:</w:t>
      </w:r>
    </w:p>
    <w:p w14:paraId="2E5BB35A" w14:textId="6E38E95E" w:rsidR="003179E2" w:rsidRPr="00376036" w:rsidRDefault="003179E2" w:rsidP="00376036">
      <w:pPr>
        <w:pStyle w:val="Odstavekseznama"/>
        <w:numPr>
          <w:ilvl w:val="0"/>
          <w:numId w:val="20"/>
        </w:numPr>
        <w:spacing w:line="240" w:lineRule="auto"/>
        <w:jc w:val="both"/>
        <w:rPr>
          <w:rFonts w:cs="Arial"/>
          <w:szCs w:val="20"/>
        </w:rPr>
      </w:pPr>
      <w:r w:rsidRPr="00376036">
        <w:rPr>
          <w:rFonts w:cs="Arial"/>
          <w:szCs w:val="20"/>
        </w:rPr>
        <w:t>Pogodbe</w:t>
      </w:r>
      <w:r w:rsidR="00664CEF" w:rsidRPr="00376036">
        <w:rPr>
          <w:rFonts w:cs="Arial"/>
          <w:szCs w:val="20"/>
        </w:rPr>
        <w:t>,</w:t>
      </w:r>
      <w:r w:rsidRPr="00376036">
        <w:rPr>
          <w:rFonts w:cs="Arial"/>
          <w:szCs w:val="20"/>
        </w:rPr>
        <w:t xml:space="preserve"> dogovore ali kakršnekoli druge dokumente, ki urejajo pravico do lova v LPN </w:t>
      </w:r>
      <w:r w:rsidR="00D74615">
        <w:rPr>
          <w:rFonts w:cs="Arial"/>
          <w:szCs w:val="20"/>
        </w:rPr>
        <w:t>____________</w:t>
      </w:r>
      <w:r w:rsidRPr="00376036">
        <w:rPr>
          <w:rFonts w:cs="Arial"/>
          <w:szCs w:val="20"/>
        </w:rPr>
        <w:t xml:space="preserve"> ter naje</w:t>
      </w:r>
      <w:r w:rsidR="00827688" w:rsidRPr="00376036">
        <w:rPr>
          <w:rFonts w:cs="Arial"/>
          <w:szCs w:val="20"/>
        </w:rPr>
        <w:t>m</w:t>
      </w:r>
      <w:r w:rsidRPr="00376036">
        <w:rPr>
          <w:rFonts w:cs="Arial"/>
          <w:szCs w:val="20"/>
        </w:rPr>
        <w:t xml:space="preserve"> lovskih koč v LPN </w:t>
      </w:r>
      <w:r w:rsidR="00D74615">
        <w:rPr>
          <w:rFonts w:cs="Arial"/>
          <w:szCs w:val="20"/>
        </w:rPr>
        <w:t>___________</w:t>
      </w:r>
      <w:r w:rsidRPr="00376036">
        <w:rPr>
          <w:rFonts w:cs="Arial"/>
          <w:szCs w:val="20"/>
        </w:rPr>
        <w:t xml:space="preserve"> sklenjene za leto 2022 in 2023 ne glede na datum sklenitve</w:t>
      </w:r>
      <w:r w:rsidR="00827688" w:rsidRPr="00376036">
        <w:rPr>
          <w:rFonts w:cs="Arial"/>
          <w:szCs w:val="20"/>
        </w:rPr>
        <w:t>.</w:t>
      </w:r>
    </w:p>
    <w:p w14:paraId="0EFC43EA" w14:textId="3BBD1EF7" w:rsidR="003179E2" w:rsidRPr="00376036" w:rsidRDefault="003179E2" w:rsidP="00376036">
      <w:pPr>
        <w:pStyle w:val="Odstavekseznama"/>
        <w:numPr>
          <w:ilvl w:val="0"/>
          <w:numId w:val="20"/>
        </w:numPr>
        <w:spacing w:line="240" w:lineRule="auto"/>
        <w:jc w:val="both"/>
        <w:rPr>
          <w:rFonts w:cs="Arial"/>
          <w:szCs w:val="20"/>
        </w:rPr>
      </w:pPr>
      <w:r w:rsidRPr="00376036">
        <w:rPr>
          <w:rFonts w:cs="Arial"/>
          <w:szCs w:val="20"/>
        </w:rPr>
        <w:t xml:space="preserve">Vso dokumentacijo v zvezi s postopki oddaje v najem stvarnega premoženja v okviru LPN </w:t>
      </w:r>
      <w:r w:rsidR="00D74615">
        <w:rPr>
          <w:rFonts w:cs="Arial"/>
          <w:szCs w:val="20"/>
        </w:rPr>
        <w:t>__________</w:t>
      </w:r>
      <w:r w:rsidRPr="00376036">
        <w:rPr>
          <w:rFonts w:cs="Arial"/>
          <w:szCs w:val="20"/>
        </w:rPr>
        <w:t>.</w:t>
      </w:r>
    </w:p>
    <w:p w14:paraId="72237715" w14:textId="77777777" w:rsidR="002A0FB6" w:rsidRPr="00B57890" w:rsidRDefault="002A0FB6" w:rsidP="00B57890">
      <w:pPr>
        <w:spacing w:line="240" w:lineRule="auto"/>
        <w:jc w:val="both"/>
        <w:rPr>
          <w:rFonts w:cs="Arial"/>
          <w:szCs w:val="20"/>
        </w:rPr>
      </w:pPr>
    </w:p>
    <w:p w14:paraId="689E0283" w14:textId="3A725867" w:rsidR="002A0FB6" w:rsidRPr="00B57890" w:rsidRDefault="00781F7C" w:rsidP="00B57890">
      <w:pPr>
        <w:spacing w:line="240" w:lineRule="auto"/>
        <w:jc w:val="both"/>
        <w:rPr>
          <w:rFonts w:cs="Arial"/>
          <w:szCs w:val="20"/>
        </w:rPr>
      </w:pPr>
      <w:r w:rsidRPr="00B57890">
        <w:rPr>
          <w:rFonts w:cs="Arial"/>
          <w:szCs w:val="20"/>
        </w:rPr>
        <w:t>Nadalje p</w:t>
      </w:r>
      <w:r w:rsidR="002A0FB6" w:rsidRPr="00B57890">
        <w:rPr>
          <w:rFonts w:cs="Arial"/>
          <w:szCs w:val="20"/>
        </w:rPr>
        <w:t>rosilec v zahtevi navaja, da je seznanjen z določbami predpisov, ki ureja varstvo osebnih podatkov in se strinja, da osebne podatke (EMŠO, naslov) fizičnih oseb prekrijete, ime in priimek najemnika/uporabnika pa pustite viden.</w:t>
      </w:r>
    </w:p>
    <w:p w14:paraId="4D1FB6C3" w14:textId="77777777" w:rsidR="00827688" w:rsidRPr="00B57890" w:rsidRDefault="00827688" w:rsidP="00B57890">
      <w:pPr>
        <w:spacing w:line="240" w:lineRule="auto"/>
        <w:jc w:val="both"/>
        <w:rPr>
          <w:rFonts w:cs="Arial"/>
          <w:szCs w:val="20"/>
        </w:rPr>
      </w:pPr>
    </w:p>
    <w:p w14:paraId="2414304A" w14:textId="63322855" w:rsidR="002A21EE" w:rsidRPr="00B57890" w:rsidRDefault="002A21EE" w:rsidP="00B57890">
      <w:pPr>
        <w:spacing w:line="240" w:lineRule="auto"/>
        <w:jc w:val="both"/>
        <w:rPr>
          <w:rFonts w:cs="Arial"/>
          <w:color w:val="000000" w:themeColor="text1"/>
          <w:szCs w:val="20"/>
        </w:rPr>
      </w:pPr>
      <w:r w:rsidRPr="00B57890">
        <w:rPr>
          <w:rFonts w:cs="Arial"/>
          <w:color w:val="000000" w:themeColor="text1"/>
          <w:szCs w:val="20"/>
        </w:rPr>
        <w:t xml:space="preserve">Ministrstvo za javno upravo kot resorno pristojno ministrstvo za sistemsko urejanje področja informacij javnega značaja </w:t>
      </w:r>
      <w:r w:rsidR="00F93FA9" w:rsidRPr="00B57890">
        <w:rPr>
          <w:rFonts w:cs="Arial"/>
          <w:color w:val="000000" w:themeColor="text1"/>
          <w:szCs w:val="20"/>
        </w:rPr>
        <w:t>n</w:t>
      </w:r>
      <w:r w:rsidR="00B33F03" w:rsidRPr="00B57890">
        <w:rPr>
          <w:rFonts w:cs="Arial"/>
          <w:color w:val="000000" w:themeColor="text1"/>
          <w:szCs w:val="20"/>
        </w:rPr>
        <w:t>i pristojno</w:t>
      </w:r>
      <w:r w:rsidR="00F93FA9" w:rsidRPr="00B57890">
        <w:rPr>
          <w:rFonts w:cs="Arial"/>
          <w:color w:val="000000" w:themeColor="text1"/>
          <w:szCs w:val="20"/>
        </w:rPr>
        <w:t xml:space="preserve"> zavzemati stališč v konkretnih upravnih </w:t>
      </w:r>
      <w:r w:rsidR="002429CE" w:rsidRPr="00B57890">
        <w:rPr>
          <w:rFonts w:cs="Arial"/>
          <w:color w:val="000000" w:themeColor="text1"/>
          <w:szCs w:val="20"/>
        </w:rPr>
        <w:t>zadevah</w:t>
      </w:r>
      <w:r w:rsidR="00F93FA9" w:rsidRPr="00B57890">
        <w:rPr>
          <w:rFonts w:cs="Arial"/>
          <w:color w:val="000000" w:themeColor="text1"/>
          <w:szCs w:val="20"/>
        </w:rPr>
        <w:t xml:space="preserve">, saj </w:t>
      </w:r>
      <w:r w:rsidRPr="00B57890">
        <w:rPr>
          <w:rFonts w:cs="Arial"/>
          <w:color w:val="000000"/>
          <w:szCs w:val="20"/>
          <w:lang w:eastAsia="sl-SI"/>
        </w:rPr>
        <w:t>v</w:t>
      </w:r>
      <w:r w:rsidRPr="00B57890">
        <w:rPr>
          <w:rFonts w:cs="Arial"/>
          <w:color w:val="000000" w:themeColor="text1"/>
          <w:szCs w:val="20"/>
          <w:lang w:eastAsia="sl-SI"/>
        </w:rPr>
        <w:t xml:space="preserve"> konkretnih upravnih zadevah interpretirajo predpise upravni organi in sodišča. Ministrstvo lahko </w:t>
      </w:r>
      <w:r w:rsidR="002429CE" w:rsidRPr="00B57890">
        <w:rPr>
          <w:rFonts w:cs="Arial"/>
          <w:color w:val="000000" w:themeColor="text1"/>
          <w:szCs w:val="20"/>
          <w:lang w:eastAsia="sl-SI"/>
        </w:rPr>
        <w:t xml:space="preserve">na podlagi drugega odstavka 32. člena ZDIJZ le </w:t>
      </w:r>
      <w:r w:rsidR="002429CE" w:rsidRPr="00B57890">
        <w:rPr>
          <w:rFonts w:cs="Arial"/>
          <w:szCs w:val="20"/>
        </w:rPr>
        <w:t>seznanja javnost o načinu in pogojih dostopa do informacij javnega značaja</w:t>
      </w:r>
      <w:r w:rsidR="002429CE" w:rsidRPr="00B57890">
        <w:rPr>
          <w:rFonts w:cs="Arial"/>
          <w:color w:val="000000" w:themeColor="text1"/>
          <w:szCs w:val="20"/>
          <w:lang w:eastAsia="sl-SI"/>
        </w:rPr>
        <w:t xml:space="preserve">  oziroma </w:t>
      </w:r>
      <w:r w:rsidRPr="00B57890">
        <w:rPr>
          <w:rFonts w:cs="Arial"/>
          <w:color w:val="000000" w:themeColor="text1"/>
          <w:szCs w:val="20"/>
          <w:lang w:eastAsia="sl-SI"/>
        </w:rPr>
        <w:t xml:space="preserve">posreduje </w:t>
      </w:r>
      <w:r w:rsidRPr="00B57890">
        <w:rPr>
          <w:rFonts w:cs="Arial"/>
          <w:color w:val="000000" w:themeColor="text1"/>
          <w:szCs w:val="20"/>
        </w:rPr>
        <w:t xml:space="preserve">neobvezno in nezavezujoče pravno mnenje, v katerem je smiselno/splošno zajet odgovor na vaše vprašanje, ki omogoča subsumpcijo vam znanih dejstev pod ustrezno pravno normo. </w:t>
      </w:r>
    </w:p>
    <w:p w14:paraId="4C318DA7" w14:textId="0988ED1C" w:rsidR="002A21EE" w:rsidRPr="00B57890" w:rsidRDefault="002A21EE" w:rsidP="00B57890">
      <w:pPr>
        <w:autoSpaceDE w:val="0"/>
        <w:autoSpaceDN w:val="0"/>
        <w:adjustRightInd w:val="0"/>
        <w:spacing w:line="240" w:lineRule="auto"/>
        <w:jc w:val="both"/>
        <w:rPr>
          <w:rFonts w:cs="Arial"/>
          <w:szCs w:val="20"/>
        </w:rPr>
      </w:pPr>
    </w:p>
    <w:p w14:paraId="69ACC549" w14:textId="3134C4BF" w:rsidR="00DA78D6" w:rsidRDefault="00DA78D6" w:rsidP="002C7E6C">
      <w:pPr>
        <w:spacing w:line="240" w:lineRule="auto"/>
        <w:jc w:val="both"/>
        <w:rPr>
          <w:rFonts w:cs="Arial"/>
          <w:szCs w:val="20"/>
        </w:rPr>
      </w:pPr>
      <w:r w:rsidRPr="00B57890">
        <w:rPr>
          <w:rFonts w:cs="Arial"/>
          <w:color w:val="000000"/>
          <w:szCs w:val="20"/>
        </w:rPr>
        <w:lastRenderedPageBreak/>
        <w:t>Iz Registra zavezancev za informacije javnega značaja (RZIJZ)</w:t>
      </w:r>
      <w:r w:rsidRPr="00B57890">
        <w:rPr>
          <w:rStyle w:val="Sprotnaopomba-sklic"/>
          <w:rFonts w:cs="Arial"/>
          <w:color w:val="000000"/>
          <w:szCs w:val="20"/>
        </w:rPr>
        <w:footnoteReference w:id="2"/>
      </w:r>
      <w:r w:rsidRPr="00B57890">
        <w:rPr>
          <w:rFonts w:cs="Arial"/>
          <w:color w:val="000000"/>
          <w:szCs w:val="20"/>
        </w:rPr>
        <w:t xml:space="preserve"> na dan 20. 6. 2023 je razvidno, da je </w:t>
      </w:r>
      <w:r w:rsidRPr="00B57890">
        <w:rPr>
          <w:rFonts w:cs="Arial"/>
          <w:color w:val="000000" w:themeColor="text1"/>
          <w:szCs w:val="20"/>
          <w:lang w:eastAsia="sl-SI"/>
        </w:rPr>
        <w:t xml:space="preserve">Zavod za gozdove Slovenije </w:t>
      </w:r>
      <w:r w:rsidRPr="00B57890">
        <w:rPr>
          <w:rFonts w:cs="Arial"/>
          <w:color w:val="000000"/>
          <w:szCs w:val="20"/>
        </w:rPr>
        <w:t xml:space="preserve">(ZGS), matična številka </w:t>
      </w:r>
      <w:r w:rsidRPr="00B57890">
        <w:rPr>
          <w:rFonts w:cs="Arial"/>
          <w:szCs w:val="20"/>
        </w:rPr>
        <w:t xml:space="preserve">5786380000, vpisan v register zavezancev na podlagi </w:t>
      </w:r>
      <w:r w:rsidRPr="00B57890">
        <w:rPr>
          <w:rFonts w:cs="Arial"/>
          <w:szCs w:val="20"/>
          <w:lang w:eastAsia="sl-SI"/>
        </w:rPr>
        <w:t>prve alineje prvega odstavka 3.b čl. ZDIJZ kot druga oseba javnega prava.</w:t>
      </w:r>
    </w:p>
    <w:p w14:paraId="0681E5A7" w14:textId="77777777" w:rsidR="002C7E6C" w:rsidRDefault="002C7E6C" w:rsidP="002C7E6C">
      <w:pPr>
        <w:spacing w:line="240" w:lineRule="auto"/>
        <w:jc w:val="both"/>
        <w:rPr>
          <w:rFonts w:cs="Arial"/>
          <w:szCs w:val="20"/>
        </w:rPr>
      </w:pPr>
    </w:p>
    <w:p w14:paraId="506C8E94" w14:textId="1BE177D8" w:rsidR="002C7E6C" w:rsidRPr="00B57890" w:rsidRDefault="002C7E6C" w:rsidP="002C7E6C">
      <w:pPr>
        <w:pBdr>
          <w:top w:val="single" w:sz="4" w:space="1" w:color="auto"/>
          <w:left w:val="single" w:sz="4" w:space="4" w:color="auto"/>
          <w:bottom w:val="single" w:sz="4" w:space="1" w:color="auto"/>
          <w:right w:val="single" w:sz="4" w:space="4" w:color="auto"/>
        </w:pBdr>
        <w:spacing w:line="240" w:lineRule="auto"/>
        <w:jc w:val="both"/>
        <w:rPr>
          <w:rFonts w:cs="Arial"/>
          <w:szCs w:val="20"/>
        </w:rPr>
      </w:pPr>
      <w:r>
        <w:rPr>
          <w:rFonts w:cs="Arial"/>
          <w:szCs w:val="20"/>
        </w:rPr>
        <w:t>Za konkretni primer je bistveno, ali zahtevane informacije sodijo v delovno področje organa.</w:t>
      </w:r>
    </w:p>
    <w:p w14:paraId="441A54FA" w14:textId="77777777" w:rsidR="002C7E6C" w:rsidRDefault="002C7E6C" w:rsidP="00DA78D6">
      <w:pPr>
        <w:pStyle w:val="Navadensplet"/>
        <w:shd w:val="clear" w:color="auto" w:fill="FFFFFF"/>
        <w:spacing w:before="0" w:beforeAutospacing="0" w:after="0" w:afterAutospacing="0"/>
        <w:jc w:val="both"/>
        <w:rPr>
          <w:rFonts w:ascii="Arial" w:hAnsi="Arial" w:cs="Arial"/>
          <w:sz w:val="20"/>
          <w:szCs w:val="20"/>
        </w:rPr>
      </w:pPr>
    </w:p>
    <w:p w14:paraId="24197476" w14:textId="24695DD6" w:rsidR="00DA78D6" w:rsidRPr="00A45F07" w:rsidRDefault="00DA78D6" w:rsidP="00DA78D6">
      <w:pPr>
        <w:pStyle w:val="Navadensplet"/>
        <w:shd w:val="clear" w:color="auto" w:fill="FFFFFF"/>
        <w:spacing w:before="0" w:beforeAutospacing="0" w:after="0" w:afterAutospacing="0"/>
        <w:jc w:val="both"/>
        <w:rPr>
          <w:rFonts w:ascii="Arial" w:hAnsi="Arial" w:cs="Arial"/>
          <w:sz w:val="20"/>
          <w:szCs w:val="20"/>
        </w:rPr>
      </w:pPr>
      <w:r w:rsidRPr="00B57890">
        <w:rPr>
          <w:rFonts w:ascii="Arial" w:hAnsi="Arial" w:cs="Arial"/>
          <w:sz w:val="20"/>
          <w:szCs w:val="20"/>
        </w:rPr>
        <w:t>Zakon o divjadi in lovstvu (ZDLov-1)</w:t>
      </w:r>
      <w:r w:rsidRPr="00B57890">
        <w:rPr>
          <w:rStyle w:val="Sprotnaopomba-sklic"/>
          <w:rFonts w:ascii="Arial" w:hAnsi="Arial" w:cs="Arial"/>
          <w:sz w:val="20"/>
          <w:szCs w:val="20"/>
        </w:rPr>
        <w:footnoteReference w:id="3"/>
      </w:r>
      <w:r w:rsidRPr="00B57890">
        <w:rPr>
          <w:rFonts w:ascii="Arial" w:hAnsi="Arial" w:cs="Arial"/>
          <w:sz w:val="20"/>
          <w:szCs w:val="20"/>
        </w:rPr>
        <w:t xml:space="preserve"> določa, da ZGS</w:t>
      </w:r>
      <w:r w:rsidRPr="00B57890">
        <w:rPr>
          <w:rFonts w:ascii="Arial" w:hAnsi="Arial" w:cs="Arial"/>
          <w:b/>
          <w:bCs/>
          <w:sz w:val="20"/>
          <w:szCs w:val="20"/>
        </w:rPr>
        <w:t xml:space="preserve"> </w:t>
      </w:r>
      <w:r w:rsidRPr="00B57890">
        <w:rPr>
          <w:rFonts w:ascii="Arial" w:hAnsi="Arial" w:cs="Arial"/>
          <w:sz w:val="20"/>
          <w:szCs w:val="20"/>
        </w:rPr>
        <w:t xml:space="preserve">opravlja naloge javne službe s področja </w:t>
      </w:r>
      <w:r w:rsidRPr="00B57890">
        <w:rPr>
          <w:rStyle w:val="highlight"/>
          <w:rFonts w:ascii="Arial" w:hAnsi="Arial" w:cs="Arial"/>
          <w:sz w:val="20"/>
          <w:szCs w:val="20"/>
        </w:rPr>
        <w:t>divjad</w:t>
      </w:r>
      <w:r w:rsidRPr="00B57890">
        <w:rPr>
          <w:rFonts w:ascii="Arial" w:hAnsi="Arial" w:cs="Arial"/>
          <w:sz w:val="20"/>
          <w:szCs w:val="20"/>
        </w:rPr>
        <w:t xml:space="preserve">i, poleg tega ima za opravljanje določenih nalog izdano javno pooblastilo. Zakon nadalje določa, da se </w:t>
      </w:r>
      <w:r w:rsidRPr="00B57890">
        <w:rPr>
          <w:rFonts w:ascii="Arial" w:hAnsi="Arial" w:cs="Arial"/>
          <w:color w:val="000000" w:themeColor="text1"/>
          <w:sz w:val="20"/>
          <w:szCs w:val="20"/>
        </w:rPr>
        <w:t xml:space="preserve">LPN </w:t>
      </w:r>
      <w:r w:rsidRPr="00B57890">
        <w:rPr>
          <w:rFonts w:ascii="Arial" w:hAnsi="Arial" w:cs="Arial"/>
          <w:sz w:val="20"/>
          <w:szCs w:val="20"/>
        </w:rPr>
        <w:t xml:space="preserve">ustanovijo z namenom opravljanja posebnih nalog s področja ohranjanja in usmerjanja razvoja populacij </w:t>
      </w:r>
      <w:r w:rsidRPr="00B57890">
        <w:rPr>
          <w:rStyle w:val="highlight"/>
          <w:rFonts w:ascii="Arial" w:hAnsi="Arial" w:cs="Arial"/>
          <w:sz w:val="20"/>
          <w:szCs w:val="20"/>
        </w:rPr>
        <w:t>divjad</w:t>
      </w:r>
      <w:r w:rsidRPr="00B57890">
        <w:rPr>
          <w:rFonts w:ascii="Arial" w:hAnsi="Arial" w:cs="Arial"/>
          <w:sz w:val="20"/>
          <w:szCs w:val="20"/>
        </w:rPr>
        <w:t>i in njenega življenjskega okolja. Samo ustanovitev LPN ureja Uredba o ustanovitvi lovišč s posebnim namenom v Republiki Sloveniji</w:t>
      </w:r>
      <w:r w:rsidRPr="00B57890">
        <w:rPr>
          <w:rStyle w:val="Sprotnaopomba-sklic"/>
          <w:rFonts w:ascii="Arial" w:hAnsi="Arial" w:cs="Arial"/>
          <w:sz w:val="20"/>
          <w:szCs w:val="20"/>
        </w:rPr>
        <w:footnoteReference w:id="4"/>
      </w:r>
      <w:r w:rsidRPr="00B57890">
        <w:rPr>
          <w:rFonts w:ascii="Arial" w:hAnsi="Arial" w:cs="Arial"/>
          <w:sz w:val="20"/>
          <w:szCs w:val="20"/>
        </w:rPr>
        <w:t xml:space="preserve">. </w:t>
      </w:r>
      <w:r w:rsidRPr="009A6C45">
        <w:rPr>
          <w:rFonts w:ascii="Arial" w:hAnsi="Arial" w:cs="Arial"/>
          <w:sz w:val="20"/>
          <w:szCs w:val="20"/>
        </w:rPr>
        <w:t xml:space="preserve">Naloge, ki jih opravljajo upravljavci v LPN, se financirajo iz proračuna Republike Slovenije, iz dohodka od </w:t>
      </w:r>
      <w:r w:rsidRPr="009A6C45">
        <w:rPr>
          <w:rStyle w:val="highlight"/>
          <w:rFonts w:ascii="Arial" w:hAnsi="Arial" w:cs="Arial"/>
          <w:sz w:val="20"/>
          <w:szCs w:val="20"/>
        </w:rPr>
        <w:t>divjad</w:t>
      </w:r>
      <w:r w:rsidRPr="009A6C45">
        <w:rPr>
          <w:rFonts w:ascii="Arial" w:hAnsi="Arial" w:cs="Arial"/>
          <w:sz w:val="20"/>
          <w:szCs w:val="20"/>
        </w:rPr>
        <w:t xml:space="preserve">i ter iz dohodka od poslovanja lovišča s posebnim namenom (23. člen </w:t>
      </w:r>
      <w:r w:rsidRPr="009A6C45">
        <w:rPr>
          <w:rFonts w:ascii="Arial" w:hAnsi="Arial" w:cs="Arial"/>
          <w:color w:val="000000" w:themeColor="text1"/>
          <w:sz w:val="20"/>
          <w:szCs w:val="20"/>
        </w:rPr>
        <w:t xml:space="preserve">ZDLov-1). </w:t>
      </w:r>
      <w:r w:rsidRPr="009A6C45">
        <w:rPr>
          <w:rFonts w:ascii="Arial" w:hAnsi="Arial" w:cs="Arial"/>
          <w:sz w:val="20"/>
          <w:szCs w:val="20"/>
        </w:rPr>
        <w:t xml:space="preserve">LPN so del posameznih območnih enot ZGS (npr. LPN </w:t>
      </w:r>
      <w:r w:rsidR="00D74615">
        <w:rPr>
          <w:rFonts w:ascii="Arial" w:hAnsi="Arial" w:cs="Arial"/>
          <w:sz w:val="20"/>
          <w:szCs w:val="20"/>
        </w:rPr>
        <w:t>___________</w:t>
      </w:r>
      <w:r w:rsidRPr="009A6C45">
        <w:rPr>
          <w:rFonts w:ascii="Arial" w:hAnsi="Arial" w:cs="Arial"/>
          <w:sz w:val="20"/>
          <w:szCs w:val="20"/>
        </w:rPr>
        <w:t xml:space="preserve"> znotraj OE </w:t>
      </w:r>
      <w:r w:rsidR="00D74615">
        <w:rPr>
          <w:rFonts w:ascii="Arial" w:hAnsi="Arial" w:cs="Arial"/>
          <w:sz w:val="20"/>
          <w:szCs w:val="20"/>
        </w:rPr>
        <w:t>_______</w:t>
      </w:r>
      <w:r w:rsidRPr="009A6C45">
        <w:rPr>
          <w:rFonts w:ascii="Arial" w:hAnsi="Arial" w:cs="Arial"/>
          <w:sz w:val="20"/>
          <w:szCs w:val="20"/>
        </w:rPr>
        <w:t>)</w:t>
      </w:r>
      <w:r w:rsidRPr="009A6C45">
        <w:rPr>
          <w:rStyle w:val="Sprotnaopomba-sklic"/>
          <w:rFonts w:ascii="Arial" w:hAnsi="Arial" w:cs="Arial"/>
          <w:sz w:val="20"/>
          <w:szCs w:val="20"/>
        </w:rPr>
        <w:footnoteReference w:id="5"/>
      </w:r>
      <w:r w:rsidRPr="009A6C45">
        <w:rPr>
          <w:rFonts w:ascii="Arial" w:hAnsi="Arial" w:cs="Arial"/>
          <w:sz w:val="20"/>
          <w:szCs w:val="20"/>
        </w:rPr>
        <w:t xml:space="preserve">. </w:t>
      </w:r>
      <w:r w:rsidR="00B5081A" w:rsidRPr="00A45F07">
        <w:rPr>
          <w:rFonts w:ascii="Arial" w:hAnsi="Arial" w:cs="Arial"/>
          <w:sz w:val="20"/>
          <w:szCs w:val="20"/>
        </w:rPr>
        <w:t>Zaposleni v ZGS opravljajo svoje delo tudi v LPN.</w:t>
      </w:r>
    </w:p>
    <w:p w14:paraId="7F959EC4" w14:textId="77777777" w:rsidR="00DA78D6" w:rsidRPr="00B57890" w:rsidRDefault="00DA78D6" w:rsidP="00DA78D6">
      <w:pPr>
        <w:pStyle w:val="Navadensplet"/>
        <w:shd w:val="clear" w:color="auto" w:fill="FFFFFF"/>
        <w:spacing w:before="0" w:beforeAutospacing="0" w:after="0" w:afterAutospacing="0"/>
        <w:jc w:val="both"/>
        <w:rPr>
          <w:rFonts w:ascii="Arial" w:hAnsi="Arial" w:cs="Arial"/>
          <w:b/>
          <w:bCs/>
          <w:sz w:val="20"/>
          <w:szCs w:val="20"/>
        </w:rPr>
      </w:pPr>
    </w:p>
    <w:p w14:paraId="29F8C57B" w14:textId="4865727D" w:rsidR="00DA78D6" w:rsidRPr="00B57890" w:rsidRDefault="00DA78D6" w:rsidP="00DA78D6">
      <w:pPr>
        <w:pStyle w:val="Navadensplet"/>
        <w:shd w:val="clear" w:color="auto" w:fill="FFFFFF"/>
        <w:spacing w:before="0" w:beforeAutospacing="0" w:after="0" w:afterAutospacing="0"/>
        <w:jc w:val="both"/>
        <w:rPr>
          <w:rFonts w:ascii="Arial" w:hAnsi="Arial" w:cs="Arial"/>
          <w:sz w:val="20"/>
          <w:szCs w:val="20"/>
        </w:rPr>
      </w:pPr>
      <w:r w:rsidRPr="00B57890">
        <w:rPr>
          <w:rFonts w:ascii="Arial" w:hAnsi="Arial" w:cs="Arial"/>
          <w:sz w:val="20"/>
          <w:szCs w:val="20"/>
        </w:rPr>
        <w:t>S spremembo Pravilnika o sestavljanju letnih poročil za proračun, proračunske uporabnike in druge osebe javnega prava</w:t>
      </w:r>
      <w:r w:rsidRPr="00B57890">
        <w:rPr>
          <w:rFonts w:ascii="Arial" w:hAnsi="Arial" w:cs="Arial"/>
          <w:b/>
          <w:bCs/>
          <w:sz w:val="20"/>
          <w:szCs w:val="20"/>
        </w:rPr>
        <w:t xml:space="preserve">, prihodki od najemnin za prostore in objekte, ki </w:t>
      </w:r>
      <w:r w:rsidRPr="00B57890">
        <w:rPr>
          <w:rFonts w:ascii="Arial" w:hAnsi="Arial" w:cs="Arial"/>
          <w:b/>
          <w:bCs/>
          <w:sz w:val="20"/>
          <w:szCs w:val="20"/>
          <w:u w:val="single"/>
        </w:rPr>
        <w:t>so v lasti države</w:t>
      </w:r>
      <w:r w:rsidRPr="00B57890">
        <w:rPr>
          <w:rStyle w:val="Sprotnaopomba-sklic"/>
          <w:rFonts w:ascii="Arial" w:hAnsi="Arial" w:cs="Arial"/>
          <w:b/>
          <w:bCs/>
          <w:sz w:val="20"/>
          <w:szCs w:val="20"/>
        </w:rPr>
        <w:footnoteReference w:id="6"/>
      </w:r>
      <w:r w:rsidRPr="00B57890">
        <w:rPr>
          <w:rFonts w:ascii="Arial" w:hAnsi="Arial" w:cs="Arial"/>
          <w:b/>
          <w:bCs/>
          <w:sz w:val="20"/>
          <w:szCs w:val="20"/>
        </w:rPr>
        <w:t>, niso prihodki iz naslova prodaje blaga in storitev na trgu,</w:t>
      </w:r>
      <w:r w:rsidRPr="00B57890">
        <w:rPr>
          <w:rFonts w:ascii="Arial" w:hAnsi="Arial" w:cs="Arial"/>
          <w:sz w:val="20"/>
          <w:szCs w:val="20"/>
        </w:rPr>
        <w:t xml:space="preserve"> </w:t>
      </w:r>
      <w:r w:rsidRPr="00B57890">
        <w:rPr>
          <w:rFonts w:ascii="Arial" w:hAnsi="Arial" w:cs="Arial"/>
          <w:b/>
          <w:bCs/>
          <w:sz w:val="20"/>
          <w:szCs w:val="20"/>
        </w:rPr>
        <w:t>temveč so prihodki javne službe.</w:t>
      </w:r>
      <w:r w:rsidRPr="00B57890">
        <w:rPr>
          <w:rFonts w:ascii="Arial" w:hAnsi="Arial" w:cs="Arial"/>
          <w:sz w:val="20"/>
          <w:szCs w:val="20"/>
        </w:rPr>
        <w:t xml:space="preserve"> V skladu s spremenjenim pravilnikom </w:t>
      </w:r>
      <w:r w:rsidRPr="00B57890">
        <w:rPr>
          <w:rFonts w:ascii="Arial" w:hAnsi="Arial" w:cs="Arial"/>
          <w:b/>
          <w:bCs/>
          <w:sz w:val="20"/>
          <w:szCs w:val="20"/>
        </w:rPr>
        <w:t>najemnine</w:t>
      </w:r>
      <w:r w:rsidRPr="00B57890">
        <w:rPr>
          <w:rFonts w:ascii="Arial" w:hAnsi="Arial" w:cs="Arial"/>
          <w:sz w:val="20"/>
          <w:szCs w:val="20"/>
        </w:rPr>
        <w:t xml:space="preserve"> od 1. 1. 2022 </w:t>
      </w:r>
      <w:r w:rsidRPr="00B57890">
        <w:rPr>
          <w:rFonts w:ascii="Arial" w:hAnsi="Arial" w:cs="Arial"/>
          <w:b/>
          <w:bCs/>
          <w:sz w:val="20"/>
          <w:szCs w:val="20"/>
        </w:rPr>
        <w:t>niso več knjižene na tržno dejavnost,</w:t>
      </w:r>
      <w:r w:rsidRPr="00B57890">
        <w:rPr>
          <w:rFonts w:ascii="Arial" w:hAnsi="Arial" w:cs="Arial"/>
          <w:sz w:val="20"/>
          <w:szCs w:val="20"/>
        </w:rPr>
        <w:t xml:space="preserve"> </w:t>
      </w:r>
      <w:r w:rsidRPr="00B57890">
        <w:rPr>
          <w:rFonts w:ascii="Arial" w:hAnsi="Arial" w:cs="Arial"/>
          <w:b/>
          <w:bCs/>
          <w:sz w:val="20"/>
          <w:szCs w:val="20"/>
        </w:rPr>
        <w:t>temveč na druge prihodke druge javne službe</w:t>
      </w:r>
      <w:r w:rsidRPr="00B57890">
        <w:rPr>
          <w:rFonts w:ascii="Arial" w:hAnsi="Arial" w:cs="Arial"/>
          <w:sz w:val="20"/>
          <w:szCs w:val="20"/>
        </w:rPr>
        <w:t xml:space="preserve">. </w:t>
      </w:r>
    </w:p>
    <w:p w14:paraId="47BCD853" w14:textId="77777777" w:rsidR="00DA78D6" w:rsidRPr="00B57890" w:rsidRDefault="00DA78D6" w:rsidP="00DA78D6">
      <w:pPr>
        <w:pStyle w:val="odstavek"/>
        <w:spacing w:before="0" w:beforeAutospacing="0" w:after="0" w:afterAutospacing="0"/>
        <w:jc w:val="both"/>
        <w:rPr>
          <w:rFonts w:ascii="Arial" w:hAnsi="Arial" w:cs="Arial"/>
          <w:sz w:val="20"/>
          <w:szCs w:val="20"/>
        </w:rPr>
      </w:pPr>
    </w:p>
    <w:p w14:paraId="32C3BD6C" w14:textId="77777777" w:rsidR="00DA78D6" w:rsidRPr="00B57890" w:rsidRDefault="00DA78D6" w:rsidP="00DA78D6">
      <w:pPr>
        <w:pStyle w:val="len"/>
        <w:spacing w:before="0" w:beforeAutospacing="0" w:after="0" w:afterAutospacing="0"/>
        <w:jc w:val="both"/>
        <w:rPr>
          <w:rFonts w:ascii="Arial" w:hAnsi="Arial" w:cs="Arial"/>
          <w:b/>
          <w:bCs/>
          <w:color w:val="000000" w:themeColor="text1"/>
          <w:sz w:val="20"/>
          <w:szCs w:val="20"/>
        </w:rPr>
      </w:pPr>
      <w:r w:rsidRPr="00B57890">
        <w:rPr>
          <w:rFonts w:ascii="Arial" w:hAnsi="Arial" w:cs="Arial"/>
          <w:sz w:val="20"/>
          <w:szCs w:val="20"/>
        </w:rPr>
        <w:t xml:space="preserve">Nadalje </w:t>
      </w:r>
      <w:r w:rsidRPr="00B57890">
        <w:rPr>
          <w:rFonts w:ascii="Arial" w:hAnsi="Arial" w:cs="Arial"/>
          <w:color w:val="000000" w:themeColor="text1"/>
          <w:sz w:val="20"/>
          <w:szCs w:val="20"/>
        </w:rPr>
        <w:t xml:space="preserve">Zakon o stvarnem premoženju države in samoupravnih lokalnih skupnosti (Uradni list RS, št. </w:t>
      </w:r>
      <w:hyperlink r:id="rId9" w:tgtFrame="_blank" w:tooltip="Zakon o stvarnem premoženju države in samoupravnih lokalnih skupnosti (ZSPDSLS-1)" w:history="1">
        <w:r w:rsidRPr="00B57890">
          <w:rPr>
            <w:rStyle w:val="Hiperpovezava"/>
            <w:rFonts w:ascii="Arial" w:hAnsi="Arial" w:cs="Arial"/>
            <w:color w:val="000000" w:themeColor="text1"/>
            <w:sz w:val="20"/>
            <w:szCs w:val="20"/>
          </w:rPr>
          <w:t>11/18</w:t>
        </w:r>
      </w:hyperlink>
      <w:r w:rsidRPr="00B57890">
        <w:rPr>
          <w:rFonts w:ascii="Arial" w:hAnsi="Arial" w:cs="Arial"/>
          <w:color w:val="000000" w:themeColor="text1"/>
          <w:sz w:val="20"/>
          <w:szCs w:val="20"/>
        </w:rPr>
        <w:t xml:space="preserve"> in </w:t>
      </w:r>
      <w:hyperlink r:id="rId10" w:tgtFrame="_blank" w:tooltip="Zakon o spremembah in dopolnitvah Zakona o stvarnem premoženju države in samoupravnih lokalnih skupnost" w:history="1">
        <w:r w:rsidRPr="00B57890">
          <w:rPr>
            <w:rStyle w:val="Hiperpovezava"/>
            <w:rFonts w:ascii="Arial" w:hAnsi="Arial" w:cs="Arial"/>
            <w:color w:val="000000" w:themeColor="text1"/>
            <w:sz w:val="20"/>
            <w:szCs w:val="20"/>
          </w:rPr>
          <w:t>79/18</w:t>
        </w:r>
      </w:hyperlink>
      <w:r w:rsidRPr="00B57890">
        <w:rPr>
          <w:rFonts w:ascii="Arial" w:hAnsi="Arial" w:cs="Arial"/>
          <w:color w:val="000000" w:themeColor="text1"/>
          <w:sz w:val="20"/>
          <w:szCs w:val="20"/>
        </w:rPr>
        <w:t xml:space="preserve">) določa, da se določbe o načelih ravnanja, postopkih ravnanja in evidencah </w:t>
      </w:r>
      <w:r w:rsidRPr="00B57890">
        <w:rPr>
          <w:rStyle w:val="highlight"/>
          <w:rFonts w:ascii="Arial" w:hAnsi="Arial" w:cs="Arial"/>
          <w:color w:val="000000" w:themeColor="text1"/>
          <w:sz w:val="20"/>
          <w:szCs w:val="20"/>
        </w:rPr>
        <w:t>premoženj</w:t>
      </w:r>
      <w:r w:rsidRPr="00B57890">
        <w:rPr>
          <w:rFonts w:ascii="Arial" w:hAnsi="Arial" w:cs="Arial"/>
          <w:color w:val="000000" w:themeColor="text1"/>
          <w:sz w:val="20"/>
          <w:szCs w:val="20"/>
        </w:rPr>
        <w:t xml:space="preserve">a iz II., V. in VIII. poglavja tega </w:t>
      </w:r>
      <w:r w:rsidRPr="00B57890">
        <w:rPr>
          <w:rStyle w:val="highlight"/>
          <w:rFonts w:ascii="Arial" w:hAnsi="Arial" w:cs="Arial"/>
          <w:color w:val="000000" w:themeColor="text1"/>
          <w:sz w:val="20"/>
          <w:szCs w:val="20"/>
        </w:rPr>
        <w:t>zakon</w:t>
      </w:r>
      <w:r w:rsidRPr="00B57890">
        <w:rPr>
          <w:rFonts w:ascii="Arial" w:hAnsi="Arial" w:cs="Arial"/>
          <w:color w:val="000000" w:themeColor="text1"/>
          <w:sz w:val="20"/>
          <w:szCs w:val="20"/>
        </w:rPr>
        <w:t xml:space="preserve">a razen 29. člen tega </w:t>
      </w:r>
      <w:r w:rsidRPr="00B57890">
        <w:rPr>
          <w:rStyle w:val="highlight"/>
          <w:rFonts w:ascii="Arial" w:hAnsi="Arial" w:cs="Arial"/>
          <w:color w:val="000000" w:themeColor="text1"/>
          <w:sz w:val="20"/>
          <w:szCs w:val="20"/>
        </w:rPr>
        <w:t>zakon</w:t>
      </w:r>
      <w:r w:rsidRPr="00B57890">
        <w:rPr>
          <w:rFonts w:ascii="Arial" w:hAnsi="Arial" w:cs="Arial"/>
          <w:color w:val="000000" w:themeColor="text1"/>
          <w:sz w:val="20"/>
          <w:szCs w:val="20"/>
        </w:rPr>
        <w:t xml:space="preserve">a uporabljajo tudi za stvarno </w:t>
      </w:r>
      <w:r w:rsidRPr="00B57890">
        <w:rPr>
          <w:rStyle w:val="highlight"/>
          <w:rFonts w:ascii="Arial" w:hAnsi="Arial" w:cs="Arial"/>
          <w:color w:val="000000" w:themeColor="text1"/>
          <w:sz w:val="20"/>
          <w:szCs w:val="20"/>
        </w:rPr>
        <w:t>premoženj</w:t>
      </w:r>
      <w:r w:rsidRPr="00B57890">
        <w:rPr>
          <w:rFonts w:ascii="Arial" w:hAnsi="Arial" w:cs="Arial"/>
          <w:color w:val="000000" w:themeColor="text1"/>
          <w:sz w:val="20"/>
          <w:szCs w:val="20"/>
        </w:rPr>
        <w:t xml:space="preserve">e </w:t>
      </w:r>
      <w:r w:rsidRPr="00B57890">
        <w:rPr>
          <w:rFonts w:ascii="Arial" w:hAnsi="Arial" w:cs="Arial"/>
          <w:b/>
          <w:bCs/>
          <w:color w:val="000000" w:themeColor="text1"/>
          <w:sz w:val="20"/>
          <w:szCs w:val="20"/>
          <w:u w:val="single"/>
        </w:rPr>
        <w:t>v lasti</w:t>
      </w:r>
      <w:r w:rsidRPr="00B57890">
        <w:rPr>
          <w:rFonts w:ascii="Arial" w:hAnsi="Arial" w:cs="Arial"/>
          <w:color w:val="000000" w:themeColor="text1"/>
          <w:sz w:val="20"/>
          <w:szCs w:val="20"/>
          <w:u w:val="single"/>
        </w:rPr>
        <w:t xml:space="preserve"> </w:t>
      </w:r>
      <w:r w:rsidRPr="00B57890">
        <w:rPr>
          <w:rFonts w:ascii="Arial" w:hAnsi="Arial" w:cs="Arial"/>
          <w:b/>
          <w:bCs/>
          <w:color w:val="000000" w:themeColor="text1"/>
          <w:sz w:val="20"/>
          <w:szCs w:val="20"/>
          <w:u w:val="single"/>
        </w:rPr>
        <w:t>javnih zavodov</w:t>
      </w:r>
      <w:r w:rsidRPr="00B57890">
        <w:rPr>
          <w:rFonts w:ascii="Arial" w:hAnsi="Arial" w:cs="Arial"/>
          <w:color w:val="000000" w:themeColor="text1"/>
          <w:sz w:val="20"/>
          <w:szCs w:val="20"/>
        </w:rPr>
        <w:t xml:space="preserve">, če </w:t>
      </w:r>
      <w:r w:rsidRPr="00B57890">
        <w:rPr>
          <w:rStyle w:val="highlight"/>
          <w:rFonts w:ascii="Arial" w:hAnsi="Arial" w:cs="Arial"/>
          <w:color w:val="000000" w:themeColor="text1"/>
          <w:sz w:val="20"/>
          <w:szCs w:val="20"/>
        </w:rPr>
        <w:t>zakon</w:t>
      </w:r>
      <w:r w:rsidRPr="00B57890">
        <w:rPr>
          <w:rFonts w:ascii="Arial" w:hAnsi="Arial" w:cs="Arial"/>
          <w:color w:val="000000" w:themeColor="text1"/>
          <w:sz w:val="20"/>
          <w:szCs w:val="20"/>
        </w:rPr>
        <w:t xml:space="preserve"> ne določa drugače. </w:t>
      </w:r>
      <w:r w:rsidRPr="00B57890">
        <w:rPr>
          <w:rFonts w:ascii="Arial" w:hAnsi="Arial" w:cs="Arial"/>
          <w:b/>
          <w:bCs/>
          <w:color w:val="000000" w:themeColor="text1"/>
          <w:sz w:val="20"/>
          <w:szCs w:val="20"/>
        </w:rPr>
        <w:t xml:space="preserve">Ravnanje s stvarnim </w:t>
      </w:r>
      <w:r w:rsidRPr="00B57890">
        <w:rPr>
          <w:rStyle w:val="highlight"/>
          <w:rFonts w:ascii="Arial" w:hAnsi="Arial" w:cs="Arial"/>
          <w:b/>
          <w:bCs/>
          <w:color w:val="000000" w:themeColor="text1"/>
          <w:sz w:val="20"/>
          <w:szCs w:val="20"/>
        </w:rPr>
        <w:t>premoženj</w:t>
      </w:r>
      <w:r w:rsidRPr="00B57890">
        <w:rPr>
          <w:rFonts w:ascii="Arial" w:hAnsi="Arial" w:cs="Arial"/>
          <w:b/>
          <w:bCs/>
          <w:color w:val="000000" w:themeColor="text1"/>
          <w:sz w:val="20"/>
          <w:szCs w:val="20"/>
        </w:rPr>
        <w:t xml:space="preserve">em je javno. </w:t>
      </w:r>
    </w:p>
    <w:p w14:paraId="6C01537F" w14:textId="77777777" w:rsidR="00DA78D6" w:rsidRDefault="00DA78D6" w:rsidP="00B57890">
      <w:pPr>
        <w:pStyle w:val="Navadensplet"/>
        <w:shd w:val="clear" w:color="auto" w:fill="FFFFFF"/>
        <w:spacing w:before="0" w:beforeAutospacing="0" w:after="0" w:afterAutospacing="0"/>
        <w:jc w:val="both"/>
        <w:rPr>
          <w:rFonts w:ascii="Arial" w:hAnsi="Arial" w:cs="Arial"/>
          <w:sz w:val="20"/>
          <w:szCs w:val="20"/>
        </w:rPr>
      </w:pPr>
    </w:p>
    <w:p w14:paraId="1322998D" w14:textId="372044EF" w:rsidR="00376036" w:rsidRDefault="001425A3" w:rsidP="00B57890">
      <w:pPr>
        <w:pStyle w:val="Navadensplet"/>
        <w:shd w:val="clear" w:color="auto" w:fill="FFFFFF"/>
        <w:spacing w:before="0" w:beforeAutospacing="0" w:after="0" w:afterAutospacing="0"/>
        <w:jc w:val="both"/>
        <w:rPr>
          <w:rFonts w:ascii="Arial" w:hAnsi="Arial" w:cs="Arial"/>
          <w:sz w:val="20"/>
          <w:szCs w:val="20"/>
        </w:rPr>
      </w:pPr>
      <w:r w:rsidRPr="00B57890">
        <w:rPr>
          <w:rFonts w:ascii="Arial" w:hAnsi="Arial" w:cs="Arial"/>
          <w:sz w:val="20"/>
          <w:szCs w:val="20"/>
        </w:rPr>
        <w:t>Sodna praksa</w:t>
      </w:r>
      <w:r w:rsidRPr="00B57890">
        <w:rPr>
          <w:rStyle w:val="Sprotnaopomba-sklic"/>
          <w:rFonts w:ascii="Arial" w:hAnsi="Arial" w:cs="Arial"/>
          <w:sz w:val="20"/>
          <w:szCs w:val="20"/>
        </w:rPr>
        <w:footnoteReference w:id="7"/>
      </w:r>
      <w:r w:rsidRPr="00B57890">
        <w:rPr>
          <w:rFonts w:ascii="Arial" w:hAnsi="Arial" w:cs="Arial"/>
          <w:sz w:val="20"/>
          <w:szCs w:val="20"/>
        </w:rPr>
        <w:t xml:space="preserve"> je zavzela stališče, da je mogoče govoriti o delovnem področju organov v smislu ZDIJZ tedaj, ko je izvajanje določenih nalog ali dejavnosti urejeno s predpisi javnega prava, ki določajo obveznosti organov glede izvajanja teh nalog v okviru upravne ali druge javnopravne funkcije ter morebitne pravice, obveznosti ali pravne koristi posameznikov, ki iz tega posebnega javnopravnega režima izhajajo. Po mnenju Vrhovnega sodišča je pri opredelitvi določene informacije za informacijo javnega značaja odločilno, ali informacija kaže na dejstvo oziroma okoliščino, ki vpliva ali bi lahko vplivala na izvrševanje javnih nalog. Glede na navedeno je torej pomembno, kako je izvajanje dejavnosti organa urejeno s predpisi javnega prava ter ali zahtevane informacije kažejo na dejstva oziroma okoliščine, ki bi lahko vplivale na izvrševanje javnih nalog.</w:t>
      </w:r>
      <w:r w:rsidR="009500D2" w:rsidRPr="00B57890">
        <w:rPr>
          <w:rFonts w:ascii="Arial" w:hAnsi="Arial" w:cs="Arial"/>
          <w:sz w:val="20"/>
          <w:szCs w:val="20"/>
        </w:rPr>
        <w:t xml:space="preserve"> V nasprotnem primeru ne gre za informacijo javnega značaja v smislu 4. člena ZDIJZ. Zato je organ, ki z njo razpolaga, ni dolžan posredovati osebi, ki tako informacijo zahteva. </w:t>
      </w:r>
    </w:p>
    <w:p w14:paraId="32D257AB" w14:textId="77777777" w:rsidR="00376036" w:rsidRDefault="00376036" w:rsidP="00B57890">
      <w:pPr>
        <w:pStyle w:val="Navadensplet"/>
        <w:shd w:val="clear" w:color="auto" w:fill="FFFFFF"/>
        <w:spacing w:before="0" w:beforeAutospacing="0" w:after="0" w:afterAutospacing="0"/>
        <w:jc w:val="both"/>
        <w:rPr>
          <w:rFonts w:ascii="Arial" w:hAnsi="Arial" w:cs="Arial"/>
          <w:sz w:val="20"/>
          <w:szCs w:val="20"/>
        </w:rPr>
      </w:pPr>
    </w:p>
    <w:p w14:paraId="21E6224F" w14:textId="3169619B" w:rsidR="001425A3" w:rsidRPr="00B57890" w:rsidRDefault="009500D2" w:rsidP="00376036">
      <w:pPr>
        <w:pStyle w:val="Navadensplet"/>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Arial" w:hAnsi="Arial" w:cs="Arial"/>
          <w:sz w:val="20"/>
          <w:szCs w:val="20"/>
        </w:rPr>
      </w:pPr>
      <w:r w:rsidRPr="00376036">
        <w:rPr>
          <w:rFonts w:ascii="Arial" w:hAnsi="Arial" w:cs="Arial"/>
          <w:sz w:val="20"/>
          <w:szCs w:val="20"/>
        </w:rPr>
        <w:t>Ta interpretacija ZDIJZ je tudi skladna z namenom omogočanja dostopa do informacij javnega značaja, ki je v nadzoru javnosti nad organi oblasti, nosilci javnih pooblastil in drugimi nosilci javnih funkcij glede njihovega izvrševanja javnih nalog, za izvajanje tega nadzora pa javnost ne potrebuje in tudi ni upravičena do informacij, ki s tem niso povezane.</w:t>
      </w:r>
      <w:r w:rsidR="00115ABB" w:rsidRPr="00376036">
        <w:rPr>
          <w:rFonts w:ascii="Arial" w:hAnsi="Arial" w:cs="Arial"/>
          <w:sz w:val="20"/>
          <w:szCs w:val="20"/>
        </w:rPr>
        <w:t xml:space="preserve"> Za opredelitev delovnega področja organa je pomemben tudi način njegovega financiranja.</w:t>
      </w:r>
    </w:p>
    <w:p w14:paraId="1DBF69A5" w14:textId="14898ADC" w:rsidR="001425A3" w:rsidRPr="00B57890" w:rsidRDefault="001425A3" w:rsidP="00B57890">
      <w:pPr>
        <w:spacing w:line="240" w:lineRule="auto"/>
        <w:jc w:val="both"/>
        <w:rPr>
          <w:rFonts w:cs="Arial"/>
          <w:color w:val="000000"/>
          <w:szCs w:val="20"/>
        </w:rPr>
      </w:pPr>
    </w:p>
    <w:p w14:paraId="21788115" w14:textId="41EBB71A" w:rsidR="00DA78D6" w:rsidRPr="00B57890" w:rsidRDefault="00DA78D6" w:rsidP="00DA78D6">
      <w:pPr>
        <w:spacing w:line="240" w:lineRule="auto"/>
        <w:jc w:val="both"/>
        <w:rPr>
          <w:rFonts w:cs="Arial"/>
          <w:szCs w:val="20"/>
        </w:rPr>
      </w:pPr>
      <w:r w:rsidRPr="00B57890">
        <w:rPr>
          <w:rFonts w:cs="Arial"/>
          <w:color w:val="000000"/>
          <w:szCs w:val="20"/>
        </w:rPr>
        <w:t xml:space="preserve">Za izvajalce javne službe je značilno, da lahko opravljajo še zasebnopravne, tržne dejavnosti, v okviru katerih niso zavezani posredovanju informacij javnega značaja, in sicer zato, ker v tržni sferi podvrženemu delu dejavnosti informacije javnega značaja pojmovno ne morejo nastati. Te lahko nastajajo samo v tistem delu dejavnosti, ki pomeni izvajanje javne službe, saj gre samo v tem delu za informacije, ki so povezane z javnopravnim delovanjem. Ne glede na to, da je organ organizacijsko gledano pravna oseba javnega prava, iz </w:t>
      </w:r>
      <w:r w:rsidRPr="00B57890">
        <w:rPr>
          <w:rFonts w:cs="Arial"/>
          <w:szCs w:val="20"/>
        </w:rPr>
        <w:t>Sklepa o organizaciji in začetku dela Zavoda za gozdove Slovenije</w:t>
      </w:r>
      <w:r w:rsidRPr="00B57890">
        <w:rPr>
          <w:rStyle w:val="Sprotnaopomba-sklic"/>
          <w:rFonts w:cs="Arial"/>
          <w:szCs w:val="20"/>
        </w:rPr>
        <w:footnoteReference w:id="8"/>
      </w:r>
      <w:r w:rsidRPr="00B57890">
        <w:rPr>
          <w:rFonts w:cs="Arial"/>
          <w:szCs w:val="20"/>
        </w:rPr>
        <w:t xml:space="preserve"> </w:t>
      </w:r>
      <w:r w:rsidRPr="00B57890">
        <w:rPr>
          <w:rFonts w:cs="Arial"/>
          <w:color w:val="000000"/>
          <w:szCs w:val="20"/>
        </w:rPr>
        <w:t>izhaja, da lahko opravlja tudi storitve, s katerimi nastopa na trgu in glede katerih se uporabljajo zakonitosti, ki veljajo na trgu,</w:t>
      </w:r>
      <w:r w:rsidRPr="00B57890">
        <w:rPr>
          <w:rFonts w:cs="Arial"/>
          <w:szCs w:val="20"/>
        </w:rPr>
        <w:t xml:space="preserve"> kot npr.: turistična dejavnost, povezana z lovstvom, gozdarstvom in ekologijo ter oddajanje nepremičnin v najem. </w:t>
      </w:r>
      <w:r w:rsidR="009A6C45">
        <w:rPr>
          <w:rFonts w:cs="Arial"/>
          <w:szCs w:val="20"/>
        </w:rPr>
        <w:t>ZGS</w:t>
      </w:r>
      <w:r w:rsidRPr="00B57890">
        <w:rPr>
          <w:rFonts w:cs="Arial"/>
          <w:szCs w:val="20"/>
          <w:lang w:val="x-none"/>
        </w:rPr>
        <w:t xml:space="preserve"> lahko prodajo blaga in storitev na trgu izvaja le, če z izvajanjem te zagotovi najmanj pokritje vseh s to dejavnostjo povezanih odhodkov</w:t>
      </w:r>
      <w:r w:rsidRPr="00B57890">
        <w:rPr>
          <w:rFonts w:cs="Arial"/>
          <w:szCs w:val="20"/>
        </w:rPr>
        <w:t xml:space="preserve"> (28. člen sklepa)</w:t>
      </w:r>
      <w:r w:rsidRPr="00B57890">
        <w:rPr>
          <w:rFonts w:cs="Arial"/>
          <w:szCs w:val="20"/>
          <w:lang w:val="x-none"/>
        </w:rPr>
        <w:t>.</w:t>
      </w:r>
      <w:r w:rsidR="002C7E6C">
        <w:rPr>
          <w:rFonts w:cs="Arial"/>
          <w:szCs w:val="20"/>
        </w:rPr>
        <w:t xml:space="preserve"> </w:t>
      </w:r>
      <w:r w:rsidRPr="00B57890">
        <w:rPr>
          <w:rFonts w:cs="Arial"/>
          <w:szCs w:val="20"/>
          <w:lang w:val="x-none"/>
        </w:rPr>
        <w:t xml:space="preserve">Presežek prihodkov nad odhodki </w:t>
      </w:r>
      <w:r w:rsidR="009A6C45">
        <w:rPr>
          <w:rFonts w:cs="Arial"/>
          <w:szCs w:val="20"/>
        </w:rPr>
        <w:t>ZGS</w:t>
      </w:r>
      <w:r w:rsidRPr="00B57890">
        <w:rPr>
          <w:rFonts w:cs="Arial"/>
          <w:szCs w:val="20"/>
          <w:lang w:val="x-none"/>
        </w:rPr>
        <w:t xml:space="preserve"> uporablja za izvajanje in razvoj svoje dejavnosti, nabavo opreme, investicije in investicijsko vzdrževanje premoženja, s katerim upravlja Zavod. Presežek prihodkov nad odhodki iz tržne dejavnosti </w:t>
      </w:r>
      <w:r w:rsidR="009A6C45">
        <w:rPr>
          <w:rFonts w:cs="Arial"/>
          <w:szCs w:val="20"/>
        </w:rPr>
        <w:t>ZGS</w:t>
      </w:r>
      <w:r w:rsidRPr="00B57890">
        <w:rPr>
          <w:rFonts w:cs="Arial"/>
          <w:szCs w:val="20"/>
          <w:lang w:val="x-none"/>
        </w:rPr>
        <w:t xml:space="preserve"> najprej nameni za pokrivanje stroškov dejavnosti javne službe.</w:t>
      </w:r>
      <w:r w:rsidRPr="00B57890">
        <w:rPr>
          <w:rFonts w:cs="Arial"/>
          <w:szCs w:val="20"/>
        </w:rPr>
        <w:t xml:space="preserve"> </w:t>
      </w:r>
      <w:r w:rsidRPr="00B57890">
        <w:rPr>
          <w:rFonts w:cs="Arial"/>
          <w:szCs w:val="20"/>
          <w:lang w:val="x-none"/>
        </w:rPr>
        <w:t>Presežek prihodkov nad odhodki se ugotavlja ločeno za dejavnost javne službe in za tržno dejavnost.</w:t>
      </w:r>
      <w:r w:rsidRPr="00B57890">
        <w:rPr>
          <w:rFonts w:cs="Arial"/>
          <w:szCs w:val="20"/>
        </w:rPr>
        <w:t xml:space="preserve"> </w:t>
      </w:r>
      <w:r w:rsidRPr="00B57890">
        <w:rPr>
          <w:rFonts w:cs="Arial"/>
          <w:szCs w:val="20"/>
          <w:lang w:val="x-none"/>
        </w:rPr>
        <w:t>O načinu razpolaganja s presežkom prihodkov nad odhodki odloča ustanovitelj.</w:t>
      </w:r>
      <w:r w:rsidRPr="00B57890">
        <w:rPr>
          <w:rFonts w:cs="Arial"/>
          <w:szCs w:val="20"/>
        </w:rPr>
        <w:t xml:space="preserve"> </w:t>
      </w:r>
      <w:r w:rsidRPr="00B57890">
        <w:rPr>
          <w:rFonts w:cs="Arial"/>
          <w:szCs w:val="20"/>
          <w:lang w:val="x-none"/>
        </w:rPr>
        <w:t xml:space="preserve">Za obveznosti iz naslova tržne dejavnosti odgovarja </w:t>
      </w:r>
      <w:r w:rsidR="009A6C45">
        <w:rPr>
          <w:rFonts w:cs="Arial"/>
          <w:szCs w:val="20"/>
        </w:rPr>
        <w:t>ZGS</w:t>
      </w:r>
      <w:r w:rsidRPr="00B57890">
        <w:rPr>
          <w:rFonts w:cs="Arial"/>
          <w:szCs w:val="20"/>
          <w:lang w:val="x-none"/>
        </w:rPr>
        <w:t xml:space="preserve"> izključno s sredstvi iz tržne dejavnosti.</w:t>
      </w:r>
    </w:p>
    <w:p w14:paraId="26FCC53E" w14:textId="77777777" w:rsidR="00DA78D6" w:rsidRPr="00B57890" w:rsidRDefault="00DA78D6" w:rsidP="00DA78D6">
      <w:pPr>
        <w:spacing w:line="240" w:lineRule="auto"/>
        <w:jc w:val="both"/>
        <w:rPr>
          <w:rFonts w:cs="Arial"/>
          <w:color w:val="000000"/>
          <w:szCs w:val="20"/>
        </w:rPr>
      </w:pPr>
    </w:p>
    <w:p w14:paraId="4A27A15B" w14:textId="0ADC405B" w:rsidR="00DA78D6" w:rsidRPr="00C1483E" w:rsidRDefault="00DA78D6" w:rsidP="00DA78D6">
      <w:pPr>
        <w:spacing w:line="240" w:lineRule="auto"/>
        <w:jc w:val="both"/>
        <w:rPr>
          <w:rFonts w:cs="Arial"/>
          <w:color w:val="000000"/>
          <w:szCs w:val="20"/>
        </w:rPr>
      </w:pPr>
      <w:r w:rsidRPr="00C1483E">
        <w:rPr>
          <w:rFonts w:cs="Arial"/>
          <w:color w:val="000000"/>
          <w:szCs w:val="20"/>
        </w:rPr>
        <w:t>To pomeni, da je organ v tem delu</w:t>
      </w:r>
      <w:r w:rsidR="00B40334" w:rsidRPr="00C1483E">
        <w:rPr>
          <w:rFonts w:cs="Arial"/>
          <w:color w:val="000000"/>
          <w:szCs w:val="20"/>
        </w:rPr>
        <w:t xml:space="preserve"> (tržnem)</w:t>
      </w:r>
      <w:r w:rsidRPr="00C1483E">
        <w:rPr>
          <w:rFonts w:cs="Arial"/>
          <w:color w:val="000000"/>
          <w:szCs w:val="20"/>
        </w:rPr>
        <w:t xml:space="preserve"> podvržen ponudbi in povpraševanju na trgu, in predvsem, da lahko za to storitev zaračuna toliko, kot določi sam. Gre namreč za storitev, ki je tržno zanimiva in ki jo načeloma na trgu lahko opravlja vsakdo, ki je za to usposobljen. </w:t>
      </w:r>
      <w:r w:rsidR="00C1483E" w:rsidRPr="00C1483E">
        <w:rPr>
          <w:rFonts w:cs="Arial"/>
          <w:szCs w:val="20"/>
          <w:lang w:eastAsia="sl-SI"/>
        </w:rPr>
        <w:t>Pri opravljanju tržne dejavnosti je poudarek na področjih, ki so sorodna in združljiva z dejavnostjo javne službe, pri čemer tržna dejavnosti prispeva k večji odprtosti in dostopnosti objektov za javnost.</w:t>
      </w:r>
    </w:p>
    <w:p w14:paraId="6D6604FC" w14:textId="77777777" w:rsidR="00DA78D6" w:rsidRDefault="00DA78D6" w:rsidP="00DA78D6">
      <w:pPr>
        <w:spacing w:line="240" w:lineRule="auto"/>
        <w:jc w:val="both"/>
        <w:rPr>
          <w:rFonts w:cs="Arial"/>
          <w:color w:val="000000"/>
          <w:szCs w:val="20"/>
        </w:rPr>
      </w:pPr>
    </w:p>
    <w:p w14:paraId="359252ED" w14:textId="5B8FB3CA" w:rsidR="00376036" w:rsidRDefault="00BB2C93" w:rsidP="00B40334">
      <w:pPr>
        <w:pBdr>
          <w:top w:val="single" w:sz="4" w:space="1" w:color="auto"/>
          <w:left w:val="single" w:sz="4" w:space="4" w:color="auto"/>
          <w:bottom w:val="single" w:sz="4" w:space="1" w:color="auto"/>
          <w:right w:val="single" w:sz="4" w:space="4" w:color="auto"/>
        </w:pBdr>
        <w:spacing w:line="240" w:lineRule="auto"/>
        <w:jc w:val="both"/>
        <w:rPr>
          <w:rFonts w:cs="Arial"/>
          <w:szCs w:val="20"/>
          <w:lang w:eastAsia="sl-SI"/>
        </w:rPr>
      </w:pPr>
      <w:r w:rsidRPr="00B57890">
        <w:rPr>
          <w:rFonts w:cs="Arial"/>
          <w:szCs w:val="20"/>
          <w:lang w:eastAsia="sl-SI"/>
        </w:rPr>
        <w:t xml:space="preserve">Za odločanje v konkretni zadevi je </w:t>
      </w:r>
      <w:r w:rsidR="00376036">
        <w:rPr>
          <w:rFonts w:cs="Arial"/>
          <w:szCs w:val="20"/>
          <w:lang w:eastAsia="sl-SI"/>
        </w:rPr>
        <w:t xml:space="preserve">glede informacij iz naslova tržne dejavnosti </w:t>
      </w:r>
      <w:r w:rsidRPr="00B57890">
        <w:rPr>
          <w:rFonts w:cs="Arial"/>
          <w:szCs w:val="20"/>
          <w:lang w:eastAsia="sl-SI"/>
        </w:rPr>
        <w:t xml:space="preserve">relevantno, ali  ZGS tržno dejavnost, na katero se nanaša prosilčeva zahteva za dostop do informacij javnega značaja, izvaja tako, da zaradi tega niso ovirane dejavnosti, ki pomenijo izvajanje javne službe, in da je s prihodki iz tržne dejavnosti zagotovljeno povračilo stroškov, nastalih pri izvajanju te dejavnosti. </w:t>
      </w:r>
    </w:p>
    <w:p w14:paraId="6AC3F8F9" w14:textId="77777777" w:rsidR="00376036" w:rsidRDefault="00376036" w:rsidP="00B57890">
      <w:pPr>
        <w:spacing w:line="240" w:lineRule="auto"/>
        <w:jc w:val="both"/>
        <w:rPr>
          <w:rFonts w:cs="Arial"/>
          <w:szCs w:val="20"/>
          <w:lang w:eastAsia="sl-SI"/>
        </w:rPr>
      </w:pPr>
    </w:p>
    <w:p w14:paraId="7D379917" w14:textId="77777777" w:rsidR="00376036" w:rsidRDefault="00BB2C93" w:rsidP="00B57890">
      <w:pPr>
        <w:spacing w:line="240" w:lineRule="auto"/>
        <w:jc w:val="both"/>
        <w:rPr>
          <w:rFonts w:cs="Arial"/>
          <w:szCs w:val="20"/>
          <w:lang w:eastAsia="sl-SI"/>
        </w:rPr>
      </w:pPr>
      <w:r w:rsidRPr="00B57890">
        <w:rPr>
          <w:rFonts w:cs="Arial"/>
          <w:szCs w:val="20"/>
          <w:lang w:eastAsia="sl-SI"/>
        </w:rPr>
        <w:t xml:space="preserve">Zgolj sklicevanje na dejstvo, da so bili iz naslova opravljanja tržne dejavnosti izdani računi, ne zadošča. Konkretno je namreč treba ugotoviti, da je bilo s tem zagotovljeno povračilo stroškov, nastalih pri izvajanju dejavnosti; če ta pogoj ni izpolnjen sploh ni mogoče govoriti o tržni dejavnosti v pravnem smislu. Le če je izkazano, da zaradi izvajanja druge  dejavnosti  - npr. oddajanje stvarnega premoženja v najem  - niso bile ovirane dejavnosti javne službe in da je bilo s pridobljenimi prihodki zagotovljeno povračilo stroškov, nastalih pri izvajanju dejavnosti povezanih z vzdrževanjem stvarnega premoženja, je mogoče to dejavnost oziroma dokumente, ki se nanjo nanašajo, opredeliti kot informacije, ki ne sodijo v delovno področje organa v smislu prvega odstavka 4. člena ZDIJZ. Sicer pa je treba šteti, da gre za informacije javnega značaja, ki jih organ prosilcu mora posredovati, če ni podana katera od izjem iz 6. člena ZDIJZ. </w:t>
      </w:r>
    </w:p>
    <w:p w14:paraId="64870BFD" w14:textId="77777777" w:rsidR="00376036" w:rsidRDefault="00376036" w:rsidP="00B57890">
      <w:pPr>
        <w:spacing w:line="240" w:lineRule="auto"/>
        <w:jc w:val="both"/>
        <w:rPr>
          <w:rFonts w:cs="Arial"/>
          <w:szCs w:val="20"/>
          <w:lang w:eastAsia="sl-SI"/>
        </w:rPr>
      </w:pPr>
    </w:p>
    <w:p w14:paraId="78B05DB9" w14:textId="58F906CF" w:rsidR="00BB2C93" w:rsidRPr="00376036" w:rsidRDefault="00BB2C93" w:rsidP="00376036">
      <w:pPr>
        <w:pBdr>
          <w:top w:val="single" w:sz="4" w:space="1" w:color="auto"/>
          <w:left w:val="single" w:sz="4" w:space="4" w:color="auto"/>
          <w:bottom w:val="single" w:sz="4" w:space="1" w:color="auto"/>
          <w:right w:val="single" w:sz="4" w:space="4" w:color="auto"/>
        </w:pBdr>
        <w:spacing w:line="240" w:lineRule="auto"/>
        <w:jc w:val="both"/>
        <w:rPr>
          <w:rFonts w:cs="Arial"/>
          <w:szCs w:val="20"/>
          <w:lang w:eastAsia="sl-SI"/>
        </w:rPr>
      </w:pPr>
      <w:r w:rsidRPr="00376036">
        <w:rPr>
          <w:rFonts w:cs="Arial"/>
          <w:szCs w:val="20"/>
          <w:lang w:eastAsia="sl-SI"/>
        </w:rPr>
        <w:t>Drugačno stališče bi pomenilo, da lahko za izvajanje javne službe ustanovljen in zato z javnimi sredstvi financiran organ zavrača posredovanje informacij o dejavnosti, ki jo opravlja, s pavšalnim sklicevanjem, da gre za tržno dejavnost, ne da bi bilo dejansko izkazano, da se ta dejavnost opravlja brez škode za izvajanje javne službe in po tržnih principih.</w:t>
      </w:r>
    </w:p>
    <w:p w14:paraId="1FE0F229" w14:textId="77777777" w:rsidR="00115ABB" w:rsidRPr="00B57890" w:rsidRDefault="00115ABB" w:rsidP="00B57890">
      <w:pPr>
        <w:spacing w:line="240" w:lineRule="auto"/>
        <w:jc w:val="both"/>
        <w:rPr>
          <w:rFonts w:cs="Arial"/>
          <w:b/>
          <w:bCs/>
          <w:szCs w:val="20"/>
          <w:highlight w:val="yellow"/>
          <w:lang w:eastAsia="sl-SI"/>
        </w:rPr>
      </w:pPr>
    </w:p>
    <w:p w14:paraId="5D1A6141" w14:textId="5A5E9786" w:rsidR="00376036" w:rsidRDefault="00115ABB" w:rsidP="00B57890">
      <w:pPr>
        <w:spacing w:line="240" w:lineRule="auto"/>
        <w:jc w:val="both"/>
        <w:rPr>
          <w:rFonts w:cs="Arial"/>
          <w:szCs w:val="20"/>
          <w:lang w:eastAsia="sl-SI"/>
        </w:rPr>
      </w:pPr>
      <w:r w:rsidRPr="00376036">
        <w:rPr>
          <w:rFonts w:cs="Arial"/>
          <w:szCs w:val="20"/>
          <w:lang w:eastAsia="sl-SI"/>
        </w:rPr>
        <w:t>Za odločitev o tem, ali gre za informacije s področja tržne dejavnosti, je torej pomembno, ali je organ sredstva v okviru izvajanja predmetne dejavnosti ustvaril na trgu, da se je tržna dejavnost financirala iz prihodkov od plačil uporabnikov storitev in na podlagi sprejetega cenika. Organ mora v ta namen voditi ločene računovodske evidence.</w:t>
      </w:r>
      <w:r w:rsidRPr="00B57890">
        <w:rPr>
          <w:rFonts w:cs="Arial"/>
          <w:szCs w:val="20"/>
          <w:lang w:eastAsia="sl-SI"/>
        </w:rPr>
        <w:t xml:space="preserve">  </w:t>
      </w:r>
      <w:r w:rsidR="007749B2" w:rsidRPr="00B57890">
        <w:rPr>
          <w:rFonts w:cs="Arial"/>
          <w:szCs w:val="20"/>
          <w:lang w:eastAsia="sl-SI"/>
        </w:rPr>
        <w:t xml:space="preserve">Torej </w:t>
      </w:r>
      <w:r w:rsidRPr="00B57890">
        <w:rPr>
          <w:rFonts w:cs="Arial"/>
          <w:szCs w:val="20"/>
          <w:lang w:eastAsia="sl-SI"/>
        </w:rPr>
        <w:t xml:space="preserve"> organ opravlja tržno dejavnost, če s tem ne ovira dejavnosti, ki sodijo v okvir javne službe, če sredstva za opravljanje te dejavnosti ustvari na trgu in če je zagotovljeno povračilo sredstev, ustvarjenih z opravljanje tržne dejavnosti, nazaj v opravljanje javne službe.</w:t>
      </w:r>
      <w:r w:rsidRPr="00B57890">
        <w:rPr>
          <w:rStyle w:val="Sprotnaopomba-sklic"/>
          <w:rFonts w:cs="Arial"/>
          <w:szCs w:val="20"/>
          <w:lang w:eastAsia="sl-SI"/>
        </w:rPr>
        <w:footnoteReference w:id="9"/>
      </w:r>
      <w:r w:rsidR="007749B2" w:rsidRPr="00B57890">
        <w:rPr>
          <w:rFonts w:cs="Arial"/>
          <w:szCs w:val="20"/>
          <w:lang w:eastAsia="sl-SI"/>
        </w:rPr>
        <w:t xml:space="preserve"> </w:t>
      </w:r>
    </w:p>
    <w:p w14:paraId="424932B2" w14:textId="32F1282C" w:rsidR="00376036" w:rsidRDefault="00376036" w:rsidP="00B57890">
      <w:pPr>
        <w:spacing w:line="240" w:lineRule="auto"/>
        <w:jc w:val="both"/>
        <w:rPr>
          <w:rFonts w:cs="Arial"/>
          <w:szCs w:val="20"/>
          <w:lang w:eastAsia="sl-SI"/>
        </w:rPr>
      </w:pPr>
    </w:p>
    <w:p w14:paraId="689EE704" w14:textId="77777777" w:rsidR="00454816" w:rsidRDefault="00454816" w:rsidP="00B57890">
      <w:pPr>
        <w:spacing w:line="240" w:lineRule="auto"/>
        <w:jc w:val="both"/>
        <w:rPr>
          <w:rFonts w:cs="Arial"/>
          <w:szCs w:val="20"/>
          <w:lang w:eastAsia="sl-SI"/>
        </w:rPr>
      </w:pPr>
    </w:p>
    <w:p w14:paraId="3AAAEC0F" w14:textId="48DFD939" w:rsidR="00376036" w:rsidRDefault="00B57890" w:rsidP="00376036">
      <w:pPr>
        <w:pBdr>
          <w:top w:val="single" w:sz="4" w:space="1" w:color="auto"/>
          <w:left w:val="single" w:sz="4" w:space="4" w:color="auto"/>
          <w:bottom w:val="single" w:sz="4" w:space="1" w:color="auto"/>
          <w:right w:val="single" w:sz="4" w:space="4" w:color="auto"/>
        </w:pBdr>
        <w:spacing w:line="240" w:lineRule="auto"/>
        <w:jc w:val="both"/>
        <w:rPr>
          <w:rFonts w:cs="Arial"/>
          <w:szCs w:val="20"/>
        </w:rPr>
      </w:pPr>
      <w:r w:rsidRPr="00B57890">
        <w:rPr>
          <w:rFonts w:cs="Arial"/>
          <w:szCs w:val="20"/>
          <w:lang w:eastAsia="sl-SI"/>
        </w:rPr>
        <w:t xml:space="preserve">Praviloma </w:t>
      </w:r>
      <w:r w:rsidR="00B40334">
        <w:rPr>
          <w:rFonts w:cs="Arial"/>
          <w:szCs w:val="20"/>
          <w:lang w:eastAsia="sl-SI"/>
        </w:rPr>
        <w:t>je</w:t>
      </w:r>
      <w:r w:rsidRPr="00B57890">
        <w:rPr>
          <w:rFonts w:cs="Arial"/>
          <w:szCs w:val="20"/>
          <w:lang w:eastAsia="sl-SI"/>
        </w:rPr>
        <w:t xml:space="preserve"> za lažjo  interpretacijo organu v pomoč  </w:t>
      </w:r>
      <w:r w:rsidR="00B40334">
        <w:rPr>
          <w:rFonts w:cs="Arial"/>
          <w:szCs w:val="20"/>
          <w:lang w:eastAsia="sl-SI"/>
        </w:rPr>
        <w:t>sistem</w:t>
      </w:r>
      <w:r w:rsidRPr="00B57890">
        <w:rPr>
          <w:rFonts w:cs="Arial"/>
          <w:szCs w:val="20"/>
          <w:lang w:eastAsia="sl-SI"/>
        </w:rPr>
        <w:t xml:space="preserve"> upravljanja z dokumentarnim gradivom, kjer se </w:t>
      </w:r>
      <w:r w:rsidR="00376036">
        <w:rPr>
          <w:rFonts w:cs="Arial"/>
          <w:szCs w:val="20"/>
          <w:lang w:eastAsia="sl-SI"/>
        </w:rPr>
        <w:t>pri</w:t>
      </w:r>
      <w:r w:rsidRPr="00B57890">
        <w:rPr>
          <w:rFonts w:cs="Arial"/>
          <w:szCs w:val="20"/>
          <w:lang w:eastAsia="sl-SI"/>
        </w:rPr>
        <w:t xml:space="preserve"> vpogledu v zahtevane dokumente </w:t>
      </w:r>
      <w:r w:rsidR="00376036">
        <w:rPr>
          <w:rFonts w:cs="Arial"/>
          <w:szCs w:val="20"/>
          <w:lang w:eastAsia="sl-SI"/>
        </w:rPr>
        <w:t xml:space="preserve">že na podlagi oznake dokumenta </w:t>
      </w:r>
      <w:r w:rsidRPr="00B57890">
        <w:rPr>
          <w:rFonts w:cs="Arial"/>
          <w:szCs w:val="20"/>
          <w:lang w:eastAsia="sl-SI"/>
        </w:rPr>
        <w:t>ugotovi delitev med izvajanjem javne službe in tržno dejavnostjo.</w:t>
      </w:r>
      <w:r w:rsidRPr="00B57890">
        <w:rPr>
          <w:rFonts w:cs="Arial"/>
          <w:szCs w:val="20"/>
        </w:rPr>
        <w:t xml:space="preserve"> </w:t>
      </w:r>
      <w:r w:rsidR="000B2F6B" w:rsidRPr="00376036">
        <w:rPr>
          <w:rFonts w:cs="Arial"/>
          <w:szCs w:val="20"/>
        </w:rPr>
        <w:t>K</w:t>
      </w:r>
      <w:r w:rsidR="000B2F6B" w:rsidRPr="00376036">
        <w:rPr>
          <w:rFonts w:cs="Arial"/>
          <w:szCs w:val="20"/>
          <w:lang w:eastAsia="sl-SI"/>
        </w:rPr>
        <w:t xml:space="preserve">ot tržno dejavnost je treba šteti tudi z računi povezane dokumente (potrdila o plačilu računov in obrazci glede prijavnih dokumentov gostov, ki so koristili storitve kot tržno dejavnost organa), ipd.  </w:t>
      </w:r>
      <w:r w:rsidR="000B2F6B" w:rsidRPr="00454816">
        <w:rPr>
          <w:rFonts w:cs="Arial"/>
          <w:szCs w:val="20"/>
          <w:lang w:eastAsia="sl-SI"/>
        </w:rPr>
        <w:t xml:space="preserve">Z vpogledom v sprejete cenike in v izdane račune IP se lahko ugotovi, da je bil v konkretnem primeru izdan račun na podlagi cenika opravljanje tržne dejavnosti in da je bil račun tudi v celoti poravnan s strani fizičnih oseb, ki v sistemu niso zavedene v </w:t>
      </w:r>
      <w:r w:rsidR="00454816">
        <w:rPr>
          <w:rFonts w:cs="Arial"/>
          <w:szCs w:val="20"/>
          <w:lang w:eastAsia="sl-SI"/>
        </w:rPr>
        <w:t>s</w:t>
      </w:r>
      <w:r w:rsidR="000B2F6B" w:rsidRPr="00454816">
        <w:rPr>
          <w:rFonts w:cs="Arial"/>
          <w:szCs w:val="20"/>
          <w:lang w:eastAsia="sl-SI"/>
        </w:rPr>
        <w:t>kupino »Javna služba«.</w:t>
      </w:r>
      <w:r w:rsidR="000B2F6B" w:rsidRPr="000B2F6B">
        <w:rPr>
          <w:rFonts w:cs="Arial"/>
          <w:szCs w:val="20"/>
          <w:lang w:eastAsia="sl-SI"/>
        </w:rPr>
        <w:t xml:space="preserve"> </w:t>
      </w:r>
      <w:r w:rsidR="00454816">
        <w:rPr>
          <w:rFonts w:cs="Arial"/>
          <w:szCs w:val="20"/>
          <w:lang w:eastAsia="sl-SI"/>
        </w:rPr>
        <w:t>To</w:t>
      </w:r>
      <w:r w:rsidR="000B2F6B" w:rsidRPr="00376036">
        <w:rPr>
          <w:rFonts w:cs="Arial"/>
          <w:szCs w:val="20"/>
          <w:lang w:eastAsia="sl-SI"/>
        </w:rPr>
        <w:t xml:space="preserve"> dokazuje, da v konkretnem primeru ni prišlo do porabe javnih sredstev.</w:t>
      </w:r>
    </w:p>
    <w:p w14:paraId="035FD68C" w14:textId="77777777" w:rsidR="00376036" w:rsidRDefault="00376036" w:rsidP="00B57890">
      <w:pPr>
        <w:spacing w:line="240" w:lineRule="auto"/>
        <w:jc w:val="both"/>
        <w:rPr>
          <w:rFonts w:cs="Arial"/>
          <w:szCs w:val="20"/>
        </w:rPr>
      </w:pPr>
    </w:p>
    <w:p w14:paraId="6FC1ACCC" w14:textId="0D115D49" w:rsidR="00DA78D6" w:rsidRPr="00DA78D6" w:rsidRDefault="00B57890" w:rsidP="00B57890">
      <w:pPr>
        <w:spacing w:line="240" w:lineRule="auto"/>
        <w:jc w:val="both"/>
        <w:rPr>
          <w:rFonts w:cs="Arial"/>
          <w:szCs w:val="20"/>
          <w:lang w:eastAsia="sl-SI"/>
        </w:rPr>
      </w:pPr>
      <w:r w:rsidRPr="00DA78D6">
        <w:rPr>
          <w:rFonts w:cs="Arial"/>
          <w:szCs w:val="20"/>
          <w:lang w:eastAsia="sl-SI"/>
        </w:rPr>
        <w:t xml:space="preserve">Pomembno je torej, da </w:t>
      </w:r>
      <w:r w:rsidR="0024090C" w:rsidRPr="00DA78D6">
        <w:rPr>
          <w:rFonts w:cs="Arial"/>
          <w:szCs w:val="20"/>
          <w:lang w:eastAsia="sl-SI"/>
        </w:rPr>
        <w:t xml:space="preserve">organ v konkretnem primeru tržno dejavnost izvaja skladno s svojimi notranjimi akti, skladno </w:t>
      </w:r>
      <w:r w:rsidRPr="00DA78D6">
        <w:rPr>
          <w:rFonts w:cs="Arial"/>
          <w:szCs w:val="20"/>
          <w:lang w:eastAsia="sl-SI"/>
        </w:rPr>
        <w:t>z merili</w:t>
      </w:r>
      <w:r w:rsidR="0024090C" w:rsidRPr="00DA78D6">
        <w:rPr>
          <w:rFonts w:cs="Arial"/>
          <w:szCs w:val="20"/>
          <w:lang w:eastAsia="sl-SI"/>
        </w:rPr>
        <w:t xml:space="preserve"> za ločitev tržne dejavnosti od izvajanja javne službe in da organ vodi evidence in dokumentacijo na način, da je za vsak konkretni dokument mogoče preveriti, da se je dejavnost izvajala ločeno od izvajanja gospodarske javne službe. </w:t>
      </w:r>
      <w:r w:rsidR="00DA78D6" w:rsidRPr="00DA78D6">
        <w:rPr>
          <w:rFonts w:cs="Arial"/>
          <w:szCs w:val="20"/>
          <w:lang w:eastAsia="sl-SI"/>
        </w:rPr>
        <w:t>Če v</w:t>
      </w:r>
      <w:r w:rsidR="0024090C" w:rsidRPr="00DA78D6">
        <w:rPr>
          <w:rFonts w:cs="Arial"/>
          <w:szCs w:val="20"/>
          <w:lang w:eastAsia="sl-SI"/>
        </w:rPr>
        <w:t xml:space="preserve"> v konkretnem primeru ni mogoče govoriti, da zahtevani dokumenti sodijo v delovno področje organa, v smislu izvajanja njegovih javnopravnih nalog, pri zahtevanih dokumentih niso izpolnjeni vsi kriteriji, da bi jih lahko obravnavali kot informacijo javnega značaja, kar pomeni, da gre za dokumente, ki jih ureditev po ZDIJZ ne zajema in jih prosilci na podlagi določb ZDIJZ ne morejo zahtevati</w:t>
      </w:r>
      <w:r w:rsidR="00DA78D6" w:rsidRPr="00DA78D6">
        <w:rPr>
          <w:rFonts w:cs="Arial"/>
          <w:szCs w:val="20"/>
          <w:lang w:eastAsia="sl-SI"/>
        </w:rPr>
        <w:t xml:space="preserve"> (konkretno, ne gre za dokumente iz delovnega področja organa).</w:t>
      </w:r>
    </w:p>
    <w:p w14:paraId="7BE21BA4" w14:textId="77777777" w:rsidR="00DA78D6" w:rsidRDefault="00DA78D6" w:rsidP="00B57890">
      <w:pPr>
        <w:spacing w:line="240" w:lineRule="auto"/>
        <w:jc w:val="both"/>
        <w:rPr>
          <w:rFonts w:cs="Arial"/>
          <w:szCs w:val="20"/>
          <w:u w:val="single"/>
          <w:lang w:eastAsia="sl-SI"/>
        </w:rPr>
      </w:pPr>
    </w:p>
    <w:p w14:paraId="5D187821" w14:textId="05E40C4E" w:rsidR="00BB2C93" w:rsidRPr="00DA78D6" w:rsidRDefault="00BB2C93" w:rsidP="00DA78D6">
      <w:pPr>
        <w:pBdr>
          <w:top w:val="single" w:sz="4" w:space="1" w:color="auto"/>
          <w:left w:val="single" w:sz="4" w:space="4" w:color="auto"/>
          <w:bottom w:val="single" w:sz="4" w:space="1" w:color="auto"/>
          <w:right w:val="single" w:sz="4" w:space="4" w:color="auto"/>
        </w:pBdr>
        <w:spacing w:line="240" w:lineRule="auto"/>
        <w:jc w:val="both"/>
        <w:rPr>
          <w:rFonts w:cs="Arial"/>
          <w:color w:val="000000"/>
          <w:szCs w:val="20"/>
        </w:rPr>
      </w:pPr>
      <w:r w:rsidRPr="00DA78D6">
        <w:rPr>
          <w:rFonts w:cs="Arial"/>
          <w:color w:val="000000"/>
          <w:szCs w:val="20"/>
        </w:rPr>
        <w:t xml:space="preserve">Za odločitev v konkretnem primeru je odločilno, </w:t>
      </w:r>
      <w:r w:rsidR="00866E53">
        <w:rPr>
          <w:rFonts w:cs="Arial"/>
          <w:color w:val="000000"/>
          <w:szCs w:val="20"/>
        </w:rPr>
        <w:t>ali so</w:t>
      </w:r>
      <w:r w:rsidRPr="00DA78D6">
        <w:rPr>
          <w:rFonts w:cs="Arial"/>
          <w:color w:val="000000"/>
          <w:szCs w:val="20"/>
        </w:rPr>
        <w:t xml:space="preserve"> informacije, ki jih zahteva prosilec, pri organu nastale v zvezi z izvajanjem njegovih javnopravnih nalog, </w:t>
      </w:r>
      <w:r w:rsidR="00866E53">
        <w:rPr>
          <w:rFonts w:cs="Arial"/>
          <w:color w:val="000000"/>
          <w:szCs w:val="20"/>
        </w:rPr>
        <w:t>ali</w:t>
      </w:r>
      <w:r w:rsidRPr="00DA78D6">
        <w:rPr>
          <w:rFonts w:cs="Arial"/>
          <w:color w:val="000000"/>
          <w:szCs w:val="20"/>
        </w:rPr>
        <w:t xml:space="preserve"> v zvezi z izvajanjem tržne dejavnosti.</w:t>
      </w:r>
    </w:p>
    <w:p w14:paraId="4A0E7A16" w14:textId="0A60E7DA" w:rsidR="00BB2C93" w:rsidRPr="00B57890" w:rsidRDefault="00BB2C93" w:rsidP="00B57890">
      <w:pPr>
        <w:spacing w:line="240" w:lineRule="auto"/>
        <w:jc w:val="both"/>
        <w:rPr>
          <w:rFonts w:cs="Arial"/>
          <w:szCs w:val="20"/>
          <w:highlight w:val="yellow"/>
          <w:lang w:eastAsia="sl-SI"/>
        </w:rPr>
      </w:pPr>
    </w:p>
    <w:p w14:paraId="13E038DF" w14:textId="3FD23D5F" w:rsidR="00F915AC" w:rsidRPr="00B57890" w:rsidRDefault="009C6E1B" w:rsidP="00B57890">
      <w:pPr>
        <w:spacing w:line="240" w:lineRule="auto"/>
        <w:jc w:val="both"/>
        <w:rPr>
          <w:rFonts w:cs="Arial"/>
          <w:szCs w:val="20"/>
        </w:rPr>
      </w:pPr>
      <w:r w:rsidRPr="00B57890">
        <w:rPr>
          <w:rFonts w:cs="Arial"/>
          <w:szCs w:val="20"/>
        </w:rPr>
        <w:t xml:space="preserve">Glede </w:t>
      </w:r>
      <w:r w:rsidR="00A36297" w:rsidRPr="00B57890">
        <w:rPr>
          <w:rFonts w:cs="Arial"/>
          <w:szCs w:val="20"/>
        </w:rPr>
        <w:t xml:space="preserve">same vsebine </w:t>
      </w:r>
      <w:r w:rsidRPr="00B57890">
        <w:rPr>
          <w:rFonts w:cs="Arial"/>
          <w:szCs w:val="20"/>
        </w:rPr>
        <w:t>zahteve prosilca</w:t>
      </w:r>
      <w:r w:rsidR="00F563D3" w:rsidRPr="00B57890">
        <w:rPr>
          <w:rFonts w:cs="Arial"/>
          <w:szCs w:val="20"/>
        </w:rPr>
        <w:t xml:space="preserve"> poudarjamo</w:t>
      </w:r>
      <w:r w:rsidR="007941CF" w:rsidRPr="00B57890">
        <w:rPr>
          <w:rFonts w:cs="Arial"/>
          <w:szCs w:val="20"/>
        </w:rPr>
        <w:t xml:space="preserve">, da </w:t>
      </w:r>
      <w:r w:rsidR="00C86459" w:rsidRPr="00B57890">
        <w:rPr>
          <w:rFonts w:cs="Arial"/>
          <w:szCs w:val="20"/>
        </w:rPr>
        <w:t>mora</w:t>
      </w:r>
      <w:r w:rsidR="00C56623" w:rsidRPr="00B57890">
        <w:rPr>
          <w:rFonts w:cs="Arial"/>
          <w:szCs w:val="20"/>
        </w:rPr>
        <w:t xml:space="preserve"> zahteva </w:t>
      </w:r>
      <w:r w:rsidR="00A36297" w:rsidRPr="00B57890">
        <w:rPr>
          <w:rFonts w:cs="Arial"/>
          <w:szCs w:val="20"/>
        </w:rPr>
        <w:t>na podlagi 17. člena ZDIJZ</w:t>
      </w:r>
      <w:r w:rsidR="00C86459" w:rsidRPr="00B57890">
        <w:rPr>
          <w:rFonts w:cs="Arial"/>
          <w:szCs w:val="20"/>
        </w:rPr>
        <w:t xml:space="preserve"> vsebovati navedbo organa, kateremu se pošilja, osebno ime, firmo ali ime pravne osebe, navedbo o morebitnem zastopniku ali pooblaščencu ter naslov prosilca oziroma njegovega zastopnika ali pooblaščenca. Poleg tega mora prosilec v zahtevi tudi </w:t>
      </w:r>
      <w:r w:rsidR="00C86459" w:rsidRPr="00B57890">
        <w:rPr>
          <w:rFonts w:cs="Arial"/>
          <w:b/>
          <w:bCs/>
          <w:szCs w:val="20"/>
        </w:rPr>
        <w:t>opredeliti informacijo</w:t>
      </w:r>
      <w:r w:rsidR="00C86459" w:rsidRPr="00B57890">
        <w:rPr>
          <w:rFonts w:cs="Arial"/>
          <w:szCs w:val="20"/>
        </w:rPr>
        <w:t xml:space="preserve">, s katero se želi seznaniti in na kakšen </w:t>
      </w:r>
      <w:r w:rsidR="00C86459" w:rsidRPr="00B57890">
        <w:rPr>
          <w:rFonts w:cs="Arial"/>
          <w:b/>
          <w:bCs/>
          <w:szCs w:val="20"/>
        </w:rPr>
        <w:t xml:space="preserve">način </w:t>
      </w:r>
      <w:r w:rsidR="00C86459" w:rsidRPr="00B57890">
        <w:rPr>
          <w:rFonts w:cs="Arial"/>
          <w:szCs w:val="20"/>
        </w:rPr>
        <w:t xml:space="preserve">se želi seznaniti z vsebino zahtevane informacije (vpogled, prepis, fotokopija, elektronski zapis). </w:t>
      </w:r>
    </w:p>
    <w:p w14:paraId="1DE71F3F" w14:textId="77777777" w:rsidR="009C6E1B" w:rsidRPr="00B57890" w:rsidRDefault="009C6E1B" w:rsidP="00B57890">
      <w:pPr>
        <w:spacing w:line="240" w:lineRule="auto"/>
        <w:jc w:val="both"/>
        <w:rPr>
          <w:rFonts w:cs="Arial"/>
          <w:b/>
          <w:szCs w:val="20"/>
        </w:rPr>
      </w:pPr>
    </w:p>
    <w:p w14:paraId="564A182F" w14:textId="03639210" w:rsidR="009C6E1B" w:rsidRPr="00B57890" w:rsidRDefault="009C6E1B" w:rsidP="00B57890">
      <w:pPr>
        <w:spacing w:line="240" w:lineRule="auto"/>
        <w:jc w:val="both"/>
        <w:rPr>
          <w:rFonts w:cs="Arial"/>
          <w:szCs w:val="20"/>
        </w:rPr>
      </w:pPr>
      <w:r w:rsidRPr="00B57890">
        <w:rPr>
          <w:rFonts w:cs="Arial"/>
          <w:b/>
          <w:szCs w:val="20"/>
        </w:rPr>
        <w:t>Organ lahko</w:t>
      </w:r>
      <w:r w:rsidRPr="00B57890">
        <w:rPr>
          <w:rFonts w:cs="Arial"/>
          <w:szCs w:val="20"/>
        </w:rPr>
        <w:t xml:space="preserve"> </w:t>
      </w:r>
      <w:r w:rsidRPr="00B57890">
        <w:rPr>
          <w:rFonts w:cs="Arial"/>
          <w:b/>
          <w:szCs w:val="20"/>
        </w:rPr>
        <w:t>v celoti ali delno zavrne zahtevo prosilca</w:t>
      </w:r>
      <w:r w:rsidRPr="00B57890">
        <w:rPr>
          <w:rFonts w:cs="Arial"/>
          <w:szCs w:val="20"/>
        </w:rPr>
        <w:t>, če ugotovi, da zahtevani dokument ali določeni podatki iz dokumenta pomenijo izjemo po 5.a ali 6. členu ZDIJZ (npr. varovani osebni podatki).</w:t>
      </w:r>
      <w:r w:rsidRPr="00B57890">
        <w:rPr>
          <w:rStyle w:val="Sprotnaopomba-sklic"/>
          <w:rFonts w:cs="Arial"/>
          <w:szCs w:val="20"/>
        </w:rPr>
        <w:footnoteReference w:id="10"/>
      </w:r>
      <w:r w:rsidRPr="00B57890">
        <w:rPr>
          <w:rFonts w:cs="Arial"/>
          <w:szCs w:val="20"/>
        </w:rPr>
        <w:t xml:space="preserve"> Če dokument ali njegov del le delno vsebuje informacije iz 5.a ali 6. člena zakona se šteje, da jih je mogoče izločiti iz dokumenta, ne da bi to ogrozilo njegovo zaupnost;. torej, če je informacije mogoče:</w:t>
      </w:r>
    </w:p>
    <w:p w14:paraId="738EB88F" w14:textId="77777777" w:rsidR="009C6E1B" w:rsidRPr="00B57890" w:rsidRDefault="009C6E1B" w:rsidP="00B57890">
      <w:pPr>
        <w:pStyle w:val="tevilnatoka"/>
        <w:numPr>
          <w:ilvl w:val="0"/>
          <w:numId w:val="17"/>
        </w:numPr>
        <w:spacing w:before="0" w:beforeAutospacing="0" w:after="0" w:afterAutospacing="0"/>
        <w:ind w:left="0" w:firstLine="0"/>
        <w:jc w:val="both"/>
        <w:rPr>
          <w:rFonts w:ascii="Arial" w:hAnsi="Arial" w:cs="Arial"/>
          <w:sz w:val="20"/>
          <w:szCs w:val="20"/>
        </w:rPr>
      </w:pPr>
      <w:r w:rsidRPr="00B57890">
        <w:rPr>
          <w:rFonts w:ascii="Arial" w:hAnsi="Arial" w:cs="Arial"/>
          <w:sz w:val="20"/>
          <w:szCs w:val="20"/>
        </w:rPr>
        <w:t>na kopiji fizično odstraniti, prečrtati, trajno prekriti ali drugače napraviti nedostopne, če gre za dokument v fizični obliki,</w:t>
      </w:r>
    </w:p>
    <w:p w14:paraId="454B3EF5" w14:textId="77777777" w:rsidR="009C6E1B" w:rsidRPr="00B57890" w:rsidRDefault="009C6E1B" w:rsidP="00B57890">
      <w:pPr>
        <w:pStyle w:val="tevilnatoka"/>
        <w:numPr>
          <w:ilvl w:val="0"/>
          <w:numId w:val="17"/>
        </w:numPr>
        <w:spacing w:before="0" w:beforeAutospacing="0" w:after="0" w:afterAutospacing="0"/>
        <w:ind w:left="0" w:firstLine="0"/>
        <w:jc w:val="both"/>
        <w:rPr>
          <w:rFonts w:ascii="Arial" w:hAnsi="Arial" w:cs="Arial"/>
          <w:sz w:val="20"/>
          <w:szCs w:val="20"/>
        </w:rPr>
      </w:pPr>
      <w:r w:rsidRPr="00B57890">
        <w:rPr>
          <w:rFonts w:ascii="Arial" w:hAnsi="Arial" w:cs="Arial"/>
          <w:sz w:val="20"/>
          <w:szCs w:val="20"/>
        </w:rPr>
        <w:t>v kopiji zbrisati, kodirati, blokirati, omejiti oziroma drugače napraviti nedostopne, če gre za dokument v elektronski obliki.</w:t>
      </w:r>
    </w:p>
    <w:p w14:paraId="72BB2454" w14:textId="77777777" w:rsidR="009C6E1B" w:rsidRPr="00B57890" w:rsidRDefault="009C6E1B" w:rsidP="00B57890">
      <w:pPr>
        <w:pStyle w:val="odstavek"/>
        <w:spacing w:before="0" w:beforeAutospacing="0" w:after="0" w:afterAutospacing="0"/>
        <w:jc w:val="both"/>
        <w:rPr>
          <w:rFonts w:ascii="Arial" w:hAnsi="Arial" w:cs="Arial"/>
          <w:sz w:val="20"/>
          <w:szCs w:val="20"/>
        </w:rPr>
      </w:pPr>
    </w:p>
    <w:p w14:paraId="106D96DD" w14:textId="77777777" w:rsidR="009C6E1B" w:rsidRPr="00B57890" w:rsidRDefault="009C6E1B" w:rsidP="00B57890">
      <w:pPr>
        <w:pStyle w:val="odstavek"/>
        <w:spacing w:before="0" w:beforeAutospacing="0" w:after="0" w:afterAutospacing="0"/>
        <w:jc w:val="both"/>
        <w:rPr>
          <w:rFonts w:ascii="Arial" w:hAnsi="Arial" w:cs="Arial"/>
          <w:b/>
          <w:bCs/>
          <w:color w:val="000000" w:themeColor="text1"/>
          <w:sz w:val="20"/>
          <w:szCs w:val="20"/>
        </w:rPr>
      </w:pPr>
      <w:r w:rsidRPr="00B57890">
        <w:rPr>
          <w:rFonts w:ascii="Arial" w:hAnsi="Arial" w:cs="Arial"/>
          <w:sz w:val="20"/>
          <w:szCs w:val="20"/>
        </w:rPr>
        <w:t xml:space="preserve">Ne glede na določbe prejšnjega odstavka se šteje, da informacije iz dokumenta ni mogoče izločiti (npr. z anonimizacijo), če bi bilo tako izločeno informacijo mogoče razbrati iz drugih informacij v dokumentu. </w:t>
      </w:r>
    </w:p>
    <w:p w14:paraId="71A962C1" w14:textId="4B8D89F7" w:rsidR="00F563D3" w:rsidRDefault="00F563D3" w:rsidP="00B57890">
      <w:pPr>
        <w:spacing w:line="240" w:lineRule="auto"/>
        <w:jc w:val="both"/>
        <w:rPr>
          <w:rFonts w:cs="Arial"/>
          <w:szCs w:val="20"/>
        </w:rPr>
      </w:pPr>
    </w:p>
    <w:p w14:paraId="0FF2A99E" w14:textId="77777777" w:rsidR="003D277D" w:rsidRPr="00B57890" w:rsidRDefault="003D277D" w:rsidP="00B57890">
      <w:pPr>
        <w:spacing w:line="240" w:lineRule="auto"/>
        <w:jc w:val="both"/>
        <w:rPr>
          <w:rFonts w:cs="Arial"/>
          <w:szCs w:val="20"/>
        </w:rPr>
      </w:pPr>
    </w:p>
    <w:p w14:paraId="6FF43EFA" w14:textId="5DEBEC9D" w:rsidR="00F563D3" w:rsidRPr="00B57890" w:rsidRDefault="003D277D" w:rsidP="00B57890">
      <w:pPr>
        <w:pBdr>
          <w:top w:val="single" w:sz="4" w:space="1" w:color="auto"/>
          <w:left w:val="single" w:sz="4" w:space="4" w:color="auto"/>
          <w:bottom w:val="single" w:sz="4" w:space="1" w:color="auto"/>
          <w:right w:val="single" w:sz="4" w:space="4" w:color="auto"/>
        </w:pBdr>
        <w:spacing w:line="240" w:lineRule="auto"/>
        <w:jc w:val="both"/>
        <w:rPr>
          <w:rFonts w:cs="Arial"/>
          <w:szCs w:val="20"/>
        </w:rPr>
      </w:pPr>
      <w:r>
        <w:rPr>
          <w:rFonts w:cs="Arial"/>
          <w:szCs w:val="20"/>
        </w:rPr>
        <w:t xml:space="preserve">Na </w:t>
      </w:r>
      <w:r w:rsidR="00510A03" w:rsidRPr="00B57890">
        <w:rPr>
          <w:rFonts w:cs="Arial"/>
          <w:szCs w:val="20"/>
        </w:rPr>
        <w:t xml:space="preserve">podlagi zgoraj navedenega </w:t>
      </w:r>
      <w:r w:rsidR="00F563D3" w:rsidRPr="00B57890">
        <w:rPr>
          <w:rFonts w:cs="Arial"/>
          <w:szCs w:val="20"/>
        </w:rPr>
        <w:t xml:space="preserve">menimo, da je </w:t>
      </w:r>
      <w:r w:rsidR="00510A03" w:rsidRPr="00B57890">
        <w:rPr>
          <w:rFonts w:cs="Arial"/>
          <w:szCs w:val="20"/>
        </w:rPr>
        <w:t>zahteva za dostop do informacij javnega značaja</w:t>
      </w:r>
      <w:r w:rsidR="00F563D3" w:rsidRPr="00B57890">
        <w:rPr>
          <w:rFonts w:cs="Arial"/>
          <w:szCs w:val="20"/>
        </w:rPr>
        <w:t xml:space="preserve"> nejasna/presplošna, ker ni mogoče identificirati vseh informacij s katerimi se prosilec želi seznaniti. Poleg tega prosilec ni navedel načina seznanitve z vsebino zahtevane informacije. </w:t>
      </w:r>
      <w:r w:rsidR="009C6E1B" w:rsidRPr="00B57890">
        <w:rPr>
          <w:rFonts w:cs="Arial"/>
          <w:szCs w:val="20"/>
        </w:rPr>
        <w:t xml:space="preserve">Glede soglasja prosilca, da v zahtevanih informacijah/dokumentih prekrijete določene osebne podatke fizičnih oseb vas opozarjamo, da to </w:t>
      </w:r>
      <w:r w:rsidR="000B30BA">
        <w:rPr>
          <w:rFonts w:cs="Arial"/>
          <w:szCs w:val="20"/>
        </w:rPr>
        <w:t xml:space="preserve">soglasje </w:t>
      </w:r>
      <w:r w:rsidR="009C6E1B" w:rsidRPr="00B57890">
        <w:rPr>
          <w:rFonts w:cs="Arial"/>
          <w:szCs w:val="20"/>
        </w:rPr>
        <w:t>na odločanje organa nima nobenega vpliva.</w:t>
      </w:r>
    </w:p>
    <w:p w14:paraId="43533BF6" w14:textId="77777777" w:rsidR="00F563D3" w:rsidRPr="00B57890" w:rsidRDefault="00F563D3" w:rsidP="00B57890">
      <w:pPr>
        <w:pStyle w:val="odstavek"/>
        <w:spacing w:before="0" w:beforeAutospacing="0" w:after="0" w:afterAutospacing="0"/>
        <w:jc w:val="both"/>
        <w:rPr>
          <w:rFonts w:ascii="Arial" w:hAnsi="Arial" w:cs="Arial"/>
          <w:b/>
          <w:sz w:val="20"/>
          <w:szCs w:val="20"/>
        </w:rPr>
      </w:pPr>
    </w:p>
    <w:p w14:paraId="461D0CFB" w14:textId="77777777" w:rsidR="003D277D" w:rsidRDefault="003D277D" w:rsidP="00B57890">
      <w:pPr>
        <w:pStyle w:val="Brezrazmikov"/>
        <w:jc w:val="both"/>
        <w:rPr>
          <w:rFonts w:cs="Arial"/>
          <w:szCs w:val="20"/>
          <w:lang w:eastAsia="sl-SI"/>
        </w:rPr>
      </w:pPr>
    </w:p>
    <w:p w14:paraId="6E6C4B31" w14:textId="77777777" w:rsidR="003D277D" w:rsidRDefault="003D277D" w:rsidP="00B57890">
      <w:pPr>
        <w:pStyle w:val="Brezrazmikov"/>
        <w:jc w:val="both"/>
        <w:rPr>
          <w:rFonts w:cs="Arial"/>
          <w:szCs w:val="20"/>
          <w:lang w:eastAsia="sl-SI"/>
        </w:rPr>
      </w:pPr>
    </w:p>
    <w:p w14:paraId="108CB75B" w14:textId="6387DE69" w:rsidR="00D93F3E" w:rsidRPr="00B57890" w:rsidRDefault="00D93F3E" w:rsidP="00B57890">
      <w:pPr>
        <w:pStyle w:val="Brezrazmikov"/>
        <w:jc w:val="both"/>
        <w:rPr>
          <w:rFonts w:cs="Arial"/>
          <w:szCs w:val="20"/>
          <w:lang w:eastAsia="sl-SI"/>
        </w:rPr>
      </w:pPr>
      <w:r w:rsidRPr="00B57890">
        <w:rPr>
          <w:rFonts w:cs="Arial"/>
          <w:szCs w:val="20"/>
          <w:lang w:eastAsia="sl-SI"/>
        </w:rPr>
        <w:t xml:space="preserve">Več o obveznostih zavezancev </w:t>
      </w:r>
      <w:r w:rsidRPr="00B57890">
        <w:rPr>
          <w:rFonts w:cs="Arial"/>
          <w:color w:val="000000"/>
          <w:szCs w:val="20"/>
          <w:lang w:eastAsia="sl-SI"/>
        </w:rPr>
        <w:t xml:space="preserve">po ZDIJZ </w:t>
      </w:r>
      <w:r w:rsidRPr="00B57890">
        <w:rPr>
          <w:rFonts w:cs="Arial"/>
          <w:szCs w:val="20"/>
          <w:lang w:eastAsia="sl-SI"/>
        </w:rPr>
        <w:t xml:space="preserve">si lahko preberete na spletni strani </w:t>
      </w:r>
      <w:r w:rsidRPr="00B57890">
        <w:rPr>
          <w:rFonts w:cs="Arial"/>
          <w:szCs w:val="20"/>
        </w:rPr>
        <w:t>Sektorja za transparentnost in politični sistem,</w:t>
      </w:r>
      <w:r w:rsidRPr="00B57890">
        <w:rPr>
          <w:rFonts w:cs="Arial"/>
          <w:szCs w:val="20"/>
          <w:lang w:eastAsia="sl-SI"/>
        </w:rPr>
        <w:t xml:space="preserve"> kjer so objavljena </w:t>
      </w:r>
      <w:r w:rsidRPr="00B57890">
        <w:rPr>
          <w:rFonts w:cs="Arial"/>
          <w:szCs w:val="20"/>
        </w:rPr>
        <w:t xml:space="preserve">mnenja, pojasnila in odgovori na vprašanja posameznih zavezancev, in sicer: </w:t>
      </w:r>
      <w:hyperlink r:id="rId11" w:history="1">
        <w:r w:rsidRPr="00B57890">
          <w:rPr>
            <w:rStyle w:val="Hiperpovezava"/>
            <w:rFonts w:cs="Arial"/>
            <w:szCs w:val="20"/>
            <w:lang w:eastAsia="sl-SI"/>
          </w:rPr>
          <w:t>https://www.gov.si/teme/informacije-javnega-znacaja/</w:t>
        </w:r>
      </w:hyperlink>
      <w:r w:rsidRPr="00B57890">
        <w:rPr>
          <w:rFonts w:cs="Arial"/>
          <w:szCs w:val="20"/>
          <w:lang w:eastAsia="sl-SI"/>
        </w:rPr>
        <w:t xml:space="preserve">. </w:t>
      </w:r>
    </w:p>
    <w:p w14:paraId="067F9A89" w14:textId="4DBE6493" w:rsidR="006B42F5" w:rsidRPr="00B57890" w:rsidRDefault="006B42F5" w:rsidP="00B57890">
      <w:pPr>
        <w:autoSpaceDE w:val="0"/>
        <w:autoSpaceDN w:val="0"/>
        <w:adjustRightInd w:val="0"/>
        <w:spacing w:line="240" w:lineRule="auto"/>
        <w:jc w:val="both"/>
        <w:rPr>
          <w:rFonts w:cs="Arial"/>
          <w:szCs w:val="20"/>
          <w:lang w:eastAsia="sl-SI"/>
        </w:rPr>
      </w:pPr>
    </w:p>
    <w:p w14:paraId="204AE050" w14:textId="1CBB21E9" w:rsidR="00032F3C" w:rsidRPr="00B57890" w:rsidRDefault="00032F3C" w:rsidP="00B57890">
      <w:pPr>
        <w:autoSpaceDE w:val="0"/>
        <w:autoSpaceDN w:val="0"/>
        <w:adjustRightInd w:val="0"/>
        <w:spacing w:line="240" w:lineRule="auto"/>
        <w:jc w:val="both"/>
        <w:rPr>
          <w:rFonts w:cs="Arial"/>
          <w:szCs w:val="20"/>
          <w:lang w:eastAsia="sl-SI"/>
        </w:rPr>
      </w:pPr>
      <w:r w:rsidRPr="00B57890">
        <w:rPr>
          <w:rFonts w:cs="Arial"/>
          <w:szCs w:val="20"/>
          <w:lang w:eastAsia="sl-SI"/>
        </w:rPr>
        <w:t>Lep pozdrav,</w:t>
      </w:r>
    </w:p>
    <w:p w14:paraId="204587E6" w14:textId="582E9E07" w:rsidR="00886787" w:rsidRPr="00B57890" w:rsidRDefault="00032F3C" w:rsidP="00B57890">
      <w:pPr>
        <w:spacing w:line="240" w:lineRule="auto"/>
        <w:jc w:val="both"/>
        <w:rPr>
          <w:rFonts w:cs="Arial"/>
          <w:szCs w:val="20"/>
          <w:lang w:eastAsia="sl-SI"/>
        </w:rPr>
      </w:pPr>
      <w:r w:rsidRPr="00B57890">
        <w:rPr>
          <w:rFonts w:cs="Arial"/>
          <w:szCs w:val="20"/>
          <w:lang w:eastAsia="sl-SI"/>
        </w:rPr>
        <w:t xml:space="preserve">                                                                 </w:t>
      </w:r>
    </w:p>
    <w:p w14:paraId="728280F4" w14:textId="77777777" w:rsidR="00BF057B" w:rsidRPr="00B57890" w:rsidRDefault="00BF057B" w:rsidP="00B57890">
      <w:pPr>
        <w:spacing w:line="240" w:lineRule="auto"/>
        <w:jc w:val="both"/>
        <w:rPr>
          <w:rFonts w:cs="Arial"/>
          <w:szCs w:val="20"/>
          <w:lang w:eastAsia="sl-SI"/>
        </w:rPr>
      </w:pPr>
    </w:p>
    <w:p w14:paraId="611847A6" w14:textId="2ACB4BDB" w:rsidR="00032F3C" w:rsidRPr="00B57890" w:rsidRDefault="00032F3C" w:rsidP="00B57890">
      <w:pPr>
        <w:spacing w:line="240" w:lineRule="auto"/>
        <w:jc w:val="both"/>
        <w:rPr>
          <w:rFonts w:cs="Arial"/>
          <w:szCs w:val="20"/>
          <w:lang w:eastAsia="sl-SI"/>
        </w:rPr>
      </w:pPr>
      <w:r w:rsidRPr="00B57890">
        <w:rPr>
          <w:rFonts w:cs="Arial"/>
          <w:szCs w:val="20"/>
          <w:lang w:eastAsia="sl-SI"/>
        </w:rPr>
        <w:t xml:space="preserve">Pripravil: </w:t>
      </w:r>
      <w:r w:rsidRPr="00B57890">
        <w:rPr>
          <w:rFonts w:cs="Arial"/>
          <w:szCs w:val="20"/>
          <w:lang w:eastAsia="sl-SI"/>
        </w:rPr>
        <w:tab/>
      </w:r>
      <w:r w:rsidRPr="00B57890">
        <w:rPr>
          <w:rFonts w:cs="Arial"/>
          <w:szCs w:val="20"/>
          <w:lang w:eastAsia="sl-SI"/>
        </w:rPr>
        <w:tab/>
      </w:r>
      <w:r w:rsidRPr="00B57890">
        <w:rPr>
          <w:rFonts w:cs="Arial"/>
          <w:szCs w:val="20"/>
          <w:lang w:eastAsia="sl-SI"/>
        </w:rPr>
        <w:tab/>
      </w:r>
      <w:r w:rsidRPr="00B57890">
        <w:rPr>
          <w:rFonts w:cs="Arial"/>
          <w:szCs w:val="20"/>
          <w:lang w:eastAsia="sl-SI"/>
        </w:rPr>
        <w:tab/>
      </w:r>
      <w:r w:rsidRPr="00B57890">
        <w:rPr>
          <w:rFonts w:cs="Arial"/>
          <w:szCs w:val="20"/>
          <w:lang w:eastAsia="sl-SI"/>
        </w:rPr>
        <w:tab/>
      </w:r>
      <w:r w:rsidRPr="00B57890">
        <w:rPr>
          <w:rFonts w:cs="Arial"/>
          <w:szCs w:val="20"/>
          <w:lang w:eastAsia="sl-SI"/>
        </w:rPr>
        <w:tab/>
        <w:t xml:space="preserve"> </w:t>
      </w:r>
      <w:r w:rsidR="00ED2987" w:rsidRPr="00B57890">
        <w:rPr>
          <w:rFonts w:cs="Arial"/>
          <w:szCs w:val="20"/>
          <w:lang w:eastAsia="sl-SI"/>
        </w:rPr>
        <w:t>Dr. Roman Lavtar</w:t>
      </w:r>
      <w:r w:rsidRPr="00B57890">
        <w:rPr>
          <w:rFonts w:cs="Arial"/>
          <w:szCs w:val="20"/>
          <w:lang w:eastAsia="sl-SI"/>
        </w:rPr>
        <w:t xml:space="preserve"> </w:t>
      </w:r>
    </w:p>
    <w:p w14:paraId="7B8186CA" w14:textId="36716C3A" w:rsidR="00032F3C" w:rsidRPr="00B57890" w:rsidRDefault="00032F3C" w:rsidP="00B57890">
      <w:pPr>
        <w:spacing w:line="240" w:lineRule="auto"/>
        <w:jc w:val="both"/>
        <w:rPr>
          <w:rFonts w:cs="Arial"/>
          <w:szCs w:val="20"/>
          <w:lang w:eastAsia="sl-SI"/>
        </w:rPr>
      </w:pPr>
      <w:r w:rsidRPr="00B57890">
        <w:rPr>
          <w:rFonts w:cs="Arial"/>
          <w:szCs w:val="20"/>
          <w:lang w:eastAsia="sl-SI"/>
        </w:rPr>
        <w:t xml:space="preserve">Ciril Repnik </w:t>
      </w:r>
      <w:r w:rsidRPr="00B57890">
        <w:rPr>
          <w:rFonts w:cs="Arial"/>
          <w:szCs w:val="20"/>
          <w:lang w:eastAsia="sl-SI"/>
        </w:rPr>
        <w:tab/>
      </w:r>
      <w:r w:rsidRPr="00B57890">
        <w:rPr>
          <w:rFonts w:cs="Arial"/>
          <w:szCs w:val="20"/>
          <w:lang w:eastAsia="sl-SI"/>
        </w:rPr>
        <w:tab/>
      </w:r>
      <w:r w:rsidRPr="00B57890">
        <w:rPr>
          <w:rFonts w:cs="Arial"/>
          <w:szCs w:val="20"/>
          <w:lang w:eastAsia="sl-SI"/>
        </w:rPr>
        <w:tab/>
      </w:r>
      <w:r w:rsidRPr="00B57890">
        <w:rPr>
          <w:rFonts w:cs="Arial"/>
          <w:szCs w:val="20"/>
          <w:lang w:eastAsia="sl-SI"/>
        </w:rPr>
        <w:tab/>
      </w:r>
      <w:r w:rsidRPr="00B57890">
        <w:rPr>
          <w:rFonts w:cs="Arial"/>
          <w:szCs w:val="20"/>
          <w:lang w:eastAsia="sl-SI"/>
        </w:rPr>
        <w:tab/>
      </w:r>
      <w:r w:rsidRPr="00B57890">
        <w:rPr>
          <w:rFonts w:cs="Arial"/>
          <w:szCs w:val="20"/>
          <w:lang w:eastAsia="sl-SI"/>
        </w:rPr>
        <w:tab/>
        <w:t xml:space="preserve"> </w:t>
      </w:r>
      <w:r w:rsidR="00ED2987" w:rsidRPr="00B57890">
        <w:rPr>
          <w:rFonts w:cs="Arial"/>
          <w:szCs w:val="20"/>
          <w:lang w:eastAsia="sl-SI"/>
        </w:rPr>
        <w:t xml:space="preserve">po pooblastilu št. </w:t>
      </w:r>
      <w:r w:rsidR="00ED2987" w:rsidRPr="00B57890">
        <w:rPr>
          <w:rFonts w:cs="Arial"/>
          <w:color w:val="000000"/>
          <w:szCs w:val="20"/>
          <w:lang w:eastAsia="sl-SI"/>
        </w:rPr>
        <w:t>1004-34/2012-JU/72</w:t>
      </w:r>
      <w:r w:rsidRPr="00B57890">
        <w:rPr>
          <w:rFonts w:cs="Arial"/>
          <w:szCs w:val="20"/>
          <w:lang w:eastAsia="sl-SI"/>
        </w:rPr>
        <w:t xml:space="preserve"> </w:t>
      </w:r>
    </w:p>
    <w:p w14:paraId="30C4CBCB" w14:textId="0F715AC6" w:rsidR="00032F3C" w:rsidRPr="00B57890" w:rsidRDefault="00032F3C" w:rsidP="00B57890">
      <w:pPr>
        <w:spacing w:line="240" w:lineRule="auto"/>
        <w:jc w:val="both"/>
        <w:rPr>
          <w:rFonts w:cs="Arial"/>
          <w:szCs w:val="20"/>
        </w:rPr>
      </w:pPr>
      <w:r w:rsidRPr="00B57890">
        <w:rPr>
          <w:rFonts w:cs="Arial"/>
          <w:szCs w:val="20"/>
          <w:lang w:eastAsia="sl-SI"/>
        </w:rPr>
        <w:t>sekretar</w:t>
      </w:r>
      <w:r w:rsidRPr="00B57890">
        <w:rPr>
          <w:rFonts w:cs="Arial"/>
          <w:szCs w:val="20"/>
          <w:lang w:eastAsia="sl-SI"/>
        </w:rPr>
        <w:tab/>
      </w:r>
      <w:r w:rsidRPr="00B57890">
        <w:rPr>
          <w:rFonts w:cs="Arial"/>
          <w:szCs w:val="20"/>
          <w:lang w:eastAsia="sl-SI"/>
        </w:rPr>
        <w:tab/>
      </w:r>
      <w:r w:rsidRPr="00B57890">
        <w:rPr>
          <w:rFonts w:cs="Arial"/>
          <w:szCs w:val="20"/>
          <w:lang w:eastAsia="sl-SI"/>
        </w:rPr>
        <w:tab/>
      </w:r>
      <w:r w:rsidRPr="00B57890">
        <w:rPr>
          <w:rFonts w:cs="Arial"/>
          <w:szCs w:val="20"/>
          <w:lang w:eastAsia="sl-SI"/>
        </w:rPr>
        <w:tab/>
      </w:r>
      <w:r w:rsidRPr="00B57890">
        <w:rPr>
          <w:rFonts w:cs="Arial"/>
          <w:szCs w:val="20"/>
          <w:lang w:eastAsia="sl-SI"/>
        </w:rPr>
        <w:tab/>
      </w:r>
      <w:r w:rsidRPr="00B57890">
        <w:rPr>
          <w:rFonts w:cs="Arial"/>
          <w:szCs w:val="20"/>
          <w:lang w:eastAsia="sl-SI"/>
        </w:rPr>
        <w:tab/>
      </w:r>
      <w:r w:rsidRPr="00B57890">
        <w:rPr>
          <w:rFonts w:cs="Arial"/>
          <w:szCs w:val="20"/>
          <w:lang w:eastAsia="sl-SI"/>
        </w:rPr>
        <w:tab/>
      </w:r>
      <w:r w:rsidRPr="00B57890">
        <w:rPr>
          <w:rFonts w:cs="Arial"/>
          <w:szCs w:val="20"/>
          <w:lang w:eastAsia="sl-SI"/>
        </w:rPr>
        <w:tab/>
      </w:r>
      <w:r w:rsidRPr="00B57890">
        <w:rPr>
          <w:rFonts w:cs="Arial"/>
          <w:szCs w:val="20"/>
          <w:lang w:eastAsia="sl-SI"/>
        </w:rPr>
        <w:tab/>
      </w:r>
      <w:r w:rsidRPr="00B57890">
        <w:rPr>
          <w:rFonts w:cs="Arial"/>
          <w:szCs w:val="20"/>
          <w:lang w:eastAsia="sl-SI"/>
        </w:rPr>
        <w:tab/>
      </w:r>
      <w:r w:rsidRPr="00B57890">
        <w:rPr>
          <w:rFonts w:cs="Arial"/>
          <w:szCs w:val="20"/>
          <w:lang w:eastAsia="sl-SI"/>
        </w:rPr>
        <w:tab/>
      </w:r>
      <w:r w:rsidRPr="00B57890">
        <w:rPr>
          <w:rFonts w:cs="Arial"/>
          <w:szCs w:val="20"/>
          <w:lang w:eastAsia="sl-SI"/>
        </w:rPr>
        <w:tab/>
      </w:r>
    </w:p>
    <w:p w14:paraId="02509F1F" w14:textId="77777777" w:rsidR="00886787" w:rsidRPr="00B57890" w:rsidRDefault="00886787" w:rsidP="00B57890">
      <w:pPr>
        <w:pStyle w:val="Navadensplet"/>
        <w:spacing w:before="0" w:beforeAutospacing="0" w:after="0" w:afterAutospacing="0"/>
        <w:jc w:val="both"/>
        <w:rPr>
          <w:rFonts w:ascii="Arial" w:hAnsi="Arial" w:cs="Arial"/>
          <w:sz w:val="20"/>
          <w:szCs w:val="20"/>
        </w:rPr>
      </w:pPr>
    </w:p>
    <w:p w14:paraId="5296672C" w14:textId="3C2D50BD" w:rsidR="00032F3C" w:rsidRPr="00B57890" w:rsidRDefault="00032F3C" w:rsidP="00B57890">
      <w:pPr>
        <w:pStyle w:val="Navadensplet"/>
        <w:spacing w:before="0" w:beforeAutospacing="0" w:after="0" w:afterAutospacing="0"/>
        <w:jc w:val="both"/>
        <w:rPr>
          <w:rFonts w:ascii="Arial" w:hAnsi="Arial" w:cs="Arial"/>
          <w:sz w:val="20"/>
          <w:szCs w:val="20"/>
        </w:rPr>
      </w:pPr>
      <w:r w:rsidRPr="00B57890">
        <w:rPr>
          <w:rFonts w:ascii="Arial" w:hAnsi="Arial" w:cs="Arial"/>
          <w:sz w:val="20"/>
          <w:szCs w:val="20"/>
        </w:rPr>
        <w:t>Poslati</w:t>
      </w:r>
      <w:r w:rsidRPr="00B57890">
        <w:rPr>
          <w:rFonts w:ascii="Arial" w:hAnsi="Arial" w:cs="Arial"/>
          <w:color w:val="000000"/>
          <w:sz w:val="20"/>
          <w:szCs w:val="20"/>
        </w:rPr>
        <w:t xml:space="preserve"> po E-pošti</w:t>
      </w:r>
      <w:r w:rsidRPr="00B57890">
        <w:rPr>
          <w:rFonts w:ascii="Arial" w:hAnsi="Arial" w:cs="Arial"/>
          <w:sz w:val="20"/>
          <w:szCs w:val="20"/>
        </w:rPr>
        <w:t>:</w:t>
      </w:r>
    </w:p>
    <w:p w14:paraId="372141C7" w14:textId="454B81E1" w:rsidR="000D35EB" w:rsidRPr="00B57890" w:rsidRDefault="00F4189C" w:rsidP="00B57890">
      <w:pPr>
        <w:pStyle w:val="Navadensplet"/>
        <w:spacing w:before="0" w:beforeAutospacing="0" w:after="0" w:afterAutospacing="0"/>
        <w:jc w:val="both"/>
        <w:rPr>
          <w:rFonts w:ascii="Arial" w:hAnsi="Arial" w:cs="Arial"/>
          <w:sz w:val="20"/>
          <w:szCs w:val="20"/>
        </w:rPr>
      </w:pPr>
      <w:r w:rsidRPr="00B57890">
        <w:rPr>
          <w:rFonts w:ascii="Arial" w:hAnsi="Arial" w:cs="Arial"/>
          <w:sz w:val="20"/>
          <w:szCs w:val="20"/>
        </w:rPr>
        <w:t>- naslovniku</w:t>
      </w:r>
    </w:p>
    <w:p w14:paraId="7CC26475" w14:textId="4894E6E5" w:rsidR="00BD309D" w:rsidRPr="00B57890" w:rsidRDefault="00BD309D" w:rsidP="00B57890">
      <w:pPr>
        <w:pStyle w:val="Navadensplet"/>
        <w:spacing w:before="0" w:beforeAutospacing="0" w:after="0" w:afterAutospacing="0"/>
        <w:jc w:val="both"/>
        <w:rPr>
          <w:rFonts w:ascii="Arial" w:hAnsi="Arial" w:cs="Arial"/>
          <w:sz w:val="20"/>
          <w:szCs w:val="20"/>
        </w:rPr>
      </w:pPr>
    </w:p>
    <w:p w14:paraId="538A14DA" w14:textId="5B4A8B7B" w:rsidR="00BD309D" w:rsidRPr="00B57890" w:rsidRDefault="00BD309D" w:rsidP="00B57890">
      <w:pPr>
        <w:spacing w:line="240" w:lineRule="auto"/>
        <w:jc w:val="both"/>
        <w:rPr>
          <w:rFonts w:cs="Arial"/>
          <w:szCs w:val="20"/>
          <w:lang w:eastAsia="sl-SI"/>
        </w:rPr>
      </w:pPr>
    </w:p>
    <w:p w14:paraId="55D5E292" w14:textId="0961E2AB" w:rsidR="009500D2" w:rsidRPr="00B57890" w:rsidRDefault="009500D2" w:rsidP="00B57890">
      <w:pPr>
        <w:spacing w:line="240" w:lineRule="auto"/>
        <w:jc w:val="both"/>
        <w:rPr>
          <w:rFonts w:cs="Arial"/>
          <w:szCs w:val="20"/>
          <w:lang w:eastAsia="sl-SI"/>
        </w:rPr>
      </w:pPr>
    </w:p>
    <w:p w14:paraId="0B41759E" w14:textId="6949EA6A" w:rsidR="009500D2" w:rsidRPr="00B57890" w:rsidRDefault="009500D2" w:rsidP="00B57890">
      <w:pPr>
        <w:spacing w:line="240" w:lineRule="auto"/>
        <w:jc w:val="both"/>
        <w:rPr>
          <w:rFonts w:cs="Arial"/>
          <w:szCs w:val="20"/>
          <w:lang w:eastAsia="sl-SI"/>
        </w:rPr>
      </w:pPr>
    </w:p>
    <w:p w14:paraId="53B2D14E" w14:textId="0E146D4A" w:rsidR="009500D2" w:rsidRPr="00B57890" w:rsidRDefault="009500D2" w:rsidP="00B57890">
      <w:pPr>
        <w:spacing w:line="240" w:lineRule="auto"/>
        <w:jc w:val="both"/>
        <w:rPr>
          <w:rFonts w:cs="Arial"/>
          <w:szCs w:val="20"/>
          <w:lang w:eastAsia="sl-SI"/>
        </w:rPr>
      </w:pPr>
    </w:p>
    <w:p w14:paraId="40B15C17" w14:textId="6F26BEA3" w:rsidR="009500D2" w:rsidRPr="00B57890" w:rsidRDefault="009500D2" w:rsidP="00B57890">
      <w:pPr>
        <w:spacing w:line="240" w:lineRule="auto"/>
        <w:jc w:val="both"/>
        <w:rPr>
          <w:rFonts w:cs="Arial"/>
          <w:szCs w:val="20"/>
          <w:lang w:eastAsia="sl-SI"/>
        </w:rPr>
      </w:pPr>
    </w:p>
    <w:p w14:paraId="3C6C5CB7" w14:textId="242DA8BB" w:rsidR="009500D2" w:rsidRPr="00B57890" w:rsidRDefault="009500D2" w:rsidP="00B57890">
      <w:pPr>
        <w:spacing w:line="240" w:lineRule="auto"/>
        <w:jc w:val="both"/>
        <w:rPr>
          <w:rFonts w:cs="Arial"/>
          <w:szCs w:val="20"/>
          <w:lang w:eastAsia="sl-SI"/>
        </w:rPr>
      </w:pPr>
    </w:p>
    <w:p w14:paraId="06AED605" w14:textId="7C552740" w:rsidR="009500D2" w:rsidRPr="00B57890" w:rsidRDefault="009500D2" w:rsidP="00B57890">
      <w:pPr>
        <w:spacing w:line="240" w:lineRule="auto"/>
        <w:jc w:val="both"/>
        <w:rPr>
          <w:rFonts w:cs="Arial"/>
          <w:szCs w:val="20"/>
          <w:lang w:eastAsia="sl-SI"/>
        </w:rPr>
      </w:pPr>
    </w:p>
    <w:p w14:paraId="69CFAD3F" w14:textId="5F363269" w:rsidR="009500D2" w:rsidRPr="00B57890" w:rsidRDefault="009500D2" w:rsidP="00B57890">
      <w:pPr>
        <w:spacing w:line="240" w:lineRule="auto"/>
        <w:jc w:val="both"/>
        <w:rPr>
          <w:rFonts w:cs="Arial"/>
          <w:szCs w:val="20"/>
          <w:lang w:eastAsia="sl-SI"/>
        </w:rPr>
      </w:pPr>
    </w:p>
    <w:p w14:paraId="3D38CEE5" w14:textId="4765FE7C" w:rsidR="009500D2" w:rsidRPr="00B57890" w:rsidRDefault="009500D2" w:rsidP="00B57890">
      <w:pPr>
        <w:spacing w:line="240" w:lineRule="auto"/>
        <w:jc w:val="both"/>
        <w:rPr>
          <w:rFonts w:cs="Arial"/>
          <w:szCs w:val="20"/>
          <w:lang w:eastAsia="sl-SI"/>
        </w:rPr>
      </w:pPr>
    </w:p>
    <w:p w14:paraId="2EE0A5FA" w14:textId="7B4C33DF" w:rsidR="009500D2" w:rsidRPr="00B57890" w:rsidRDefault="009500D2" w:rsidP="00B57890">
      <w:pPr>
        <w:spacing w:line="240" w:lineRule="auto"/>
        <w:jc w:val="both"/>
        <w:rPr>
          <w:rFonts w:cs="Arial"/>
          <w:szCs w:val="20"/>
          <w:lang w:eastAsia="sl-SI"/>
        </w:rPr>
      </w:pPr>
    </w:p>
    <w:p w14:paraId="356ED9DD" w14:textId="78A8C3D4" w:rsidR="009500D2" w:rsidRPr="00B57890" w:rsidRDefault="009500D2" w:rsidP="00B57890">
      <w:pPr>
        <w:spacing w:line="240" w:lineRule="auto"/>
        <w:jc w:val="both"/>
        <w:rPr>
          <w:rFonts w:cs="Arial"/>
          <w:szCs w:val="20"/>
          <w:lang w:eastAsia="sl-SI"/>
        </w:rPr>
      </w:pPr>
    </w:p>
    <w:p w14:paraId="7D6DA654" w14:textId="7292F0B4" w:rsidR="009500D2" w:rsidRPr="00B57890" w:rsidRDefault="009500D2" w:rsidP="00B57890">
      <w:pPr>
        <w:spacing w:line="240" w:lineRule="auto"/>
        <w:jc w:val="both"/>
        <w:rPr>
          <w:rFonts w:cs="Arial"/>
          <w:szCs w:val="20"/>
          <w:lang w:eastAsia="sl-SI"/>
        </w:rPr>
      </w:pPr>
    </w:p>
    <w:p w14:paraId="0A2923E7" w14:textId="675307CB" w:rsidR="009500D2" w:rsidRPr="00B57890" w:rsidRDefault="009500D2" w:rsidP="00B57890">
      <w:pPr>
        <w:spacing w:line="240" w:lineRule="auto"/>
        <w:jc w:val="both"/>
        <w:rPr>
          <w:rFonts w:cs="Arial"/>
          <w:szCs w:val="20"/>
          <w:lang w:eastAsia="sl-SI"/>
        </w:rPr>
      </w:pPr>
    </w:p>
    <w:p w14:paraId="4637CC07" w14:textId="77777777" w:rsidR="009500D2" w:rsidRPr="00B57890" w:rsidRDefault="009500D2" w:rsidP="00B57890">
      <w:pPr>
        <w:spacing w:line="240" w:lineRule="auto"/>
        <w:jc w:val="both"/>
        <w:rPr>
          <w:rFonts w:cs="Arial"/>
          <w:szCs w:val="20"/>
          <w:lang w:eastAsia="sl-SI"/>
        </w:rPr>
      </w:pPr>
    </w:p>
    <w:p w14:paraId="54C39AEB" w14:textId="77777777" w:rsidR="009500D2" w:rsidRPr="00B57890" w:rsidRDefault="009500D2" w:rsidP="00B57890">
      <w:pPr>
        <w:spacing w:line="240" w:lineRule="auto"/>
        <w:jc w:val="both"/>
        <w:rPr>
          <w:rFonts w:cs="Arial"/>
          <w:color w:val="000000"/>
          <w:szCs w:val="20"/>
          <w:u w:val="single"/>
        </w:rPr>
      </w:pPr>
    </w:p>
    <w:p w14:paraId="7CB2B097" w14:textId="77777777" w:rsidR="009500D2" w:rsidRPr="00B57890" w:rsidRDefault="009500D2" w:rsidP="00B57890">
      <w:pPr>
        <w:spacing w:line="240" w:lineRule="auto"/>
        <w:jc w:val="both"/>
        <w:rPr>
          <w:rFonts w:cs="Arial"/>
          <w:szCs w:val="20"/>
          <w:highlight w:val="cyan"/>
          <w:u w:val="single"/>
        </w:rPr>
      </w:pPr>
    </w:p>
    <w:p w14:paraId="775EDD65" w14:textId="77777777" w:rsidR="009500D2" w:rsidRPr="00B57890" w:rsidRDefault="009500D2" w:rsidP="00B57890">
      <w:pPr>
        <w:spacing w:line="240" w:lineRule="auto"/>
        <w:jc w:val="both"/>
        <w:rPr>
          <w:rFonts w:cs="Arial"/>
          <w:szCs w:val="20"/>
          <w:lang w:eastAsia="sl-SI"/>
        </w:rPr>
      </w:pPr>
    </w:p>
    <w:sectPr w:rsidR="009500D2" w:rsidRPr="00B57890" w:rsidSect="00164064">
      <w:footerReference w:type="default" r:id="rId12"/>
      <w:headerReference w:type="first" r:id="rId1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4633D" w14:textId="77777777" w:rsidR="00343B78" w:rsidRDefault="00343B78">
      <w:r>
        <w:separator/>
      </w:r>
    </w:p>
  </w:endnote>
  <w:endnote w:type="continuationSeparator" w:id="0">
    <w:p w14:paraId="0792419B" w14:textId="77777777" w:rsidR="00343B78" w:rsidRDefault="00343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11188"/>
      <w:docPartObj>
        <w:docPartGallery w:val="Page Numbers (Bottom of Page)"/>
        <w:docPartUnique/>
      </w:docPartObj>
    </w:sdtPr>
    <w:sdtEndPr/>
    <w:sdtContent>
      <w:p w14:paraId="1831B01C" w14:textId="73CC29D9" w:rsidR="00A60EB5" w:rsidRDefault="00A60EB5">
        <w:pPr>
          <w:pStyle w:val="Noga"/>
          <w:jc w:val="right"/>
        </w:pPr>
        <w:r>
          <w:fldChar w:fldCharType="begin"/>
        </w:r>
        <w:r>
          <w:instrText>PAGE   \* MERGEFORMAT</w:instrText>
        </w:r>
        <w:r>
          <w:fldChar w:fldCharType="separate"/>
        </w:r>
        <w:r>
          <w:t>2</w:t>
        </w:r>
        <w:r>
          <w:fldChar w:fldCharType="end"/>
        </w:r>
      </w:p>
    </w:sdtContent>
  </w:sdt>
  <w:p w14:paraId="2243EDEA" w14:textId="77777777" w:rsidR="00A60EB5" w:rsidRDefault="00A60EB5">
    <w:pPr>
      <w:pStyle w:val="Noga"/>
    </w:pPr>
  </w:p>
  <w:p w14:paraId="2BAE6B67" w14:textId="77777777" w:rsidR="00103AA7" w:rsidRDefault="00103AA7"/>
  <w:p w14:paraId="40F18CFA" w14:textId="77777777" w:rsidR="00103AA7" w:rsidRDefault="00103A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FB35D" w14:textId="77777777" w:rsidR="00343B78" w:rsidRDefault="00343B78">
      <w:r>
        <w:separator/>
      </w:r>
    </w:p>
  </w:footnote>
  <w:footnote w:type="continuationSeparator" w:id="0">
    <w:p w14:paraId="20049C00" w14:textId="77777777" w:rsidR="00343B78" w:rsidRDefault="00343B78">
      <w:r>
        <w:continuationSeparator/>
      </w:r>
    </w:p>
  </w:footnote>
  <w:footnote w:id="1">
    <w:p w14:paraId="177F17D1" w14:textId="77777777" w:rsidR="00560978" w:rsidRPr="00365666" w:rsidRDefault="00560978" w:rsidP="004E2EF0">
      <w:pPr>
        <w:pStyle w:val="Sprotnaopomba-besedilo"/>
        <w:spacing w:line="240" w:lineRule="auto"/>
        <w:jc w:val="both"/>
        <w:rPr>
          <w:color w:val="000000" w:themeColor="text1"/>
          <w:sz w:val="16"/>
          <w:szCs w:val="16"/>
        </w:rPr>
      </w:pPr>
      <w:r w:rsidRPr="00365666">
        <w:rPr>
          <w:rStyle w:val="Sprotnaopomba-sklic"/>
          <w:color w:val="000000" w:themeColor="text1"/>
          <w:sz w:val="16"/>
          <w:szCs w:val="16"/>
        </w:rPr>
        <w:footnoteRef/>
      </w:r>
      <w:r w:rsidRPr="00365666">
        <w:rPr>
          <w:color w:val="000000" w:themeColor="text1"/>
          <w:sz w:val="16"/>
          <w:szCs w:val="16"/>
        </w:rPr>
        <w:t xml:space="preserve"> Uradni list RS, št. </w:t>
      </w:r>
      <w:hyperlink r:id="rId1" w:tgtFrame="_blank" w:tooltip="Zakon o dostopu do informacij javnega značaja (uradno prečiščeno besedilo)" w:history="1">
        <w:r w:rsidRPr="00365666">
          <w:rPr>
            <w:rStyle w:val="Hiperpovezava"/>
            <w:color w:val="000000" w:themeColor="text1"/>
            <w:sz w:val="16"/>
            <w:szCs w:val="16"/>
            <w:u w:val="none"/>
          </w:rPr>
          <w:t>51/06</w:t>
        </w:r>
      </w:hyperlink>
      <w:r w:rsidRPr="00365666">
        <w:rPr>
          <w:color w:val="000000" w:themeColor="text1"/>
          <w:sz w:val="16"/>
          <w:szCs w:val="16"/>
        </w:rPr>
        <w:t xml:space="preserve"> – uradno prečiščeno besedilo, </w:t>
      </w:r>
      <w:hyperlink r:id="rId2" w:tgtFrame="_blank" w:tooltip="Zakon o davčnem postopku" w:history="1">
        <w:r w:rsidRPr="00365666">
          <w:rPr>
            <w:rStyle w:val="Hiperpovezava"/>
            <w:color w:val="000000" w:themeColor="text1"/>
            <w:sz w:val="16"/>
            <w:szCs w:val="16"/>
            <w:u w:val="none"/>
          </w:rPr>
          <w:t>117/06</w:t>
        </w:r>
      </w:hyperlink>
      <w:r w:rsidRPr="00365666">
        <w:rPr>
          <w:color w:val="000000" w:themeColor="text1"/>
          <w:sz w:val="16"/>
          <w:szCs w:val="16"/>
        </w:rPr>
        <w:t xml:space="preserve"> – ZDavP-2, </w:t>
      </w:r>
      <w:hyperlink r:id="rId3" w:tgtFrame="_blank" w:tooltip="Zakon o spremembah in dopolnitvah Zakona o dostopu do informacij javnega značaja" w:history="1">
        <w:r w:rsidRPr="00365666">
          <w:rPr>
            <w:rStyle w:val="Hiperpovezava"/>
            <w:color w:val="000000" w:themeColor="text1"/>
            <w:sz w:val="16"/>
            <w:szCs w:val="16"/>
            <w:u w:val="none"/>
          </w:rPr>
          <w:t>23/14</w:t>
        </w:r>
      </w:hyperlink>
      <w:r w:rsidRPr="00365666">
        <w:rPr>
          <w:color w:val="000000" w:themeColor="text1"/>
          <w:sz w:val="16"/>
          <w:szCs w:val="16"/>
        </w:rPr>
        <w:t xml:space="preserve">, </w:t>
      </w:r>
      <w:hyperlink r:id="rId4" w:tgtFrame="_blank" w:tooltip="Zakon o spremembah in dopolnitvah Zakona o dostopu do informacij javnega značaja" w:history="1">
        <w:r w:rsidRPr="00365666">
          <w:rPr>
            <w:rStyle w:val="Hiperpovezava"/>
            <w:color w:val="000000" w:themeColor="text1"/>
            <w:sz w:val="16"/>
            <w:szCs w:val="16"/>
            <w:u w:val="none"/>
          </w:rPr>
          <w:t>50/14</w:t>
        </w:r>
      </w:hyperlink>
      <w:r w:rsidRPr="00365666">
        <w:rPr>
          <w:color w:val="000000" w:themeColor="text1"/>
          <w:sz w:val="16"/>
          <w:szCs w:val="16"/>
        </w:rPr>
        <w:t xml:space="preserve">, </w:t>
      </w:r>
      <w:hyperlink r:id="rId5"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365666">
          <w:rPr>
            <w:rStyle w:val="Hiperpovezava"/>
            <w:color w:val="000000" w:themeColor="text1"/>
            <w:sz w:val="16"/>
            <w:szCs w:val="16"/>
            <w:u w:val="none"/>
          </w:rPr>
          <w:t>19/15</w:t>
        </w:r>
      </w:hyperlink>
      <w:r w:rsidRPr="00365666">
        <w:rPr>
          <w:color w:val="000000" w:themeColor="text1"/>
          <w:sz w:val="16"/>
          <w:szCs w:val="16"/>
        </w:rPr>
        <w:t xml:space="preserve"> – odl. US, </w:t>
      </w:r>
      <w:hyperlink r:id="rId6" w:tgtFrame="_blank" w:tooltip="Zakon o spremembah in dopolnitvah Zakona o dostopu do informacij javnega značaja" w:history="1">
        <w:r w:rsidRPr="00365666">
          <w:rPr>
            <w:rStyle w:val="Hiperpovezava"/>
            <w:color w:val="000000" w:themeColor="text1"/>
            <w:sz w:val="16"/>
            <w:szCs w:val="16"/>
            <w:u w:val="none"/>
          </w:rPr>
          <w:t>102/15</w:t>
        </w:r>
      </w:hyperlink>
      <w:r w:rsidRPr="00365666">
        <w:rPr>
          <w:color w:val="000000" w:themeColor="text1"/>
          <w:sz w:val="16"/>
          <w:szCs w:val="16"/>
        </w:rPr>
        <w:t xml:space="preserve">, </w:t>
      </w:r>
      <w:hyperlink r:id="rId7" w:tgtFrame="_blank" w:tooltip="Zakon o dopolnitvi Zakona o dostopu do informacij javnega značaja" w:history="1">
        <w:r w:rsidRPr="00365666">
          <w:rPr>
            <w:rStyle w:val="Hiperpovezava"/>
            <w:color w:val="000000" w:themeColor="text1"/>
            <w:sz w:val="16"/>
            <w:szCs w:val="16"/>
            <w:u w:val="none"/>
          </w:rPr>
          <w:t>7/18</w:t>
        </w:r>
      </w:hyperlink>
      <w:r w:rsidRPr="00365666">
        <w:rPr>
          <w:color w:val="000000" w:themeColor="text1"/>
          <w:sz w:val="16"/>
          <w:szCs w:val="16"/>
        </w:rPr>
        <w:t xml:space="preserve"> </w:t>
      </w:r>
    </w:p>
    <w:p w14:paraId="01C1589D" w14:textId="77777777" w:rsidR="00560978" w:rsidRPr="00365666" w:rsidRDefault="00560978" w:rsidP="004E2EF0">
      <w:pPr>
        <w:pStyle w:val="Sprotnaopomba-besedilo"/>
        <w:spacing w:line="240" w:lineRule="auto"/>
        <w:jc w:val="both"/>
        <w:rPr>
          <w:color w:val="000000" w:themeColor="text1"/>
          <w:sz w:val="16"/>
          <w:szCs w:val="16"/>
        </w:rPr>
      </w:pPr>
      <w:r w:rsidRPr="00365666">
        <w:rPr>
          <w:color w:val="000000" w:themeColor="text1"/>
          <w:sz w:val="16"/>
          <w:szCs w:val="16"/>
        </w:rPr>
        <w:t xml:space="preserve">   in </w:t>
      </w:r>
      <w:hyperlink r:id="rId8" w:tgtFrame="_blank" w:tooltip="Zakon o spremembah in dopolnitvah Zakona o dostopu do informacij javnega značaja" w:history="1">
        <w:r w:rsidRPr="00365666">
          <w:rPr>
            <w:rStyle w:val="Hiperpovezava"/>
            <w:color w:val="000000" w:themeColor="text1"/>
            <w:sz w:val="16"/>
            <w:szCs w:val="16"/>
            <w:u w:val="none"/>
          </w:rPr>
          <w:t>141/22</w:t>
        </w:r>
      </w:hyperlink>
      <w:r w:rsidRPr="00365666">
        <w:rPr>
          <w:color w:val="000000" w:themeColor="text1"/>
          <w:sz w:val="16"/>
          <w:szCs w:val="16"/>
        </w:rPr>
        <w:t>.</w:t>
      </w:r>
    </w:p>
  </w:footnote>
  <w:footnote w:id="2">
    <w:p w14:paraId="1A46A6D6" w14:textId="77777777" w:rsidR="00DA78D6" w:rsidRPr="00927E54" w:rsidRDefault="00DA78D6" w:rsidP="00DA78D6">
      <w:pPr>
        <w:pStyle w:val="Sprotnaopomba-besedilo"/>
        <w:spacing w:line="240" w:lineRule="auto"/>
        <w:jc w:val="both"/>
        <w:rPr>
          <w:sz w:val="16"/>
          <w:szCs w:val="16"/>
        </w:rPr>
      </w:pPr>
      <w:r w:rsidRPr="00927E54">
        <w:rPr>
          <w:rStyle w:val="Sprotnaopomba-sklic"/>
          <w:sz w:val="16"/>
          <w:szCs w:val="16"/>
        </w:rPr>
        <w:footnoteRef/>
      </w:r>
      <w:r w:rsidRPr="00927E54">
        <w:rPr>
          <w:sz w:val="16"/>
          <w:szCs w:val="16"/>
        </w:rPr>
        <w:t xml:space="preserve"> </w:t>
      </w:r>
      <w:hyperlink r:id="rId9" w:history="1">
        <w:r w:rsidRPr="00927E54">
          <w:rPr>
            <w:rStyle w:val="Hiperpovezava"/>
            <w:sz w:val="16"/>
            <w:szCs w:val="16"/>
          </w:rPr>
          <w:t>https://www.ajpes.si/RZIJZ</w:t>
        </w:r>
      </w:hyperlink>
    </w:p>
  </w:footnote>
  <w:footnote w:id="3">
    <w:p w14:paraId="237B27FA" w14:textId="77777777" w:rsidR="00DA78D6" w:rsidRPr="001A3018" w:rsidRDefault="00DA78D6" w:rsidP="00DA78D6">
      <w:pPr>
        <w:pStyle w:val="Sprotnaopomba-besedilo"/>
        <w:spacing w:line="240" w:lineRule="auto"/>
        <w:jc w:val="both"/>
        <w:rPr>
          <w:color w:val="000000" w:themeColor="text1"/>
          <w:sz w:val="16"/>
          <w:szCs w:val="16"/>
        </w:rPr>
      </w:pPr>
      <w:r w:rsidRPr="001A3018">
        <w:rPr>
          <w:rStyle w:val="Sprotnaopomba-sklic"/>
          <w:color w:val="000000" w:themeColor="text1"/>
          <w:sz w:val="16"/>
          <w:szCs w:val="16"/>
        </w:rPr>
        <w:footnoteRef/>
      </w:r>
      <w:r w:rsidRPr="001A3018">
        <w:rPr>
          <w:color w:val="000000" w:themeColor="text1"/>
          <w:sz w:val="16"/>
          <w:szCs w:val="16"/>
        </w:rPr>
        <w:t xml:space="preserve"> </w:t>
      </w:r>
      <w:r w:rsidRPr="001A3018">
        <w:rPr>
          <w:rFonts w:cs="Arial"/>
          <w:color w:val="000000" w:themeColor="text1"/>
          <w:sz w:val="16"/>
          <w:szCs w:val="16"/>
        </w:rPr>
        <w:t xml:space="preserve">Uradni list RS, št. </w:t>
      </w:r>
      <w:hyperlink r:id="rId10" w:tgtFrame="_blank" w:tooltip="Zakon o divjadi in lovstvu (ZDLov-1)" w:history="1">
        <w:r w:rsidRPr="001A3018">
          <w:rPr>
            <w:rStyle w:val="Hiperpovezava"/>
            <w:rFonts w:cs="Arial"/>
            <w:color w:val="000000" w:themeColor="text1"/>
            <w:sz w:val="16"/>
            <w:szCs w:val="16"/>
            <w:u w:val="none"/>
          </w:rPr>
          <w:t>16/04</w:t>
        </w:r>
      </w:hyperlink>
      <w:r w:rsidRPr="001A3018">
        <w:rPr>
          <w:rFonts w:cs="Arial"/>
          <w:color w:val="000000" w:themeColor="text1"/>
          <w:sz w:val="16"/>
          <w:szCs w:val="16"/>
        </w:rPr>
        <w:t xml:space="preserve">, </w:t>
      </w:r>
      <w:hyperlink r:id="rId11" w:tgtFrame="_blank" w:tooltip="Odločba o ugotovitvi, da so 26. člen, šesti odstavek 29. člena in osmi odstavek 29. člena Zakona o divjadi in lovstvu v neskladju z Ustavo, o delni razveljavitvi prvega odstavka 65. člena in o razveljavitvi prve alineje sedmega odstavka 65. člena Zakona o divj" w:history="1">
        <w:r w:rsidRPr="001A3018">
          <w:rPr>
            <w:rStyle w:val="Hiperpovezava"/>
            <w:rFonts w:cs="Arial"/>
            <w:color w:val="000000" w:themeColor="text1"/>
            <w:sz w:val="16"/>
            <w:szCs w:val="16"/>
            <w:u w:val="none"/>
          </w:rPr>
          <w:t>120/06</w:t>
        </w:r>
      </w:hyperlink>
      <w:r w:rsidRPr="001A3018">
        <w:rPr>
          <w:rFonts w:cs="Arial"/>
          <w:color w:val="000000" w:themeColor="text1"/>
          <w:sz w:val="16"/>
          <w:szCs w:val="16"/>
        </w:rPr>
        <w:t xml:space="preserve"> – odl. US, </w:t>
      </w:r>
      <w:hyperlink r:id="rId12" w:tgtFrame="_blank" w:tooltip="Zakon o spremembah in dopolnitvah Zakona o divjadi in lovstvu" w:history="1">
        <w:r w:rsidRPr="001A3018">
          <w:rPr>
            <w:rStyle w:val="Hiperpovezava"/>
            <w:rFonts w:cs="Arial"/>
            <w:color w:val="000000" w:themeColor="text1"/>
            <w:sz w:val="16"/>
            <w:szCs w:val="16"/>
            <w:u w:val="none"/>
          </w:rPr>
          <w:t>17/08</w:t>
        </w:r>
      </w:hyperlink>
      <w:r w:rsidRPr="001A3018">
        <w:rPr>
          <w:rFonts w:cs="Arial"/>
          <w:color w:val="000000" w:themeColor="text1"/>
          <w:sz w:val="16"/>
          <w:szCs w:val="16"/>
        </w:rPr>
        <w:t xml:space="preserve">, </w:t>
      </w:r>
      <w:hyperlink r:id="rId13" w:tgtFrame="_blank" w:tooltip="Zakon o spremembah in dopolnitvah Zakona o ohranjanju narave" w:history="1">
        <w:r w:rsidRPr="001A3018">
          <w:rPr>
            <w:rStyle w:val="Hiperpovezava"/>
            <w:rFonts w:cs="Arial"/>
            <w:color w:val="000000" w:themeColor="text1"/>
            <w:sz w:val="16"/>
            <w:szCs w:val="16"/>
            <w:u w:val="none"/>
          </w:rPr>
          <w:t>46/14</w:t>
        </w:r>
      </w:hyperlink>
      <w:r w:rsidRPr="001A3018">
        <w:rPr>
          <w:rFonts w:cs="Arial"/>
          <w:color w:val="000000" w:themeColor="text1"/>
          <w:sz w:val="16"/>
          <w:szCs w:val="16"/>
        </w:rPr>
        <w:t xml:space="preserve"> – ZON-C, </w:t>
      </w:r>
      <w:hyperlink r:id="rId14" w:tgtFrame="_blank" w:tooltip="Zakon o spremembah in dopolnitvah Zakona o divjadi in lovstvu" w:history="1">
        <w:r w:rsidRPr="001A3018">
          <w:rPr>
            <w:rStyle w:val="Hiperpovezava"/>
            <w:rFonts w:cs="Arial"/>
            <w:color w:val="000000" w:themeColor="text1"/>
            <w:sz w:val="16"/>
            <w:szCs w:val="16"/>
            <w:u w:val="none"/>
          </w:rPr>
          <w:t>31/18</w:t>
        </w:r>
      </w:hyperlink>
      <w:r w:rsidRPr="001A3018">
        <w:rPr>
          <w:rFonts w:cs="Arial"/>
          <w:color w:val="000000" w:themeColor="text1"/>
          <w:sz w:val="16"/>
          <w:szCs w:val="16"/>
        </w:rPr>
        <w:t xml:space="preserve">, </w:t>
      </w:r>
      <w:hyperlink r:id="rId15" w:tgtFrame="_blank" w:tooltip="Zakon o spremembah in dopolnitvah Zakona o divjadi in lovstvu" w:history="1">
        <w:r w:rsidRPr="001A3018">
          <w:rPr>
            <w:rStyle w:val="Hiperpovezava"/>
            <w:rFonts w:cs="Arial"/>
            <w:color w:val="000000" w:themeColor="text1"/>
            <w:sz w:val="16"/>
            <w:szCs w:val="16"/>
            <w:u w:val="none"/>
          </w:rPr>
          <w:t>65/20</w:t>
        </w:r>
      </w:hyperlink>
      <w:r w:rsidRPr="001A3018">
        <w:rPr>
          <w:rFonts w:cs="Arial"/>
          <w:color w:val="000000" w:themeColor="text1"/>
          <w:sz w:val="16"/>
          <w:szCs w:val="16"/>
        </w:rPr>
        <w:t xml:space="preserve">, </w:t>
      </w:r>
      <w:hyperlink r:id="rId16" w:tgtFrame="_blank" w:tooltip="Popravek Zakona o spremembah in dopolnitvah Zakona o divjadi in lovstvu (ZDLov-1C)" w:history="1">
        <w:r w:rsidRPr="001A3018">
          <w:rPr>
            <w:rStyle w:val="Hiperpovezava"/>
            <w:rFonts w:cs="Arial"/>
            <w:color w:val="000000" w:themeColor="text1"/>
            <w:sz w:val="16"/>
            <w:szCs w:val="16"/>
            <w:u w:val="none"/>
          </w:rPr>
          <w:t>97/20 – popr.</w:t>
        </w:r>
      </w:hyperlink>
      <w:r w:rsidRPr="001A3018">
        <w:rPr>
          <w:rFonts w:cs="Arial"/>
          <w:color w:val="000000" w:themeColor="text1"/>
          <w:sz w:val="16"/>
          <w:szCs w:val="16"/>
        </w:rPr>
        <w:t xml:space="preserve">, </w:t>
      </w:r>
      <w:hyperlink r:id="rId17" w:tgtFrame="_blank" w:tooltip="Zakon o spremembi Zakona o divjadi in lovstvu" w:history="1">
        <w:r w:rsidRPr="001A3018">
          <w:rPr>
            <w:rStyle w:val="Hiperpovezava"/>
            <w:rFonts w:cs="Arial"/>
            <w:color w:val="000000" w:themeColor="text1"/>
            <w:sz w:val="16"/>
            <w:szCs w:val="16"/>
            <w:u w:val="none"/>
          </w:rPr>
          <w:t>44/22</w:t>
        </w:r>
      </w:hyperlink>
      <w:r w:rsidRPr="001A3018">
        <w:rPr>
          <w:rFonts w:cs="Arial"/>
          <w:color w:val="000000" w:themeColor="text1"/>
          <w:sz w:val="16"/>
          <w:szCs w:val="16"/>
        </w:rPr>
        <w:t xml:space="preserve"> in </w:t>
      </w:r>
      <w:hyperlink r:id="rId18" w:tgtFrame="_blank" w:tooltip="Zakon o dopolnitvi Zakona o divjadi in lovstvu" w:history="1">
        <w:r w:rsidRPr="001A3018">
          <w:rPr>
            <w:rStyle w:val="Hiperpovezava"/>
            <w:rFonts w:cs="Arial"/>
            <w:color w:val="000000" w:themeColor="text1"/>
            <w:sz w:val="16"/>
            <w:szCs w:val="16"/>
            <w:u w:val="none"/>
          </w:rPr>
          <w:t>158/22</w:t>
        </w:r>
      </w:hyperlink>
      <w:r>
        <w:rPr>
          <w:rStyle w:val="Hiperpovezava"/>
          <w:rFonts w:cs="Arial"/>
          <w:color w:val="000000" w:themeColor="text1"/>
          <w:sz w:val="16"/>
          <w:szCs w:val="16"/>
          <w:u w:val="none"/>
        </w:rPr>
        <w:t>.</w:t>
      </w:r>
    </w:p>
  </w:footnote>
  <w:footnote w:id="4">
    <w:p w14:paraId="46B95931" w14:textId="77777777" w:rsidR="00DA78D6" w:rsidRPr="0023565C" w:rsidRDefault="00DA78D6" w:rsidP="00DA78D6">
      <w:pPr>
        <w:pStyle w:val="Sprotnaopomba-besedilo"/>
        <w:spacing w:line="240" w:lineRule="auto"/>
        <w:jc w:val="both"/>
        <w:rPr>
          <w:color w:val="000000" w:themeColor="text1"/>
          <w:sz w:val="16"/>
          <w:szCs w:val="16"/>
        </w:rPr>
      </w:pPr>
      <w:r w:rsidRPr="0023565C">
        <w:rPr>
          <w:rStyle w:val="Sprotnaopomba-sklic"/>
          <w:color w:val="000000" w:themeColor="text1"/>
          <w:sz w:val="16"/>
          <w:szCs w:val="16"/>
        </w:rPr>
        <w:footnoteRef/>
      </w:r>
      <w:r w:rsidRPr="0023565C">
        <w:rPr>
          <w:color w:val="000000" w:themeColor="text1"/>
          <w:sz w:val="16"/>
          <w:szCs w:val="16"/>
        </w:rPr>
        <w:t xml:space="preserve"> Uradni list RS, št. </w:t>
      </w:r>
      <w:hyperlink r:id="rId19" w:tgtFrame="_blank" w:tooltip="Uredba o ustanovitvi lovišč s posebnim namenom v Republiki Sloveniji" w:history="1">
        <w:r w:rsidRPr="0023565C">
          <w:rPr>
            <w:rStyle w:val="Hiperpovezava"/>
            <w:color w:val="000000" w:themeColor="text1"/>
            <w:sz w:val="16"/>
            <w:szCs w:val="16"/>
            <w:u w:val="none"/>
          </w:rPr>
          <w:t>117/04</w:t>
        </w:r>
      </w:hyperlink>
      <w:r w:rsidRPr="0023565C">
        <w:rPr>
          <w:color w:val="000000" w:themeColor="text1"/>
          <w:sz w:val="16"/>
          <w:szCs w:val="16"/>
        </w:rPr>
        <w:t xml:space="preserve">, </w:t>
      </w:r>
      <w:hyperlink r:id="rId20" w:tgtFrame="_blank" w:tooltip="Uredba o dopolnitvah Uredbe o ustanovitvi lovišč s posebnim namenom v Republiki Sloveniji" w:history="1">
        <w:r w:rsidRPr="0023565C">
          <w:rPr>
            <w:rStyle w:val="Hiperpovezava"/>
            <w:color w:val="000000" w:themeColor="text1"/>
            <w:sz w:val="16"/>
            <w:szCs w:val="16"/>
            <w:u w:val="none"/>
          </w:rPr>
          <w:t>38/14</w:t>
        </w:r>
      </w:hyperlink>
      <w:r w:rsidRPr="0023565C">
        <w:rPr>
          <w:color w:val="000000" w:themeColor="text1"/>
          <w:sz w:val="16"/>
          <w:szCs w:val="16"/>
        </w:rPr>
        <w:t xml:space="preserve">, </w:t>
      </w:r>
      <w:hyperlink r:id="rId21" w:tgtFrame="_blank" w:tooltip="Uredba o spremembah Uredbe o ustanovitvi lovišč s posebnim namenom v Republiki Sloveniji" w:history="1">
        <w:r w:rsidRPr="0023565C">
          <w:rPr>
            <w:rStyle w:val="Hiperpovezava"/>
            <w:color w:val="000000" w:themeColor="text1"/>
            <w:sz w:val="16"/>
            <w:szCs w:val="16"/>
            <w:u w:val="none"/>
          </w:rPr>
          <w:t>58/22</w:t>
        </w:r>
      </w:hyperlink>
      <w:r w:rsidRPr="0023565C">
        <w:rPr>
          <w:color w:val="000000" w:themeColor="text1"/>
          <w:sz w:val="16"/>
          <w:szCs w:val="16"/>
        </w:rPr>
        <w:t xml:space="preserve">, </w:t>
      </w:r>
      <w:hyperlink r:id="rId22" w:tgtFrame="_blank" w:tooltip="Uredba o spremembi Uredbe o ustanovitvi lovišč s posebnim namenom v Republiki Sloveniji" w:history="1">
        <w:r w:rsidRPr="0023565C">
          <w:rPr>
            <w:rStyle w:val="Hiperpovezava"/>
            <w:color w:val="000000" w:themeColor="text1"/>
            <w:sz w:val="16"/>
            <w:szCs w:val="16"/>
            <w:u w:val="none"/>
          </w:rPr>
          <w:t>137/22</w:t>
        </w:r>
      </w:hyperlink>
      <w:r w:rsidRPr="0023565C">
        <w:rPr>
          <w:color w:val="000000" w:themeColor="text1"/>
          <w:sz w:val="16"/>
          <w:szCs w:val="16"/>
        </w:rPr>
        <w:t xml:space="preserve"> in </w:t>
      </w:r>
      <w:hyperlink r:id="rId23" w:tgtFrame="_blank" w:tooltip="Uredba o spremembi in dopolnitvi Uredbe o ustanovitvi lovišč s posebnim namenom v Republiki Sloveniji" w:history="1">
        <w:r w:rsidRPr="0023565C">
          <w:rPr>
            <w:rStyle w:val="Hiperpovezava"/>
            <w:color w:val="000000" w:themeColor="text1"/>
            <w:sz w:val="16"/>
            <w:szCs w:val="16"/>
            <w:u w:val="none"/>
          </w:rPr>
          <w:t>162/22</w:t>
        </w:r>
      </w:hyperlink>
      <w:r>
        <w:rPr>
          <w:rStyle w:val="Hiperpovezava"/>
          <w:color w:val="000000" w:themeColor="text1"/>
          <w:sz w:val="16"/>
          <w:szCs w:val="16"/>
          <w:u w:val="none"/>
        </w:rPr>
        <w:t>.</w:t>
      </w:r>
    </w:p>
  </w:footnote>
  <w:footnote w:id="5">
    <w:p w14:paraId="4F9F8F8E" w14:textId="77777777" w:rsidR="00DA78D6" w:rsidRPr="00AC5CEB" w:rsidRDefault="00DA78D6" w:rsidP="00DA78D6">
      <w:pPr>
        <w:pStyle w:val="Sprotnaopomba-besedilo"/>
        <w:spacing w:line="240" w:lineRule="auto"/>
        <w:jc w:val="both"/>
        <w:rPr>
          <w:color w:val="000000" w:themeColor="text1"/>
          <w:sz w:val="16"/>
          <w:szCs w:val="16"/>
        </w:rPr>
      </w:pPr>
      <w:r w:rsidRPr="00AC5CEB">
        <w:rPr>
          <w:rStyle w:val="Sprotnaopomba-sklic"/>
          <w:color w:val="000000" w:themeColor="text1"/>
          <w:sz w:val="16"/>
          <w:szCs w:val="16"/>
        </w:rPr>
        <w:footnoteRef/>
      </w:r>
      <w:r w:rsidRPr="00AC5CEB">
        <w:rPr>
          <w:color w:val="000000" w:themeColor="text1"/>
          <w:sz w:val="16"/>
          <w:szCs w:val="16"/>
        </w:rPr>
        <w:t xml:space="preserve"> </w:t>
      </w:r>
      <w:hyperlink r:id="rId24" w:history="1">
        <w:r w:rsidRPr="00644634">
          <w:rPr>
            <w:rStyle w:val="Hiperpovezava"/>
            <w:sz w:val="16"/>
            <w:szCs w:val="16"/>
          </w:rPr>
          <w:t>https://www.lpn.si/o-lpn/lpn-v-okviru-zgs/</w:t>
        </w:r>
      </w:hyperlink>
      <w:r>
        <w:rPr>
          <w:color w:val="000000" w:themeColor="text1"/>
          <w:sz w:val="16"/>
          <w:szCs w:val="16"/>
        </w:rPr>
        <w:t xml:space="preserve"> in </w:t>
      </w:r>
      <w:hyperlink r:id="rId25" w:history="1">
        <w:r w:rsidRPr="00644634">
          <w:rPr>
            <w:rStyle w:val="Hiperpovezava"/>
            <w:sz w:val="16"/>
            <w:szCs w:val="16"/>
          </w:rPr>
          <w:t>https://www.ajpes.si/jolp/podjetje.asp?maticna=5786380000&amp;leto=1</w:t>
        </w:r>
      </w:hyperlink>
      <w:r>
        <w:rPr>
          <w:sz w:val="16"/>
          <w:szCs w:val="16"/>
        </w:rPr>
        <w:t>;</w:t>
      </w:r>
    </w:p>
  </w:footnote>
  <w:footnote w:id="6">
    <w:p w14:paraId="375323DC" w14:textId="77777777" w:rsidR="00DA78D6" w:rsidRDefault="00DA78D6" w:rsidP="00DA78D6">
      <w:pPr>
        <w:pStyle w:val="Sprotnaopomba-besedilo"/>
        <w:spacing w:line="240" w:lineRule="auto"/>
        <w:jc w:val="both"/>
        <w:rPr>
          <w:color w:val="000000" w:themeColor="text1"/>
          <w:sz w:val="16"/>
          <w:szCs w:val="16"/>
        </w:rPr>
      </w:pPr>
      <w:r w:rsidRPr="00E41317">
        <w:rPr>
          <w:rStyle w:val="Sprotnaopomba-sklic"/>
          <w:color w:val="000000" w:themeColor="text1"/>
          <w:sz w:val="16"/>
          <w:szCs w:val="16"/>
        </w:rPr>
        <w:footnoteRef/>
      </w:r>
      <w:r w:rsidRPr="00E41317">
        <w:rPr>
          <w:color w:val="000000" w:themeColor="text1"/>
          <w:sz w:val="16"/>
          <w:szCs w:val="16"/>
        </w:rPr>
        <w:t xml:space="preserve"> Uradni list RS, št. </w:t>
      </w:r>
      <w:hyperlink r:id="rId26" w:tgtFrame="_blank" w:tooltip="Pravilnik o sestavljanju letnih poročil za proračun, proračunske uporabnike in druge osebe javnega prava" w:history="1">
        <w:r w:rsidRPr="00E41317">
          <w:rPr>
            <w:rStyle w:val="Hiperpovezava"/>
            <w:color w:val="000000" w:themeColor="text1"/>
            <w:sz w:val="16"/>
            <w:szCs w:val="16"/>
            <w:u w:val="none"/>
          </w:rPr>
          <w:t>115/02</w:t>
        </w:r>
      </w:hyperlink>
      <w:r w:rsidRPr="00E41317">
        <w:rPr>
          <w:color w:val="000000" w:themeColor="text1"/>
          <w:sz w:val="16"/>
          <w:szCs w:val="16"/>
        </w:rPr>
        <w:t xml:space="preserve">, </w:t>
      </w:r>
      <w:hyperlink r:id="rId27" w:tgtFrame="_blank" w:tooltip="Pravilnik o dopolnitvah pravilnika o sestavljanju letnih poročil za proračun, proračunske uporabnike in druge osebe javnega prava" w:history="1">
        <w:r w:rsidRPr="00E41317">
          <w:rPr>
            <w:rStyle w:val="Hiperpovezava"/>
            <w:color w:val="000000" w:themeColor="text1"/>
            <w:sz w:val="16"/>
            <w:szCs w:val="16"/>
            <w:u w:val="none"/>
          </w:rPr>
          <w:t>21/03</w:t>
        </w:r>
      </w:hyperlink>
      <w:r w:rsidRPr="00E41317">
        <w:rPr>
          <w:color w:val="000000" w:themeColor="text1"/>
          <w:sz w:val="16"/>
          <w:szCs w:val="16"/>
        </w:rPr>
        <w:t xml:space="preserve">, </w:t>
      </w:r>
      <w:hyperlink r:id="rId28" w:tgtFrame="_blank" w:tooltip="Pravilnik o spremembi pravilnika o sestavljanju letnih poročil za proračun, proračunske uporabnike in druge osebe javnega prava" w:history="1">
        <w:r w:rsidRPr="00E41317">
          <w:rPr>
            <w:rStyle w:val="Hiperpovezava"/>
            <w:color w:val="000000" w:themeColor="text1"/>
            <w:sz w:val="16"/>
            <w:szCs w:val="16"/>
            <w:u w:val="none"/>
          </w:rPr>
          <w:t>134/03</w:t>
        </w:r>
      </w:hyperlink>
      <w:r w:rsidRPr="00E41317">
        <w:rPr>
          <w:color w:val="000000" w:themeColor="text1"/>
          <w:sz w:val="16"/>
          <w:szCs w:val="16"/>
        </w:rPr>
        <w:t xml:space="preserve">, </w:t>
      </w:r>
      <w:hyperlink r:id="rId29" w:tgtFrame="_blank" w:tooltip="Pravilnik o spremembah in dopolnitvah Pravilnika o sestavljanju letnih poročil za proračun, proračunske uporabnike in druge osebe javnega prava" w:history="1">
        <w:r w:rsidRPr="00E41317">
          <w:rPr>
            <w:rStyle w:val="Hiperpovezava"/>
            <w:color w:val="000000" w:themeColor="text1"/>
            <w:sz w:val="16"/>
            <w:szCs w:val="16"/>
            <w:u w:val="none"/>
          </w:rPr>
          <w:t>126/04</w:t>
        </w:r>
      </w:hyperlink>
      <w:r w:rsidRPr="00E41317">
        <w:rPr>
          <w:color w:val="000000" w:themeColor="text1"/>
          <w:sz w:val="16"/>
          <w:szCs w:val="16"/>
        </w:rPr>
        <w:t xml:space="preserve">, </w:t>
      </w:r>
      <w:hyperlink r:id="rId30" w:tgtFrame="_blank" w:tooltip="Pravilnik o spremembah in dopolnitvah Pravilnika o sestavljanju letnih poročil za proračun, proračunske uporabnike in druge osebe javnega prava" w:history="1">
        <w:r w:rsidRPr="00E41317">
          <w:rPr>
            <w:rStyle w:val="Hiperpovezava"/>
            <w:color w:val="000000" w:themeColor="text1"/>
            <w:sz w:val="16"/>
            <w:szCs w:val="16"/>
            <w:u w:val="none"/>
          </w:rPr>
          <w:t>120/07</w:t>
        </w:r>
      </w:hyperlink>
      <w:r w:rsidRPr="00E41317">
        <w:rPr>
          <w:color w:val="000000" w:themeColor="text1"/>
          <w:sz w:val="16"/>
          <w:szCs w:val="16"/>
        </w:rPr>
        <w:t xml:space="preserve">, </w:t>
      </w:r>
      <w:hyperlink r:id="rId31" w:tgtFrame="_blank" w:tooltip="Pravilnik o spremembah Pravilnika o sestavljanju letnih poročil za proračun, proračunske uporabnike in druge osebe javnega prava" w:history="1">
        <w:r w:rsidRPr="00E41317">
          <w:rPr>
            <w:rStyle w:val="Hiperpovezava"/>
            <w:color w:val="000000" w:themeColor="text1"/>
            <w:sz w:val="16"/>
            <w:szCs w:val="16"/>
            <w:u w:val="none"/>
          </w:rPr>
          <w:t>124/08</w:t>
        </w:r>
      </w:hyperlink>
      <w:r w:rsidRPr="00E41317">
        <w:rPr>
          <w:color w:val="000000" w:themeColor="text1"/>
          <w:sz w:val="16"/>
          <w:szCs w:val="16"/>
        </w:rPr>
        <w:t xml:space="preserve">, </w:t>
      </w:r>
      <w:hyperlink r:id="rId32" w:tgtFrame="_blank" w:tooltip="Pravilnik o spremembi Pravilnika o sestavljanju letnih poročil za proračun, proračunske uporabnike in druge osebe javnega prava" w:history="1">
        <w:r w:rsidRPr="00E41317">
          <w:rPr>
            <w:rStyle w:val="Hiperpovezava"/>
            <w:color w:val="000000" w:themeColor="text1"/>
            <w:sz w:val="16"/>
            <w:szCs w:val="16"/>
            <w:u w:val="none"/>
          </w:rPr>
          <w:t>58/10</w:t>
        </w:r>
      </w:hyperlink>
      <w:r w:rsidRPr="00E41317">
        <w:rPr>
          <w:color w:val="000000" w:themeColor="text1"/>
          <w:sz w:val="16"/>
          <w:szCs w:val="16"/>
        </w:rPr>
        <w:t xml:space="preserve">, </w:t>
      </w:r>
      <w:hyperlink r:id="rId33" w:tgtFrame="_blank" w:tooltip="Popravek Pravilnika o spremembi Pravilnika o sestavljanju letnih poročil za proračun, proračunske uporabnike in druge osebe javnega prava" w:history="1">
        <w:r w:rsidRPr="00E41317">
          <w:rPr>
            <w:rStyle w:val="Hiperpovezava"/>
            <w:color w:val="000000" w:themeColor="text1"/>
            <w:sz w:val="16"/>
            <w:szCs w:val="16"/>
            <w:u w:val="none"/>
          </w:rPr>
          <w:t>60/10 – popr.</w:t>
        </w:r>
      </w:hyperlink>
      <w:r w:rsidRPr="00E41317">
        <w:rPr>
          <w:color w:val="000000" w:themeColor="text1"/>
          <w:sz w:val="16"/>
          <w:szCs w:val="16"/>
        </w:rPr>
        <w:t xml:space="preserve">, </w:t>
      </w:r>
      <w:hyperlink r:id="rId34" w:tgtFrame="_blank" w:tooltip="Pravilnik o spremembah Pravilnika o sestavljanju letnih poročil za proračun, proračunske uporabnike in druge osebe javnega prava" w:history="1">
        <w:r w:rsidRPr="00E41317">
          <w:rPr>
            <w:rStyle w:val="Hiperpovezava"/>
            <w:color w:val="000000" w:themeColor="text1"/>
            <w:sz w:val="16"/>
            <w:szCs w:val="16"/>
            <w:u w:val="none"/>
          </w:rPr>
          <w:t>104/10</w:t>
        </w:r>
      </w:hyperlink>
      <w:r w:rsidRPr="00E41317">
        <w:rPr>
          <w:color w:val="000000" w:themeColor="text1"/>
          <w:sz w:val="16"/>
          <w:szCs w:val="16"/>
        </w:rPr>
        <w:t xml:space="preserve">, </w:t>
      </w:r>
      <w:hyperlink r:id="rId35" w:tgtFrame="_blank" w:tooltip="Pravilnik o spremembah Pravilnika o sestavljanju letnih poročil za proračun, proračunske uporabnike in druge osebe javnega prava" w:history="1">
        <w:r w:rsidRPr="00E41317">
          <w:rPr>
            <w:rStyle w:val="Hiperpovezava"/>
            <w:color w:val="000000" w:themeColor="text1"/>
            <w:sz w:val="16"/>
            <w:szCs w:val="16"/>
            <w:u w:val="none"/>
          </w:rPr>
          <w:t>104/11</w:t>
        </w:r>
      </w:hyperlink>
      <w:r w:rsidRPr="00E41317">
        <w:rPr>
          <w:color w:val="000000" w:themeColor="text1"/>
          <w:sz w:val="16"/>
          <w:szCs w:val="16"/>
        </w:rPr>
        <w:t xml:space="preserve">, </w:t>
      </w:r>
      <w:hyperlink r:id="rId36" w:tgtFrame="_blank" w:tooltip="Pravilnik o spremembi Pravilnika o sestavljanju letnih poročil za proračun, proračunske uporabnike in druge osebe javnega prava" w:history="1">
        <w:r w:rsidRPr="00E41317">
          <w:rPr>
            <w:rStyle w:val="Hiperpovezava"/>
            <w:color w:val="000000" w:themeColor="text1"/>
            <w:sz w:val="16"/>
            <w:szCs w:val="16"/>
            <w:u w:val="none"/>
          </w:rPr>
          <w:t>86/16</w:t>
        </w:r>
      </w:hyperlink>
      <w:r w:rsidRPr="00E41317">
        <w:rPr>
          <w:color w:val="000000" w:themeColor="text1"/>
          <w:sz w:val="16"/>
          <w:szCs w:val="16"/>
        </w:rPr>
        <w:t xml:space="preserve">, </w:t>
      </w:r>
      <w:hyperlink r:id="rId37" w:tgtFrame="_blank" w:tooltip="Pravilnik o spremembi Pravilnika o sestavljanju letnih poročil za proračun, proračunske uporabnike in druge osebe javnega prava" w:history="1">
        <w:r w:rsidRPr="00E41317">
          <w:rPr>
            <w:rStyle w:val="Hiperpovezava"/>
            <w:color w:val="000000" w:themeColor="text1"/>
            <w:sz w:val="16"/>
            <w:szCs w:val="16"/>
            <w:u w:val="none"/>
          </w:rPr>
          <w:t>80/19</w:t>
        </w:r>
      </w:hyperlink>
      <w:r w:rsidRPr="00E41317">
        <w:rPr>
          <w:color w:val="000000" w:themeColor="text1"/>
          <w:sz w:val="16"/>
          <w:szCs w:val="16"/>
        </w:rPr>
        <w:t xml:space="preserve"> in </w:t>
      </w:r>
    </w:p>
    <w:p w14:paraId="0B9390A2" w14:textId="77777777" w:rsidR="00DA78D6" w:rsidRPr="00E41317" w:rsidRDefault="00DA78D6" w:rsidP="00DA78D6">
      <w:pPr>
        <w:pStyle w:val="Sprotnaopomba-besedilo"/>
        <w:spacing w:line="240" w:lineRule="auto"/>
        <w:jc w:val="both"/>
        <w:rPr>
          <w:color w:val="000000" w:themeColor="text1"/>
          <w:sz w:val="16"/>
          <w:szCs w:val="16"/>
        </w:rPr>
      </w:pPr>
      <w:r>
        <w:rPr>
          <w:color w:val="000000" w:themeColor="text1"/>
          <w:sz w:val="16"/>
          <w:szCs w:val="16"/>
        </w:rPr>
        <w:t xml:space="preserve">  </w:t>
      </w:r>
      <w:hyperlink r:id="rId38" w:tgtFrame="_blank" w:tooltip="Pravilnik o dopolnitvah Pravilnika o sestavljanju letnih poročil za proračun, proračunske uporabnike in druge osebe javnega prava" w:history="1">
        <w:r w:rsidRPr="00E41317">
          <w:rPr>
            <w:rStyle w:val="Hiperpovezava"/>
            <w:color w:val="000000" w:themeColor="text1"/>
            <w:sz w:val="16"/>
            <w:szCs w:val="16"/>
            <w:u w:val="none"/>
          </w:rPr>
          <w:t>153/21</w:t>
        </w:r>
      </w:hyperlink>
      <w:r w:rsidRPr="00E41317">
        <w:rPr>
          <w:color w:val="000000" w:themeColor="text1"/>
          <w:sz w:val="16"/>
          <w:szCs w:val="16"/>
        </w:rPr>
        <w:t>.</w:t>
      </w:r>
    </w:p>
  </w:footnote>
  <w:footnote w:id="7">
    <w:p w14:paraId="14BEE48D" w14:textId="77777777" w:rsidR="001425A3" w:rsidRPr="0024090C" w:rsidRDefault="001425A3" w:rsidP="0024090C">
      <w:pPr>
        <w:pStyle w:val="Sprotnaopomba-besedilo"/>
        <w:spacing w:line="240" w:lineRule="auto"/>
        <w:jc w:val="both"/>
        <w:rPr>
          <w:rFonts w:cs="Arial"/>
          <w:sz w:val="16"/>
          <w:szCs w:val="16"/>
        </w:rPr>
      </w:pPr>
      <w:r w:rsidRPr="0024090C">
        <w:rPr>
          <w:rStyle w:val="Sprotnaopomba-sklic"/>
          <w:sz w:val="16"/>
          <w:szCs w:val="16"/>
        </w:rPr>
        <w:footnoteRef/>
      </w:r>
      <w:r w:rsidRPr="0024090C">
        <w:rPr>
          <w:sz w:val="16"/>
          <w:szCs w:val="16"/>
        </w:rPr>
        <w:t xml:space="preserve"> Npr. sodba </w:t>
      </w:r>
      <w:r w:rsidRPr="0024090C">
        <w:rPr>
          <w:rFonts w:cs="Arial"/>
          <w:sz w:val="16"/>
          <w:szCs w:val="16"/>
        </w:rPr>
        <w:t xml:space="preserve">Vrhovnega sodišča št. I Up 122/2006 z dne 25. 4. 2007 in Sklep Vrhovnega sodišča št. X Ips 96/2011 z dne </w:t>
      </w:r>
    </w:p>
    <w:p w14:paraId="7A52C35F" w14:textId="77777777" w:rsidR="001425A3" w:rsidRPr="0024090C" w:rsidRDefault="001425A3" w:rsidP="0024090C">
      <w:pPr>
        <w:pStyle w:val="Sprotnaopomba-besedilo"/>
        <w:spacing w:line="240" w:lineRule="auto"/>
        <w:jc w:val="both"/>
        <w:rPr>
          <w:sz w:val="16"/>
          <w:szCs w:val="16"/>
        </w:rPr>
      </w:pPr>
      <w:r w:rsidRPr="0024090C">
        <w:rPr>
          <w:rFonts w:cs="Arial"/>
          <w:sz w:val="16"/>
          <w:szCs w:val="16"/>
        </w:rPr>
        <w:t xml:space="preserve">   4. 7. 2012.</w:t>
      </w:r>
    </w:p>
  </w:footnote>
  <w:footnote w:id="8">
    <w:p w14:paraId="7DDA2B15" w14:textId="77777777" w:rsidR="00DA78D6" w:rsidRPr="00AC5CEB" w:rsidRDefault="00DA78D6" w:rsidP="00DA78D6">
      <w:pPr>
        <w:pStyle w:val="Sprotnaopomba-besedilo"/>
        <w:spacing w:line="240" w:lineRule="auto"/>
        <w:jc w:val="both"/>
        <w:rPr>
          <w:color w:val="000000" w:themeColor="text1"/>
          <w:sz w:val="16"/>
          <w:szCs w:val="16"/>
        </w:rPr>
      </w:pPr>
      <w:r w:rsidRPr="00AC5CEB">
        <w:rPr>
          <w:rStyle w:val="Sprotnaopomba-sklic"/>
          <w:color w:val="000000" w:themeColor="text1"/>
          <w:sz w:val="16"/>
          <w:szCs w:val="16"/>
        </w:rPr>
        <w:footnoteRef/>
      </w:r>
      <w:r w:rsidRPr="00AC5CEB">
        <w:rPr>
          <w:color w:val="000000" w:themeColor="text1"/>
          <w:sz w:val="16"/>
          <w:szCs w:val="16"/>
        </w:rPr>
        <w:t xml:space="preserve"> </w:t>
      </w:r>
      <w:r w:rsidRPr="00AC5CEB">
        <w:rPr>
          <w:rFonts w:cs="Arial"/>
          <w:color w:val="000000" w:themeColor="text1"/>
          <w:sz w:val="16"/>
          <w:szCs w:val="16"/>
        </w:rPr>
        <w:t xml:space="preserve">Uradni list RS, št. </w:t>
      </w:r>
      <w:hyperlink r:id="rId39" w:tgtFrame="_blank" w:tooltip="Sklep o organizaciji in začetku dela Zavoda za gozdove Slovenije" w:history="1">
        <w:r w:rsidRPr="00AC5CEB">
          <w:rPr>
            <w:rStyle w:val="Hiperpovezava"/>
            <w:rFonts w:cs="Arial"/>
            <w:color w:val="000000" w:themeColor="text1"/>
            <w:sz w:val="16"/>
            <w:szCs w:val="16"/>
            <w:u w:val="none"/>
          </w:rPr>
          <w:t>72/93</w:t>
        </w:r>
      </w:hyperlink>
      <w:r w:rsidRPr="00AC5CEB">
        <w:rPr>
          <w:rFonts w:cs="Arial"/>
          <w:color w:val="000000" w:themeColor="text1"/>
          <w:sz w:val="16"/>
          <w:szCs w:val="16"/>
        </w:rPr>
        <w:t xml:space="preserve">, </w:t>
      </w:r>
      <w:hyperlink r:id="rId40" w:tgtFrame="_blank" w:tooltip="Popravek sklepa o organizaciji in začetku dela Zavoda za gozdove Slovenije" w:history="1">
        <w:r w:rsidRPr="00AC5CEB">
          <w:rPr>
            <w:rStyle w:val="Hiperpovezava"/>
            <w:rFonts w:cs="Arial"/>
            <w:color w:val="000000" w:themeColor="text1"/>
            <w:sz w:val="16"/>
            <w:szCs w:val="16"/>
            <w:u w:val="none"/>
          </w:rPr>
          <w:t>3/94 – popr.</w:t>
        </w:r>
      </w:hyperlink>
      <w:r w:rsidRPr="00AC5CEB">
        <w:rPr>
          <w:rFonts w:cs="Arial"/>
          <w:color w:val="000000" w:themeColor="text1"/>
          <w:sz w:val="16"/>
          <w:szCs w:val="16"/>
        </w:rPr>
        <w:t xml:space="preserve">, </w:t>
      </w:r>
      <w:hyperlink r:id="rId41" w:tgtFrame="_blank" w:tooltip="Sklep o spremembah sklepa o organizaciji in začetku dela Zavoda za gozdove Slovenije" w:history="1">
        <w:r w:rsidRPr="00AC5CEB">
          <w:rPr>
            <w:rStyle w:val="Hiperpovezava"/>
            <w:rFonts w:cs="Arial"/>
            <w:color w:val="000000" w:themeColor="text1"/>
            <w:sz w:val="16"/>
            <w:szCs w:val="16"/>
            <w:u w:val="none"/>
          </w:rPr>
          <w:t>43/94</w:t>
        </w:r>
      </w:hyperlink>
      <w:r w:rsidRPr="00AC5CEB">
        <w:rPr>
          <w:rFonts w:cs="Arial"/>
          <w:color w:val="000000" w:themeColor="text1"/>
          <w:sz w:val="16"/>
          <w:szCs w:val="16"/>
        </w:rPr>
        <w:t xml:space="preserve">, </w:t>
      </w:r>
      <w:hyperlink r:id="rId42" w:tgtFrame="_blank" w:tooltip="Sklep o dopolnitvah sklepa o organizaciji in začetku dela Zavoda za gozdove Slovenije" w:history="1">
        <w:r w:rsidRPr="00AC5CEB">
          <w:rPr>
            <w:rStyle w:val="Hiperpovezava"/>
            <w:rFonts w:cs="Arial"/>
            <w:color w:val="000000" w:themeColor="text1"/>
            <w:sz w:val="16"/>
            <w:szCs w:val="16"/>
            <w:u w:val="none"/>
          </w:rPr>
          <w:t>15/98</w:t>
        </w:r>
      </w:hyperlink>
      <w:r w:rsidRPr="00AC5CEB">
        <w:rPr>
          <w:rFonts w:cs="Arial"/>
          <w:color w:val="000000" w:themeColor="text1"/>
          <w:sz w:val="16"/>
          <w:szCs w:val="16"/>
        </w:rPr>
        <w:t xml:space="preserve">, </w:t>
      </w:r>
      <w:hyperlink r:id="rId43" w:tgtFrame="_blank" w:tooltip="Sklep o spremembah sklepa o organizaciji in začetku dela Zavoda za gozdove Slovenije" w:history="1">
        <w:r w:rsidRPr="00AC5CEB">
          <w:rPr>
            <w:rStyle w:val="Hiperpovezava"/>
            <w:rFonts w:cs="Arial"/>
            <w:color w:val="000000" w:themeColor="text1"/>
            <w:sz w:val="16"/>
            <w:szCs w:val="16"/>
            <w:u w:val="none"/>
          </w:rPr>
          <w:t>72/02</w:t>
        </w:r>
      </w:hyperlink>
      <w:r w:rsidRPr="00AC5CEB">
        <w:rPr>
          <w:rFonts w:cs="Arial"/>
          <w:color w:val="000000" w:themeColor="text1"/>
          <w:sz w:val="16"/>
          <w:szCs w:val="16"/>
        </w:rPr>
        <w:t xml:space="preserve">, </w:t>
      </w:r>
      <w:hyperlink r:id="rId44" w:tgtFrame="_blank" w:tooltip="Sklep o spremembah in dopolnitvah Sklepa o organizaciji in začetku dela Zavoda za gozdove Slovenije" w:history="1">
        <w:r w:rsidRPr="00AC5CEB">
          <w:rPr>
            <w:rStyle w:val="Hiperpovezava"/>
            <w:rFonts w:cs="Arial"/>
            <w:color w:val="000000" w:themeColor="text1"/>
            <w:sz w:val="16"/>
            <w:szCs w:val="16"/>
            <w:u w:val="none"/>
          </w:rPr>
          <w:t>112/06</w:t>
        </w:r>
      </w:hyperlink>
      <w:r w:rsidRPr="00AC5CEB">
        <w:rPr>
          <w:rFonts w:cs="Arial"/>
          <w:color w:val="000000" w:themeColor="text1"/>
          <w:sz w:val="16"/>
          <w:szCs w:val="16"/>
        </w:rPr>
        <w:t xml:space="preserve">, </w:t>
      </w:r>
      <w:hyperlink r:id="rId45" w:tgtFrame="_blank" w:tooltip="Sklep o spremembah in dopolnitvah Sklepa o organizaciji in začetku dela Zavoda za gozdove Slovenije" w:history="1">
        <w:r w:rsidRPr="00AC5CEB">
          <w:rPr>
            <w:rStyle w:val="Hiperpovezava"/>
            <w:rFonts w:cs="Arial"/>
            <w:color w:val="000000" w:themeColor="text1"/>
            <w:sz w:val="16"/>
            <w:szCs w:val="16"/>
            <w:u w:val="none"/>
          </w:rPr>
          <w:t>97/12</w:t>
        </w:r>
      </w:hyperlink>
      <w:r w:rsidRPr="00AC5CEB">
        <w:rPr>
          <w:rFonts w:cs="Arial"/>
          <w:color w:val="000000" w:themeColor="text1"/>
          <w:sz w:val="16"/>
          <w:szCs w:val="16"/>
        </w:rPr>
        <w:t xml:space="preserve">, </w:t>
      </w:r>
      <w:hyperlink r:id="rId46" w:tgtFrame="_blank" w:tooltip="Sklep o spremembah Sklepa o organizaciji in začetku dela Zavoda za gozdove Slovenije" w:history="1">
        <w:r w:rsidRPr="00AC5CEB">
          <w:rPr>
            <w:rStyle w:val="Hiperpovezava"/>
            <w:rFonts w:cs="Arial"/>
            <w:color w:val="000000" w:themeColor="text1"/>
            <w:sz w:val="16"/>
            <w:szCs w:val="16"/>
            <w:u w:val="none"/>
          </w:rPr>
          <w:t>20/13</w:t>
        </w:r>
      </w:hyperlink>
      <w:r w:rsidRPr="00AC5CEB">
        <w:rPr>
          <w:rFonts w:cs="Arial"/>
          <w:color w:val="000000" w:themeColor="text1"/>
          <w:sz w:val="16"/>
          <w:szCs w:val="16"/>
        </w:rPr>
        <w:t xml:space="preserve">, </w:t>
      </w:r>
      <w:hyperlink r:id="rId47" w:tgtFrame="_blank" w:tooltip="Sklep o spremembah in dopolnitvi Sklepa o organizaciji in začetku dela Zavoda za gozdove Slovenije" w:history="1">
        <w:r w:rsidRPr="00AC5CEB">
          <w:rPr>
            <w:rStyle w:val="Hiperpovezava"/>
            <w:rFonts w:cs="Arial"/>
            <w:color w:val="000000" w:themeColor="text1"/>
            <w:sz w:val="16"/>
            <w:szCs w:val="16"/>
            <w:u w:val="none"/>
          </w:rPr>
          <w:t>18/15</w:t>
        </w:r>
      </w:hyperlink>
      <w:r w:rsidRPr="00AC5CEB">
        <w:rPr>
          <w:rFonts w:cs="Arial"/>
          <w:color w:val="000000" w:themeColor="text1"/>
          <w:sz w:val="16"/>
          <w:szCs w:val="16"/>
        </w:rPr>
        <w:t xml:space="preserve"> in </w:t>
      </w:r>
      <w:hyperlink r:id="rId48" w:tgtFrame="_blank" w:tooltip="Sklep o spremembah in dopolnitvah Sklepa o organizaciji in začetku dela Zavoda za gozdove Slovenije" w:history="1">
        <w:r w:rsidRPr="00AC5CEB">
          <w:rPr>
            <w:rStyle w:val="Hiperpovezava"/>
            <w:rFonts w:cs="Arial"/>
            <w:color w:val="000000" w:themeColor="text1"/>
            <w:sz w:val="16"/>
            <w:szCs w:val="16"/>
            <w:u w:val="none"/>
          </w:rPr>
          <w:t>17/23</w:t>
        </w:r>
      </w:hyperlink>
      <w:r>
        <w:rPr>
          <w:rStyle w:val="Hiperpovezava"/>
          <w:rFonts w:cs="Arial"/>
          <w:color w:val="000000" w:themeColor="text1"/>
          <w:sz w:val="16"/>
          <w:szCs w:val="16"/>
          <w:u w:val="none"/>
        </w:rPr>
        <w:t>.</w:t>
      </w:r>
    </w:p>
  </w:footnote>
  <w:footnote w:id="9">
    <w:p w14:paraId="65BE5AA0" w14:textId="45E18911" w:rsidR="00115ABB" w:rsidRPr="0024090C" w:rsidRDefault="00115ABB" w:rsidP="0024090C">
      <w:pPr>
        <w:pStyle w:val="Sprotnaopomba-besedilo"/>
        <w:spacing w:line="240" w:lineRule="auto"/>
        <w:jc w:val="both"/>
        <w:rPr>
          <w:sz w:val="16"/>
          <w:szCs w:val="16"/>
        </w:rPr>
      </w:pPr>
      <w:r w:rsidRPr="0024090C">
        <w:rPr>
          <w:rStyle w:val="Sprotnaopomba-sklic"/>
          <w:sz w:val="16"/>
          <w:szCs w:val="16"/>
        </w:rPr>
        <w:footnoteRef/>
      </w:r>
      <w:r w:rsidRPr="0024090C">
        <w:rPr>
          <w:sz w:val="16"/>
          <w:szCs w:val="16"/>
        </w:rPr>
        <w:t xml:space="preserve"> </w:t>
      </w:r>
      <w:r w:rsidR="0024090C" w:rsidRPr="0024090C">
        <w:rPr>
          <w:rFonts w:cs="Arial"/>
          <w:sz w:val="16"/>
          <w:szCs w:val="16"/>
          <w:lang w:eastAsia="sl-SI"/>
        </w:rPr>
        <w:t>S</w:t>
      </w:r>
      <w:r w:rsidRPr="0024090C">
        <w:rPr>
          <w:rFonts w:cs="Arial"/>
          <w:sz w:val="16"/>
          <w:szCs w:val="16"/>
          <w:lang w:eastAsia="sl-SI"/>
        </w:rPr>
        <w:t>odba Upravnega sodišča, opr. št. I U 900/2016-44 z dne 3. 10. 2018</w:t>
      </w:r>
      <w:r w:rsidR="0024090C" w:rsidRPr="0024090C">
        <w:rPr>
          <w:rFonts w:cs="Arial"/>
          <w:sz w:val="16"/>
          <w:szCs w:val="16"/>
          <w:lang w:eastAsia="sl-SI"/>
        </w:rPr>
        <w:t>.</w:t>
      </w:r>
    </w:p>
  </w:footnote>
  <w:footnote w:id="10">
    <w:p w14:paraId="574168F0" w14:textId="77777777" w:rsidR="009C6E1B" w:rsidRPr="001A3018" w:rsidRDefault="009C6E1B" w:rsidP="009C6E1B">
      <w:pPr>
        <w:pStyle w:val="len"/>
        <w:spacing w:before="0" w:beforeAutospacing="0" w:after="0" w:afterAutospacing="0"/>
        <w:jc w:val="both"/>
        <w:rPr>
          <w:color w:val="000000" w:themeColor="text1"/>
          <w:sz w:val="16"/>
          <w:szCs w:val="16"/>
        </w:rPr>
      </w:pPr>
      <w:r w:rsidRPr="001A3018">
        <w:rPr>
          <w:rStyle w:val="Sprotnaopomba-sklic"/>
          <w:rFonts w:ascii="Arial" w:hAnsi="Arial" w:cs="Arial"/>
          <w:color w:val="000000" w:themeColor="text1"/>
          <w:sz w:val="16"/>
          <w:szCs w:val="16"/>
        </w:rPr>
        <w:footnoteRef/>
      </w:r>
      <w:r w:rsidRPr="001A3018">
        <w:rPr>
          <w:rFonts w:ascii="Arial" w:hAnsi="Arial" w:cs="Arial"/>
          <w:color w:val="000000" w:themeColor="text1"/>
          <w:sz w:val="16"/>
          <w:szCs w:val="16"/>
        </w:rPr>
        <w:t xml:space="preserve"> ZDIJZ, 25. in 26 člen.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6918" w14:textId="77777777" w:rsidR="00771070" w:rsidRDefault="00771070" w:rsidP="00466268">
    <w:pPr>
      <w:pStyle w:val="Glava"/>
      <w:tabs>
        <w:tab w:val="left" w:pos="5112"/>
      </w:tabs>
      <w:spacing w:line="240" w:lineRule="auto"/>
      <w:rPr>
        <w:rFonts w:cs="Arial"/>
        <w:b/>
        <w:bCs/>
        <w:sz w:val="16"/>
        <w:szCs w:val="16"/>
      </w:rPr>
    </w:pPr>
  </w:p>
  <w:p w14:paraId="41E5697D" w14:textId="47D97B6A" w:rsidR="00253D8B" w:rsidRPr="005802C5" w:rsidRDefault="00253D8B" w:rsidP="00466268">
    <w:pPr>
      <w:pStyle w:val="Glava"/>
      <w:tabs>
        <w:tab w:val="left" w:pos="5112"/>
      </w:tabs>
      <w:spacing w:line="240" w:lineRule="auto"/>
      <w:rPr>
        <w:rFonts w:cs="Arial"/>
        <w:sz w:val="18"/>
        <w:szCs w:val="18"/>
      </w:rPr>
    </w:pPr>
    <w:r w:rsidRPr="005802C5">
      <w:rPr>
        <w:rFonts w:cs="Arial"/>
        <w:sz w:val="18"/>
        <w:szCs w:val="18"/>
      </w:rPr>
      <w:t xml:space="preserve">DIREKTORAT ZA LOKALNO SAMOUPRAVO, </w:t>
    </w:r>
  </w:p>
  <w:p w14:paraId="4FEEE13E" w14:textId="77777777" w:rsidR="00F1059B" w:rsidRPr="005802C5" w:rsidRDefault="00253D8B" w:rsidP="00466268">
    <w:pPr>
      <w:pStyle w:val="Glava"/>
      <w:tabs>
        <w:tab w:val="left" w:pos="5112"/>
      </w:tabs>
      <w:spacing w:line="240" w:lineRule="auto"/>
      <w:rPr>
        <w:rFonts w:cs="Arial"/>
        <w:sz w:val="18"/>
        <w:szCs w:val="18"/>
      </w:rPr>
    </w:pPr>
    <w:r w:rsidRPr="005802C5">
      <w:rPr>
        <w:rFonts w:cs="Arial"/>
        <w:sz w:val="18"/>
        <w:szCs w:val="18"/>
      </w:rPr>
      <w:t>NEVLADNE ORGANIZACIJE IN POLITIČNI SISTEM</w:t>
    </w:r>
  </w:p>
  <w:p w14:paraId="43CDA839" w14:textId="4EB6A543" w:rsidR="00253D8B" w:rsidRPr="00771070" w:rsidRDefault="00253D8B" w:rsidP="00466268">
    <w:pPr>
      <w:pStyle w:val="Glava"/>
      <w:tabs>
        <w:tab w:val="left" w:pos="5112"/>
      </w:tabs>
      <w:spacing w:line="240" w:lineRule="auto"/>
      <w:rPr>
        <w:rFonts w:cs="Arial"/>
        <w:b/>
        <w:bCs/>
        <w:sz w:val="18"/>
        <w:szCs w:val="18"/>
      </w:rPr>
    </w:pPr>
    <w:r w:rsidRPr="00771070">
      <w:rPr>
        <w:rFonts w:cs="Arial"/>
        <w:b/>
        <w:bCs/>
        <w:sz w:val="18"/>
        <w:szCs w:val="18"/>
      </w:rPr>
      <w:t xml:space="preserve"> </w:t>
    </w:r>
  </w:p>
  <w:p w14:paraId="65AD32F4" w14:textId="77777777" w:rsidR="00FF5BD2" w:rsidRDefault="00FF5BD2" w:rsidP="00466268">
    <w:pPr>
      <w:pStyle w:val="Glava"/>
      <w:tabs>
        <w:tab w:val="left" w:pos="5112"/>
      </w:tabs>
      <w:spacing w:line="240" w:lineRule="auto"/>
      <w:rPr>
        <w:rFonts w:cs="Arial"/>
        <w:b/>
        <w:bCs/>
        <w:sz w:val="18"/>
        <w:szCs w:val="18"/>
      </w:rPr>
    </w:pPr>
  </w:p>
  <w:p w14:paraId="7CD38796" w14:textId="35EE1AA9" w:rsidR="00A770A6" w:rsidRPr="008F3500" w:rsidRDefault="000A6401" w:rsidP="00771070">
    <w:pPr>
      <w:pStyle w:val="Glava"/>
      <w:tabs>
        <w:tab w:val="clear" w:pos="4320"/>
        <w:tab w:val="clear" w:pos="8640"/>
        <w:tab w:val="left" w:pos="5112"/>
      </w:tabs>
      <w:spacing w:line="240" w:lineRule="exact"/>
      <w:rPr>
        <w:rFonts w:cs="Arial"/>
        <w:sz w:val="16"/>
      </w:rPr>
    </w:pPr>
    <w:r>
      <w:rPr>
        <w:noProof/>
        <w:lang w:eastAsia="sl-SI"/>
      </w:rPr>
      <w:drawing>
        <wp:anchor distT="0" distB="0" distL="114300" distR="114300" simplePos="0" relativeHeight="251658240" behindDoc="1" locked="0" layoutInCell="1" allowOverlap="1" wp14:anchorId="29170494" wp14:editId="73175C95">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6247B085" wp14:editId="734BC9D6">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E46120"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00ED6779">
      <w:rPr>
        <w:rFonts w:cs="Arial"/>
        <w:sz w:val="16"/>
      </w:rPr>
      <w:t>Tržaška cesta 21</w:t>
    </w:r>
    <w:r w:rsidR="00A770A6" w:rsidRPr="008F3500">
      <w:rPr>
        <w:rFonts w:cs="Arial"/>
        <w:sz w:val="16"/>
      </w:rPr>
      <w:t xml:space="preserve">, </w:t>
    </w:r>
    <w:r w:rsidR="00164064">
      <w:rPr>
        <w:rFonts w:cs="Arial"/>
        <w:sz w:val="16"/>
      </w:rPr>
      <w:t>1</w:t>
    </w:r>
    <w:r w:rsidR="00ED6779">
      <w:rPr>
        <w:rFonts w:cs="Arial"/>
        <w:sz w:val="16"/>
      </w:rPr>
      <w:t>000</w:t>
    </w:r>
    <w:r w:rsidR="00164064">
      <w:rPr>
        <w:rFonts w:cs="Arial"/>
        <w:sz w:val="16"/>
      </w:rPr>
      <w:t xml:space="preserve"> Ljubljana</w:t>
    </w:r>
    <w:r w:rsidR="00A770A6" w:rsidRPr="008F3500">
      <w:rPr>
        <w:rFonts w:cs="Arial"/>
        <w:sz w:val="16"/>
      </w:rPr>
      <w:tab/>
      <w:t xml:space="preserve">T: </w:t>
    </w:r>
    <w:r w:rsidR="00164064">
      <w:rPr>
        <w:rFonts w:cs="Arial"/>
        <w:sz w:val="16"/>
      </w:rPr>
      <w:t xml:space="preserve">01 </w:t>
    </w:r>
    <w:r w:rsidR="000B04B5">
      <w:rPr>
        <w:rFonts w:cs="Arial"/>
        <w:sz w:val="16"/>
      </w:rPr>
      <w:t xml:space="preserve">478 83 </w:t>
    </w:r>
    <w:r w:rsidR="00AD217D">
      <w:rPr>
        <w:rFonts w:cs="Arial"/>
        <w:sz w:val="16"/>
      </w:rPr>
      <w:t>30</w:t>
    </w:r>
  </w:p>
  <w:p w14:paraId="1F71203A" w14:textId="23F8DA31"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890396">
      <w:rPr>
        <w:rFonts w:cs="Arial"/>
        <w:sz w:val="16"/>
      </w:rPr>
      <w:t>gp.</w:t>
    </w:r>
    <w:r w:rsidR="00AF051B">
      <w:rPr>
        <w:rFonts w:cs="Arial"/>
        <w:sz w:val="16"/>
      </w:rPr>
      <w:t>mju</w:t>
    </w:r>
    <w:r w:rsidR="00164064">
      <w:rPr>
        <w:rFonts w:cs="Arial"/>
        <w:sz w:val="16"/>
      </w:rPr>
      <w:t>@gov.si</w:t>
    </w:r>
  </w:p>
  <w:p w14:paraId="51EE09B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5207C5">
      <w:rPr>
        <w:rFonts w:cs="Arial"/>
        <w:sz w:val="16"/>
      </w:rPr>
      <w:t>www.mju</w:t>
    </w:r>
    <w:r w:rsidR="00164064">
      <w:rPr>
        <w:rFonts w:cs="Arial"/>
        <w:sz w:val="16"/>
      </w:rPr>
      <w:t>.gov.si</w:t>
    </w:r>
  </w:p>
  <w:p w14:paraId="33F7979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26" style="width:4.5pt;height:4pt" coordsize="" o:spt="100" o:bullet="t" adj="0,,0" path="" stroked="f">
        <v:stroke joinstyle="miter"/>
        <v:imagedata r:id="rId1" o:title="image13"/>
        <v:formulas/>
        <v:path o:connecttype="segments"/>
      </v:shape>
    </w:pict>
  </w:numPicBullet>
  <w:abstractNum w:abstractNumId="0" w15:restartNumberingAfterBreak="0">
    <w:nsid w:val="0FC52F44"/>
    <w:multiLevelType w:val="hybridMultilevel"/>
    <w:tmpl w:val="DF4E49EC"/>
    <w:lvl w:ilvl="0" w:tplc="386A9F72">
      <w:start w:val="1"/>
      <w:numFmt w:val="bullet"/>
      <w:lvlText w:val="•"/>
      <w:lvlPicBulletId w:val="0"/>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049100">
      <w:start w:val="1"/>
      <w:numFmt w:val="bullet"/>
      <w:lvlText w:val="o"/>
      <w:lvlJc w:val="left"/>
      <w:pPr>
        <w:ind w:left="1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D67096">
      <w:start w:val="1"/>
      <w:numFmt w:val="bullet"/>
      <w:lvlText w:val="▪"/>
      <w:lvlJc w:val="left"/>
      <w:pPr>
        <w:ind w:left="2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C62FB4">
      <w:start w:val="1"/>
      <w:numFmt w:val="bullet"/>
      <w:lvlText w:val="•"/>
      <w:lvlJc w:val="left"/>
      <w:pPr>
        <w:ind w:left="3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6E8D574">
      <w:start w:val="1"/>
      <w:numFmt w:val="bullet"/>
      <w:lvlText w:val="o"/>
      <w:lvlJc w:val="left"/>
      <w:pPr>
        <w:ind w:left="4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9476CC">
      <w:start w:val="1"/>
      <w:numFmt w:val="bullet"/>
      <w:lvlText w:val="▪"/>
      <w:lvlJc w:val="left"/>
      <w:pPr>
        <w:ind w:left="4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4CF19A">
      <w:start w:val="1"/>
      <w:numFmt w:val="bullet"/>
      <w:lvlText w:val="•"/>
      <w:lvlJc w:val="left"/>
      <w:pPr>
        <w:ind w:left="5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2A69C2">
      <w:start w:val="1"/>
      <w:numFmt w:val="bullet"/>
      <w:lvlText w:val="o"/>
      <w:lvlJc w:val="left"/>
      <w:pPr>
        <w:ind w:left="6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70C009C">
      <w:start w:val="1"/>
      <w:numFmt w:val="bullet"/>
      <w:lvlText w:val="▪"/>
      <w:lvlJc w:val="left"/>
      <w:pPr>
        <w:ind w:left="68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1F3031"/>
    <w:multiLevelType w:val="hybridMultilevel"/>
    <w:tmpl w:val="101A2D40"/>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2537CB"/>
    <w:multiLevelType w:val="hybridMultilevel"/>
    <w:tmpl w:val="631CA872"/>
    <w:lvl w:ilvl="0" w:tplc="4A7E14A6">
      <w:start w:val="1"/>
      <w:numFmt w:val="upperRoman"/>
      <w:lvlText w:val="%1."/>
      <w:lvlJc w:val="left"/>
      <w:pPr>
        <w:ind w:left="1085"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A04C2A"/>
    <w:multiLevelType w:val="hybridMultilevel"/>
    <w:tmpl w:val="01A0A47E"/>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851138A"/>
    <w:multiLevelType w:val="hybridMultilevel"/>
    <w:tmpl w:val="773844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D16520"/>
    <w:multiLevelType w:val="multilevel"/>
    <w:tmpl w:val="821C0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212999"/>
    <w:multiLevelType w:val="hybridMultilevel"/>
    <w:tmpl w:val="03401696"/>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E317D8A"/>
    <w:multiLevelType w:val="hybridMultilevel"/>
    <w:tmpl w:val="D2BC2F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E33512C"/>
    <w:multiLevelType w:val="hybridMultilevel"/>
    <w:tmpl w:val="110EB2F6"/>
    <w:lvl w:ilvl="0" w:tplc="0424000F">
      <w:start w:val="1"/>
      <w:numFmt w:val="decimal"/>
      <w:lvlText w:val="%1."/>
      <w:lvlJc w:val="left"/>
      <w:pPr>
        <w:ind w:left="1450" w:hanging="720"/>
      </w:pPr>
      <w:rPr>
        <w:rFonts w:hint="default"/>
      </w:rPr>
    </w:lvl>
    <w:lvl w:ilvl="1" w:tplc="FFFFFFFF" w:tentative="1">
      <w:start w:val="1"/>
      <w:numFmt w:val="lowerLetter"/>
      <w:lvlText w:val="%2."/>
      <w:lvlJc w:val="left"/>
      <w:pPr>
        <w:ind w:left="1805" w:hanging="360"/>
      </w:pPr>
    </w:lvl>
    <w:lvl w:ilvl="2" w:tplc="FFFFFFFF" w:tentative="1">
      <w:start w:val="1"/>
      <w:numFmt w:val="lowerRoman"/>
      <w:lvlText w:val="%3."/>
      <w:lvlJc w:val="right"/>
      <w:pPr>
        <w:ind w:left="2525" w:hanging="180"/>
      </w:pPr>
    </w:lvl>
    <w:lvl w:ilvl="3" w:tplc="FFFFFFFF" w:tentative="1">
      <w:start w:val="1"/>
      <w:numFmt w:val="decimal"/>
      <w:lvlText w:val="%4."/>
      <w:lvlJc w:val="left"/>
      <w:pPr>
        <w:ind w:left="3245" w:hanging="360"/>
      </w:pPr>
    </w:lvl>
    <w:lvl w:ilvl="4" w:tplc="FFFFFFFF" w:tentative="1">
      <w:start w:val="1"/>
      <w:numFmt w:val="lowerLetter"/>
      <w:lvlText w:val="%5."/>
      <w:lvlJc w:val="left"/>
      <w:pPr>
        <w:ind w:left="3965" w:hanging="360"/>
      </w:pPr>
    </w:lvl>
    <w:lvl w:ilvl="5" w:tplc="FFFFFFFF" w:tentative="1">
      <w:start w:val="1"/>
      <w:numFmt w:val="lowerRoman"/>
      <w:lvlText w:val="%6."/>
      <w:lvlJc w:val="right"/>
      <w:pPr>
        <w:ind w:left="4685" w:hanging="180"/>
      </w:pPr>
    </w:lvl>
    <w:lvl w:ilvl="6" w:tplc="FFFFFFFF" w:tentative="1">
      <w:start w:val="1"/>
      <w:numFmt w:val="decimal"/>
      <w:lvlText w:val="%7."/>
      <w:lvlJc w:val="left"/>
      <w:pPr>
        <w:ind w:left="5405" w:hanging="360"/>
      </w:pPr>
    </w:lvl>
    <w:lvl w:ilvl="7" w:tplc="FFFFFFFF" w:tentative="1">
      <w:start w:val="1"/>
      <w:numFmt w:val="lowerLetter"/>
      <w:lvlText w:val="%8."/>
      <w:lvlJc w:val="left"/>
      <w:pPr>
        <w:ind w:left="6125" w:hanging="360"/>
      </w:pPr>
    </w:lvl>
    <w:lvl w:ilvl="8" w:tplc="FFFFFFFF" w:tentative="1">
      <w:start w:val="1"/>
      <w:numFmt w:val="lowerRoman"/>
      <w:lvlText w:val="%9."/>
      <w:lvlJc w:val="right"/>
      <w:pPr>
        <w:ind w:left="6845" w:hanging="180"/>
      </w:pPr>
    </w:lvl>
  </w:abstractNum>
  <w:abstractNum w:abstractNumId="9" w15:restartNumberingAfterBreak="0">
    <w:nsid w:val="425505B5"/>
    <w:multiLevelType w:val="hybridMultilevel"/>
    <w:tmpl w:val="425C5636"/>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3402174"/>
    <w:multiLevelType w:val="hybridMultilevel"/>
    <w:tmpl w:val="618CAE7E"/>
    <w:lvl w:ilvl="0" w:tplc="4A7E14A6">
      <w:start w:val="1"/>
      <w:numFmt w:val="upperRoman"/>
      <w:lvlText w:val="%1."/>
      <w:lvlJc w:val="left"/>
      <w:pPr>
        <w:ind w:left="1085" w:hanging="720"/>
      </w:pPr>
      <w:rPr>
        <w:rFonts w:hint="default"/>
      </w:rPr>
    </w:lvl>
    <w:lvl w:ilvl="1" w:tplc="04240019" w:tentative="1">
      <w:start w:val="1"/>
      <w:numFmt w:val="lowerLetter"/>
      <w:lvlText w:val="%2."/>
      <w:lvlJc w:val="left"/>
      <w:pPr>
        <w:ind w:left="1445" w:hanging="360"/>
      </w:pPr>
    </w:lvl>
    <w:lvl w:ilvl="2" w:tplc="0424001B" w:tentative="1">
      <w:start w:val="1"/>
      <w:numFmt w:val="lowerRoman"/>
      <w:lvlText w:val="%3."/>
      <w:lvlJc w:val="right"/>
      <w:pPr>
        <w:ind w:left="2165" w:hanging="180"/>
      </w:pPr>
    </w:lvl>
    <w:lvl w:ilvl="3" w:tplc="0424000F" w:tentative="1">
      <w:start w:val="1"/>
      <w:numFmt w:val="decimal"/>
      <w:lvlText w:val="%4."/>
      <w:lvlJc w:val="left"/>
      <w:pPr>
        <w:ind w:left="2885" w:hanging="360"/>
      </w:pPr>
    </w:lvl>
    <w:lvl w:ilvl="4" w:tplc="04240019" w:tentative="1">
      <w:start w:val="1"/>
      <w:numFmt w:val="lowerLetter"/>
      <w:lvlText w:val="%5."/>
      <w:lvlJc w:val="left"/>
      <w:pPr>
        <w:ind w:left="3605" w:hanging="360"/>
      </w:pPr>
    </w:lvl>
    <w:lvl w:ilvl="5" w:tplc="0424001B" w:tentative="1">
      <w:start w:val="1"/>
      <w:numFmt w:val="lowerRoman"/>
      <w:lvlText w:val="%6."/>
      <w:lvlJc w:val="right"/>
      <w:pPr>
        <w:ind w:left="4325" w:hanging="180"/>
      </w:pPr>
    </w:lvl>
    <w:lvl w:ilvl="6" w:tplc="0424000F" w:tentative="1">
      <w:start w:val="1"/>
      <w:numFmt w:val="decimal"/>
      <w:lvlText w:val="%7."/>
      <w:lvlJc w:val="left"/>
      <w:pPr>
        <w:ind w:left="5045" w:hanging="360"/>
      </w:pPr>
    </w:lvl>
    <w:lvl w:ilvl="7" w:tplc="04240019" w:tentative="1">
      <w:start w:val="1"/>
      <w:numFmt w:val="lowerLetter"/>
      <w:lvlText w:val="%8."/>
      <w:lvlJc w:val="left"/>
      <w:pPr>
        <w:ind w:left="5765" w:hanging="360"/>
      </w:pPr>
    </w:lvl>
    <w:lvl w:ilvl="8" w:tplc="0424001B" w:tentative="1">
      <w:start w:val="1"/>
      <w:numFmt w:val="lowerRoman"/>
      <w:lvlText w:val="%9."/>
      <w:lvlJc w:val="right"/>
      <w:pPr>
        <w:ind w:left="6485" w:hanging="180"/>
      </w:pPr>
    </w:lvl>
  </w:abstractNum>
  <w:abstractNum w:abstractNumId="11" w15:restartNumberingAfterBreak="0">
    <w:nsid w:val="45796E4E"/>
    <w:multiLevelType w:val="hybridMultilevel"/>
    <w:tmpl w:val="D84EA43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046520F"/>
    <w:multiLevelType w:val="hybridMultilevel"/>
    <w:tmpl w:val="A68A7678"/>
    <w:lvl w:ilvl="0" w:tplc="4A7E14A6">
      <w:start w:val="1"/>
      <w:numFmt w:val="upperRoman"/>
      <w:lvlText w:val="%1."/>
      <w:lvlJc w:val="left"/>
      <w:pPr>
        <w:ind w:left="1450" w:hanging="720"/>
      </w:pPr>
      <w:rPr>
        <w:rFonts w:hint="default"/>
      </w:rPr>
    </w:lvl>
    <w:lvl w:ilvl="1" w:tplc="04240019" w:tentative="1">
      <w:start w:val="1"/>
      <w:numFmt w:val="lowerLetter"/>
      <w:lvlText w:val="%2."/>
      <w:lvlJc w:val="left"/>
      <w:pPr>
        <w:ind w:left="1805" w:hanging="360"/>
      </w:pPr>
    </w:lvl>
    <w:lvl w:ilvl="2" w:tplc="0424001B" w:tentative="1">
      <w:start w:val="1"/>
      <w:numFmt w:val="lowerRoman"/>
      <w:lvlText w:val="%3."/>
      <w:lvlJc w:val="right"/>
      <w:pPr>
        <w:ind w:left="2525" w:hanging="180"/>
      </w:pPr>
    </w:lvl>
    <w:lvl w:ilvl="3" w:tplc="0424000F" w:tentative="1">
      <w:start w:val="1"/>
      <w:numFmt w:val="decimal"/>
      <w:lvlText w:val="%4."/>
      <w:lvlJc w:val="left"/>
      <w:pPr>
        <w:ind w:left="3245" w:hanging="360"/>
      </w:pPr>
    </w:lvl>
    <w:lvl w:ilvl="4" w:tplc="04240019" w:tentative="1">
      <w:start w:val="1"/>
      <w:numFmt w:val="lowerLetter"/>
      <w:lvlText w:val="%5."/>
      <w:lvlJc w:val="left"/>
      <w:pPr>
        <w:ind w:left="3965" w:hanging="360"/>
      </w:pPr>
    </w:lvl>
    <w:lvl w:ilvl="5" w:tplc="0424001B" w:tentative="1">
      <w:start w:val="1"/>
      <w:numFmt w:val="lowerRoman"/>
      <w:lvlText w:val="%6."/>
      <w:lvlJc w:val="right"/>
      <w:pPr>
        <w:ind w:left="4685" w:hanging="180"/>
      </w:pPr>
    </w:lvl>
    <w:lvl w:ilvl="6" w:tplc="0424000F" w:tentative="1">
      <w:start w:val="1"/>
      <w:numFmt w:val="decimal"/>
      <w:lvlText w:val="%7."/>
      <w:lvlJc w:val="left"/>
      <w:pPr>
        <w:ind w:left="5405" w:hanging="360"/>
      </w:pPr>
    </w:lvl>
    <w:lvl w:ilvl="7" w:tplc="04240019" w:tentative="1">
      <w:start w:val="1"/>
      <w:numFmt w:val="lowerLetter"/>
      <w:lvlText w:val="%8."/>
      <w:lvlJc w:val="left"/>
      <w:pPr>
        <w:ind w:left="6125" w:hanging="360"/>
      </w:pPr>
    </w:lvl>
    <w:lvl w:ilvl="8" w:tplc="0424001B" w:tentative="1">
      <w:start w:val="1"/>
      <w:numFmt w:val="lowerRoman"/>
      <w:lvlText w:val="%9."/>
      <w:lvlJc w:val="right"/>
      <w:pPr>
        <w:ind w:left="6845" w:hanging="180"/>
      </w:pPr>
    </w:lvl>
  </w:abstractNum>
  <w:abstractNum w:abstractNumId="13" w15:restartNumberingAfterBreak="0">
    <w:nsid w:val="5554429B"/>
    <w:multiLevelType w:val="hybridMultilevel"/>
    <w:tmpl w:val="E8CEDBF4"/>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168135C"/>
    <w:multiLevelType w:val="hybridMultilevel"/>
    <w:tmpl w:val="E1B0C274"/>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F835077"/>
    <w:multiLevelType w:val="hybridMultilevel"/>
    <w:tmpl w:val="4546F8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FE61A2D"/>
    <w:multiLevelType w:val="hybridMultilevel"/>
    <w:tmpl w:val="D3949504"/>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04012FC"/>
    <w:multiLevelType w:val="hybridMultilevel"/>
    <w:tmpl w:val="7B4C6E88"/>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9A03459"/>
    <w:multiLevelType w:val="hybridMultilevel"/>
    <w:tmpl w:val="0B7277FE"/>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B4671AC"/>
    <w:multiLevelType w:val="hybridMultilevel"/>
    <w:tmpl w:val="221AC8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3886261">
    <w:abstractNumId w:val="6"/>
  </w:num>
  <w:num w:numId="2" w16cid:durableId="245119299">
    <w:abstractNumId w:val="16"/>
  </w:num>
  <w:num w:numId="3" w16cid:durableId="389038222">
    <w:abstractNumId w:val="9"/>
  </w:num>
  <w:num w:numId="4" w16cid:durableId="1357586228">
    <w:abstractNumId w:val="11"/>
  </w:num>
  <w:num w:numId="5" w16cid:durableId="371925628">
    <w:abstractNumId w:val="10"/>
  </w:num>
  <w:num w:numId="6" w16cid:durableId="1322273283">
    <w:abstractNumId w:val="2"/>
  </w:num>
  <w:num w:numId="7" w16cid:durableId="117726482">
    <w:abstractNumId w:val="12"/>
  </w:num>
  <w:num w:numId="8" w16cid:durableId="1538203623">
    <w:abstractNumId w:val="8"/>
  </w:num>
  <w:num w:numId="9" w16cid:durableId="1946617441">
    <w:abstractNumId w:val="0"/>
  </w:num>
  <w:num w:numId="10" w16cid:durableId="1884445472">
    <w:abstractNumId w:val="7"/>
  </w:num>
  <w:num w:numId="11" w16cid:durableId="1582835156">
    <w:abstractNumId w:val="14"/>
  </w:num>
  <w:num w:numId="12" w16cid:durableId="1240098862">
    <w:abstractNumId w:val="18"/>
  </w:num>
  <w:num w:numId="13" w16cid:durableId="2051227523">
    <w:abstractNumId w:val="5"/>
  </w:num>
  <w:num w:numId="14" w16cid:durableId="121535158">
    <w:abstractNumId w:val="15"/>
  </w:num>
  <w:num w:numId="15" w16cid:durableId="165827253">
    <w:abstractNumId w:val="17"/>
  </w:num>
  <w:num w:numId="16" w16cid:durableId="487943371">
    <w:abstractNumId w:val="19"/>
  </w:num>
  <w:num w:numId="17" w16cid:durableId="786656436">
    <w:abstractNumId w:val="3"/>
  </w:num>
  <w:num w:numId="18" w16cid:durableId="697584633">
    <w:abstractNumId w:val="13"/>
  </w:num>
  <w:num w:numId="19" w16cid:durableId="1261714749">
    <w:abstractNumId w:val="4"/>
  </w:num>
  <w:num w:numId="20" w16cid:durableId="10592701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savePreviewPicture/>
  <w:hdrShapeDefaults>
    <o:shapedefaults v:ext="edit" spidmax="307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8B"/>
    <w:rsid w:val="000021CA"/>
    <w:rsid w:val="00010183"/>
    <w:rsid w:val="000102AB"/>
    <w:rsid w:val="00012257"/>
    <w:rsid w:val="0001336E"/>
    <w:rsid w:val="00013B92"/>
    <w:rsid w:val="0001497D"/>
    <w:rsid w:val="00015AE6"/>
    <w:rsid w:val="000212EA"/>
    <w:rsid w:val="00021553"/>
    <w:rsid w:val="00022253"/>
    <w:rsid w:val="00022CA5"/>
    <w:rsid w:val="00022CAF"/>
    <w:rsid w:val="00022E7F"/>
    <w:rsid w:val="00023A88"/>
    <w:rsid w:val="00023CD6"/>
    <w:rsid w:val="0002416F"/>
    <w:rsid w:val="00024647"/>
    <w:rsid w:val="00024CFA"/>
    <w:rsid w:val="00026A2D"/>
    <w:rsid w:val="0003207E"/>
    <w:rsid w:val="000329F9"/>
    <w:rsid w:val="00032F00"/>
    <w:rsid w:val="00032F3C"/>
    <w:rsid w:val="00034DBD"/>
    <w:rsid w:val="0003689A"/>
    <w:rsid w:val="00036E7C"/>
    <w:rsid w:val="00042E9A"/>
    <w:rsid w:val="00044607"/>
    <w:rsid w:val="000449BA"/>
    <w:rsid w:val="00044CE5"/>
    <w:rsid w:val="00044F9E"/>
    <w:rsid w:val="000466BF"/>
    <w:rsid w:val="00046EC8"/>
    <w:rsid w:val="0004736A"/>
    <w:rsid w:val="00047485"/>
    <w:rsid w:val="00050684"/>
    <w:rsid w:val="00050A6D"/>
    <w:rsid w:val="0005196C"/>
    <w:rsid w:val="00053B69"/>
    <w:rsid w:val="00053E22"/>
    <w:rsid w:val="00055232"/>
    <w:rsid w:val="00055401"/>
    <w:rsid w:val="00055E83"/>
    <w:rsid w:val="00056992"/>
    <w:rsid w:val="00057934"/>
    <w:rsid w:val="000603F7"/>
    <w:rsid w:val="00060657"/>
    <w:rsid w:val="00060A5A"/>
    <w:rsid w:val="0006398A"/>
    <w:rsid w:val="00063AA0"/>
    <w:rsid w:val="00063FC1"/>
    <w:rsid w:val="00065C72"/>
    <w:rsid w:val="0006625F"/>
    <w:rsid w:val="00066290"/>
    <w:rsid w:val="00066E75"/>
    <w:rsid w:val="000677FF"/>
    <w:rsid w:val="00073260"/>
    <w:rsid w:val="00073624"/>
    <w:rsid w:val="00075B06"/>
    <w:rsid w:val="00076296"/>
    <w:rsid w:val="00076611"/>
    <w:rsid w:val="00076BCF"/>
    <w:rsid w:val="0008007A"/>
    <w:rsid w:val="000804B6"/>
    <w:rsid w:val="00081D7D"/>
    <w:rsid w:val="000826E2"/>
    <w:rsid w:val="00082C8E"/>
    <w:rsid w:val="0008428D"/>
    <w:rsid w:val="00084C4B"/>
    <w:rsid w:val="00087489"/>
    <w:rsid w:val="00091054"/>
    <w:rsid w:val="000913FE"/>
    <w:rsid w:val="00091635"/>
    <w:rsid w:val="000926C0"/>
    <w:rsid w:val="000938AD"/>
    <w:rsid w:val="00094214"/>
    <w:rsid w:val="00095814"/>
    <w:rsid w:val="00097456"/>
    <w:rsid w:val="000A01FB"/>
    <w:rsid w:val="000A2710"/>
    <w:rsid w:val="000A6401"/>
    <w:rsid w:val="000A695A"/>
    <w:rsid w:val="000A7238"/>
    <w:rsid w:val="000A7CD4"/>
    <w:rsid w:val="000B02F9"/>
    <w:rsid w:val="000B04B5"/>
    <w:rsid w:val="000B1D7D"/>
    <w:rsid w:val="000B2F6B"/>
    <w:rsid w:val="000B30BA"/>
    <w:rsid w:val="000B3FCD"/>
    <w:rsid w:val="000B48C4"/>
    <w:rsid w:val="000B4F16"/>
    <w:rsid w:val="000B4FC2"/>
    <w:rsid w:val="000B6951"/>
    <w:rsid w:val="000B7D86"/>
    <w:rsid w:val="000C2454"/>
    <w:rsid w:val="000C41E8"/>
    <w:rsid w:val="000C7A9E"/>
    <w:rsid w:val="000D2F5C"/>
    <w:rsid w:val="000D35EB"/>
    <w:rsid w:val="000D57D3"/>
    <w:rsid w:val="000D7BA8"/>
    <w:rsid w:val="000E06FD"/>
    <w:rsid w:val="000E1055"/>
    <w:rsid w:val="000E1B6A"/>
    <w:rsid w:val="000E1C4F"/>
    <w:rsid w:val="000E455D"/>
    <w:rsid w:val="000E466C"/>
    <w:rsid w:val="000E5DD2"/>
    <w:rsid w:val="000F3851"/>
    <w:rsid w:val="000F5E43"/>
    <w:rsid w:val="00100F07"/>
    <w:rsid w:val="00102BA3"/>
    <w:rsid w:val="00103AA7"/>
    <w:rsid w:val="001054B4"/>
    <w:rsid w:val="00107A77"/>
    <w:rsid w:val="00110037"/>
    <w:rsid w:val="0011089B"/>
    <w:rsid w:val="00115ABB"/>
    <w:rsid w:val="00115E9C"/>
    <w:rsid w:val="00116119"/>
    <w:rsid w:val="0011621A"/>
    <w:rsid w:val="00120422"/>
    <w:rsid w:val="00121881"/>
    <w:rsid w:val="0012253B"/>
    <w:rsid w:val="001249A6"/>
    <w:rsid w:val="001260FD"/>
    <w:rsid w:val="00127428"/>
    <w:rsid w:val="00127B86"/>
    <w:rsid w:val="00131ADC"/>
    <w:rsid w:val="00135347"/>
    <w:rsid w:val="001357B2"/>
    <w:rsid w:val="00137677"/>
    <w:rsid w:val="00140A56"/>
    <w:rsid w:val="001425A3"/>
    <w:rsid w:val="0014381B"/>
    <w:rsid w:val="001456D3"/>
    <w:rsid w:val="00145775"/>
    <w:rsid w:val="00147E53"/>
    <w:rsid w:val="001502DA"/>
    <w:rsid w:val="00151E62"/>
    <w:rsid w:val="00153BBD"/>
    <w:rsid w:val="001564BA"/>
    <w:rsid w:val="00160223"/>
    <w:rsid w:val="00160E68"/>
    <w:rsid w:val="00161356"/>
    <w:rsid w:val="00161EC8"/>
    <w:rsid w:val="00162010"/>
    <w:rsid w:val="00162821"/>
    <w:rsid w:val="00164064"/>
    <w:rsid w:val="00172C4B"/>
    <w:rsid w:val="0017478F"/>
    <w:rsid w:val="00174E06"/>
    <w:rsid w:val="001769E2"/>
    <w:rsid w:val="00176FFE"/>
    <w:rsid w:val="00177137"/>
    <w:rsid w:val="001773AF"/>
    <w:rsid w:val="00181846"/>
    <w:rsid w:val="00184982"/>
    <w:rsid w:val="00186C1E"/>
    <w:rsid w:val="0018757F"/>
    <w:rsid w:val="00190CF8"/>
    <w:rsid w:val="00190E10"/>
    <w:rsid w:val="00192833"/>
    <w:rsid w:val="00193A77"/>
    <w:rsid w:val="00194BDD"/>
    <w:rsid w:val="00195AF3"/>
    <w:rsid w:val="001A095A"/>
    <w:rsid w:val="001A0D04"/>
    <w:rsid w:val="001A3018"/>
    <w:rsid w:val="001A4D74"/>
    <w:rsid w:val="001A5CAF"/>
    <w:rsid w:val="001B0F13"/>
    <w:rsid w:val="001B1668"/>
    <w:rsid w:val="001B38B3"/>
    <w:rsid w:val="001B3F20"/>
    <w:rsid w:val="001B55FA"/>
    <w:rsid w:val="001C4994"/>
    <w:rsid w:val="001C50A0"/>
    <w:rsid w:val="001D0AE3"/>
    <w:rsid w:val="001D2481"/>
    <w:rsid w:val="001D33E9"/>
    <w:rsid w:val="001D4FEA"/>
    <w:rsid w:val="001D5443"/>
    <w:rsid w:val="001D6657"/>
    <w:rsid w:val="001E2372"/>
    <w:rsid w:val="001E4ABE"/>
    <w:rsid w:val="001E4DD7"/>
    <w:rsid w:val="001E602F"/>
    <w:rsid w:val="001E6078"/>
    <w:rsid w:val="001E6C2B"/>
    <w:rsid w:val="001F045F"/>
    <w:rsid w:val="001F1046"/>
    <w:rsid w:val="001F4293"/>
    <w:rsid w:val="001F5FF5"/>
    <w:rsid w:val="00201E7E"/>
    <w:rsid w:val="00202A77"/>
    <w:rsid w:val="00203F9E"/>
    <w:rsid w:val="00204243"/>
    <w:rsid w:val="0020450C"/>
    <w:rsid w:val="00204D1C"/>
    <w:rsid w:val="00205406"/>
    <w:rsid w:val="00205CA6"/>
    <w:rsid w:val="002101E7"/>
    <w:rsid w:val="002107BA"/>
    <w:rsid w:val="002109D6"/>
    <w:rsid w:val="00212221"/>
    <w:rsid w:val="00212807"/>
    <w:rsid w:val="002145BE"/>
    <w:rsid w:val="00215225"/>
    <w:rsid w:val="00215617"/>
    <w:rsid w:val="00216B04"/>
    <w:rsid w:val="00217205"/>
    <w:rsid w:val="0021780A"/>
    <w:rsid w:val="00221F9D"/>
    <w:rsid w:val="00222842"/>
    <w:rsid w:val="002241D1"/>
    <w:rsid w:val="00225ED5"/>
    <w:rsid w:val="00226709"/>
    <w:rsid w:val="00230DD6"/>
    <w:rsid w:val="00231807"/>
    <w:rsid w:val="002318CC"/>
    <w:rsid w:val="0023565C"/>
    <w:rsid w:val="00237026"/>
    <w:rsid w:val="0024090C"/>
    <w:rsid w:val="002429CE"/>
    <w:rsid w:val="00244518"/>
    <w:rsid w:val="00244CEA"/>
    <w:rsid w:val="0024501C"/>
    <w:rsid w:val="002478E6"/>
    <w:rsid w:val="00247D92"/>
    <w:rsid w:val="00247FFB"/>
    <w:rsid w:val="00250FF5"/>
    <w:rsid w:val="00252AB8"/>
    <w:rsid w:val="00253D8B"/>
    <w:rsid w:val="00254D6B"/>
    <w:rsid w:val="00255D35"/>
    <w:rsid w:val="0025713A"/>
    <w:rsid w:val="00261AF2"/>
    <w:rsid w:val="00264160"/>
    <w:rsid w:val="00265970"/>
    <w:rsid w:val="00267E56"/>
    <w:rsid w:val="00267E6D"/>
    <w:rsid w:val="002707BF"/>
    <w:rsid w:val="002709BB"/>
    <w:rsid w:val="00270AA9"/>
    <w:rsid w:val="00270F78"/>
    <w:rsid w:val="00271CE5"/>
    <w:rsid w:val="00273859"/>
    <w:rsid w:val="0027409F"/>
    <w:rsid w:val="002815AF"/>
    <w:rsid w:val="0028173A"/>
    <w:rsid w:val="00282020"/>
    <w:rsid w:val="00282A19"/>
    <w:rsid w:val="00283DF6"/>
    <w:rsid w:val="002849CC"/>
    <w:rsid w:val="00284FEE"/>
    <w:rsid w:val="00286E3F"/>
    <w:rsid w:val="00290534"/>
    <w:rsid w:val="00294088"/>
    <w:rsid w:val="00295873"/>
    <w:rsid w:val="00296BFC"/>
    <w:rsid w:val="002A0785"/>
    <w:rsid w:val="002A0FB6"/>
    <w:rsid w:val="002A1B0D"/>
    <w:rsid w:val="002A1B13"/>
    <w:rsid w:val="002A212E"/>
    <w:rsid w:val="002A21EE"/>
    <w:rsid w:val="002A2B69"/>
    <w:rsid w:val="002A301E"/>
    <w:rsid w:val="002A3922"/>
    <w:rsid w:val="002A670E"/>
    <w:rsid w:val="002B18B5"/>
    <w:rsid w:val="002B1D4B"/>
    <w:rsid w:val="002B396E"/>
    <w:rsid w:val="002B4ACD"/>
    <w:rsid w:val="002B5841"/>
    <w:rsid w:val="002B67F3"/>
    <w:rsid w:val="002C29C3"/>
    <w:rsid w:val="002C369F"/>
    <w:rsid w:val="002C7E6C"/>
    <w:rsid w:val="002C7EC8"/>
    <w:rsid w:val="002D092D"/>
    <w:rsid w:val="002D1B65"/>
    <w:rsid w:val="002D336E"/>
    <w:rsid w:val="002D33F8"/>
    <w:rsid w:val="002D3978"/>
    <w:rsid w:val="002D4C4C"/>
    <w:rsid w:val="002D53D3"/>
    <w:rsid w:val="002D5BE3"/>
    <w:rsid w:val="002D615E"/>
    <w:rsid w:val="002D6781"/>
    <w:rsid w:val="002D68CE"/>
    <w:rsid w:val="002D7BB0"/>
    <w:rsid w:val="002D7E1B"/>
    <w:rsid w:val="002E02E5"/>
    <w:rsid w:val="002E1835"/>
    <w:rsid w:val="002E2606"/>
    <w:rsid w:val="002E5957"/>
    <w:rsid w:val="002E5C6C"/>
    <w:rsid w:val="002E6206"/>
    <w:rsid w:val="002E69E4"/>
    <w:rsid w:val="002F1800"/>
    <w:rsid w:val="002F215B"/>
    <w:rsid w:val="002F2AE7"/>
    <w:rsid w:val="002F322F"/>
    <w:rsid w:val="002F38E1"/>
    <w:rsid w:val="002F71B0"/>
    <w:rsid w:val="00300B61"/>
    <w:rsid w:val="00301751"/>
    <w:rsid w:val="003024AC"/>
    <w:rsid w:val="003026A0"/>
    <w:rsid w:val="00302E90"/>
    <w:rsid w:val="003033D4"/>
    <w:rsid w:val="00305DD2"/>
    <w:rsid w:val="0031229E"/>
    <w:rsid w:val="003125C1"/>
    <w:rsid w:val="00312D20"/>
    <w:rsid w:val="00313769"/>
    <w:rsid w:val="00314702"/>
    <w:rsid w:val="00314D19"/>
    <w:rsid w:val="00314EDE"/>
    <w:rsid w:val="0031557D"/>
    <w:rsid w:val="00315C69"/>
    <w:rsid w:val="003172B0"/>
    <w:rsid w:val="00317938"/>
    <w:rsid w:val="003179E2"/>
    <w:rsid w:val="00320EFE"/>
    <w:rsid w:val="00320F42"/>
    <w:rsid w:val="003214A5"/>
    <w:rsid w:val="00321EE3"/>
    <w:rsid w:val="003252F7"/>
    <w:rsid w:val="00326A67"/>
    <w:rsid w:val="00326B79"/>
    <w:rsid w:val="00327644"/>
    <w:rsid w:val="0033000B"/>
    <w:rsid w:val="003315D9"/>
    <w:rsid w:val="00333CC9"/>
    <w:rsid w:val="003359C8"/>
    <w:rsid w:val="00335BC6"/>
    <w:rsid w:val="003366C3"/>
    <w:rsid w:val="00337980"/>
    <w:rsid w:val="0034009D"/>
    <w:rsid w:val="003432C5"/>
    <w:rsid w:val="00343B78"/>
    <w:rsid w:val="003445D0"/>
    <w:rsid w:val="00346E76"/>
    <w:rsid w:val="00346EE5"/>
    <w:rsid w:val="003478F4"/>
    <w:rsid w:val="0035202D"/>
    <w:rsid w:val="00353DDD"/>
    <w:rsid w:val="00354F1E"/>
    <w:rsid w:val="00355BCE"/>
    <w:rsid w:val="0035643E"/>
    <w:rsid w:val="00360323"/>
    <w:rsid w:val="0036125C"/>
    <w:rsid w:val="00363655"/>
    <w:rsid w:val="003636BF"/>
    <w:rsid w:val="00363CD8"/>
    <w:rsid w:val="00364615"/>
    <w:rsid w:val="00364A3B"/>
    <w:rsid w:val="00365666"/>
    <w:rsid w:val="00365972"/>
    <w:rsid w:val="00366AE5"/>
    <w:rsid w:val="00366B67"/>
    <w:rsid w:val="003673EE"/>
    <w:rsid w:val="00367F70"/>
    <w:rsid w:val="00370928"/>
    <w:rsid w:val="00371442"/>
    <w:rsid w:val="003724AE"/>
    <w:rsid w:val="0037274B"/>
    <w:rsid w:val="00373E1C"/>
    <w:rsid w:val="00375885"/>
    <w:rsid w:val="00376036"/>
    <w:rsid w:val="003761E4"/>
    <w:rsid w:val="0037713C"/>
    <w:rsid w:val="00377669"/>
    <w:rsid w:val="003842A7"/>
    <w:rsid w:val="003845B4"/>
    <w:rsid w:val="00386D87"/>
    <w:rsid w:val="00387B1A"/>
    <w:rsid w:val="0039124D"/>
    <w:rsid w:val="00391AD7"/>
    <w:rsid w:val="00391CC8"/>
    <w:rsid w:val="00392018"/>
    <w:rsid w:val="00392530"/>
    <w:rsid w:val="00392A16"/>
    <w:rsid w:val="00394D6F"/>
    <w:rsid w:val="0039517D"/>
    <w:rsid w:val="003A040F"/>
    <w:rsid w:val="003A1203"/>
    <w:rsid w:val="003A1E3D"/>
    <w:rsid w:val="003A24C7"/>
    <w:rsid w:val="003A366B"/>
    <w:rsid w:val="003A4DCB"/>
    <w:rsid w:val="003B135E"/>
    <w:rsid w:val="003B21B9"/>
    <w:rsid w:val="003B3759"/>
    <w:rsid w:val="003B4545"/>
    <w:rsid w:val="003B521D"/>
    <w:rsid w:val="003B566C"/>
    <w:rsid w:val="003B59F2"/>
    <w:rsid w:val="003B7F78"/>
    <w:rsid w:val="003B7F7F"/>
    <w:rsid w:val="003C2C1B"/>
    <w:rsid w:val="003C2EAC"/>
    <w:rsid w:val="003C4474"/>
    <w:rsid w:val="003C47A0"/>
    <w:rsid w:val="003C4D80"/>
    <w:rsid w:val="003C5EE5"/>
    <w:rsid w:val="003C6394"/>
    <w:rsid w:val="003C668C"/>
    <w:rsid w:val="003D0081"/>
    <w:rsid w:val="003D1127"/>
    <w:rsid w:val="003D199C"/>
    <w:rsid w:val="003D277D"/>
    <w:rsid w:val="003D2F84"/>
    <w:rsid w:val="003D4402"/>
    <w:rsid w:val="003D4428"/>
    <w:rsid w:val="003D59A8"/>
    <w:rsid w:val="003E1A4B"/>
    <w:rsid w:val="003E1C74"/>
    <w:rsid w:val="003E36B4"/>
    <w:rsid w:val="003E6C2B"/>
    <w:rsid w:val="003E6D74"/>
    <w:rsid w:val="003E7013"/>
    <w:rsid w:val="003E714E"/>
    <w:rsid w:val="003F0E88"/>
    <w:rsid w:val="003F20EA"/>
    <w:rsid w:val="003F2B5B"/>
    <w:rsid w:val="003F3840"/>
    <w:rsid w:val="003F54DB"/>
    <w:rsid w:val="003F5998"/>
    <w:rsid w:val="003F5A6D"/>
    <w:rsid w:val="003F5CA6"/>
    <w:rsid w:val="003F6A55"/>
    <w:rsid w:val="00402239"/>
    <w:rsid w:val="00407218"/>
    <w:rsid w:val="004107C0"/>
    <w:rsid w:val="00415A7B"/>
    <w:rsid w:val="004171B5"/>
    <w:rsid w:val="00420D5D"/>
    <w:rsid w:val="0042253D"/>
    <w:rsid w:val="00423DDE"/>
    <w:rsid w:val="004315A1"/>
    <w:rsid w:val="00432542"/>
    <w:rsid w:val="0043459B"/>
    <w:rsid w:val="00435454"/>
    <w:rsid w:val="0044086A"/>
    <w:rsid w:val="00440C2A"/>
    <w:rsid w:val="00442B78"/>
    <w:rsid w:val="00443D78"/>
    <w:rsid w:val="00444CD4"/>
    <w:rsid w:val="00444F5B"/>
    <w:rsid w:val="004465AF"/>
    <w:rsid w:val="00446860"/>
    <w:rsid w:val="004477E6"/>
    <w:rsid w:val="00450408"/>
    <w:rsid w:val="004511AC"/>
    <w:rsid w:val="004525C9"/>
    <w:rsid w:val="00452B01"/>
    <w:rsid w:val="00454816"/>
    <w:rsid w:val="00456000"/>
    <w:rsid w:val="0045775B"/>
    <w:rsid w:val="00464A70"/>
    <w:rsid w:val="00465303"/>
    <w:rsid w:val="004657EE"/>
    <w:rsid w:val="00466268"/>
    <w:rsid w:val="00466C54"/>
    <w:rsid w:val="00467929"/>
    <w:rsid w:val="00467E4C"/>
    <w:rsid w:val="004811FC"/>
    <w:rsid w:val="00481BAB"/>
    <w:rsid w:val="00482772"/>
    <w:rsid w:val="00482FF5"/>
    <w:rsid w:val="00483ECC"/>
    <w:rsid w:val="00483EF6"/>
    <w:rsid w:val="00483FB0"/>
    <w:rsid w:val="004858F1"/>
    <w:rsid w:val="00485C2B"/>
    <w:rsid w:val="004868A9"/>
    <w:rsid w:val="0049041D"/>
    <w:rsid w:val="00492321"/>
    <w:rsid w:val="004A037C"/>
    <w:rsid w:val="004A1C73"/>
    <w:rsid w:val="004A463A"/>
    <w:rsid w:val="004A5041"/>
    <w:rsid w:val="004A5C37"/>
    <w:rsid w:val="004A62A6"/>
    <w:rsid w:val="004B00A6"/>
    <w:rsid w:val="004B0311"/>
    <w:rsid w:val="004B2273"/>
    <w:rsid w:val="004B4339"/>
    <w:rsid w:val="004B47BE"/>
    <w:rsid w:val="004B5B3F"/>
    <w:rsid w:val="004B71BA"/>
    <w:rsid w:val="004C0018"/>
    <w:rsid w:val="004C1196"/>
    <w:rsid w:val="004C231A"/>
    <w:rsid w:val="004C26A4"/>
    <w:rsid w:val="004C29CF"/>
    <w:rsid w:val="004C3F1D"/>
    <w:rsid w:val="004C4727"/>
    <w:rsid w:val="004D1132"/>
    <w:rsid w:val="004D1912"/>
    <w:rsid w:val="004D1E69"/>
    <w:rsid w:val="004D332F"/>
    <w:rsid w:val="004D404E"/>
    <w:rsid w:val="004D4DCC"/>
    <w:rsid w:val="004D613F"/>
    <w:rsid w:val="004D777E"/>
    <w:rsid w:val="004E0E4C"/>
    <w:rsid w:val="004E1FC1"/>
    <w:rsid w:val="004E237C"/>
    <w:rsid w:val="004E2EF0"/>
    <w:rsid w:val="004E39FA"/>
    <w:rsid w:val="004E573E"/>
    <w:rsid w:val="004E7876"/>
    <w:rsid w:val="004E7C8A"/>
    <w:rsid w:val="004F21E6"/>
    <w:rsid w:val="004F2750"/>
    <w:rsid w:val="004F6231"/>
    <w:rsid w:val="004F7C41"/>
    <w:rsid w:val="00500258"/>
    <w:rsid w:val="00500565"/>
    <w:rsid w:val="00500F02"/>
    <w:rsid w:val="005025F1"/>
    <w:rsid w:val="0050288D"/>
    <w:rsid w:val="00502F2C"/>
    <w:rsid w:val="00506786"/>
    <w:rsid w:val="005073C4"/>
    <w:rsid w:val="00510A03"/>
    <w:rsid w:val="00512340"/>
    <w:rsid w:val="00512FBA"/>
    <w:rsid w:val="0051319B"/>
    <w:rsid w:val="00515105"/>
    <w:rsid w:val="005160D9"/>
    <w:rsid w:val="00516FD7"/>
    <w:rsid w:val="005178BE"/>
    <w:rsid w:val="005207C5"/>
    <w:rsid w:val="00520855"/>
    <w:rsid w:val="0052208C"/>
    <w:rsid w:val="005232B2"/>
    <w:rsid w:val="00526246"/>
    <w:rsid w:val="005308B1"/>
    <w:rsid w:val="00531839"/>
    <w:rsid w:val="0053222C"/>
    <w:rsid w:val="00534845"/>
    <w:rsid w:val="00535603"/>
    <w:rsid w:val="005363F7"/>
    <w:rsid w:val="00537301"/>
    <w:rsid w:val="005403F9"/>
    <w:rsid w:val="00541F6C"/>
    <w:rsid w:val="00542D6D"/>
    <w:rsid w:val="0054441E"/>
    <w:rsid w:val="00547EE1"/>
    <w:rsid w:val="0055003D"/>
    <w:rsid w:val="0055143C"/>
    <w:rsid w:val="00551F5F"/>
    <w:rsid w:val="00553242"/>
    <w:rsid w:val="00553C99"/>
    <w:rsid w:val="00556203"/>
    <w:rsid w:val="00560978"/>
    <w:rsid w:val="00562398"/>
    <w:rsid w:val="00562E12"/>
    <w:rsid w:val="00564DF9"/>
    <w:rsid w:val="00566658"/>
    <w:rsid w:val="00566CD5"/>
    <w:rsid w:val="00566E44"/>
    <w:rsid w:val="005670F3"/>
    <w:rsid w:val="00567106"/>
    <w:rsid w:val="005754FE"/>
    <w:rsid w:val="00575D0F"/>
    <w:rsid w:val="00577439"/>
    <w:rsid w:val="0057778A"/>
    <w:rsid w:val="005802C5"/>
    <w:rsid w:val="0058064E"/>
    <w:rsid w:val="00580DFA"/>
    <w:rsid w:val="00582176"/>
    <w:rsid w:val="005822DF"/>
    <w:rsid w:val="0058323A"/>
    <w:rsid w:val="00583243"/>
    <w:rsid w:val="005851A7"/>
    <w:rsid w:val="00585999"/>
    <w:rsid w:val="00586586"/>
    <w:rsid w:val="00587368"/>
    <w:rsid w:val="00587B4C"/>
    <w:rsid w:val="00591755"/>
    <w:rsid w:val="005929E5"/>
    <w:rsid w:val="00596194"/>
    <w:rsid w:val="00597221"/>
    <w:rsid w:val="005A0A7D"/>
    <w:rsid w:val="005A0B31"/>
    <w:rsid w:val="005A0E87"/>
    <w:rsid w:val="005A2500"/>
    <w:rsid w:val="005A25F8"/>
    <w:rsid w:val="005A551C"/>
    <w:rsid w:val="005B1350"/>
    <w:rsid w:val="005B1BD4"/>
    <w:rsid w:val="005B1BF9"/>
    <w:rsid w:val="005B22C5"/>
    <w:rsid w:val="005B36F6"/>
    <w:rsid w:val="005B7DCC"/>
    <w:rsid w:val="005C0997"/>
    <w:rsid w:val="005C3B73"/>
    <w:rsid w:val="005C3D6F"/>
    <w:rsid w:val="005C4867"/>
    <w:rsid w:val="005C5915"/>
    <w:rsid w:val="005D012A"/>
    <w:rsid w:val="005D1764"/>
    <w:rsid w:val="005D324D"/>
    <w:rsid w:val="005D3D70"/>
    <w:rsid w:val="005D3DBB"/>
    <w:rsid w:val="005D46D0"/>
    <w:rsid w:val="005D470C"/>
    <w:rsid w:val="005D5EB1"/>
    <w:rsid w:val="005E07BA"/>
    <w:rsid w:val="005E0ADA"/>
    <w:rsid w:val="005E1D3C"/>
    <w:rsid w:val="005E60E5"/>
    <w:rsid w:val="005E67DC"/>
    <w:rsid w:val="005F057B"/>
    <w:rsid w:val="005F4D98"/>
    <w:rsid w:val="005F5188"/>
    <w:rsid w:val="00600090"/>
    <w:rsid w:val="006026EE"/>
    <w:rsid w:val="0060314D"/>
    <w:rsid w:val="0060330A"/>
    <w:rsid w:val="00603592"/>
    <w:rsid w:val="00605AFF"/>
    <w:rsid w:val="006066BB"/>
    <w:rsid w:val="00606C06"/>
    <w:rsid w:val="00611100"/>
    <w:rsid w:val="006115E7"/>
    <w:rsid w:val="00613E83"/>
    <w:rsid w:val="00614CC1"/>
    <w:rsid w:val="00620738"/>
    <w:rsid w:val="0062124B"/>
    <w:rsid w:val="00623883"/>
    <w:rsid w:val="0062561B"/>
    <w:rsid w:val="00625AE6"/>
    <w:rsid w:val="00626DC2"/>
    <w:rsid w:val="006300E3"/>
    <w:rsid w:val="00632133"/>
    <w:rsid w:val="00632253"/>
    <w:rsid w:val="0063257E"/>
    <w:rsid w:val="00633830"/>
    <w:rsid w:val="00633EFE"/>
    <w:rsid w:val="00636755"/>
    <w:rsid w:val="0064193A"/>
    <w:rsid w:val="00641AEA"/>
    <w:rsid w:val="0064264C"/>
    <w:rsid w:val="00642714"/>
    <w:rsid w:val="00643F44"/>
    <w:rsid w:val="006455CE"/>
    <w:rsid w:val="00650083"/>
    <w:rsid w:val="00651BDD"/>
    <w:rsid w:val="00652CDE"/>
    <w:rsid w:val="00653E2E"/>
    <w:rsid w:val="006540D4"/>
    <w:rsid w:val="00654A6B"/>
    <w:rsid w:val="00654B85"/>
    <w:rsid w:val="00655841"/>
    <w:rsid w:val="00655AD9"/>
    <w:rsid w:val="00655C0C"/>
    <w:rsid w:val="00655D52"/>
    <w:rsid w:val="00655E20"/>
    <w:rsid w:val="00657E67"/>
    <w:rsid w:val="006608C5"/>
    <w:rsid w:val="00660DA1"/>
    <w:rsid w:val="00661605"/>
    <w:rsid w:val="00661E6A"/>
    <w:rsid w:val="00662065"/>
    <w:rsid w:val="006620D6"/>
    <w:rsid w:val="00664BA2"/>
    <w:rsid w:val="00664CEF"/>
    <w:rsid w:val="00667389"/>
    <w:rsid w:val="0066776E"/>
    <w:rsid w:val="006715AD"/>
    <w:rsid w:val="00672DAE"/>
    <w:rsid w:val="00672FFB"/>
    <w:rsid w:val="00674239"/>
    <w:rsid w:val="00676D60"/>
    <w:rsid w:val="0068184F"/>
    <w:rsid w:val="00681A96"/>
    <w:rsid w:val="00682EC9"/>
    <w:rsid w:val="00685533"/>
    <w:rsid w:val="0068554B"/>
    <w:rsid w:val="00685C38"/>
    <w:rsid w:val="00685D13"/>
    <w:rsid w:val="006862DD"/>
    <w:rsid w:val="00687296"/>
    <w:rsid w:val="00687E09"/>
    <w:rsid w:val="00690FE6"/>
    <w:rsid w:val="00691BB7"/>
    <w:rsid w:val="00691BBB"/>
    <w:rsid w:val="0069441B"/>
    <w:rsid w:val="00695798"/>
    <w:rsid w:val="006A090D"/>
    <w:rsid w:val="006A16EC"/>
    <w:rsid w:val="006A1F2E"/>
    <w:rsid w:val="006A4E83"/>
    <w:rsid w:val="006A52F5"/>
    <w:rsid w:val="006A644A"/>
    <w:rsid w:val="006A64B0"/>
    <w:rsid w:val="006A6CBB"/>
    <w:rsid w:val="006B03B8"/>
    <w:rsid w:val="006B072D"/>
    <w:rsid w:val="006B341A"/>
    <w:rsid w:val="006B4221"/>
    <w:rsid w:val="006B42F5"/>
    <w:rsid w:val="006B5429"/>
    <w:rsid w:val="006B54B7"/>
    <w:rsid w:val="006C02F0"/>
    <w:rsid w:val="006C0715"/>
    <w:rsid w:val="006C089D"/>
    <w:rsid w:val="006C1B95"/>
    <w:rsid w:val="006C218D"/>
    <w:rsid w:val="006C21FF"/>
    <w:rsid w:val="006C3128"/>
    <w:rsid w:val="006C3801"/>
    <w:rsid w:val="006C6136"/>
    <w:rsid w:val="006C6BA7"/>
    <w:rsid w:val="006D18AA"/>
    <w:rsid w:val="006D4783"/>
    <w:rsid w:val="006D509B"/>
    <w:rsid w:val="006D57A6"/>
    <w:rsid w:val="006D6B56"/>
    <w:rsid w:val="006E0219"/>
    <w:rsid w:val="006E056D"/>
    <w:rsid w:val="006E099F"/>
    <w:rsid w:val="006E14E3"/>
    <w:rsid w:val="006E1A07"/>
    <w:rsid w:val="006E3A42"/>
    <w:rsid w:val="006F0F4B"/>
    <w:rsid w:val="006F0FB2"/>
    <w:rsid w:val="006F1A75"/>
    <w:rsid w:val="006F3BFC"/>
    <w:rsid w:val="006F4D69"/>
    <w:rsid w:val="006F5E92"/>
    <w:rsid w:val="006F6F8E"/>
    <w:rsid w:val="006F7B2B"/>
    <w:rsid w:val="00701964"/>
    <w:rsid w:val="00703897"/>
    <w:rsid w:val="00705782"/>
    <w:rsid w:val="00707BD7"/>
    <w:rsid w:val="007117FB"/>
    <w:rsid w:val="00711EF2"/>
    <w:rsid w:val="00712333"/>
    <w:rsid w:val="00712FC7"/>
    <w:rsid w:val="00713629"/>
    <w:rsid w:val="0071552F"/>
    <w:rsid w:val="00715BA5"/>
    <w:rsid w:val="00716219"/>
    <w:rsid w:val="00716E7C"/>
    <w:rsid w:val="00722A64"/>
    <w:rsid w:val="00724675"/>
    <w:rsid w:val="00725165"/>
    <w:rsid w:val="00725F66"/>
    <w:rsid w:val="007265EA"/>
    <w:rsid w:val="00727331"/>
    <w:rsid w:val="007310F7"/>
    <w:rsid w:val="00731E10"/>
    <w:rsid w:val="00733017"/>
    <w:rsid w:val="00733C7C"/>
    <w:rsid w:val="0073560B"/>
    <w:rsid w:val="00736C2D"/>
    <w:rsid w:val="00737C79"/>
    <w:rsid w:val="0074299A"/>
    <w:rsid w:val="0074300A"/>
    <w:rsid w:val="0074323D"/>
    <w:rsid w:val="0074371D"/>
    <w:rsid w:val="00744F2B"/>
    <w:rsid w:val="0075108F"/>
    <w:rsid w:val="00752F2A"/>
    <w:rsid w:val="00753341"/>
    <w:rsid w:val="0075613B"/>
    <w:rsid w:val="007571A2"/>
    <w:rsid w:val="007609A0"/>
    <w:rsid w:val="00762121"/>
    <w:rsid w:val="00762D0B"/>
    <w:rsid w:val="007664A8"/>
    <w:rsid w:val="00767261"/>
    <w:rsid w:val="0076778C"/>
    <w:rsid w:val="00770635"/>
    <w:rsid w:val="0077103A"/>
    <w:rsid w:val="00771070"/>
    <w:rsid w:val="00771173"/>
    <w:rsid w:val="0077190E"/>
    <w:rsid w:val="00772445"/>
    <w:rsid w:val="0077252E"/>
    <w:rsid w:val="007749B2"/>
    <w:rsid w:val="007802AC"/>
    <w:rsid w:val="007810E6"/>
    <w:rsid w:val="00781F7C"/>
    <w:rsid w:val="00783310"/>
    <w:rsid w:val="00784A7A"/>
    <w:rsid w:val="00786045"/>
    <w:rsid w:val="00790DE3"/>
    <w:rsid w:val="007936D3"/>
    <w:rsid w:val="007941CF"/>
    <w:rsid w:val="0079616A"/>
    <w:rsid w:val="00796279"/>
    <w:rsid w:val="007977B9"/>
    <w:rsid w:val="00797841"/>
    <w:rsid w:val="00797C1B"/>
    <w:rsid w:val="007A20CF"/>
    <w:rsid w:val="007A4A6D"/>
    <w:rsid w:val="007B18A8"/>
    <w:rsid w:val="007B21D7"/>
    <w:rsid w:val="007B221C"/>
    <w:rsid w:val="007B2400"/>
    <w:rsid w:val="007B3149"/>
    <w:rsid w:val="007B446E"/>
    <w:rsid w:val="007B56B5"/>
    <w:rsid w:val="007B6B17"/>
    <w:rsid w:val="007B7309"/>
    <w:rsid w:val="007C1EB8"/>
    <w:rsid w:val="007C462E"/>
    <w:rsid w:val="007C532C"/>
    <w:rsid w:val="007C5A6A"/>
    <w:rsid w:val="007D02A3"/>
    <w:rsid w:val="007D05A4"/>
    <w:rsid w:val="007D1A6F"/>
    <w:rsid w:val="007D1BCF"/>
    <w:rsid w:val="007D28EB"/>
    <w:rsid w:val="007D2F2D"/>
    <w:rsid w:val="007D3C49"/>
    <w:rsid w:val="007D40B4"/>
    <w:rsid w:val="007D567C"/>
    <w:rsid w:val="007D5B1D"/>
    <w:rsid w:val="007D5C66"/>
    <w:rsid w:val="007D75CF"/>
    <w:rsid w:val="007D76B8"/>
    <w:rsid w:val="007E0440"/>
    <w:rsid w:val="007E0865"/>
    <w:rsid w:val="007E2C3A"/>
    <w:rsid w:val="007E2C8A"/>
    <w:rsid w:val="007E374B"/>
    <w:rsid w:val="007E3DA6"/>
    <w:rsid w:val="007E4789"/>
    <w:rsid w:val="007E4B4B"/>
    <w:rsid w:val="007E4F6F"/>
    <w:rsid w:val="007E57DF"/>
    <w:rsid w:val="007E6DC5"/>
    <w:rsid w:val="007E70D3"/>
    <w:rsid w:val="007E726D"/>
    <w:rsid w:val="007E7306"/>
    <w:rsid w:val="007F0031"/>
    <w:rsid w:val="007F4BB3"/>
    <w:rsid w:val="00800F13"/>
    <w:rsid w:val="008035BD"/>
    <w:rsid w:val="0080459E"/>
    <w:rsid w:val="00804729"/>
    <w:rsid w:val="00805F29"/>
    <w:rsid w:val="008101A3"/>
    <w:rsid w:val="0081046A"/>
    <w:rsid w:val="00810B65"/>
    <w:rsid w:val="00813687"/>
    <w:rsid w:val="008144CB"/>
    <w:rsid w:val="00816009"/>
    <w:rsid w:val="008163DC"/>
    <w:rsid w:val="00816595"/>
    <w:rsid w:val="0082019B"/>
    <w:rsid w:val="008243EB"/>
    <w:rsid w:val="008251A0"/>
    <w:rsid w:val="00825486"/>
    <w:rsid w:val="00825C5A"/>
    <w:rsid w:val="00827688"/>
    <w:rsid w:val="00827801"/>
    <w:rsid w:val="00827A9A"/>
    <w:rsid w:val="00830261"/>
    <w:rsid w:val="00830640"/>
    <w:rsid w:val="00832E2D"/>
    <w:rsid w:val="008351FC"/>
    <w:rsid w:val="008410BC"/>
    <w:rsid w:val="008411FE"/>
    <w:rsid w:val="00844B08"/>
    <w:rsid w:val="008461FA"/>
    <w:rsid w:val="008469FC"/>
    <w:rsid w:val="00854538"/>
    <w:rsid w:val="00854EA1"/>
    <w:rsid w:val="0085756B"/>
    <w:rsid w:val="00857BC9"/>
    <w:rsid w:val="00860C7A"/>
    <w:rsid w:val="008616F8"/>
    <w:rsid w:val="00863CFB"/>
    <w:rsid w:val="00863F31"/>
    <w:rsid w:val="00864E24"/>
    <w:rsid w:val="008655D7"/>
    <w:rsid w:val="00866429"/>
    <w:rsid w:val="00866E53"/>
    <w:rsid w:val="00866E80"/>
    <w:rsid w:val="00871E99"/>
    <w:rsid w:val="0087618B"/>
    <w:rsid w:val="008766FF"/>
    <w:rsid w:val="00877FFC"/>
    <w:rsid w:val="0088043C"/>
    <w:rsid w:val="00882F5D"/>
    <w:rsid w:val="008831E8"/>
    <w:rsid w:val="00884889"/>
    <w:rsid w:val="00886787"/>
    <w:rsid w:val="00886CFA"/>
    <w:rsid w:val="0088728F"/>
    <w:rsid w:val="00887944"/>
    <w:rsid w:val="00890396"/>
    <w:rsid w:val="008906C9"/>
    <w:rsid w:val="00891A61"/>
    <w:rsid w:val="00892625"/>
    <w:rsid w:val="0089389F"/>
    <w:rsid w:val="00894B31"/>
    <w:rsid w:val="0089638A"/>
    <w:rsid w:val="008967AF"/>
    <w:rsid w:val="00897223"/>
    <w:rsid w:val="008972E1"/>
    <w:rsid w:val="008A341F"/>
    <w:rsid w:val="008A4A77"/>
    <w:rsid w:val="008A764C"/>
    <w:rsid w:val="008A7F04"/>
    <w:rsid w:val="008B0644"/>
    <w:rsid w:val="008B1984"/>
    <w:rsid w:val="008B1B57"/>
    <w:rsid w:val="008B3F08"/>
    <w:rsid w:val="008B64E1"/>
    <w:rsid w:val="008B691F"/>
    <w:rsid w:val="008B7A8B"/>
    <w:rsid w:val="008C024D"/>
    <w:rsid w:val="008C0A07"/>
    <w:rsid w:val="008C13E6"/>
    <w:rsid w:val="008C31C3"/>
    <w:rsid w:val="008C380F"/>
    <w:rsid w:val="008C5738"/>
    <w:rsid w:val="008C5E8F"/>
    <w:rsid w:val="008C6C12"/>
    <w:rsid w:val="008C6FE3"/>
    <w:rsid w:val="008C76BD"/>
    <w:rsid w:val="008C78A7"/>
    <w:rsid w:val="008C7B90"/>
    <w:rsid w:val="008D04F0"/>
    <w:rsid w:val="008D1A41"/>
    <w:rsid w:val="008D23F3"/>
    <w:rsid w:val="008D3FCD"/>
    <w:rsid w:val="008D428A"/>
    <w:rsid w:val="008D4AE4"/>
    <w:rsid w:val="008D4E22"/>
    <w:rsid w:val="008E018E"/>
    <w:rsid w:val="008E0320"/>
    <w:rsid w:val="008E0A1F"/>
    <w:rsid w:val="008E44B6"/>
    <w:rsid w:val="008E65EB"/>
    <w:rsid w:val="008F00AE"/>
    <w:rsid w:val="008F3500"/>
    <w:rsid w:val="008F3660"/>
    <w:rsid w:val="009012A5"/>
    <w:rsid w:val="00903DD0"/>
    <w:rsid w:val="0090425F"/>
    <w:rsid w:val="0090439B"/>
    <w:rsid w:val="009072ED"/>
    <w:rsid w:val="009122D6"/>
    <w:rsid w:val="00915C0D"/>
    <w:rsid w:val="00916EE2"/>
    <w:rsid w:val="00917523"/>
    <w:rsid w:val="00924E3C"/>
    <w:rsid w:val="0092694B"/>
    <w:rsid w:val="00927227"/>
    <w:rsid w:val="00927DAB"/>
    <w:rsid w:val="00927E54"/>
    <w:rsid w:val="00931868"/>
    <w:rsid w:val="00934F08"/>
    <w:rsid w:val="00936066"/>
    <w:rsid w:val="00936B23"/>
    <w:rsid w:val="0093795F"/>
    <w:rsid w:val="00941D04"/>
    <w:rsid w:val="00943241"/>
    <w:rsid w:val="00943456"/>
    <w:rsid w:val="00943CBF"/>
    <w:rsid w:val="00943FDB"/>
    <w:rsid w:val="009460D9"/>
    <w:rsid w:val="00947E46"/>
    <w:rsid w:val="009500D2"/>
    <w:rsid w:val="009523E7"/>
    <w:rsid w:val="009543B4"/>
    <w:rsid w:val="0095457D"/>
    <w:rsid w:val="00954FFE"/>
    <w:rsid w:val="00955EE0"/>
    <w:rsid w:val="00956590"/>
    <w:rsid w:val="00961004"/>
    <w:rsid w:val="009612BB"/>
    <w:rsid w:val="00961F1D"/>
    <w:rsid w:val="0096531E"/>
    <w:rsid w:val="0096711B"/>
    <w:rsid w:val="00967C76"/>
    <w:rsid w:val="00970E83"/>
    <w:rsid w:val="00971243"/>
    <w:rsid w:val="00972E49"/>
    <w:rsid w:val="009733D7"/>
    <w:rsid w:val="00973AE3"/>
    <w:rsid w:val="00974F3A"/>
    <w:rsid w:val="00975A6A"/>
    <w:rsid w:val="009762E2"/>
    <w:rsid w:val="0097726C"/>
    <w:rsid w:val="009778B3"/>
    <w:rsid w:val="00982333"/>
    <w:rsid w:val="0098330A"/>
    <w:rsid w:val="00986271"/>
    <w:rsid w:val="00991348"/>
    <w:rsid w:val="00993371"/>
    <w:rsid w:val="00993707"/>
    <w:rsid w:val="0099437B"/>
    <w:rsid w:val="00994BE5"/>
    <w:rsid w:val="009A3BEB"/>
    <w:rsid w:val="009A4112"/>
    <w:rsid w:val="009A5730"/>
    <w:rsid w:val="009A6648"/>
    <w:rsid w:val="009A6C45"/>
    <w:rsid w:val="009B22E5"/>
    <w:rsid w:val="009B33C4"/>
    <w:rsid w:val="009B3601"/>
    <w:rsid w:val="009B7261"/>
    <w:rsid w:val="009C1E99"/>
    <w:rsid w:val="009C2007"/>
    <w:rsid w:val="009C318F"/>
    <w:rsid w:val="009C3CD6"/>
    <w:rsid w:val="009C4C74"/>
    <w:rsid w:val="009C6D27"/>
    <w:rsid w:val="009C6E1B"/>
    <w:rsid w:val="009C740A"/>
    <w:rsid w:val="009C79E3"/>
    <w:rsid w:val="009C7C3D"/>
    <w:rsid w:val="009D099D"/>
    <w:rsid w:val="009D17AC"/>
    <w:rsid w:val="009D1C14"/>
    <w:rsid w:val="009D2CC6"/>
    <w:rsid w:val="009D2E81"/>
    <w:rsid w:val="009D4656"/>
    <w:rsid w:val="009D5348"/>
    <w:rsid w:val="009D6526"/>
    <w:rsid w:val="009D6977"/>
    <w:rsid w:val="009D6DEB"/>
    <w:rsid w:val="009E18C2"/>
    <w:rsid w:val="009E1944"/>
    <w:rsid w:val="009E31D2"/>
    <w:rsid w:val="009E6442"/>
    <w:rsid w:val="009E67B7"/>
    <w:rsid w:val="009E6B50"/>
    <w:rsid w:val="009F0F7C"/>
    <w:rsid w:val="009F14BC"/>
    <w:rsid w:val="009F1AAE"/>
    <w:rsid w:val="009F24A4"/>
    <w:rsid w:val="009F25EC"/>
    <w:rsid w:val="009F2972"/>
    <w:rsid w:val="009F439F"/>
    <w:rsid w:val="009F666F"/>
    <w:rsid w:val="009F6EDB"/>
    <w:rsid w:val="009F79D1"/>
    <w:rsid w:val="009F7C85"/>
    <w:rsid w:val="00A0264D"/>
    <w:rsid w:val="00A0427B"/>
    <w:rsid w:val="00A0487C"/>
    <w:rsid w:val="00A04C47"/>
    <w:rsid w:val="00A06F87"/>
    <w:rsid w:val="00A0765E"/>
    <w:rsid w:val="00A10ACB"/>
    <w:rsid w:val="00A125C5"/>
    <w:rsid w:val="00A12A97"/>
    <w:rsid w:val="00A16A60"/>
    <w:rsid w:val="00A179E3"/>
    <w:rsid w:val="00A2160B"/>
    <w:rsid w:val="00A2451C"/>
    <w:rsid w:val="00A30A82"/>
    <w:rsid w:val="00A30EBF"/>
    <w:rsid w:val="00A3126E"/>
    <w:rsid w:val="00A31E01"/>
    <w:rsid w:val="00A32326"/>
    <w:rsid w:val="00A34D9D"/>
    <w:rsid w:val="00A352E9"/>
    <w:rsid w:val="00A36297"/>
    <w:rsid w:val="00A36D91"/>
    <w:rsid w:val="00A37A16"/>
    <w:rsid w:val="00A37DB3"/>
    <w:rsid w:val="00A4008B"/>
    <w:rsid w:val="00A40A1C"/>
    <w:rsid w:val="00A430D3"/>
    <w:rsid w:val="00A43B74"/>
    <w:rsid w:val="00A440BD"/>
    <w:rsid w:val="00A452F8"/>
    <w:rsid w:val="00A45F07"/>
    <w:rsid w:val="00A46482"/>
    <w:rsid w:val="00A526F0"/>
    <w:rsid w:val="00A53943"/>
    <w:rsid w:val="00A5763D"/>
    <w:rsid w:val="00A57F2E"/>
    <w:rsid w:val="00A60EB5"/>
    <w:rsid w:val="00A61E3C"/>
    <w:rsid w:val="00A62414"/>
    <w:rsid w:val="00A62B60"/>
    <w:rsid w:val="00A65EE7"/>
    <w:rsid w:val="00A70133"/>
    <w:rsid w:val="00A70668"/>
    <w:rsid w:val="00A71C76"/>
    <w:rsid w:val="00A74F4B"/>
    <w:rsid w:val="00A762D5"/>
    <w:rsid w:val="00A770A6"/>
    <w:rsid w:val="00A77940"/>
    <w:rsid w:val="00A77F6F"/>
    <w:rsid w:val="00A80D3C"/>
    <w:rsid w:val="00A81110"/>
    <w:rsid w:val="00A813B1"/>
    <w:rsid w:val="00A8529A"/>
    <w:rsid w:val="00A8592D"/>
    <w:rsid w:val="00A90CF2"/>
    <w:rsid w:val="00A90D4B"/>
    <w:rsid w:val="00A93005"/>
    <w:rsid w:val="00A93102"/>
    <w:rsid w:val="00A931D1"/>
    <w:rsid w:val="00A937C4"/>
    <w:rsid w:val="00A94373"/>
    <w:rsid w:val="00A95915"/>
    <w:rsid w:val="00AA110A"/>
    <w:rsid w:val="00AA12F3"/>
    <w:rsid w:val="00AA4C27"/>
    <w:rsid w:val="00AA5E64"/>
    <w:rsid w:val="00AA7A9F"/>
    <w:rsid w:val="00AB0135"/>
    <w:rsid w:val="00AB07BE"/>
    <w:rsid w:val="00AB15FB"/>
    <w:rsid w:val="00AB18C9"/>
    <w:rsid w:val="00AB3240"/>
    <w:rsid w:val="00AB36C4"/>
    <w:rsid w:val="00AB5363"/>
    <w:rsid w:val="00AB62DD"/>
    <w:rsid w:val="00AC1097"/>
    <w:rsid w:val="00AC275F"/>
    <w:rsid w:val="00AC286E"/>
    <w:rsid w:val="00AC2A69"/>
    <w:rsid w:val="00AC2A84"/>
    <w:rsid w:val="00AC2CB5"/>
    <w:rsid w:val="00AC32B2"/>
    <w:rsid w:val="00AC5BA8"/>
    <w:rsid w:val="00AC5C57"/>
    <w:rsid w:val="00AC5CEB"/>
    <w:rsid w:val="00AD217D"/>
    <w:rsid w:val="00AD42D3"/>
    <w:rsid w:val="00AD5495"/>
    <w:rsid w:val="00AE0103"/>
    <w:rsid w:val="00AE0AF0"/>
    <w:rsid w:val="00AE0B44"/>
    <w:rsid w:val="00AE2400"/>
    <w:rsid w:val="00AE2B8A"/>
    <w:rsid w:val="00AF0425"/>
    <w:rsid w:val="00AF051B"/>
    <w:rsid w:val="00AF0984"/>
    <w:rsid w:val="00AF1D8B"/>
    <w:rsid w:val="00AF2342"/>
    <w:rsid w:val="00AF3C00"/>
    <w:rsid w:val="00AF52E3"/>
    <w:rsid w:val="00AF68ED"/>
    <w:rsid w:val="00B03458"/>
    <w:rsid w:val="00B03625"/>
    <w:rsid w:val="00B105AF"/>
    <w:rsid w:val="00B10A30"/>
    <w:rsid w:val="00B10EA4"/>
    <w:rsid w:val="00B11FCC"/>
    <w:rsid w:val="00B120EB"/>
    <w:rsid w:val="00B130AF"/>
    <w:rsid w:val="00B152A0"/>
    <w:rsid w:val="00B17141"/>
    <w:rsid w:val="00B24D9E"/>
    <w:rsid w:val="00B25462"/>
    <w:rsid w:val="00B26782"/>
    <w:rsid w:val="00B27716"/>
    <w:rsid w:val="00B30977"/>
    <w:rsid w:val="00B31575"/>
    <w:rsid w:val="00B31953"/>
    <w:rsid w:val="00B31EBA"/>
    <w:rsid w:val="00B32D3A"/>
    <w:rsid w:val="00B32DF0"/>
    <w:rsid w:val="00B33F03"/>
    <w:rsid w:val="00B3487F"/>
    <w:rsid w:val="00B36B1D"/>
    <w:rsid w:val="00B36BB0"/>
    <w:rsid w:val="00B40334"/>
    <w:rsid w:val="00B413AB"/>
    <w:rsid w:val="00B42193"/>
    <w:rsid w:val="00B44296"/>
    <w:rsid w:val="00B46EFB"/>
    <w:rsid w:val="00B478CF"/>
    <w:rsid w:val="00B5081A"/>
    <w:rsid w:val="00B5152D"/>
    <w:rsid w:val="00B5386D"/>
    <w:rsid w:val="00B541CE"/>
    <w:rsid w:val="00B54936"/>
    <w:rsid w:val="00B55078"/>
    <w:rsid w:val="00B555C9"/>
    <w:rsid w:val="00B55F3F"/>
    <w:rsid w:val="00B56757"/>
    <w:rsid w:val="00B57890"/>
    <w:rsid w:val="00B60A12"/>
    <w:rsid w:val="00B61FA4"/>
    <w:rsid w:val="00B62B35"/>
    <w:rsid w:val="00B62CE9"/>
    <w:rsid w:val="00B62D64"/>
    <w:rsid w:val="00B6318F"/>
    <w:rsid w:val="00B631FF"/>
    <w:rsid w:val="00B65B40"/>
    <w:rsid w:val="00B67D44"/>
    <w:rsid w:val="00B73BA8"/>
    <w:rsid w:val="00B7521E"/>
    <w:rsid w:val="00B7568B"/>
    <w:rsid w:val="00B758F3"/>
    <w:rsid w:val="00B76669"/>
    <w:rsid w:val="00B77331"/>
    <w:rsid w:val="00B804BC"/>
    <w:rsid w:val="00B8058E"/>
    <w:rsid w:val="00B80FF3"/>
    <w:rsid w:val="00B81C6B"/>
    <w:rsid w:val="00B8547D"/>
    <w:rsid w:val="00B85D9F"/>
    <w:rsid w:val="00B90149"/>
    <w:rsid w:val="00B905DD"/>
    <w:rsid w:val="00B90CDC"/>
    <w:rsid w:val="00B91036"/>
    <w:rsid w:val="00B94D54"/>
    <w:rsid w:val="00B969CC"/>
    <w:rsid w:val="00B97BEF"/>
    <w:rsid w:val="00BA1FDA"/>
    <w:rsid w:val="00BA20EB"/>
    <w:rsid w:val="00BA477C"/>
    <w:rsid w:val="00BA5C30"/>
    <w:rsid w:val="00BA6263"/>
    <w:rsid w:val="00BA7BBC"/>
    <w:rsid w:val="00BB07CA"/>
    <w:rsid w:val="00BB0B81"/>
    <w:rsid w:val="00BB1FD0"/>
    <w:rsid w:val="00BB2C93"/>
    <w:rsid w:val="00BB338E"/>
    <w:rsid w:val="00BB42CE"/>
    <w:rsid w:val="00BB524B"/>
    <w:rsid w:val="00BB5310"/>
    <w:rsid w:val="00BB6693"/>
    <w:rsid w:val="00BB677A"/>
    <w:rsid w:val="00BB77D8"/>
    <w:rsid w:val="00BC0833"/>
    <w:rsid w:val="00BC1E04"/>
    <w:rsid w:val="00BC4015"/>
    <w:rsid w:val="00BC51AC"/>
    <w:rsid w:val="00BC6634"/>
    <w:rsid w:val="00BD0065"/>
    <w:rsid w:val="00BD309D"/>
    <w:rsid w:val="00BD31E4"/>
    <w:rsid w:val="00BD3BDE"/>
    <w:rsid w:val="00BD4DDB"/>
    <w:rsid w:val="00BE109E"/>
    <w:rsid w:val="00BE16B8"/>
    <w:rsid w:val="00BE2382"/>
    <w:rsid w:val="00BE3455"/>
    <w:rsid w:val="00BE3803"/>
    <w:rsid w:val="00BE3829"/>
    <w:rsid w:val="00BF057B"/>
    <w:rsid w:val="00BF331A"/>
    <w:rsid w:val="00BF47BF"/>
    <w:rsid w:val="00BF4C27"/>
    <w:rsid w:val="00BF501C"/>
    <w:rsid w:val="00BF694D"/>
    <w:rsid w:val="00BF7B24"/>
    <w:rsid w:val="00C008A8"/>
    <w:rsid w:val="00C03ADE"/>
    <w:rsid w:val="00C03DB8"/>
    <w:rsid w:val="00C0476E"/>
    <w:rsid w:val="00C06193"/>
    <w:rsid w:val="00C0637F"/>
    <w:rsid w:val="00C07F90"/>
    <w:rsid w:val="00C1081C"/>
    <w:rsid w:val="00C1126C"/>
    <w:rsid w:val="00C12F5B"/>
    <w:rsid w:val="00C1483E"/>
    <w:rsid w:val="00C15288"/>
    <w:rsid w:val="00C1571F"/>
    <w:rsid w:val="00C16197"/>
    <w:rsid w:val="00C16EEF"/>
    <w:rsid w:val="00C17E41"/>
    <w:rsid w:val="00C227FC"/>
    <w:rsid w:val="00C250D5"/>
    <w:rsid w:val="00C261EE"/>
    <w:rsid w:val="00C27200"/>
    <w:rsid w:val="00C30E52"/>
    <w:rsid w:val="00C30F4F"/>
    <w:rsid w:val="00C32096"/>
    <w:rsid w:val="00C34707"/>
    <w:rsid w:val="00C35666"/>
    <w:rsid w:val="00C35E5E"/>
    <w:rsid w:val="00C3658D"/>
    <w:rsid w:val="00C36953"/>
    <w:rsid w:val="00C373B5"/>
    <w:rsid w:val="00C37606"/>
    <w:rsid w:val="00C376BE"/>
    <w:rsid w:val="00C40078"/>
    <w:rsid w:val="00C42F05"/>
    <w:rsid w:val="00C45108"/>
    <w:rsid w:val="00C4588B"/>
    <w:rsid w:val="00C467D1"/>
    <w:rsid w:val="00C47F55"/>
    <w:rsid w:val="00C50704"/>
    <w:rsid w:val="00C523EA"/>
    <w:rsid w:val="00C55F1B"/>
    <w:rsid w:val="00C56623"/>
    <w:rsid w:val="00C6004D"/>
    <w:rsid w:val="00C605E0"/>
    <w:rsid w:val="00C61044"/>
    <w:rsid w:val="00C61288"/>
    <w:rsid w:val="00C61497"/>
    <w:rsid w:val="00C61CB4"/>
    <w:rsid w:val="00C62F81"/>
    <w:rsid w:val="00C662B9"/>
    <w:rsid w:val="00C6668C"/>
    <w:rsid w:val="00C71699"/>
    <w:rsid w:val="00C722B6"/>
    <w:rsid w:val="00C730EC"/>
    <w:rsid w:val="00C73517"/>
    <w:rsid w:val="00C772C0"/>
    <w:rsid w:val="00C81742"/>
    <w:rsid w:val="00C81AF6"/>
    <w:rsid w:val="00C83BA5"/>
    <w:rsid w:val="00C84A91"/>
    <w:rsid w:val="00C84A97"/>
    <w:rsid w:val="00C86459"/>
    <w:rsid w:val="00C873F8"/>
    <w:rsid w:val="00C9124C"/>
    <w:rsid w:val="00C91399"/>
    <w:rsid w:val="00C92898"/>
    <w:rsid w:val="00C939E8"/>
    <w:rsid w:val="00C959E0"/>
    <w:rsid w:val="00C95F82"/>
    <w:rsid w:val="00C961D9"/>
    <w:rsid w:val="00C97F4C"/>
    <w:rsid w:val="00CA0197"/>
    <w:rsid w:val="00CA0C2B"/>
    <w:rsid w:val="00CA4184"/>
    <w:rsid w:val="00CA4340"/>
    <w:rsid w:val="00CA585B"/>
    <w:rsid w:val="00CA68BB"/>
    <w:rsid w:val="00CA7568"/>
    <w:rsid w:val="00CA7DE0"/>
    <w:rsid w:val="00CB0196"/>
    <w:rsid w:val="00CB05E9"/>
    <w:rsid w:val="00CB171D"/>
    <w:rsid w:val="00CB25A4"/>
    <w:rsid w:val="00CB2D82"/>
    <w:rsid w:val="00CB557E"/>
    <w:rsid w:val="00CB56DF"/>
    <w:rsid w:val="00CB66CC"/>
    <w:rsid w:val="00CB71FE"/>
    <w:rsid w:val="00CB7C0D"/>
    <w:rsid w:val="00CC159B"/>
    <w:rsid w:val="00CC28BC"/>
    <w:rsid w:val="00CC3286"/>
    <w:rsid w:val="00CC4195"/>
    <w:rsid w:val="00CC4475"/>
    <w:rsid w:val="00CC6632"/>
    <w:rsid w:val="00CC6D07"/>
    <w:rsid w:val="00CC7FE6"/>
    <w:rsid w:val="00CD1572"/>
    <w:rsid w:val="00CD216C"/>
    <w:rsid w:val="00CD26C2"/>
    <w:rsid w:val="00CD2D7B"/>
    <w:rsid w:val="00CD3C67"/>
    <w:rsid w:val="00CD3E80"/>
    <w:rsid w:val="00CD407C"/>
    <w:rsid w:val="00CD6643"/>
    <w:rsid w:val="00CE0C1E"/>
    <w:rsid w:val="00CE1C16"/>
    <w:rsid w:val="00CE26C0"/>
    <w:rsid w:val="00CE2ADE"/>
    <w:rsid w:val="00CE5238"/>
    <w:rsid w:val="00CE5551"/>
    <w:rsid w:val="00CE64D0"/>
    <w:rsid w:val="00CE7514"/>
    <w:rsid w:val="00CF0382"/>
    <w:rsid w:val="00CF092A"/>
    <w:rsid w:val="00CF2AB2"/>
    <w:rsid w:val="00CF2B13"/>
    <w:rsid w:val="00CF6D7F"/>
    <w:rsid w:val="00D01246"/>
    <w:rsid w:val="00D01BA8"/>
    <w:rsid w:val="00D03E15"/>
    <w:rsid w:val="00D04761"/>
    <w:rsid w:val="00D062F7"/>
    <w:rsid w:val="00D11F97"/>
    <w:rsid w:val="00D123F8"/>
    <w:rsid w:val="00D168A6"/>
    <w:rsid w:val="00D21A4A"/>
    <w:rsid w:val="00D23AE6"/>
    <w:rsid w:val="00D248DE"/>
    <w:rsid w:val="00D30A45"/>
    <w:rsid w:val="00D30E79"/>
    <w:rsid w:val="00D325E7"/>
    <w:rsid w:val="00D33E00"/>
    <w:rsid w:val="00D35B35"/>
    <w:rsid w:val="00D36C42"/>
    <w:rsid w:val="00D419EF"/>
    <w:rsid w:val="00D42312"/>
    <w:rsid w:val="00D42E7A"/>
    <w:rsid w:val="00D43525"/>
    <w:rsid w:val="00D436A1"/>
    <w:rsid w:val="00D45AD8"/>
    <w:rsid w:val="00D47531"/>
    <w:rsid w:val="00D5068A"/>
    <w:rsid w:val="00D523A1"/>
    <w:rsid w:val="00D52744"/>
    <w:rsid w:val="00D541E4"/>
    <w:rsid w:val="00D5448A"/>
    <w:rsid w:val="00D55A30"/>
    <w:rsid w:val="00D55A6E"/>
    <w:rsid w:val="00D5670E"/>
    <w:rsid w:val="00D5693E"/>
    <w:rsid w:val="00D62F47"/>
    <w:rsid w:val="00D648F9"/>
    <w:rsid w:val="00D64D44"/>
    <w:rsid w:val="00D64F44"/>
    <w:rsid w:val="00D65C82"/>
    <w:rsid w:val="00D67B45"/>
    <w:rsid w:val="00D72CB7"/>
    <w:rsid w:val="00D72F6E"/>
    <w:rsid w:val="00D73790"/>
    <w:rsid w:val="00D74615"/>
    <w:rsid w:val="00D76485"/>
    <w:rsid w:val="00D77DAE"/>
    <w:rsid w:val="00D8147F"/>
    <w:rsid w:val="00D816AB"/>
    <w:rsid w:val="00D833C2"/>
    <w:rsid w:val="00D8396C"/>
    <w:rsid w:val="00D8542D"/>
    <w:rsid w:val="00D85BD9"/>
    <w:rsid w:val="00D866FA"/>
    <w:rsid w:val="00D90D0E"/>
    <w:rsid w:val="00D9102F"/>
    <w:rsid w:val="00D920D3"/>
    <w:rsid w:val="00D93F3E"/>
    <w:rsid w:val="00D960A3"/>
    <w:rsid w:val="00D9641F"/>
    <w:rsid w:val="00D969BE"/>
    <w:rsid w:val="00D97140"/>
    <w:rsid w:val="00D97BB2"/>
    <w:rsid w:val="00DA03AA"/>
    <w:rsid w:val="00DA320D"/>
    <w:rsid w:val="00DA4D56"/>
    <w:rsid w:val="00DA5406"/>
    <w:rsid w:val="00DA6633"/>
    <w:rsid w:val="00DA78D6"/>
    <w:rsid w:val="00DB16DC"/>
    <w:rsid w:val="00DB3F6A"/>
    <w:rsid w:val="00DB4470"/>
    <w:rsid w:val="00DB4662"/>
    <w:rsid w:val="00DB566A"/>
    <w:rsid w:val="00DB72C2"/>
    <w:rsid w:val="00DB72E5"/>
    <w:rsid w:val="00DB7709"/>
    <w:rsid w:val="00DB7CA1"/>
    <w:rsid w:val="00DC0A42"/>
    <w:rsid w:val="00DC0AC6"/>
    <w:rsid w:val="00DC40ED"/>
    <w:rsid w:val="00DC51B7"/>
    <w:rsid w:val="00DC6A71"/>
    <w:rsid w:val="00DC7264"/>
    <w:rsid w:val="00DD0697"/>
    <w:rsid w:val="00DD2941"/>
    <w:rsid w:val="00DD38F4"/>
    <w:rsid w:val="00DD4D19"/>
    <w:rsid w:val="00DE1681"/>
    <w:rsid w:val="00DE1B62"/>
    <w:rsid w:val="00DE3601"/>
    <w:rsid w:val="00DE3BCB"/>
    <w:rsid w:val="00DE4343"/>
    <w:rsid w:val="00DE6340"/>
    <w:rsid w:val="00DE7006"/>
    <w:rsid w:val="00DF1098"/>
    <w:rsid w:val="00DF16A2"/>
    <w:rsid w:val="00DF20C8"/>
    <w:rsid w:val="00DF22DE"/>
    <w:rsid w:val="00DF2C4E"/>
    <w:rsid w:val="00DF4E7F"/>
    <w:rsid w:val="00DF56F5"/>
    <w:rsid w:val="00E0357D"/>
    <w:rsid w:val="00E0459F"/>
    <w:rsid w:val="00E04B17"/>
    <w:rsid w:val="00E05A4C"/>
    <w:rsid w:val="00E06224"/>
    <w:rsid w:val="00E073CD"/>
    <w:rsid w:val="00E07697"/>
    <w:rsid w:val="00E1094C"/>
    <w:rsid w:val="00E124A4"/>
    <w:rsid w:val="00E124C9"/>
    <w:rsid w:val="00E1290E"/>
    <w:rsid w:val="00E1483E"/>
    <w:rsid w:val="00E15357"/>
    <w:rsid w:val="00E15A72"/>
    <w:rsid w:val="00E15AF0"/>
    <w:rsid w:val="00E15C2F"/>
    <w:rsid w:val="00E16127"/>
    <w:rsid w:val="00E168C5"/>
    <w:rsid w:val="00E16CD4"/>
    <w:rsid w:val="00E16D4F"/>
    <w:rsid w:val="00E217B4"/>
    <w:rsid w:val="00E21F61"/>
    <w:rsid w:val="00E22BD9"/>
    <w:rsid w:val="00E27A58"/>
    <w:rsid w:val="00E3087B"/>
    <w:rsid w:val="00E3127B"/>
    <w:rsid w:val="00E318AC"/>
    <w:rsid w:val="00E31DF1"/>
    <w:rsid w:val="00E322BB"/>
    <w:rsid w:val="00E32A5E"/>
    <w:rsid w:val="00E33838"/>
    <w:rsid w:val="00E33B0C"/>
    <w:rsid w:val="00E40125"/>
    <w:rsid w:val="00E40C35"/>
    <w:rsid w:val="00E41317"/>
    <w:rsid w:val="00E44135"/>
    <w:rsid w:val="00E4460B"/>
    <w:rsid w:val="00E463EF"/>
    <w:rsid w:val="00E524EE"/>
    <w:rsid w:val="00E54D82"/>
    <w:rsid w:val="00E55438"/>
    <w:rsid w:val="00E6160D"/>
    <w:rsid w:val="00E61682"/>
    <w:rsid w:val="00E61B15"/>
    <w:rsid w:val="00E6371B"/>
    <w:rsid w:val="00E64424"/>
    <w:rsid w:val="00E662F2"/>
    <w:rsid w:val="00E667AD"/>
    <w:rsid w:val="00E66E9B"/>
    <w:rsid w:val="00E673B5"/>
    <w:rsid w:val="00E71830"/>
    <w:rsid w:val="00E729D2"/>
    <w:rsid w:val="00E741F0"/>
    <w:rsid w:val="00E74AB8"/>
    <w:rsid w:val="00E74CF8"/>
    <w:rsid w:val="00E759EC"/>
    <w:rsid w:val="00E76A2E"/>
    <w:rsid w:val="00E85D96"/>
    <w:rsid w:val="00E86FB7"/>
    <w:rsid w:val="00E92753"/>
    <w:rsid w:val="00E927C6"/>
    <w:rsid w:val="00E92A49"/>
    <w:rsid w:val="00E93B4A"/>
    <w:rsid w:val="00E947E4"/>
    <w:rsid w:val="00E963A7"/>
    <w:rsid w:val="00E966A4"/>
    <w:rsid w:val="00E96E20"/>
    <w:rsid w:val="00EA0413"/>
    <w:rsid w:val="00EA105D"/>
    <w:rsid w:val="00EA11DB"/>
    <w:rsid w:val="00EA3F28"/>
    <w:rsid w:val="00EA6F35"/>
    <w:rsid w:val="00EA79D1"/>
    <w:rsid w:val="00EB06DA"/>
    <w:rsid w:val="00EB0BBF"/>
    <w:rsid w:val="00EB0DBB"/>
    <w:rsid w:val="00EB7036"/>
    <w:rsid w:val="00EC304D"/>
    <w:rsid w:val="00EC3738"/>
    <w:rsid w:val="00EC62CC"/>
    <w:rsid w:val="00EC68A6"/>
    <w:rsid w:val="00ED032F"/>
    <w:rsid w:val="00ED0A54"/>
    <w:rsid w:val="00ED0DF6"/>
    <w:rsid w:val="00ED1C3E"/>
    <w:rsid w:val="00ED22C1"/>
    <w:rsid w:val="00ED2987"/>
    <w:rsid w:val="00ED2D3E"/>
    <w:rsid w:val="00ED4BB6"/>
    <w:rsid w:val="00ED6348"/>
    <w:rsid w:val="00ED6779"/>
    <w:rsid w:val="00ED68A7"/>
    <w:rsid w:val="00ED7199"/>
    <w:rsid w:val="00ED7A48"/>
    <w:rsid w:val="00EE1F8D"/>
    <w:rsid w:val="00EE6230"/>
    <w:rsid w:val="00EE7C1B"/>
    <w:rsid w:val="00EF03D1"/>
    <w:rsid w:val="00EF39D1"/>
    <w:rsid w:val="00EF42EC"/>
    <w:rsid w:val="00EF5DFD"/>
    <w:rsid w:val="00EF78A4"/>
    <w:rsid w:val="00F004CE"/>
    <w:rsid w:val="00F02654"/>
    <w:rsid w:val="00F035AB"/>
    <w:rsid w:val="00F037D7"/>
    <w:rsid w:val="00F04DEF"/>
    <w:rsid w:val="00F070AB"/>
    <w:rsid w:val="00F07CA8"/>
    <w:rsid w:val="00F1059B"/>
    <w:rsid w:val="00F12341"/>
    <w:rsid w:val="00F14C26"/>
    <w:rsid w:val="00F16293"/>
    <w:rsid w:val="00F2189A"/>
    <w:rsid w:val="00F240BB"/>
    <w:rsid w:val="00F2440C"/>
    <w:rsid w:val="00F24A15"/>
    <w:rsid w:val="00F24CF5"/>
    <w:rsid w:val="00F2515C"/>
    <w:rsid w:val="00F26878"/>
    <w:rsid w:val="00F3057D"/>
    <w:rsid w:val="00F31FF0"/>
    <w:rsid w:val="00F32B39"/>
    <w:rsid w:val="00F32FCF"/>
    <w:rsid w:val="00F4092C"/>
    <w:rsid w:val="00F40DC4"/>
    <w:rsid w:val="00F4189C"/>
    <w:rsid w:val="00F422FC"/>
    <w:rsid w:val="00F42F85"/>
    <w:rsid w:val="00F43039"/>
    <w:rsid w:val="00F449DF"/>
    <w:rsid w:val="00F44CFD"/>
    <w:rsid w:val="00F45B76"/>
    <w:rsid w:val="00F47548"/>
    <w:rsid w:val="00F4754D"/>
    <w:rsid w:val="00F50202"/>
    <w:rsid w:val="00F5130E"/>
    <w:rsid w:val="00F51385"/>
    <w:rsid w:val="00F52823"/>
    <w:rsid w:val="00F529D5"/>
    <w:rsid w:val="00F55C42"/>
    <w:rsid w:val="00F563D3"/>
    <w:rsid w:val="00F56DC2"/>
    <w:rsid w:val="00F57863"/>
    <w:rsid w:val="00F57FED"/>
    <w:rsid w:val="00F6331D"/>
    <w:rsid w:val="00F64B8A"/>
    <w:rsid w:val="00F6554F"/>
    <w:rsid w:val="00F6589C"/>
    <w:rsid w:val="00F65ECB"/>
    <w:rsid w:val="00F716B4"/>
    <w:rsid w:val="00F718EB"/>
    <w:rsid w:val="00F71E3F"/>
    <w:rsid w:val="00F71E54"/>
    <w:rsid w:val="00F725E8"/>
    <w:rsid w:val="00F73367"/>
    <w:rsid w:val="00F75A4A"/>
    <w:rsid w:val="00F769D2"/>
    <w:rsid w:val="00F7723A"/>
    <w:rsid w:val="00F840C7"/>
    <w:rsid w:val="00F84342"/>
    <w:rsid w:val="00F8594C"/>
    <w:rsid w:val="00F86912"/>
    <w:rsid w:val="00F86A29"/>
    <w:rsid w:val="00F86C5B"/>
    <w:rsid w:val="00F87043"/>
    <w:rsid w:val="00F90414"/>
    <w:rsid w:val="00F915AC"/>
    <w:rsid w:val="00F91ECE"/>
    <w:rsid w:val="00F936CF"/>
    <w:rsid w:val="00F93FA9"/>
    <w:rsid w:val="00F95651"/>
    <w:rsid w:val="00F9717B"/>
    <w:rsid w:val="00F978B0"/>
    <w:rsid w:val="00F97CA9"/>
    <w:rsid w:val="00FA36D4"/>
    <w:rsid w:val="00FA4485"/>
    <w:rsid w:val="00FB002F"/>
    <w:rsid w:val="00FB11C1"/>
    <w:rsid w:val="00FB3008"/>
    <w:rsid w:val="00FB6C9B"/>
    <w:rsid w:val="00FB6D4B"/>
    <w:rsid w:val="00FB6FE6"/>
    <w:rsid w:val="00FC046C"/>
    <w:rsid w:val="00FC1750"/>
    <w:rsid w:val="00FC2020"/>
    <w:rsid w:val="00FC46D0"/>
    <w:rsid w:val="00FC614B"/>
    <w:rsid w:val="00FC7665"/>
    <w:rsid w:val="00FD114E"/>
    <w:rsid w:val="00FD3F84"/>
    <w:rsid w:val="00FD4621"/>
    <w:rsid w:val="00FD574F"/>
    <w:rsid w:val="00FD7B85"/>
    <w:rsid w:val="00FD7BF0"/>
    <w:rsid w:val="00FE0194"/>
    <w:rsid w:val="00FE16DA"/>
    <w:rsid w:val="00FE1C7C"/>
    <w:rsid w:val="00FE24B8"/>
    <w:rsid w:val="00FE312C"/>
    <w:rsid w:val="00FE3897"/>
    <w:rsid w:val="00FE4B99"/>
    <w:rsid w:val="00FE4D84"/>
    <w:rsid w:val="00FE64C5"/>
    <w:rsid w:val="00FE6697"/>
    <w:rsid w:val="00FF0265"/>
    <w:rsid w:val="00FF23B5"/>
    <w:rsid w:val="00FF2718"/>
    <w:rsid w:val="00FF348A"/>
    <w:rsid w:val="00FF43E6"/>
    <w:rsid w:val="00FF4419"/>
    <w:rsid w:val="00FF5BD2"/>
    <w:rsid w:val="00FF6338"/>
    <w:rsid w:val="00FF68BC"/>
    <w:rsid w:val="00FF6A1E"/>
    <w:rsid w:val="00FF733B"/>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colormru v:ext="edit" colors="#428299,#529dba"/>
    </o:shapedefaults>
    <o:shapelayout v:ext="edit">
      <o:idmap v:ext="edit" data="2"/>
    </o:shapelayout>
  </w:shapeDefaults>
  <w:doNotEmbedSmartTags/>
  <w:decimalSymbol w:val=","/>
  <w:listSeparator w:val=";"/>
  <w14:docId w14:val="4DC12070"/>
  <w15:chartTrackingRefBased/>
  <w15:docId w15:val="{B106C483-6BEB-44CE-A7BA-303D6D25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31FF0"/>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632133"/>
    <w:pPr>
      <w:keepNext/>
      <w:spacing w:line="240" w:lineRule="auto"/>
      <w:jc w:val="both"/>
      <w:outlineLvl w:val="0"/>
    </w:pPr>
    <w:rPr>
      <w:rFonts w:cs="Arial"/>
      <w:bCs/>
      <w:color w:val="000000" w:themeColor="text1"/>
      <w:kern w:val="32"/>
      <w:szCs w:val="20"/>
      <w:lang w:eastAsia="sl-SI"/>
    </w:rPr>
  </w:style>
  <w:style w:type="paragraph" w:styleId="Naslov2">
    <w:name w:val="heading 2"/>
    <w:basedOn w:val="Navaden"/>
    <w:next w:val="Navaden"/>
    <w:link w:val="Naslov2Znak"/>
    <w:qFormat/>
    <w:rsid w:val="006C3128"/>
    <w:pPr>
      <w:keepNext/>
      <w:spacing w:before="240" w:after="60"/>
      <w:outlineLvl w:val="1"/>
    </w:pPr>
    <w:rPr>
      <w:rFonts w:cs="Arial"/>
      <w:b/>
      <w:bCs/>
      <w:i/>
      <w:iCs/>
      <w:sz w:val="28"/>
      <w:szCs w:val="28"/>
    </w:rPr>
  </w:style>
  <w:style w:type="paragraph" w:styleId="Naslov3">
    <w:name w:val="heading 3"/>
    <w:basedOn w:val="Navaden"/>
    <w:next w:val="Navaden"/>
    <w:link w:val="Naslov3Znak"/>
    <w:semiHidden/>
    <w:unhideWhenUsed/>
    <w:qFormat/>
    <w:rsid w:val="00366AE5"/>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next w:val="Navaden"/>
    <w:link w:val="Naslov4Znak"/>
    <w:semiHidden/>
    <w:unhideWhenUsed/>
    <w:qFormat/>
    <w:rsid w:val="00ED0A54"/>
    <w:pPr>
      <w:keepNext/>
      <w:keepLines/>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semiHidden/>
    <w:unhideWhenUsed/>
    <w:qFormat/>
    <w:rsid w:val="00492321"/>
    <w:pPr>
      <w:keepNext/>
      <w:keepLines/>
      <w:spacing w:before="4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286E3F"/>
    <w:pPr>
      <w:ind w:left="720"/>
      <w:contextualSpacing/>
    </w:pPr>
  </w:style>
  <w:style w:type="character" w:customStyle="1" w:styleId="GlavaZnak">
    <w:name w:val="Glava Znak"/>
    <w:link w:val="Glava"/>
    <w:rsid w:val="00FF5BD2"/>
    <w:rPr>
      <w:rFonts w:ascii="Arial" w:hAnsi="Arial"/>
      <w:szCs w:val="24"/>
      <w:lang w:val="en-US" w:eastAsia="en-US"/>
    </w:rPr>
  </w:style>
  <w:style w:type="paragraph" w:customStyle="1" w:styleId="odstavek">
    <w:name w:val="odstavek"/>
    <w:basedOn w:val="Navaden"/>
    <w:rsid w:val="00FF5BD2"/>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FF5BD2"/>
  </w:style>
  <w:style w:type="paragraph" w:styleId="Navadensplet">
    <w:name w:val="Normal (Web)"/>
    <w:basedOn w:val="Navaden"/>
    <w:uiPriority w:val="99"/>
    <w:rsid w:val="00FF5BD2"/>
    <w:pPr>
      <w:spacing w:before="100" w:beforeAutospacing="1" w:after="100" w:afterAutospacing="1" w:line="240" w:lineRule="auto"/>
    </w:pPr>
    <w:rPr>
      <w:rFonts w:ascii="Times New Roman" w:eastAsia="Calibri" w:hAnsi="Times New Roman"/>
      <w:sz w:val="24"/>
      <w:lang w:eastAsia="sl-SI"/>
    </w:rPr>
  </w:style>
  <w:style w:type="character" w:customStyle="1" w:styleId="Naslov1Znak">
    <w:name w:val="Naslov 1 Znak"/>
    <w:aliases w:val="NASLOV Znak"/>
    <w:link w:val="Naslov1"/>
    <w:rsid w:val="00632133"/>
    <w:rPr>
      <w:rFonts w:ascii="Arial" w:hAnsi="Arial" w:cs="Arial"/>
      <w:bCs/>
      <w:color w:val="000000" w:themeColor="text1"/>
      <w:kern w:val="32"/>
    </w:rPr>
  </w:style>
  <w:style w:type="paragraph" w:styleId="Brezrazmikov">
    <w:name w:val="No Spacing"/>
    <w:uiPriority w:val="1"/>
    <w:qFormat/>
    <w:rsid w:val="00FF5BD2"/>
    <w:rPr>
      <w:rFonts w:ascii="Arial" w:hAnsi="Arial"/>
      <w:szCs w:val="24"/>
      <w:lang w:eastAsia="en-US"/>
    </w:rPr>
  </w:style>
  <w:style w:type="paragraph" w:styleId="Sprotnaopomba-besedilo">
    <w:name w:val="footnote text"/>
    <w:basedOn w:val="Navaden"/>
    <w:link w:val="Sprotnaopomba-besediloZnak"/>
    <w:rsid w:val="00FF5BD2"/>
    <w:rPr>
      <w:szCs w:val="20"/>
    </w:rPr>
  </w:style>
  <w:style w:type="character" w:customStyle="1" w:styleId="Sprotnaopomba-besediloZnak">
    <w:name w:val="Sprotna opomba - besedilo Znak"/>
    <w:basedOn w:val="Privzetapisavaodstavka"/>
    <w:link w:val="Sprotnaopomba-besedilo"/>
    <w:rsid w:val="00FF5BD2"/>
    <w:rPr>
      <w:rFonts w:ascii="Arial" w:hAnsi="Arial"/>
      <w:lang w:eastAsia="en-US"/>
    </w:rPr>
  </w:style>
  <w:style w:type="character" w:styleId="Sprotnaopomba-sklic">
    <w:name w:val="footnote reference"/>
    <w:aliases w:val="Fussnota,Footnote symbol,Footnote,Footnotes refss,callout,BVI fnr,16 Point,Superscript 6 Point,nota pié di pagina"/>
    <w:rsid w:val="00FF5BD2"/>
    <w:rPr>
      <w:vertAlign w:val="superscript"/>
    </w:rPr>
  </w:style>
  <w:style w:type="character" w:styleId="Krepko">
    <w:name w:val="Strong"/>
    <w:uiPriority w:val="22"/>
    <w:qFormat/>
    <w:rsid w:val="00FF5BD2"/>
    <w:rPr>
      <w:b/>
      <w:bCs/>
    </w:rPr>
  </w:style>
  <w:style w:type="paragraph" w:customStyle="1" w:styleId="odstavek1">
    <w:name w:val="odstavek1"/>
    <w:basedOn w:val="Navaden"/>
    <w:rsid w:val="00FF5BD2"/>
    <w:pPr>
      <w:spacing w:before="240" w:line="240" w:lineRule="auto"/>
      <w:ind w:firstLine="1021"/>
      <w:jc w:val="both"/>
    </w:pPr>
    <w:rPr>
      <w:rFonts w:cs="Arial"/>
      <w:sz w:val="22"/>
      <w:szCs w:val="22"/>
      <w:lang w:eastAsia="sl-SI"/>
    </w:rPr>
  </w:style>
  <w:style w:type="paragraph" w:styleId="Besedilooblaka">
    <w:name w:val="Balloon Text"/>
    <w:basedOn w:val="Navaden"/>
    <w:link w:val="BesedilooblakaZnak"/>
    <w:semiHidden/>
    <w:unhideWhenUsed/>
    <w:rsid w:val="002D68C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D68CE"/>
    <w:rPr>
      <w:rFonts w:ascii="Segoe UI" w:hAnsi="Segoe UI" w:cs="Segoe UI"/>
      <w:sz w:val="18"/>
      <w:szCs w:val="18"/>
      <w:lang w:eastAsia="en-US"/>
    </w:rPr>
  </w:style>
  <w:style w:type="paragraph" w:customStyle="1" w:styleId="Default">
    <w:name w:val="Default"/>
    <w:rsid w:val="00DF16A2"/>
    <w:pPr>
      <w:autoSpaceDE w:val="0"/>
      <w:autoSpaceDN w:val="0"/>
      <w:adjustRightInd w:val="0"/>
    </w:pPr>
    <w:rPr>
      <w:rFonts w:ascii="Arial" w:hAnsi="Arial" w:cs="Arial"/>
      <w:color w:val="000000"/>
      <w:sz w:val="24"/>
      <w:szCs w:val="24"/>
    </w:rPr>
  </w:style>
  <w:style w:type="character" w:styleId="Nerazreenaomemba">
    <w:name w:val="Unresolved Mention"/>
    <w:basedOn w:val="Privzetapisavaodstavka"/>
    <w:uiPriority w:val="99"/>
    <w:semiHidden/>
    <w:unhideWhenUsed/>
    <w:rsid w:val="00DF16A2"/>
    <w:rPr>
      <w:color w:val="605E5C"/>
      <w:shd w:val="clear" w:color="auto" w:fill="E1DFDD"/>
    </w:rPr>
  </w:style>
  <w:style w:type="character" w:customStyle="1" w:styleId="Naslov2Znak">
    <w:name w:val="Naslov 2 Znak"/>
    <w:basedOn w:val="Privzetapisavaodstavka"/>
    <w:link w:val="Naslov2"/>
    <w:rsid w:val="006C3128"/>
    <w:rPr>
      <w:rFonts w:ascii="Arial" w:hAnsi="Arial" w:cs="Arial"/>
      <w:b/>
      <w:bCs/>
      <w:i/>
      <w:iCs/>
      <w:sz w:val="28"/>
      <w:szCs w:val="28"/>
      <w:lang w:eastAsia="en-US"/>
    </w:rPr>
  </w:style>
  <w:style w:type="paragraph" w:customStyle="1" w:styleId="tevilnatoka">
    <w:name w:val="tevilnatoka"/>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rkovnatokazatevilnotoko">
    <w:name w:val="rkovnatokazatevilnotoko"/>
    <w:basedOn w:val="Navaden"/>
    <w:rsid w:val="006C3128"/>
    <w:pPr>
      <w:spacing w:before="100" w:beforeAutospacing="1" w:after="100" w:afterAutospacing="1" w:line="240" w:lineRule="auto"/>
    </w:pPr>
    <w:rPr>
      <w:rFonts w:ascii="Times New Roman" w:hAnsi="Times New Roman"/>
      <w:sz w:val="24"/>
      <w:lang w:eastAsia="sl-SI"/>
    </w:rPr>
  </w:style>
  <w:style w:type="character" w:customStyle="1" w:styleId="NogaZnak">
    <w:name w:val="Noga Znak"/>
    <w:basedOn w:val="Privzetapisavaodstavka"/>
    <w:link w:val="Noga"/>
    <w:uiPriority w:val="99"/>
    <w:rsid w:val="00A60EB5"/>
    <w:rPr>
      <w:rFonts w:ascii="Arial" w:hAnsi="Arial"/>
      <w:szCs w:val="24"/>
      <w:lang w:eastAsia="en-US"/>
    </w:rPr>
  </w:style>
  <w:style w:type="character" w:customStyle="1" w:styleId="highlight1">
    <w:name w:val="highlight1"/>
    <w:basedOn w:val="Privzetapisavaodstavka"/>
    <w:rsid w:val="00DE4343"/>
    <w:rPr>
      <w:shd w:val="clear" w:color="auto" w:fill="FFFF88"/>
    </w:rPr>
  </w:style>
  <w:style w:type="paragraph" w:customStyle="1" w:styleId="alinejazarkovnotoko1">
    <w:name w:val="alinejazarkovnotoko1"/>
    <w:basedOn w:val="Navaden"/>
    <w:rsid w:val="00892625"/>
    <w:pPr>
      <w:spacing w:line="240" w:lineRule="auto"/>
      <w:ind w:left="567" w:hanging="142"/>
      <w:jc w:val="both"/>
    </w:pPr>
    <w:rPr>
      <w:rFonts w:cs="Arial"/>
      <w:sz w:val="22"/>
      <w:szCs w:val="22"/>
      <w:lang w:eastAsia="sl-SI"/>
    </w:rPr>
  </w:style>
  <w:style w:type="paragraph" w:customStyle="1" w:styleId="oddelek1">
    <w:name w:val="oddelek1"/>
    <w:basedOn w:val="Navaden"/>
    <w:rsid w:val="00892625"/>
    <w:pPr>
      <w:spacing w:before="480" w:line="240" w:lineRule="auto"/>
      <w:jc w:val="center"/>
    </w:pPr>
    <w:rPr>
      <w:rFonts w:cs="Arial"/>
      <w:sz w:val="22"/>
      <w:szCs w:val="22"/>
      <w:lang w:eastAsia="sl-SI"/>
    </w:rPr>
  </w:style>
  <w:style w:type="paragraph" w:customStyle="1" w:styleId="len1">
    <w:name w:val="len1"/>
    <w:basedOn w:val="Navaden"/>
    <w:rsid w:val="00892625"/>
    <w:pPr>
      <w:spacing w:before="480" w:line="240" w:lineRule="auto"/>
      <w:jc w:val="center"/>
    </w:pPr>
    <w:rPr>
      <w:rFonts w:cs="Arial"/>
      <w:b/>
      <w:bCs/>
      <w:sz w:val="22"/>
      <w:szCs w:val="22"/>
      <w:lang w:eastAsia="sl-SI"/>
    </w:rPr>
  </w:style>
  <w:style w:type="paragraph" w:customStyle="1" w:styleId="rkovnatokazaodstavkom1">
    <w:name w:val="rkovnatokazaodstavkom1"/>
    <w:basedOn w:val="Navaden"/>
    <w:rsid w:val="00892625"/>
    <w:pPr>
      <w:spacing w:line="240" w:lineRule="auto"/>
      <w:ind w:left="425" w:hanging="425"/>
      <w:jc w:val="both"/>
    </w:pPr>
    <w:rPr>
      <w:rFonts w:cs="Arial"/>
      <w:sz w:val="22"/>
      <w:szCs w:val="22"/>
      <w:lang w:eastAsia="sl-SI"/>
    </w:rPr>
  </w:style>
  <w:style w:type="paragraph" w:customStyle="1" w:styleId="lennaslov1">
    <w:name w:val="lennaslov1"/>
    <w:basedOn w:val="Navaden"/>
    <w:rsid w:val="00892625"/>
    <w:pPr>
      <w:spacing w:line="240" w:lineRule="auto"/>
      <w:jc w:val="center"/>
    </w:pPr>
    <w:rPr>
      <w:rFonts w:cs="Arial"/>
      <w:b/>
      <w:bCs/>
      <w:sz w:val="22"/>
      <w:szCs w:val="22"/>
      <w:lang w:eastAsia="sl-SI"/>
    </w:rPr>
  </w:style>
  <w:style w:type="character" w:styleId="SledenaHiperpovezava">
    <w:name w:val="FollowedHyperlink"/>
    <w:basedOn w:val="Privzetapisavaodstavka"/>
    <w:rsid w:val="00701964"/>
    <w:rPr>
      <w:color w:val="954F72" w:themeColor="followedHyperlink"/>
      <w:u w:val="single"/>
    </w:rPr>
  </w:style>
  <w:style w:type="paragraph" w:customStyle="1" w:styleId="poglavje1">
    <w:name w:val="poglavje1"/>
    <w:basedOn w:val="Navaden"/>
    <w:rsid w:val="008E44B6"/>
    <w:pPr>
      <w:spacing w:before="480" w:line="240" w:lineRule="auto"/>
      <w:jc w:val="center"/>
    </w:pPr>
    <w:rPr>
      <w:rFonts w:cs="Arial"/>
      <w:sz w:val="22"/>
      <w:szCs w:val="22"/>
      <w:lang w:eastAsia="sl-SI"/>
    </w:rPr>
  </w:style>
  <w:style w:type="paragraph" w:customStyle="1" w:styleId="alineazaodstavkom1">
    <w:name w:val="alineazaodstavkom1"/>
    <w:basedOn w:val="Navaden"/>
    <w:rsid w:val="008E44B6"/>
    <w:pPr>
      <w:spacing w:line="240" w:lineRule="auto"/>
      <w:ind w:left="425" w:hanging="425"/>
      <w:jc w:val="both"/>
    </w:pPr>
    <w:rPr>
      <w:rFonts w:cs="Arial"/>
      <w:sz w:val="22"/>
      <w:szCs w:val="22"/>
      <w:lang w:eastAsia="sl-SI"/>
    </w:rPr>
  </w:style>
  <w:style w:type="paragraph" w:customStyle="1" w:styleId="poglavje">
    <w:name w:val="poglavje"/>
    <w:basedOn w:val="Navaden"/>
    <w:rsid w:val="00E92A49"/>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E92A49"/>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rsid w:val="00060657"/>
    <w:rPr>
      <w:sz w:val="16"/>
      <w:szCs w:val="16"/>
    </w:rPr>
  </w:style>
  <w:style w:type="paragraph" w:styleId="Pripombabesedilo">
    <w:name w:val="annotation text"/>
    <w:basedOn w:val="Navaden"/>
    <w:link w:val="PripombabesediloZnak"/>
    <w:rsid w:val="00060657"/>
    <w:pPr>
      <w:spacing w:line="240" w:lineRule="auto"/>
    </w:pPr>
    <w:rPr>
      <w:szCs w:val="20"/>
    </w:rPr>
  </w:style>
  <w:style w:type="character" w:customStyle="1" w:styleId="PripombabesediloZnak">
    <w:name w:val="Pripomba – besedilo Znak"/>
    <w:basedOn w:val="Privzetapisavaodstavka"/>
    <w:link w:val="Pripombabesedilo"/>
    <w:rsid w:val="00060657"/>
    <w:rPr>
      <w:rFonts w:ascii="Arial" w:hAnsi="Arial"/>
      <w:lang w:eastAsia="en-US"/>
    </w:rPr>
  </w:style>
  <w:style w:type="paragraph" w:styleId="Zadevapripombe">
    <w:name w:val="annotation subject"/>
    <w:basedOn w:val="Pripombabesedilo"/>
    <w:next w:val="Pripombabesedilo"/>
    <w:link w:val="ZadevapripombeZnak"/>
    <w:rsid w:val="00060657"/>
    <w:rPr>
      <w:b/>
      <w:bCs/>
    </w:rPr>
  </w:style>
  <w:style w:type="character" w:customStyle="1" w:styleId="ZadevapripombeZnak">
    <w:name w:val="Zadeva pripombe Znak"/>
    <w:basedOn w:val="PripombabesediloZnak"/>
    <w:link w:val="Zadevapripombe"/>
    <w:rsid w:val="00060657"/>
    <w:rPr>
      <w:rFonts w:ascii="Arial" w:hAnsi="Arial"/>
      <w:b/>
      <w:bCs/>
      <w:lang w:eastAsia="en-US"/>
    </w:rPr>
  </w:style>
  <w:style w:type="paragraph" w:styleId="Revizija">
    <w:name w:val="Revision"/>
    <w:hidden/>
    <w:uiPriority w:val="99"/>
    <w:semiHidden/>
    <w:rsid w:val="00E40C35"/>
    <w:rPr>
      <w:rFonts w:ascii="Arial" w:hAnsi="Arial"/>
      <w:szCs w:val="24"/>
      <w:lang w:eastAsia="en-US"/>
    </w:rPr>
  </w:style>
  <w:style w:type="paragraph" w:styleId="Golobesedilo">
    <w:name w:val="Plain Text"/>
    <w:basedOn w:val="Navaden"/>
    <w:link w:val="GolobesediloZnak"/>
    <w:uiPriority w:val="99"/>
    <w:unhideWhenUsed/>
    <w:rsid w:val="000329F9"/>
    <w:pPr>
      <w:spacing w:line="240" w:lineRule="auto"/>
    </w:pPr>
    <w:rPr>
      <w:rFonts w:ascii="Calibri" w:eastAsiaTheme="minorHAnsi" w:hAnsi="Calibri" w:cstheme="minorBidi"/>
      <w:sz w:val="22"/>
      <w:szCs w:val="21"/>
    </w:rPr>
  </w:style>
  <w:style w:type="character" w:customStyle="1" w:styleId="GolobesediloZnak">
    <w:name w:val="Golo besedilo Znak"/>
    <w:basedOn w:val="Privzetapisavaodstavka"/>
    <w:link w:val="Golobesedilo"/>
    <w:uiPriority w:val="99"/>
    <w:rsid w:val="000329F9"/>
    <w:rPr>
      <w:rFonts w:ascii="Calibri" w:eastAsiaTheme="minorHAnsi" w:hAnsi="Calibri" w:cstheme="minorBidi"/>
      <w:sz w:val="22"/>
      <w:szCs w:val="21"/>
      <w:lang w:eastAsia="en-US"/>
    </w:rPr>
  </w:style>
  <w:style w:type="paragraph" w:customStyle="1" w:styleId="naslovnadlenom">
    <w:name w:val="naslovnadlenom"/>
    <w:basedOn w:val="Navaden"/>
    <w:rsid w:val="005670F3"/>
    <w:pPr>
      <w:spacing w:before="100" w:beforeAutospacing="1" w:after="100" w:afterAutospacing="1" w:line="240" w:lineRule="auto"/>
    </w:pPr>
    <w:rPr>
      <w:rFonts w:ascii="Times New Roman" w:hAnsi="Times New Roman"/>
      <w:sz w:val="24"/>
      <w:lang w:eastAsia="sl-SI"/>
    </w:rPr>
  </w:style>
  <w:style w:type="paragraph" w:customStyle="1" w:styleId="form-control-static">
    <w:name w:val="form-control-static"/>
    <w:basedOn w:val="Navaden"/>
    <w:rsid w:val="00492321"/>
    <w:pPr>
      <w:spacing w:before="100" w:beforeAutospacing="1" w:after="100" w:afterAutospacing="1" w:line="240" w:lineRule="auto"/>
    </w:pPr>
    <w:rPr>
      <w:rFonts w:ascii="Times New Roman" w:hAnsi="Times New Roman"/>
      <w:sz w:val="24"/>
      <w:lang w:eastAsia="sl-SI"/>
    </w:rPr>
  </w:style>
  <w:style w:type="character" w:customStyle="1" w:styleId="Naslov5Znak">
    <w:name w:val="Naslov 5 Znak"/>
    <w:basedOn w:val="Privzetapisavaodstavka"/>
    <w:link w:val="Naslov5"/>
    <w:semiHidden/>
    <w:rsid w:val="00492321"/>
    <w:rPr>
      <w:rFonts w:asciiTheme="majorHAnsi" w:eastAsiaTheme="majorEastAsia" w:hAnsiTheme="majorHAnsi" w:cstheme="majorBidi"/>
      <w:color w:val="2F5496" w:themeColor="accent1" w:themeShade="BF"/>
      <w:szCs w:val="24"/>
      <w:lang w:eastAsia="en-US"/>
    </w:rPr>
  </w:style>
  <w:style w:type="character" w:customStyle="1" w:styleId="Naslov4Znak">
    <w:name w:val="Naslov 4 Znak"/>
    <w:basedOn w:val="Privzetapisavaodstavka"/>
    <w:link w:val="Naslov4"/>
    <w:semiHidden/>
    <w:rsid w:val="00ED0A54"/>
    <w:rPr>
      <w:rFonts w:asciiTheme="majorHAnsi" w:eastAsiaTheme="majorEastAsia" w:hAnsiTheme="majorHAnsi" w:cstheme="majorBidi"/>
      <w:i/>
      <w:iCs/>
      <w:color w:val="2F5496" w:themeColor="accent1" w:themeShade="BF"/>
      <w:szCs w:val="24"/>
      <w:lang w:eastAsia="en-US"/>
    </w:rPr>
  </w:style>
  <w:style w:type="paragraph" w:customStyle="1" w:styleId="oddelek">
    <w:name w:val="oddelek"/>
    <w:basedOn w:val="Navaden"/>
    <w:rsid w:val="00423DDE"/>
    <w:pPr>
      <w:spacing w:before="100" w:beforeAutospacing="1" w:after="100" w:afterAutospacing="1" w:line="240" w:lineRule="auto"/>
    </w:pPr>
    <w:rPr>
      <w:rFonts w:ascii="Times New Roman" w:hAnsi="Times New Roman"/>
      <w:sz w:val="24"/>
      <w:lang w:eastAsia="sl-SI"/>
    </w:rPr>
  </w:style>
  <w:style w:type="paragraph" w:customStyle="1" w:styleId="pododdelek">
    <w:name w:val="pododdelek"/>
    <w:basedOn w:val="Navaden"/>
    <w:rsid w:val="00F3057D"/>
    <w:pPr>
      <w:spacing w:before="100" w:beforeAutospacing="1" w:after="100" w:afterAutospacing="1" w:line="240" w:lineRule="auto"/>
    </w:pPr>
    <w:rPr>
      <w:rFonts w:ascii="Times New Roman" w:hAnsi="Times New Roman"/>
      <w:sz w:val="24"/>
      <w:lang w:eastAsia="sl-SI"/>
    </w:rPr>
  </w:style>
  <w:style w:type="character" w:customStyle="1" w:styleId="pododdelekznak">
    <w:name w:val="pododdelekznak"/>
    <w:basedOn w:val="Privzetapisavaodstavka"/>
    <w:rsid w:val="00CA0197"/>
  </w:style>
  <w:style w:type="paragraph" w:customStyle="1" w:styleId="bodytext">
    <w:name w:val="bodytext"/>
    <w:basedOn w:val="Navaden"/>
    <w:rsid w:val="004A037C"/>
    <w:pPr>
      <w:spacing w:before="100" w:beforeAutospacing="1" w:after="100" w:afterAutospacing="1" w:line="240" w:lineRule="auto"/>
    </w:pPr>
    <w:rPr>
      <w:rFonts w:ascii="Times New Roman" w:hAnsi="Times New Roman"/>
      <w:sz w:val="24"/>
      <w:lang w:eastAsia="sl-SI"/>
    </w:rPr>
  </w:style>
  <w:style w:type="character" w:customStyle="1" w:styleId="form-control">
    <w:name w:val="form-control"/>
    <w:basedOn w:val="Privzetapisavaodstavka"/>
    <w:rsid w:val="00145775"/>
  </w:style>
  <w:style w:type="character" w:customStyle="1" w:styleId="Naslov3Znak">
    <w:name w:val="Naslov 3 Znak"/>
    <w:basedOn w:val="Privzetapisavaodstavka"/>
    <w:link w:val="Naslov3"/>
    <w:semiHidden/>
    <w:rsid w:val="00366AE5"/>
    <w:rPr>
      <w:rFonts w:asciiTheme="majorHAnsi" w:eastAsiaTheme="majorEastAsia" w:hAnsiTheme="majorHAnsi" w:cstheme="majorBidi"/>
      <w:color w:val="1F3763" w:themeColor="accent1" w:themeShade="7F"/>
      <w:sz w:val="24"/>
      <w:szCs w:val="24"/>
      <w:lang w:eastAsia="en-US"/>
    </w:rPr>
  </w:style>
  <w:style w:type="paragraph" w:customStyle="1" w:styleId="alineazatevilnotoko">
    <w:name w:val="alineazatevilnotoko"/>
    <w:basedOn w:val="Navaden"/>
    <w:rsid w:val="00A06F87"/>
    <w:pPr>
      <w:spacing w:before="100" w:beforeAutospacing="1" w:after="100" w:afterAutospacing="1" w:line="240" w:lineRule="auto"/>
    </w:pPr>
    <w:rPr>
      <w:rFonts w:ascii="Times New Roman" w:hAnsi="Times New Roman"/>
      <w:sz w:val="24"/>
      <w:lang w:eastAsia="sl-SI"/>
    </w:rPr>
  </w:style>
  <w:style w:type="paragraph" w:customStyle="1" w:styleId="del">
    <w:name w:val="del"/>
    <w:basedOn w:val="Navaden"/>
    <w:rsid w:val="00A93102"/>
    <w:pPr>
      <w:spacing w:before="100" w:beforeAutospacing="1" w:after="100" w:afterAutospacing="1" w:line="240" w:lineRule="auto"/>
    </w:pPr>
    <w:rPr>
      <w:rFonts w:ascii="Times New Roman" w:hAnsi="Times New Roman"/>
      <w:sz w:val="24"/>
      <w:lang w:eastAsia="sl-SI"/>
    </w:rPr>
  </w:style>
  <w:style w:type="paragraph" w:customStyle="1" w:styleId="odsek">
    <w:name w:val="odsek"/>
    <w:basedOn w:val="Navaden"/>
    <w:rsid w:val="00D72F6E"/>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1657">
      <w:bodyDiv w:val="1"/>
      <w:marLeft w:val="0"/>
      <w:marRight w:val="0"/>
      <w:marTop w:val="0"/>
      <w:marBottom w:val="0"/>
      <w:divBdr>
        <w:top w:val="none" w:sz="0" w:space="0" w:color="auto"/>
        <w:left w:val="none" w:sz="0" w:space="0" w:color="auto"/>
        <w:bottom w:val="none" w:sz="0" w:space="0" w:color="auto"/>
        <w:right w:val="none" w:sz="0" w:space="0" w:color="auto"/>
      </w:divBdr>
    </w:div>
    <w:div w:id="13121638">
      <w:bodyDiv w:val="1"/>
      <w:marLeft w:val="0"/>
      <w:marRight w:val="0"/>
      <w:marTop w:val="0"/>
      <w:marBottom w:val="0"/>
      <w:divBdr>
        <w:top w:val="none" w:sz="0" w:space="0" w:color="auto"/>
        <w:left w:val="none" w:sz="0" w:space="0" w:color="auto"/>
        <w:bottom w:val="none" w:sz="0" w:space="0" w:color="auto"/>
        <w:right w:val="none" w:sz="0" w:space="0" w:color="auto"/>
      </w:divBdr>
      <w:divsChild>
        <w:div w:id="1259947125">
          <w:marLeft w:val="0"/>
          <w:marRight w:val="0"/>
          <w:marTop w:val="0"/>
          <w:marBottom w:val="0"/>
          <w:divBdr>
            <w:top w:val="none" w:sz="0" w:space="0" w:color="auto"/>
            <w:left w:val="none" w:sz="0" w:space="0" w:color="auto"/>
            <w:bottom w:val="none" w:sz="0" w:space="0" w:color="auto"/>
            <w:right w:val="none" w:sz="0" w:space="0" w:color="auto"/>
          </w:divBdr>
        </w:div>
        <w:div w:id="1792900530">
          <w:marLeft w:val="0"/>
          <w:marRight w:val="0"/>
          <w:marTop w:val="0"/>
          <w:marBottom w:val="0"/>
          <w:divBdr>
            <w:top w:val="none" w:sz="0" w:space="0" w:color="auto"/>
            <w:left w:val="none" w:sz="0" w:space="0" w:color="auto"/>
            <w:bottom w:val="none" w:sz="0" w:space="0" w:color="auto"/>
            <w:right w:val="none" w:sz="0" w:space="0" w:color="auto"/>
          </w:divBdr>
        </w:div>
      </w:divsChild>
    </w:div>
    <w:div w:id="20860073">
      <w:bodyDiv w:val="1"/>
      <w:marLeft w:val="0"/>
      <w:marRight w:val="0"/>
      <w:marTop w:val="0"/>
      <w:marBottom w:val="0"/>
      <w:divBdr>
        <w:top w:val="none" w:sz="0" w:space="0" w:color="auto"/>
        <w:left w:val="none" w:sz="0" w:space="0" w:color="auto"/>
        <w:bottom w:val="none" w:sz="0" w:space="0" w:color="auto"/>
        <w:right w:val="none" w:sz="0" w:space="0" w:color="auto"/>
      </w:divBdr>
    </w:div>
    <w:div w:id="27999393">
      <w:bodyDiv w:val="1"/>
      <w:marLeft w:val="0"/>
      <w:marRight w:val="0"/>
      <w:marTop w:val="0"/>
      <w:marBottom w:val="0"/>
      <w:divBdr>
        <w:top w:val="none" w:sz="0" w:space="0" w:color="auto"/>
        <w:left w:val="none" w:sz="0" w:space="0" w:color="auto"/>
        <w:bottom w:val="none" w:sz="0" w:space="0" w:color="auto"/>
        <w:right w:val="none" w:sz="0" w:space="0" w:color="auto"/>
      </w:divBdr>
    </w:div>
    <w:div w:id="29035704">
      <w:bodyDiv w:val="1"/>
      <w:marLeft w:val="0"/>
      <w:marRight w:val="0"/>
      <w:marTop w:val="0"/>
      <w:marBottom w:val="0"/>
      <w:divBdr>
        <w:top w:val="none" w:sz="0" w:space="0" w:color="auto"/>
        <w:left w:val="none" w:sz="0" w:space="0" w:color="auto"/>
        <w:bottom w:val="none" w:sz="0" w:space="0" w:color="auto"/>
        <w:right w:val="none" w:sz="0" w:space="0" w:color="auto"/>
      </w:divBdr>
      <w:divsChild>
        <w:div w:id="1341009674">
          <w:marLeft w:val="0"/>
          <w:marRight w:val="0"/>
          <w:marTop w:val="0"/>
          <w:marBottom w:val="0"/>
          <w:divBdr>
            <w:top w:val="none" w:sz="0" w:space="0" w:color="auto"/>
            <w:left w:val="none" w:sz="0" w:space="0" w:color="auto"/>
            <w:bottom w:val="none" w:sz="0" w:space="0" w:color="auto"/>
            <w:right w:val="none" w:sz="0" w:space="0" w:color="auto"/>
          </w:divBdr>
          <w:divsChild>
            <w:div w:id="198934212">
              <w:marLeft w:val="0"/>
              <w:marRight w:val="0"/>
              <w:marTop w:val="0"/>
              <w:marBottom w:val="0"/>
              <w:divBdr>
                <w:top w:val="none" w:sz="0" w:space="0" w:color="auto"/>
                <w:left w:val="none" w:sz="0" w:space="0" w:color="auto"/>
                <w:bottom w:val="none" w:sz="0" w:space="0" w:color="auto"/>
                <w:right w:val="none" w:sz="0" w:space="0" w:color="auto"/>
              </w:divBdr>
              <w:divsChild>
                <w:div w:id="1437559763">
                  <w:marLeft w:val="0"/>
                  <w:marRight w:val="0"/>
                  <w:marTop w:val="0"/>
                  <w:marBottom w:val="0"/>
                  <w:divBdr>
                    <w:top w:val="none" w:sz="0" w:space="0" w:color="auto"/>
                    <w:left w:val="none" w:sz="0" w:space="0" w:color="auto"/>
                    <w:bottom w:val="none" w:sz="0" w:space="0" w:color="auto"/>
                    <w:right w:val="none" w:sz="0" w:space="0" w:color="auto"/>
                  </w:divBdr>
                </w:div>
                <w:div w:id="5360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04475">
          <w:marLeft w:val="0"/>
          <w:marRight w:val="0"/>
          <w:marTop w:val="0"/>
          <w:marBottom w:val="0"/>
          <w:divBdr>
            <w:top w:val="none" w:sz="0" w:space="0" w:color="auto"/>
            <w:left w:val="none" w:sz="0" w:space="0" w:color="auto"/>
            <w:bottom w:val="none" w:sz="0" w:space="0" w:color="auto"/>
            <w:right w:val="none" w:sz="0" w:space="0" w:color="auto"/>
          </w:divBdr>
          <w:divsChild>
            <w:div w:id="1220744211">
              <w:marLeft w:val="0"/>
              <w:marRight w:val="0"/>
              <w:marTop w:val="0"/>
              <w:marBottom w:val="0"/>
              <w:divBdr>
                <w:top w:val="none" w:sz="0" w:space="0" w:color="auto"/>
                <w:left w:val="none" w:sz="0" w:space="0" w:color="auto"/>
                <w:bottom w:val="none" w:sz="0" w:space="0" w:color="auto"/>
                <w:right w:val="none" w:sz="0" w:space="0" w:color="auto"/>
              </w:divBdr>
              <w:divsChild>
                <w:div w:id="398403067">
                  <w:marLeft w:val="0"/>
                  <w:marRight w:val="0"/>
                  <w:marTop w:val="0"/>
                  <w:marBottom w:val="0"/>
                  <w:divBdr>
                    <w:top w:val="none" w:sz="0" w:space="0" w:color="auto"/>
                    <w:left w:val="none" w:sz="0" w:space="0" w:color="auto"/>
                    <w:bottom w:val="none" w:sz="0" w:space="0" w:color="auto"/>
                    <w:right w:val="none" w:sz="0" w:space="0" w:color="auto"/>
                  </w:divBdr>
                </w:div>
                <w:div w:id="4880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0871">
      <w:bodyDiv w:val="1"/>
      <w:marLeft w:val="0"/>
      <w:marRight w:val="0"/>
      <w:marTop w:val="0"/>
      <w:marBottom w:val="0"/>
      <w:divBdr>
        <w:top w:val="none" w:sz="0" w:space="0" w:color="auto"/>
        <w:left w:val="none" w:sz="0" w:space="0" w:color="auto"/>
        <w:bottom w:val="none" w:sz="0" w:space="0" w:color="auto"/>
        <w:right w:val="none" w:sz="0" w:space="0" w:color="auto"/>
      </w:divBdr>
    </w:div>
    <w:div w:id="95639117">
      <w:bodyDiv w:val="1"/>
      <w:marLeft w:val="0"/>
      <w:marRight w:val="0"/>
      <w:marTop w:val="0"/>
      <w:marBottom w:val="0"/>
      <w:divBdr>
        <w:top w:val="none" w:sz="0" w:space="0" w:color="auto"/>
        <w:left w:val="none" w:sz="0" w:space="0" w:color="auto"/>
        <w:bottom w:val="none" w:sz="0" w:space="0" w:color="auto"/>
        <w:right w:val="none" w:sz="0" w:space="0" w:color="auto"/>
      </w:divBdr>
    </w:div>
    <w:div w:id="119031605">
      <w:bodyDiv w:val="1"/>
      <w:marLeft w:val="0"/>
      <w:marRight w:val="0"/>
      <w:marTop w:val="0"/>
      <w:marBottom w:val="0"/>
      <w:divBdr>
        <w:top w:val="none" w:sz="0" w:space="0" w:color="auto"/>
        <w:left w:val="none" w:sz="0" w:space="0" w:color="auto"/>
        <w:bottom w:val="none" w:sz="0" w:space="0" w:color="auto"/>
        <w:right w:val="none" w:sz="0" w:space="0" w:color="auto"/>
      </w:divBdr>
      <w:divsChild>
        <w:div w:id="1948385658">
          <w:marLeft w:val="0"/>
          <w:marRight w:val="0"/>
          <w:marTop w:val="0"/>
          <w:marBottom w:val="0"/>
          <w:divBdr>
            <w:top w:val="none" w:sz="0" w:space="0" w:color="auto"/>
            <w:left w:val="none" w:sz="0" w:space="0" w:color="auto"/>
            <w:bottom w:val="none" w:sz="0" w:space="0" w:color="auto"/>
            <w:right w:val="none" w:sz="0" w:space="0" w:color="auto"/>
          </w:divBdr>
        </w:div>
        <w:div w:id="570970001">
          <w:marLeft w:val="0"/>
          <w:marRight w:val="0"/>
          <w:marTop w:val="0"/>
          <w:marBottom w:val="0"/>
          <w:divBdr>
            <w:top w:val="none" w:sz="0" w:space="0" w:color="auto"/>
            <w:left w:val="none" w:sz="0" w:space="0" w:color="auto"/>
            <w:bottom w:val="none" w:sz="0" w:space="0" w:color="auto"/>
            <w:right w:val="none" w:sz="0" w:space="0" w:color="auto"/>
          </w:divBdr>
        </w:div>
        <w:div w:id="73355466">
          <w:marLeft w:val="0"/>
          <w:marRight w:val="0"/>
          <w:marTop w:val="0"/>
          <w:marBottom w:val="0"/>
          <w:divBdr>
            <w:top w:val="none" w:sz="0" w:space="0" w:color="auto"/>
            <w:left w:val="none" w:sz="0" w:space="0" w:color="auto"/>
            <w:bottom w:val="none" w:sz="0" w:space="0" w:color="auto"/>
            <w:right w:val="none" w:sz="0" w:space="0" w:color="auto"/>
          </w:divBdr>
        </w:div>
        <w:div w:id="1998991433">
          <w:marLeft w:val="0"/>
          <w:marRight w:val="0"/>
          <w:marTop w:val="0"/>
          <w:marBottom w:val="0"/>
          <w:divBdr>
            <w:top w:val="none" w:sz="0" w:space="0" w:color="auto"/>
            <w:left w:val="none" w:sz="0" w:space="0" w:color="auto"/>
            <w:bottom w:val="none" w:sz="0" w:space="0" w:color="auto"/>
            <w:right w:val="none" w:sz="0" w:space="0" w:color="auto"/>
          </w:divBdr>
        </w:div>
        <w:div w:id="2110422194">
          <w:marLeft w:val="0"/>
          <w:marRight w:val="0"/>
          <w:marTop w:val="0"/>
          <w:marBottom w:val="0"/>
          <w:divBdr>
            <w:top w:val="none" w:sz="0" w:space="0" w:color="auto"/>
            <w:left w:val="none" w:sz="0" w:space="0" w:color="auto"/>
            <w:bottom w:val="none" w:sz="0" w:space="0" w:color="auto"/>
            <w:right w:val="none" w:sz="0" w:space="0" w:color="auto"/>
          </w:divBdr>
        </w:div>
        <w:div w:id="2010134135">
          <w:marLeft w:val="0"/>
          <w:marRight w:val="0"/>
          <w:marTop w:val="0"/>
          <w:marBottom w:val="0"/>
          <w:divBdr>
            <w:top w:val="none" w:sz="0" w:space="0" w:color="auto"/>
            <w:left w:val="none" w:sz="0" w:space="0" w:color="auto"/>
            <w:bottom w:val="none" w:sz="0" w:space="0" w:color="auto"/>
            <w:right w:val="none" w:sz="0" w:space="0" w:color="auto"/>
          </w:divBdr>
        </w:div>
      </w:divsChild>
    </w:div>
    <w:div w:id="131168988">
      <w:bodyDiv w:val="1"/>
      <w:marLeft w:val="0"/>
      <w:marRight w:val="0"/>
      <w:marTop w:val="0"/>
      <w:marBottom w:val="0"/>
      <w:divBdr>
        <w:top w:val="none" w:sz="0" w:space="0" w:color="auto"/>
        <w:left w:val="none" w:sz="0" w:space="0" w:color="auto"/>
        <w:bottom w:val="none" w:sz="0" w:space="0" w:color="auto"/>
        <w:right w:val="none" w:sz="0" w:space="0" w:color="auto"/>
      </w:divBdr>
    </w:div>
    <w:div w:id="155999278">
      <w:bodyDiv w:val="1"/>
      <w:marLeft w:val="0"/>
      <w:marRight w:val="0"/>
      <w:marTop w:val="0"/>
      <w:marBottom w:val="0"/>
      <w:divBdr>
        <w:top w:val="none" w:sz="0" w:space="0" w:color="auto"/>
        <w:left w:val="none" w:sz="0" w:space="0" w:color="auto"/>
        <w:bottom w:val="none" w:sz="0" w:space="0" w:color="auto"/>
        <w:right w:val="none" w:sz="0" w:space="0" w:color="auto"/>
      </w:divBdr>
    </w:div>
    <w:div w:id="160434076">
      <w:bodyDiv w:val="1"/>
      <w:marLeft w:val="0"/>
      <w:marRight w:val="0"/>
      <w:marTop w:val="0"/>
      <w:marBottom w:val="0"/>
      <w:divBdr>
        <w:top w:val="none" w:sz="0" w:space="0" w:color="auto"/>
        <w:left w:val="none" w:sz="0" w:space="0" w:color="auto"/>
        <w:bottom w:val="none" w:sz="0" w:space="0" w:color="auto"/>
        <w:right w:val="none" w:sz="0" w:space="0" w:color="auto"/>
      </w:divBdr>
    </w:div>
    <w:div w:id="204222159">
      <w:bodyDiv w:val="1"/>
      <w:marLeft w:val="0"/>
      <w:marRight w:val="0"/>
      <w:marTop w:val="0"/>
      <w:marBottom w:val="0"/>
      <w:divBdr>
        <w:top w:val="none" w:sz="0" w:space="0" w:color="auto"/>
        <w:left w:val="none" w:sz="0" w:space="0" w:color="auto"/>
        <w:bottom w:val="none" w:sz="0" w:space="0" w:color="auto"/>
        <w:right w:val="none" w:sz="0" w:space="0" w:color="auto"/>
      </w:divBdr>
    </w:div>
    <w:div w:id="214858196">
      <w:bodyDiv w:val="1"/>
      <w:marLeft w:val="0"/>
      <w:marRight w:val="0"/>
      <w:marTop w:val="0"/>
      <w:marBottom w:val="0"/>
      <w:divBdr>
        <w:top w:val="none" w:sz="0" w:space="0" w:color="auto"/>
        <w:left w:val="none" w:sz="0" w:space="0" w:color="auto"/>
        <w:bottom w:val="none" w:sz="0" w:space="0" w:color="auto"/>
        <w:right w:val="none" w:sz="0" w:space="0" w:color="auto"/>
      </w:divBdr>
    </w:div>
    <w:div w:id="285358819">
      <w:bodyDiv w:val="1"/>
      <w:marLeft w:val="0"/>
      <w:marRight w:val="0"/>
      <w:marTop w:val="0"/>
      <w:marBottom w:val="0"/>
      <w:divBdr>
        <w:top w:val="none" w:sz="0" w:space="0" w:color="auto"/>
        <w:left w:val="none" w:sz="0" w:space="0" w:color="auto"/>
        <w:bottom w:val="none" w:sz="0" w:space="0" w:color="auto"/>
        <w:right w:val="none" w:sz="0" w:space="0" w:color="auto"/>
      </w:divBdr>
    </w:div>
    <w:div w:id="297103076">
      <w:bodyDiv w:val="1"/>
      <w:marLeft w:val="0"/>
      <w:marRight w:val="0"/>
      <w:marTop w:val="0"/>
      <w:marBottom w:val="0"/>
      <w:divBdr>
        <w:top w:val="none" w:sz="0" w:space="0" w:color="auto"/>
        <w:left w:val="none" w:sz="0" w:space="0" w:color="auto"/>
        <w:bottom w:val="none" w:sz="0" w:space="0" w:color="auto"/>
        <w:right w:val="none" w:sz="0" w:space="0" w:color="auto"/>
      </w:divBdr>
    </w:div>
    <w:div w:id="306202718">
      <w:bodyDiv w:val="1"/>
      <w:marLeft w:val="0"/>
      <w:marRight w:val="0"/>
      <w:marTop w:val="0"/>
      <w:marBottom w:val="0"/>
      <w:divBdr>
        <w:top w:val="none" w:sz="0" w:space="0" w:color="auto"/>
        <w:left w:val="none" w:sz="0" w:space="0" w:color="auto"/>
        <w:bottom w:val="none" w:sz="0" w:space="0" w:color="auto"/>
        <w:right w:val="none" w:sz="0" w:space="0" w:color="auto"/>
      </w:divBdr>
    </w:div>
    <w:div w:id="309792718">
      <w:bodyDiv w:val="1"/>
      <w:marLeft w:val="0"/>
      <w:marRight w:val="0"/>
      <w:marTop w:val="0"/>
      <w:marBottom w:val="0"/>
      <w:divBdr>
        <w:top w:val="none" w:sz="0" w:space="0" w:color="auto"/>
        <w:left w:val="none" w:sz="0" w:space="0" w:color="auto"/>
        <w:bottom w:val="none" w:sz="0" w:space="0" w:color="auto"/>
        <w:right w:val="none" w:sz="0" w:space="0" w:color="auto"/>
      </w:divBdr>
    </w:div>
    <w:div w:id="346324050">
      <w:bodyDiv w:val="1"/>
      <w:marLeft w:val="0"/>
      <w:marRight w:val="0"/>
      <w:marTop w:val="0"/>
      <w:marBottom w:val="0"/>
      <w:divBdr>
        <w:top w:val="none" w:sz="0" w:space="0" w:color="auto"/>
        <w:left w:val="none" w:sz="0" w:space="0" w:color="auto"/>
        <w:bottom w:val="none" w:sz="0" w:space="0" w:color="auto"/>
        <w:right w:val="none" w:sz="0" w:space="0" w:color="auto"/>
      </w:divBdr>
    </w:div>
    <w:div w:id="348797129">
      <w:bodyDiv w:val="1"/>
      <w:marLeft w:val="0"/>
      <w:marRight w:val="0"/>
      <w:marTop w:val="0"/>
      <w:marBottom w:val="0"/>
      <w:divBdr>
        <w:top w:val="none" w:sz="0" w:space="0" w:color="auto"/>
        <w:left w:val="none" w:sz="0" w:space="0" w:color="auto"/>
        <w:bottom w:val="none" w:sz="0" w:space="0" w:color="auto"/>
        <w:right w:val="none" w:sz="0" w:space="0" w:color="auto"/>
      </w:divBdr>
    </w:div>
    <w:div w:id="352146847">
      <w:bodyDiv w:val="1"/>
      <w:marLeft w:val="0"/>
      <w:marRight w:val="0"/>
      <w:marTop w:val="0"/>
      <w:marBottom w:val="0"/>
      <w:divBdr>
        <w:top w:val="none" w:sz="0" w:space="0" w:color="auto"/>
        <w:left w:val="none" w:sz="0" w:space="0" w:color="auto"/>
        <w:bottom w:val="none" w:sz="0" w:space="0" w:color="auto"/>
        <w:right w:val="none" w:sz="0" w:space="0" w:color="auto"/>
      </w:divBdr>
    </w:div>
    <w:div w:id="355271941">
      <w:bodyDiv w:val="1"/>
      <w:marLeft w:val="0"/>
      <w:marRight w:val="0"/>
      <w:marTop w:val="0"/>
      <w:marBottom w:val="0"/>
      <w:divBdr>
        <w:top w:val="none" w:sz="0" w:space="0" w:color="auto"/>
        <w:left w:val="none" w:sz="0" w:space="0" w:color="auto"/>
        <w:bottom w:val="none" w:sz="0" w:space="0" w:color="auto"/>
        <w:right w:val="none" w:sz="0" w:space="0" w:color="auto"/>
      </w:divBdr>
    </w:div>
    <w:div w:id="366567823">
      <w:bodyDiv w:val="1"/>
      <w:marLeft w:val="0"/>
      <w:marRight w:val="0"/>
      <w:marTop w:val="0"/>
      <w:marBottom w:val="0"/>
      <w:divBdr>
        <w:top w:val="none" w:sz="0" w:space="0" w:color="auto"/>
        <w:left w:val="none" w:sz="0" w:space="0" w:color="auto"/>
        <w:bottom w:val="none" w:sz="0" w:space="0" w:color="auto"/>
        <w:right w:val="none" w:sz="0" w:space="0" w:color="auto"/>
      </w:divBdr>
    </w:div>
    <w:div w:id="394547803">
      <w:bodyDiv w:val="1"/>
      <w:marLeft w:val="0"/>
      <w:marRight w:val="0"/>
      <w:marTop w:val="0"/>
      <w:marBottom w:val="0"/>
      <w:divBdr>
        <w:top w:val="none" w:sz="0" w:space="0" w:color="auto"/>
        <w:left w:val="none" w:sz="0" w:space="0" w:color="auto"/>
        <w:bottom w:val="none" w:sz="0" w:space="0" w:color="auto"/>
        <w:right w:val="none" w:sz="0" w:space="0" w:color="auto"/>
      </w:divBdr>
      <w:divsChild>
        <w:div w:id="1175220430">
          <w:marLeft w:val="0"/>
          <w:marRight w:val="0"/>
          <w:marTop w:val="0"/>
          <w:marBottom w:val="0"/>
          <w:divBdr>
            <w:top w:val="none" w:sz="0" w:space="0" w:color="auto"/>
            <w:left w:val="none" w:sz="0" w:space="0" w:color="auto"/>
            <w:bottom w:val="none" w:sz="0" w:space="0" w:color="auto"/>
            <w:right w:val="none" w:sz="0" w:space="0" w:color="auto"/>
          </w:divBdr>
          <w:divsChild>
            <w:div w:id="2021660515">
              <w:marLeft w:val="0"/>
              <w:marRight w:val="0"/>
              <w:marTop w:val="0"/>
              <w:marBottom w:val="0"/>
              <w:divBdr>
                <w:top w:val="none" w:sz="0" w:space="0" w:color="auto"/>
                <w:left w:val="none" w:sz="0" w:space="0" w:color="auto"/>
                <w:bottom w:val="none" w:sz="0" w:space="0" w:color="auto"/>
                <w:right w:val="none" w:sz="0" w:space="0" w:color="auto"/>
              </w:divBdr>
            </w:div>
          </w:divsChild>
        </w:div>
        <w:div w:id="1352073734">
          <w:marLeft w:val="0"/>
          <w:marRight w:val="0"/>
          <w:marTop w:val="0"/>
          <w:marBottom w:val="0"/>
          <w:divBdr>
            <w:top w:val="none" w:sz="0" w:space="0" w:color="auto"/>
            <w:left w:val="none" w:sz="0" w:space="0" w:color="auto"/>
            <w:bottom w:val="none" w:sz="0" w:space="0" w:color="auto"/>
            <w:right w:val="none" w:sz="0" w:space="0" w:color="auto"/>
          </w:divBdr>
          <w:divsChild>
            <w:div w:id="158077508">
              <w:marLeft w:val="0"/>
              <w:marRight w:val="0"/>
              <w:marTop w:val="0"/>
              <w:marBottom w:val="0"/>
              <w:divBdr>
                <w:top w:val="none" w:sz="0" w:space="0" w:color="auto"/>
                <w:left w:val="none" w:sz="0" w:space="0" w:color="auto"/>
                <w:bottom w:val="none" w:sz="0" w:space="0" w:color="auto"/>
                <w:right w:val="none" w:sz="0" w:space="0" w:color="auto"/>
              </w:divBdr>
              <w:divsChild>
                <w:div w:id="1084766395">
                  <w:marLeft w:val="0"/>
                  <w:marRight w:val="0"/>
                  <w:marTop w:val="0"/>
                  <w:marBottom w:val="0"/>
                  <w:divBdr>
                    <w:top w:val="none" w:sz="0" w:space="0" w:color="auto"/>
                    <w:left w:val="none" w:sz="0" w:space="0" w:color="auto"/>
                    <w:bottom w:val="none" w:sz="0" w:space="0" w:color="auto"/>
                    <w:right w:val="none" w:sz="0" w:space="0" w:color="auto"/>
                  </w:divBdr>
                  <w:divsChild>
                    <w:div w:id="15771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21061">
      <w:bodyDiv w:val="1"/>
      <w:marLeft w:val="0"/>
      <w:marRight w:val="0"/>
      <w:marTop w:val="0"/>
      <w:marBottom w:val="0"/>
      <w:divBdr>
        <w:top w:val="none" w:sz="0" w:space="0" w:color="auto"/>
        <w:left w:val="none" w:sz="0" w:space="0" w:color="auto"/>
        <w:bottom w:val="none" w:sz="0" w:space="0" w:color="auto"/>
        <w:right w:val="none" w:sz="0" w:space="0" w:color="auto"/>
      </w:divBdr>
    </w:div>
    <w:div w:id="412900232">
      <w:bodyDiv w:val="1"/>
      <w:marLeft w:val="0"/>
      <w:marRight w:val="0"/>
      <w:marTop w:val="0"/>
      <w:marBottom w:val="0"/>
      <w:divBdr>
        <w:top w:val="none" w:sz="0" w:space="0" w:color="auto"/>
        <w:left w:val="none" w:sz="0" w:space="0" w:color="auto"/>
        <w:bottom w:val="none" w:sz="0" w:space="0" w:color="auto"/>
        <w:right w:val="none" w:sz="0" w:space="0" w:color="auto"/>
      </w:divBdr>
    </w:div>
    <w:div w:id="439883142">
      <w:bodyDiv w:val="1"/>
      <w:marLeft w:val="0"/>
      <w:marRight w:val="0"/>
      <w:marTop w:val="0"/>
      <w:marBottom w:val="0"/>
      <w:divBdr>
        <w:top w:val="none" w:sz="0" w:space="0" w:color="auto"/>
        <w:left w:val="none" w:sz="0" w:space="0" w:color="auto"/>
        <w:bottom w:val="none" w:sz="0" w:space="0" w:color="auto"/>
        <w:right w:val="none" w:sz="0" w:space="0" w:color="auto"/>
      </w:divBdr>
    </w:div>
    <w:div w:id="482620202">
      <w:bodyDiv w:val="1"/>
      <w:marLeft w:val="0"/>
      <w:marRight w:val="0"/>
      <w:marTop w:val="0"/>
      <w:marBottom w:val="0"/>
      <w:divBdr>
        <w:top w:val="none" w:sz="0" w:space="0" w:color="auto"/>
        <w:left w:val="none" w:sz="0" w:space="0" w:color="auto"/>
        <w:bottom w:val="none" w:sz="0" w:space="0" w:color="auto"/>
        <w:right w:val="none" w:sz="0" w:space="0" w:color="auto"/>
      </w:divBdr>
    </w:div>
    <w:div w:id="522936375">
      <w:bodyDiv w:val="1"/>
      <w:marLeft w:val="0"/>
      <w:marRight w:val="0"/>
      <w:marTop w:val="0"/>
      <w:marBottom w:val="0"/>
      <w:divBdr>
        <w:top w:val="none" w:sz="0" w:space="0" w:color="auto"/>
        <w:left w:val="none" w:sz="0" w:space="0" w:color="auto"/>
        <w:bottom w:val="none" w:sz="0" w:space="0" w:color="auto"/>
        <w:right w:val="none" w:sz="0" w:space="0" w:color="auto"/>
      </w:divBdr>
    </w:div>
    <w:div w:id="523905303">
      <w:bodyDiv w:val="1"/>
      <w:marLeft w:val="0"/>
      <w:marRight w:val="0"/>
      <w:marTop w:val="0"/>
      <w:marBottom w:val="0"/>
      <w:divBdr>
        <w:top w:val="none" w:sz="0" w:space="0" w:color="auto"/>
        <w:left w:val="none" w:sz="0" w:space="0" w:color="auto"/>
        <w:bottom w:val="none" w:sz="0" w:space="0" w:color="auto"/>
        <w:right w:val="none" w:sz="0" w:space="0" w:color="auto"/>
      </w:divBdr>
    </w:div>
    <w:div w:id="562762652">
      <w:bodyDiv w:val="1"/>
      <w:marLeft w:val="0"/>
      <w:marRight w:val="0"/>
      <w:marTop w:val="0"/>
      <w:marBottom w:val="0"/>
      <w:divBdr>
        <w:top w:val="none" w:sz="0" w:space="0" w:color="auto"/>
        <w:left w:val="none" w:sz="0" w:space="0" w:color="auto"/>
        <w:bottom w:val="none" w:sz="0" w:space="0" w:color="auto"/>
        <w:right w:val="none" w:sz="0" w:space="0" w:color="auto"/>
      </w:divBdr>
    </w:div>
    <w:div w:id="624311884">
      <w:bodyDiv w:val="1"/>
      <w:marLeft w:val="0"/>
      <w:marRight w:val="0"/>
      <w:marTop w:val="0"/>
      <w:marBottom w:val="0"/>
      <w:divBdr>
        <w:top w:val="none" w:sz="0" w:space="0" w:color="auto"/>
        <w:left w:val="none" w:sz="0" w:space="0" w:color="auto"/>
        <w:bottom w:val="none" w:sz="0" w:space="0" w:color="auto"/>
        <w:right w:val="none" w:sz="0" w:space="0" w:color="auto"/>
      </w:divBdr>
    </w:div>
    <w:div w:id="649136049">
      <w:bodyDiv w:val="1"/>
      <w:marLeft w:val="0"/>
      <w:marRight w:val="0"/>
      <w:marTop w:val="0"/>
      <w:marBottom w:val="0"/>
      <w:divBdr>
        <w:top w:val="none" w:sz="0" w:space="0" w:color="auto"/>
        <w:left w:val="none" w:sz="0" w:space="0" w:color="auto"/>
        <w:bottom w:val="none" w:sz="0" w:space="0" w:color="auto"/>
        <w:right w:val="none" w:sz="0" w:space="0" w:color="auto"/>
      </w:divBdr>
    </w:div>
    <w:div w:id="655888359">
      <w:bodyDiv w:val="1"/>
      <w:marLeft w:val="0"/>
      <w:marRight w:val="0"/>
      <w:marTop w:val="0"/>
      <w:marBottom w:val="0"/>
      <w:divBdr>
        <w:top w:val="none" w:sz="0" w:space="0" w:color="auto"/>
        <w:left w:val="none" w:sz="0" w:space="0" w:color="auto"/>
        <w:bottom w:val="none" w:sz="0" w:space="0" w:color="auto"/>
        <w:right w:val="none" w:sz="0" w:space="0" w:color="auto"/>
      </w:divBdr>
    </w:div>
    <w:div w:id="656498246">
      <w:bodyDiv w:val="1"/>
      <w:marLeft w:val="0"/>
      <w:marRight w:val="0"/>
      <w:marTop w:val="0"/>
      <w:marBottom w:val="0"/>
      <w:divBdr>
        <w:top w:val="none" w:sz="0" w:space="0" w:color="auto"/>
        <w:left w:val="none" w:sz="0" w:space="0" w:color="auto"/>
        <w:bottom w:val="none" w:sz="0" w:space="0" w:color="auto"/>
        <w:right w:val="none" w:sz="0" w:space="0" w:color="auto"/>
      </w:divBdr>
      <w:divsChild>
        <w:div w:id="940338126">
          <w:marLeft w:val="0"/>
          <w:marRight w:val="0"/>
          <w:marTop w:val="0"/>
          <w:marBottom w:val="0"/>
          <w:divBdr>
            <w:top w:val="none" w:sz="0" w:space="0" w:color="auto"/>
            <w:left w:val="none" w:sz="0" w:space="0" w:color="auto"/>
            <w:bottom w:val="none" w:sz="0" w:space="0" w:color="auto"/>
            <w:right w:val="none" w:sz="0" w:space="0" w:color="auto"/>
          </w:divBdr>
          <w:divsChild>
            <w:div w:id="1322661680">
              <w:marLeft w:val="0"/>
              <w:marRight w:val="0"/>
              <w:marTop w:val="0"/>
              <w:marBottom w:val="0"/>
              <w:divBdr>
                <w:top w:val="none" w:sz="0" w:space="0" w:color="auto"/>
                <w:left w:val="none" w:sz="0" w:space="0" w:color="auto"/>
                <w:bottom w:val="none" w:sz="0" w:space="0" w:color="auto"/>
                <w:right w:val="none" w:sz="0" w:space="0" w:color="auto"/>
              </w:divBdr>
              <w:divsChild>
                <w:div w:id="1724257892">
                  <w:marLeft w:val="0"/>
                  <w:marRight w:val="0"/>
                  <w:marTop w:val="0"/>
                  <w:marBottom w:val="0"/>
                  <w:divBdr>
                    <w:top w:val="none" w:sz="0" w:space="0" w:color="auto"/>
                    <w:left w:val="none" w:sz="0" w:space="0" w:color="auto"/>
                    <w:bottom w:val="none" w:sz="0" w:space="0" w:color="auto"/>
                    <w:right w:val="none" w:sz="0" w:space="0" w:color="auto"/>
                  </w:divBdr>
                </w:div>
                <w:div w:id="19786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19108">
          <w:marLeft w:val="0"/>
          <w:marRight w:val="0"/>
          <w:marTop w:val="0"/>
          <w:marBottom w:val="0"/>
          <w:divBdr>
            <w:top w:val="none" w:sz="0" w:space="0" w:color="auto"/>
            <w:left w:val="none" w:sz="0" w:space="0" w:color="auto"/>
            <w:bottom w:val="none" w:sz="0" w:space="0" w:color="auto"/>
            <w:right w:val="none" w:sz="0" w:space="0" w:color="auto"/>
          </w:divBdr>
          <w:divsChild>
            <w:div w:id="366298545">
              <w:marLeft w:val="0"/>
              <w:marRight w:val="0"/>
              <w:marTop w:val="0"/>
              <w:marBottom w:val="0"/>
              <w:divBdr>
                <w:top w:val="none" w:sz="0" w:space="0" w:color="auto"/>
                <w:left w:val="none" w:sz="0" w:space="0" w:color="auto"/>
                <w:bottom w:val="none" w:sz="0" w:space="0" w:color="auto"/>
                <w:right w:val="none" w:sz="0" w:space="0" w:color="auto"/>
              </w:divBdr>
              <w:divsChild>
                <w:div w:id="1635989870">
                  <w:marLeft w:val="0"/>
                  <w:marRight w:val="0"/>
                  <w:marTop w:val="0"/>
                  <w:marBottom w:val="0"/>
                  <w:divBdr>
                    <w:top w:val="none" w:sz="0" w:space="0" w:color="auto"/>
                    <w:left w:val="none" w:sz="0" w:space="0" w:color="auto"/>
                    <w:bottom w:val="none" w:sz="0" w:space="0" w:color="auto"/>
                    <w:right w:val="none" w:sz="0" w:space="0" w:color="auto"/>
                  </w:divBdr>
                </w:div>
                <w:div w:id="14332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10002">
      <w:bodyDiv w:val="1"/>
      <w:marLeft w:val="0"/>
      <w:marRight w:val="0"/>
      <w:marTop w:val="0"/>
      <w:marBottom w:val="0"/>
      <w:divBdr>
        <w:top w:val="none" w:sz="0" w:space="0" w:color="auto"/>
        <w:left w:val="none" w:sz="0" w:space="0" w:color="auto"/>
        <w:bottom w:val="none" w:sz="0" w:space="0" w:color="auto"/>
        <w:right w:val="none" w:sz="0" w:space="0" w:color="auto"/>
      </w:divBdr>
    </w:div>
    <w:div w:id="658659153">
      <w:bodyDiv w:val="1"/>
      <w:marLeft w:val="0"/>
      <w:marRight w:val="0"/>
      <w:marTop w:val="0"/>
      <w:marBottom w:val="0"/>
      <w:divBdr>
        <w:top w:val="none" w:sz="0" w:space="0" w:color="auto"/>
        <w:left w:val="none" w:sz="0" w:space="0" w:color="auto"/>
        <w:bottom w:val="none" w:sz="0" w:space="0" w:color="auto"/>
        <w:right w:val="none" w:sz="0" w:space="0" w:color="auto"/>
      </w:divBdr>
    </w:div>
    <w:div w:id="659695072">
      <w:bodyDiv w:val="1"/>
      <w:marLeft w:val="0"/>
      <w:marRight w:val="0"/>
      <w:marTop w:val="0"/>
      <w:marBottom w:val="0"/>
      <w:divBdr>
        <w:top w:val="none" w:sz="0" w:space="0" w:color="auto"/>
        <w:left w:val="none" w:sz="0" w:space="0" w:color="auto"/>
        <w:bottom w:val="none" w:sz="0" w:space="0" w:color="auto"/>
        <w:right w:val="none" w:sz="0" w:space="0" w:color="auto"/>
      </w:divBdr>
    </w:div>
    <w:div w:id="670833182">
      <w:bodyDiv w:val="1"/>
      <w:marLeft w:val="0"/>
      <w:marRight w:val="0"/>
      <w:marTop w:val="0"/>
      <w:marBottom w:val="0"/>
      <w:divBdr>
        <w:top w:val="none" w:sz="0" w:space="0" w:color="auto"/>
        <w:left w:val="none" w:sz="0" w:space="0" w:color="auto"/>
        <w:bottom w:val="none" w:sz="0" w:space="0" w:color="auto"/>
        <w:right w:val="none" w:sz="0" w:space="0" w:color="auto"/>
      </w:divBdr>
    </w:div>
    <w:div w:id="685013846">
      <w:bodyDiv w:val="1"/>
      <w:marLeft w:val="0"/>
      <w:marRight w:val="0"/>
      <w:marTop w:val="0"/>
      <w:marBottom w:val="0"/>
      <w:divBdr>
        <w:top w:val="none" w:sz="0" w:space="0" w:color="auto"/>
        <w:left w:val="none" w:sz="0" w:space="0" w:color="auto"/>
        <w:bottom w:val="none" w:sz="0" w:space="0" w:color="auto"/>
        <w:right w:val="none" w:sz="0" w:space="0" w:color="auto"/>
      </w:divBdr>
    </w:div>
    <w:div w:id="703482134">
      <w:bodyDiv w:val="1"/>
      <w:marLeft w:val="0"/>
      <w:marRight w:val="0"/>
      <w:marTop w:val="0"/>
      <w:marBottom w:val="0"/>
      <w:divBdr>
        <w:top w:val="none" w:sz="0" w:space="0" w:color="auto"/>
        <w:left w:val="none" w:sz="0" w:space="0" w:color="auto"/>
        <w:bottom w:val="none" w:sz="0" w:space="0" w:color="auto"/>
        <w:right w:val="none" w:sz="0" w:space="0" w:color="auto"/>
      </w:divBdr>
    </w:div>
    <w:div w:id="705521533">
      <w:bodyDiv w:val="1"/>
      <w:marLeft w:val="0"/>
      <w:marRight w:val="0"/>
      <w:marTop w:val="0"/>
      <w:marBottom w:val="0"/>
      <w:divBdr>
        <w:top w:val="none" w:sz="0" w:space="0" w:color="auto"/>
        <w:left w:val="none" w:sz="0" w:space="0" w:color="auto"/>
        <w:bottom w:val="none" w:sz="0" w:space="0" w:color="auto"/>
        <w:right w:val="none" w:sz="0" w:space="0" w:color="auto"/>
      </w:divBdr>
    </w:div>
    <w:div w:id="707492218">
      <w:bodyDiv w:val="1"/>
      <w:marLeft w:val="0"/>
      <w:marRight w:val="0"/>
      <w:marTop w:val="0"/>
      <w:marBottom w:val="0"/>
      <w:divBdr>
        <w:top w:val="none" w:sz="0" w:space="0" w:color="auto"/>
        <w:left w:val="none" w:sz="0" w:space="0" w:color="auto"/>
        <w:bottom w:val="none" w:sz="0" w:space="0" w:color="auto"/>
        <w:right w:val="none" w:sz="0" w:space="0" w:color="auto"/>
      </w:divBdr>
      <w:divsChild>
        <w:div w:id="2137025469">
          <w:marLeft w:val="0"/>
          <w:marRight w:val="0"/>
          <w:marTop w:val="0"/>
          <w:marBottom w:val="0"/>
          <w:divBdr>
            <w:top w:val="none" w:sz="0" w:space="0" w:color="auto"/>
            <w:left w:val="none" w:sz="0" w:space="0" w:color="auto"/>
            <w:bottom w:val="none" w:sz="0" w:space="0" w:color="auto"/>
            <w:right w:val="none" w:sz="0" w:space="0" w:color="auto"/>
          </w:divBdr>
        </w:div>
      </w:divsChild>
    </w:div>
    <w:div w:id="711735686">
      <w:bodyDiv w:val="1"/>
      <w:marLeft w:val="0"/>
      <w:marRight w:val="0"/>
      <w:marTop w:val="0"/>
      <w:marBottom w:val="0"/>
      <w:divBdr>
        <w:top w:val="none" w:sz="0" w:space="0" w:color="auto"/>
        <w:left w:val="none" w:sz="0" w:space="0" w:color="auto"/>
        <w:bottom w:val="none" w:sz="0" w:space="0" w:color="auto"/>
        <w:right w:val="none" w:sz="0" w:space="0" w:color="auto"/>
      </w:divBdr>
    </w:div>
    <w:div w:id="724529877">
      <w:bodyDiv w:val="1"/>
      <w:marLeft w:val="0"/>
      <w:marRight w:val="0"/>
      <w:marTop w:val="0"/>
      <w:marBottom w:val="0"/>
      <w:divBdr>
        <w:top w:val="none" w:sz="0" w:space="0" w:color="auto"/>
        <w:left w:val="none" w:sz="0" w:space="0" w:color="auto"/>
        <w:bottom w:val="none" w:sz="0" w:space="0" w:color="auto"/>
        <w:right w:val="none" w:sz="0" w:space="0" w:color="auto"/>
      </w:divBdr>
      <w:divsChild>
        <w:div w:id="250117436">
          <w:marLeft w:val="0"/>
          <w:marRight w:val="0"/>
          <w:marTop w:val="0"/>
          <w:marBottom w:val="0"/>
          <w:divBdr>
            <w:top w:val="none" w:sz="0" w:space="0" w:color="auto"/>
            <w:left w:val="none" w:sz="0" w:space="0" w:color="auto"/>
            <w:bottom w:val="none" w:sz="0" w:space="0" w:color="auto"/>
            <w:right w:val="none" w:sz="0" w:space="0" w:color="auto"/>
          </w:divBdr>
          <w:divsChild>
            <w:div w:id="1401513378">
              <w:marLeft w:val="0"/>
              <w:marRight w:val="0"/>
              <w:marTop w:val="0"/>
              <w:marBottom w:val="0"/>
              <w:divBdr>
                <w:top w:val="none" w:sz="0" w:space="0" w:color="auto"/>
                <w:left w:val="none" w:sz="0" w:space="0" w:color="auto"/>
                <w:bottom w:val="none" w:sz="0" w:space="0" w:color="auto"/>
                <w:right w:val="none" w:sz="0" w:space="0" w:color="auto"/>
              </w:divBdr>
              <w:divsChild>
                <w:div w:id="499348330">
                  <w:marLeft w:val="0"/>
                  <w:marRight w:val="0"/>
                  <w:marTop w:val="0"/>
                  <w:marBottom w:val="0"/>
                  <w:divBdr>
                    <w:top w:val="none" w:sz="0" w:space="0" w:color="auto"/>
                    <w:left w:val="none" w:sz="0" w:space="0" w:color="auto"/>
                    <w:bottom w:val="none" w:sz="0" w:space="0" w:color="auto"/>
                    <w:right w:val="none" w:sz="0" w:space="0" w:color="auto"/>
                  </w:divBdr>
                  <w:divsChild>
                    <w:div w:id="1283346361">
                      <w:marLeft w:val="0"/>
                      <w:marRight w:val="0"/>
                      <w:marTop w:val="0"/>
                      <w:marBottom w:val="0"/>
                      <w:divBdr>
                        <w:top w:val="none" w:sz="0" w:space="0" w:color="auto"/>
                        <w:left w:val="none" w:sz="0" w:space="0" w:color="auto"/>
                        <w:bottom w:val="none" w:sz="0" w:space="0" w:color="auto"/>
                        <w:right w:val="none" w:sz="0" w:space="0" w:color="auto"/>
                      </w:divBdr>
                      <w:divsChild>
                        <w:div w:id="102455353">
                          <w:marLeft w:val="0"/>
                          <w:marRight w:val="0"/>
                          <w:marTop w:val="0"/>
                          <w:marBottom w:val="0"/>
                          <w:divBdr>
                            <w:top w:val="none" w:sz="0" w:space="0" w:color="auto"/>
                            <w:left w:val="none" w:sz="0" w:space="0" w:color="auto"/>
                            <w:bottom w:val="none" w:sz="0" w:space="0" w:color="auto"/>
                            <w:right w:val="none" w:sz="0" w:space="0" w:color="auto"/>
                          </w:divBdr>
                          <w:divsChild>
                            <w:div w:id="2054765529">
                              <w:marLeft w:val="0"/>
                              <w:marRight w:val="0"/>
                              <w:marTop w:val="0"/>
                              <w:marBottom w:val="0"/>
                              <w:divBdr>
                                <w:top w:val="none" w:sz="0" w:space="0" w:color="auto"/>
                                <w:left w:val="none" w:sz="0" w:space="0" w:color="auto"/>
                                <w:bottom w:val="none" w:sz="0" w:space="0" w:color="auto"/>
                                <w:right w:val="none" w:sz="0" w:space="0" w:color="auto"/>
                              </w:divBdr>
                              <w:divsChild>
                                <w:div w:id="2011639371">
                                  <w:marLeft w:val="0"/>
                                  <w:marRight w:val="0"/>
                                  <w:marTop w:val="0"/>
                                  <w:marBottom w:val="0"/>
                                  <w:divBdr>
                                    <w:top w:val="none" w:sz="0" w:space="0" w:color="auto"/>
                                    <w:left w:val="none" w:sz="0" w:space="0" w:color="auto"/>
                                    <w:bottom w:val="none" w:sz="0" w:space="0" w:color="auto"/>
                                    <w:right w:val="none" w:sz="0" w:space="0" w:color="auto"/>
                                  </w:divBdr>
                                </w:div>
                              </w:divsChild>
                            </w:div>
                            <w:div w:id="1043095037">
                              <w:marLeft w:val="0"/>
                              <w:marRight w:val="0"/>
                              <w:marTop w:val="0"/>
                              <w:marBottom w:val="0"/>
                              <w:divBdr>
                                <w:top w:val="none" w:sz="0" w:space="0" w:color="auto"/>
                                <w:left w:val="none" w:sz="0" w:space="0" w:color="auto"/>
                                <w:bottom w:val="none" w:sz="0" w:space="0" w:color="auto"/>
                                <w:right w:val="none" w:sz="0" w:space="0" w:color="auto"/>
                              </w:divBdr>
                              <w:divsChild>
                                <w:div w:id="263654846">
                                  <w:marLeft w:val="0"/>
                                  <w:marRight w:val="0"/>
                                  <w:marTop w:val="0"/>
                                  <w:marBottom w:val="0"/>
                                  <w:divBdr>
                                    <w:top w:val="none" w:sz="0" w:space="0" w:color="auto"/>
                                    <w:left w:val="none" w:sz="0" w:space="0" w:color="auto"/>
                                    <w:bottom w:val="none" w:sz="0" w:space="0" w:color="auto"/>
                                    <w:right w:val="none" w:sz="0" w:space="0" w:color="auto"/>
                                  </w:divBdr>
                                </w:div>
                              </w:divsChild>
                            </w:div>
                            <w:div w:id="1302660124">
                              <w:marLeft w:val="0"/>
                              <w:marRight w:val="0"/>
                              <w:marTop w:val="0"/>
                              <w:marBottom w:val="0"/>
                              <w:divBdr>
                                <w:top w:val="none" w:sz="0" w:space="0" w:color="auto"/>
                                <w:left w:val="none" w:sz="0" w:space="0" w:color="auto"/>
                                <w:bottom w:val="none" w:sz="0" w:space="0" w:color="auto"/>
                                <w:right w:val="none" w:sz="0" w:space="0" w:color="auto"/>
                              </w:divBdr>
                              <w:divsChild>
                                <w:div w:id="1225869983">
                                  <w:marLeft w:val="0"/>
                                  <w:marRight w:val="0"/>
                                  <w:marTop w:val="0"/>
                                  <w:marBottom w:val="0"/>
                                  <w:divBdr>
                                    <w:top w:val="none" w:sz="0" w:space="0" w:color="auto"/>
                                    <w:left w:val="none" w:sz="0" w:space="0" w:color="auto"/>
                                    <w:bottom w:val="none" w:sz="0" w:space="0" w:color="auto"/>
                                    <w:right w:val="none" w:sz="0" w:space="0" w:color="auto"/>
                                  </w:divBdr>
                                </w:div>
                              </w:divsChild>
                            </w:div>
                            <w:div w:id="167722259">
                              <w:marLeft w:val="0"/>
                              <w:marRight w:val="0"/>
                              <w:marTop w:val="0"/>
                              <w:marBottom w:val="0"/>
                              <w:divBdr>
                                <w:top w:val="none" w:sz="0" w:space="0" w:color="auto"/>
                                <w:left w:val="none" w:sz="0" w:space="0" w:color="auto"/>
                                <w:bottom w:val="none" w:sz="0" w:space="0" w:color="auto"/>
                                <w:right w:val="none" w:sz="0" w:space="0" w:color="auto"/>
                              </w:divBdr>
                              <w:divsChild>
                                <w:div w:id="907804742">
                                  <w:marLeft w:val="0"/>
                                  <w:marRight w:val="0"/>
                                  <w:marTop w:val="0"/>
                                  <w:marBottom w:val="0"/>
                                  <w:divBdr>
                                    <w:top w:val="none" w:sz="0" w:space="0" w:color="auto"/>
                                    <w:left w:val="none" w:sz="0" w:space="0" w:color="auto"/>
                                    <w:bottom w:val="none" w:sz="0" w:space="0" w:color="auto"/>
                                    <w:right w:val="none" w:sz="0" w:space="0" w:color="auto"/>
                                  </w:divBdr>
                                </w:div>
                              </w:divsChild>
                            </w:div>
                            <w:div w:id="325129830">
                              <w:marLeft w:val="0"/>
                              <w:marRight w:val="0"/>
                              <w:marTop w:val="0"/>
                              <w:marBottom w:val="0"/>
                              <w:divBdr>
                                <w:top w:val="none" w:sz="0" w:space="0" w:color="auto"/>
                                <w:left w:val="none" w:sz="0" w:space="0" w:color="auto"/>
                                <w:bottom w:val="none" w:sz="0" w:space="0" w:color="auto"/>
                                <w:right w:val="none" w:sz="0" w:space="0" w:color="auto"/>
                              </w:divBdr>
                              <w:divsChild>
                                <w:div w:id="567113146">
                                  <w:marLeft w:val="0"/>
                                  <w:marRight w:val="0"/>
                                  <w:marTop w:val="0"/>
                                  <w:marBottom w:val="0"/>
                                  <w:divBdr>
                                    <w:top w:val="none" w:sz="0" w:space="0" w:color="auto"/>
                                    <w:left w:val="none" w:sz="0" w:space="0" w:color="auto"/>
                                    <w:bottom w:val="none" w:sz="0" w:space="0" w:color="auto"/>
                                    <w:right w:val="none" w:sz="0" w:space="0" w:color="auto"/>
                                  </w:divBdr>
                                </w:div>
                              </w:divsChild>
                            </w:div>
                            <w:div w:id="1642878735">
                              <w:marLeft w:val="0"/>
                              <w:marRight w:val="0"/>
                              <w:marTop w:val="0"/>
                              <w:marBottom w:val="0"/>
                              <w:divBdr>
                                <w:top w:val="none" w:sz="0" w:space="0" w:color="auto"/>
                                <w:left w:val="none" w:sz="0" w:space="0" w:color="auto"/>
                                <w:bottom w:val="none" w:sz="0" w:space="0" w:color="auto"/>
                                <w:right w:val="none" w:sz="0" w:space="0" w:color="auto"/>
                              </w:divBdr>
                              <w:divsChild>
                                <w:div w:id="15556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88392">
                          <w:marLeft w:val="0"/>
                          <w:marRight w:val="0"/>
                          <w:marTop w:val="0"/>
                          <w:marBottom w:val="0"/>
                          <w:divBdr>
                            <w:top w:val="none" w:sz="0" w:space="0" w:color="auto"/>
                            <w:left w:val="none" w:sz="0" w:space="0" w:color="auto"/>
                            <w:bottom w:val="none" w:sz="0" w:space="0" w:color="auto"/>
                            <w:right w:val="none" w:sz="0" w:space="0" w:color="auto"/>
                          </w:divBdr>
                          <w:divsChild>
                            <w:div w:id="414282796">
                              <w:marLeft w:val="0"/>
                              <w:marRight w:val="0"/>
                              <w:marTop w:val="0"/>
                              <w:marBottom w:val="0"/>
                              <w:divBdr>
                                <w:top w:val="none" w:sz="0" w:space="0" w:color="auto"/>
                                <w:left w:val="none" w:sz="0" w:space="0" w:color="auto"/>
                                <w:bottom w:val="none" w:sz="0" w:space="0" w:color="auto"/>
                                <w:right w:val="none" w:sz="0" w:space="0" w:color="auto"/>
                              </w:divBdr>
                              <w:divsChild>
                                <w:div w:id="583219615">
                                  <w:marLeft w:val="0"/>
                                  <w:marRight w:val="0"/>
                                  <w:marTop w:val="0"/>
                                  <w:marBottom w:val="0"/>
                                  <w:divBdr>
                                    <w:top w:val="none" w:sz="0" w:space="0" w:color="auto"/>
                                    <w:left w:val="none" w:sz="0" w:space="0" w:color="auto"/>
                                    <w:bottom w:val="none" w:sz="0" w:space="0" w:color="auto"/>
                                    <w:right w:val="none" w:sz="0" w:space="0" w:color="auto"/>
                                  </w:divBdr>
                                </w:div>
                              </w:divsChild>
                            </w:div>
                            <w:div w:id="1140221376">
                              <w:marLeft w:val="0"/>
                              <w:marRight w:val="0"/>
                              <w:marTop w:val="0"/>
                              <w:marBottom w:val="0"/>
                              <w:divBdr>
                                <w:top w:val="none" w:sz="0" w:space="0" w:color="auto"/>
                                <w:left w:val="none" w:sz="0" w:space="0" w:color="auto"/>
                                <w:bottom w:val="none" w:sz="0" w:space="0" w:color="auto"/>
                                <w:right w:val="none" w:sz="0" w:space="0" w:color="auto"/>
                              </w:divBdr>
                              <w:divsChild>
                                <w:div w:id="1904097622">
                                  <w:marLeft w:val="0"/>
                                  <w:marRight w:val="0"/>
                                  <w:marTop w:val="0"/>
                                  <w:marBottom w:val="0"/>
                                  <w:divBdr>
                                    <w:top w:val="none" w:sz="0" w:space="0" w:color="auto"/>
                                    <w:left w:val="none" w:sz="0" w:space="0" w:color="auto"/>
                                    <w:bottom w:val="none" w:sz="0" w:space="0" w:color="auto"/>
                                    <w:right w:val="none" w:sz="0" w:space="0" w:color="auto"/>
                                  </w:divBdr>
                                </w:div>
                              </w:divsChild>
                            </w:div>
                            <w:div w:id="1501430935">
                              <w:marLeft w:val="0"/>
                              <w:marRight w:val="0"/>
                              <w:marTop w:val="0"/>
                              <w:marBottom w:val="0"/>
                              <w:divBdr>
                                <w:top w:val="none" w:sz="0" w:space="0" w:color="auto"/>
                                <w:left w:val="none" w:sz="0" w:space="0" w:color="auto"/>
                                <w:bottom w:val="none" w:sz="0" w:space="0" w:color="auto"/>
                                <w:right w:val="none" w:sz="0" w:space="0" w:color="auto"/>
                              </w:divBdr>
                              <w:divsChild>
                                <w:div w:id="482742002">
                                  <w:marLeft w:val="0"/>
                                  <w:marRight w:val="0"/>
                                  <w:marTop w:val="0"/>
                                  <w:marBottom w:val="0"/>
                                  <w:divBdr>
                                    <w:top w:val="none" w:sz="0" w:space="0" w:color="auto"/>
                                    <w:left w:val="none" w:sz="0" w:space="0" w:color="auto"/>
                                    <w:bottom w:val="none" w:sz="0" w:space="0" w:color="auto"/>
                                    <w:right w:val="none" w:sz="0" w:space="0" w:color="auto"/>
                                  </w:divBdr>
                                </w:div>
                              </w:divsChild>
                            </w:div>
                            <w:div w:id="315230230">
                              <w:marLeft w:val="0"/>
                              <w:marRight w:val="0"/>
                              <w:marTop w:val="0"/>
                              <w:marBottom w:val="0"/>
                              <w:divBdr>
                                <w:top w:val="none" w:sz="0" w:space="0" w:color="auto"/>
                                <w:left w:val="none" w:sz="0" w:space="0" w:color="auto"/>
                                <w:bottom w:val="none" w:sz="0" w:space="0" w:color="auto"/>
                                <w:right w:val="none" w:sz="0" w:space="0" w:color="auto"/>
                              </w:divBdr>
                              <w:divsChild>
                                <w:div w:id="323627965">
                                  <w:marLeft w:val="0"/>
                                  <w:marRight w:val="0"/>
                                  <w:marTop w:val="0"/>
                                  <w:marBottom w:val="0"/>
                                  <w:divBdr>
                                    <w:top w:val="none" w:sz="0" w:space="0" w:color="auto"/>
                                    <w:left w:val="none" w:sz="0" w:space="0" w:color="auto"/>
                                    <w:bottom w:val="none" w:sz="0" w:space="0" w:color="auto"/>
                                    <w:right w:val="none" w:sz="0" w:space="0" w:color="auto"/>
                                  </w:divBdr>
                                </w:div>
                              </w:divsChild>
                            </w:div>
                            <w:div w:id="7662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613984">
          <w:marLeft w:val="0"/>
          <w:marRight w:val="0"/>
          <w:marTop w:val="0"/>
          <w:marBottom w:val="0"/>
          <w:divBdr>
            <w:top w:val="none" w:sz="0" w:space="0" w:color="auto"/>
            <w:left w:val="none" w:sz="0" w:space="0" w:color="auto"/>
            <w:bottom w:val="none" w:sz="0" w:space="0" w:color="auto"/>
            <w:right w:val="none" w:sz="0" w:space="0" w:color="auto"/>
          </w:divBdr>
          <w:divsChild>
            <w:div w:id="1423990851">
              <w:marLeft w:val="0"/>
              <w:marRight w:val="0"/>
              <w:marTop w:val="0"/>
              <w:marBottom w:val="0"/>
              <w:divBdr>
                <w:top w:val="none" w:sz="0" w:space="0" w:color="auto"/>
                <w:left w:val="none" w:sz="0" w:space="0" w:color="auto"/>
                <w:bottom w:val="none" w:sz="0" w:space="0" w:color="auto"/>
                <w:right w:val="none" w:sz="0" w:space="0" w:color="auto"/>
              </w:divBdr>
              <w:divsChild>
                <w:div w:id="807357457">
                  <w:marLeft w:val="0"/>
                  <w:marRight w:val="0"/>
                  <w:marTop w:val="0"/>
                  <w:marBottom w:val="0"/>
                  <w:divBdr>
                    <w:top w:val="none" w:sz="0" w:space="0" w:color="auto"/>
                    <w:left w:val="none" w:sz="0" w:space="0" w:color="auto"/>
                    <w:bottom w:val="none" w:sz="0" w:space="0" w:color="auto"/>
                    <w:right w:val="none" w:sz="0" w:space="0" w:color="auto"/>
                  </w:divBdr>
                </w:div>
              </w:divsChild>
            </w:div>
            <w:div w:id="1887793519">
              <w:marLeft w:val="0"/>
              <w:marRight w:val="0"/>
              <w:marTop w:val="0"/>
              <w:marBottom w:val="0"/>
              <w:divBdr>
                <w:top w:val="none" w:sz="0" w:space="0" w:color="auto"/>
                <w:left w:val="none" w:sz="0" w:space="0" w:color="auto"/>
                <w:bottom w:val="none" w:sz="0" w:space="0" w:color="auto"/>
                <w:right w:val="none" w:sz="0" w:space="0" w:color="auto"/>
              </w:divBdr>
              <w:divsChild>
                <w:div w:id="894584843">
                  <w:marLeft w:val="0"/>
                  <w:marRight w:val="0"/>
                  <w:marTop w:val="0"/>
                  <w:marBottom w:val="0"/>
                  <w:divBdr>
                    <w:top w:val="none" w:sz="0" w:space="0" w:color="auto"/>
                    <w:left w:val="none" w:sz="0" w:space="0" w:color="auto"/>
                    <w:bottom w:val="none" w:sz="0" w:space="0" w:color="auto"/>
                    <w:right w:val="none" w:sz="0" w:space="0" w:color="auto"/>
                  </w:divBdr>
                  <w:divsChild>
                    <w:div w:id="1666742542">
                      <w:marLeft w:val="0"/>
                      <w:marRight w:val="0"/>
                      <w:marTop w:val="0"/>
                      <w:marBottom w:val="0"/>
                      <w:divBdr>
                        <w:top w:val="none" w:sz="0" w:space="0" w:color="auto"/>
                        <w:left w:val="none" w:sz="0" w:space="0" w:color="auto"/>
                        <w:bottom w:val="none" w:sz="0" w:space="0" w:color="auto"/>
                        <w:right w:val="none" w:sz="0" w:space="0" w:color="auto"/>
                      </w:divBdr>
                      <w:divsChild>
                        <w:div w:id="1536036671">
                          <w:marLeft w:val="0"/>
                          <w:marRight w:val="0"/>
                          <w:marTop w:val="0"/>
                          <w:marBottom w:val="0"/>
                          <w:divBdr>
                            <w:top w:val="none" w:sz="0" w:space="0" w:color="auto"/>
                            <w:left w:val="none" w:sz="0" w:space="0" w:color="auto"/>
                            <w:bottom w:val="none" w:sz="0" w:space="0" w:color="auto"/>
                            <w:right w:val="none" w:sz="0" w:space="0" w:color="auto"/>
                          </w:divBdr>
                          <w:divsChild>
                            <w:div w:id="1958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19198">
      <w:bodyDiv w:val="1"/>
      <w:marLeft w:val="0"/>
      <w:marRight w:val="0"/>
      <w:marTop w:val="0"/>
      <w:marBottom w:val="0"/>
      <w:divBdr>
        <w:top w:val="none" w:sz="0" w:space="0" w:color="auto"/>
        <w:left w:val="none" w:sz="0" w:space="0" w:color="auto"/>
        <w:bottom w:val="none" w:sz="0" w:space="0" w:color="auto"/>
        <w:right w:val="none" w:sz="0" w:space="0" w:color="auto"/>
      </w:divBdr>
    </w:div>
    <w:div w:id="738595915">
      <w:bodyDiv w:val="1"/>
      <w:marLeft w:val="0"/>
      <w:marRight w:val="0"/>
      <w:marTop w:val="0"/>
      <w:marBottom w:val="0"/>
      <w:divBdr>
        <w:top w:val="none" w:sz="0" w:space="0" w:color="auto"/>
        <w:left w:val="none" w:sz="0" w:space="0" w:color="auto"/>
        <w:bottom w:val="none" w:sz="0" w:space="0" w:color="auto"/>
        <w:right w:val="none" w:sz="0" w:space="0" w:color="auto"/>
      </w:divBdr>
    </w:div>
    <w:div w:id="750153262">
      <w:bodyDiv w:val="1"/>
      <w:marLeft w:val="0"/>
      <w:marRight w:val="0"/>
      <w:marTop w:val="0"/>
      <w:marBottom w:val="0"/>
      <w:divBdr>
        <w:top w:val="none" w:sz="0" w:space="0" w:color="auto"/>
        <w:left w:val="none" w:sz="0" w:space="0" w:color="auto"/>
        <w:bottom w:val="none" w:sz="0" w:space="0" w:color="auto"/>
        <w:right w:val="none" w:sz="0" w:space="0" w:color="auto"/>
      </w:divBdr>
    </w:div>
    <w:div w:id="751465119">
      <w:bodyDiv w:val="1"/>
      <w:marLeft w:val="0"/>
      <w:marRight w:val="0"/>
      <w:marTop w:val="0"/>
      <w:marBottom w:val="0"/>
      <w:divBdr>
        <w:top w:val="none" w:sz="0" w:space="0" w:color="auto"/>
        <w:left w:val="none" w:sz="0" w:space="0" w:color="auto"/>
        <w:bottom w:val="none" w:sz="0" w:space="0" w:color="auto"/>
        <w:right w:val="none" w:sz="0" w:space="0" w:color="auto"/>
      </w:divBdr>
    </w:div>
    <w:div w:id="772431845">
      <w:bodyDiv w:val="1"/>
      <w:marLeft w:val="0"/>
      <w:marRight w:val="0"/>
      <w:marTop w:val="0"/>
      <w:marBottom w:val="0"/>
      <w:divBdr>
        <w:top w:val="none" w:sz="0" w:space="0" w:color="auto"/>
        <w:left w:val="none" w:sz="0" w:space="0" w:color="auto"/>
        <w:bottom w:val="none" w:sz="0" w:space="0" w:color="auto"/>
        <w:right w:val="none" w:sz="0" w:space="0" w:color="auto"/>
      </w:divBdr>
    </w:div>
    <w:div w:id="783036639">
      <w:bodyDiv w:val="1"/>
      <w:marLeft w:val="0"/>
      <w:marRight w:val="0"/>
      <w:marTop w:val="0"/>
      <w:marBottom w:val="0"/>
      <w:divBdr>
        <w:top w:val="none" w:sz="0" w:space="0" w:color="auto"/>
        <w:left w:val="none" w:sz="0" w:space="0" w:color="auto"/>
        <w:bottom w:val="none" w:sz="0" w:space="0" w:color="auto"/>
        <w:right w:val="none" w:sz="0" w:space="0" w:color="auto"/>
      </w:divBdr>
    </w:div>
    <w:div w:id="792479271">
      <w:bodyDiv w:val="1"/>
      <w:marLeft w:val="0"/>
      <w:marRight w:val="0"/>
      <w:marTop w:val="0"/>
      <w:marBottom w:val="0"/>
      <w:divBdr>
        <w:top w:val="none" w:sz="0" w:space="0" w:color="auto"/>
        <w:left w:val="none" w:sz="0" w:space="0" w:color="auto"/>
        <w:bottom w:val="none" w:sz="0" w:space="0" w:color="auto"/>
        <w:right w:val="none" w:sz="0" w:space="0" w:color="auto"/>
      </w:divBdr>
      <w:divsChild>
        <w:div w:id="809400995">
          <w:marLeft w:val="0"/>
          <w:marRight w:val="0"/>
          <w:marTop w:val="0"/>
          <w:marBottom w:val="0"/>
          <w:divBdr>
            <w:top w:val="none" w:sz="0" w:space="0" w:color="auto"/>
            <w:left w:val="none" w:sz="0" w:space="0" w:color="auto"/>
            <w:bottom w:val="none" w:sz="0" w:space="0" w:color="auto"/>
            <w:right w:val="none" w:sz="0" w:space="0" w:color="auto"/>
          </w:divBdr>
          <w:divsChild>
            <w:div w:id="424738977">
              <w:marLeft w:val="0"/>
              <w:marRight w:val="0"/>
              <w:marTop w:val="0"/>
              <w:marBottom w:val="0"/>
              <w:divBdr>
                <w:top w:val="none" w:sz="0" w:space="0" w:color="auto"/>
                <w:left w:val="none" w:sz="0" w:space="0" w:color="auto"/>
                <w:bottom w:val="none" w:sz="0" w:space="0" w:color="auto"/>
                <w:right w:val="none" w:sz="0" w:space="0" w:color="auto"/>
              </w:divBdr>
              <w:divsChild>
                <w:div w:id="50713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1971">
          <w:marLeft w:val="0"/>
          <w:marRight w:val="0"/>
          <w:marTop w:val="0"/>
          <w:marBottom w:val="0"/>
          <w:divBdr>
            <w:top w:val="none" w:sz="0" w:space="0" w:color="auto"/>
            <w:left w:val="none" w:sz="0" w:space="0" w:color="auto"/>
            <w:bottom w:val="none" w:sz="0" w:space="0" w:color="auto"/>
            <w:right w:val="none" w:sz="0" w:space="0" w:color="auto"/>
          </w:divBdr>
          <w:divsChild>
            <w:div w:id="1843668181">
              <w:marLeft w:val="0"/>
              <w:marRight w:val="0"/>
              <w:marTop w:val="0"/>
              <w:marBottom w:val="0"/>
              <w:divBdr>
                <w:top w:val="none" w:sz="0" w:space="0" w:color="auto"/>
                <w:left w:val="none" w:sz="0" w:space="0" w:color="auto"/>
                <w:bottom w:val="none" w:sz="0" w:space="0" w:color="auto"/>
                <w:right w:val="none" w:sz="0" w:space="0" w:color="auto"/>
              </w:divBdr>
              <w:divsChild>
                <w:div w:id="16905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121802">
      <w:bodyDiv w:val="1"/>
      <w:marLeft w:val="0"/>
      <w:marRight w:val="0"/>
      <w:marTop w:val="0"/>
      <w:marBottom w:val="0"/>
      <w:divBdr>
        <w:top w:val="none" w:sz="0" w:space="0" w:color="auto"/>
        <w:left w:val="none" w:sz="0" w:space="0" w:color="auto"/>
        <w:bottom w:val="none" w:sz="0" w:space="0" w:color="auto"/>
        <w:right w:val="none" w:sz="0" w:space="0" w:color="auto"/>
      </w:divBdr>
    </w:div>
    <w:div w:id="898858429">
      <w:bodyDiv w:val="1"/>
      <w:marLeft w:val="0"/>
      <w:marRight w:val="0"/>
      <w:marTop w:val="0"/>
      <w:marBottom w:val="0"/>
      <w:divBdr>
        <w:top w:val="none" w:sz="0" w:space="0" w:color="auto"/>
        <w:left w:val="none" w:sz="0" w:space="0" w:color="auto"/>
        <w:bottom w:val="none" w:sz="0" w:space="0" w:color="auto"/>
        <w:right w:val="none" w:sz="0" w:space="0" w:color="auto"/>
      </w:divBdr>
    </w:div>
    <w:div w:id="901910953">
      <w:bodyDiv w:val="1"/>
      <w:marLeft w:val="0"/>
      <w:marRight w:val="0"/>
      <w:marTop w:val="0"/>
      <w:marBottom w:val="0"/>
      <w:divBdr>
        <w:top w:val="none" w:sz="0" w:space="0" w:color="auto"/>
        <w:left w:val="none" w:sz="0" w:space="0" w:color="auto"/>
        <w:bottom w:val="none" w:sz="0" w:space="0" w:color="auto"/>
        <w:right w:val="none" w:sz="0" w:space="0" w:color="auto"/>
      </w:divBdr>
    </w:div>
    <w:div w:id="946086924">
      <w:bodyDiv w:val="1"/>
      <w:marLeft w:val="0"/>
      <w:marRight w:val="0"/>
      <w:marTop w:val="0"/>
      <w:marBottom w:val="0"/>
      <w:divBdr>
        <w:top w:val="none" w:sz="0" w:space="0" w:color="auto"/>
        <w:left w:val="none" w:sz="0" w:space="0" w:color="auto"/>
        <w:bottom w:val="none" w:sz="0" w:space="0" w:color="auto"/>
        <w:right w:val="none" w:sz="0" w:space="0" w:color="auto"/>
      </w:divBdr>
    </w:div>
    <w:div w:id="952520575">
      <w:bodyDiv w:val="1"/>
      <w:marLeft w:val="0"/>
      <w:marRight w:val="0"/>
      <w:marTop w:val="0"/>
      <w:marBottom w:val="0"/>
      <w:divBdr>
        <w:top w:val="none" w:sz="0" w:space="0" w:color="auto"/>
        <w:left w:val="none" w:sz="0" w:space="0" w:color="auto"/>
        <w:bottom w:val="none" w:sz="0" w:space="0" w:color="auto"/>
        <w:right w:val="none" w:sz="0" w:space="0" w:color="auto"/>
      </w:divBdr>
    </w:div>
    <w:div w:id="955404597">
      <w:bodyDiv w:val="1"/>
      <w:marLeft w:val="0"/>
      <w:marRight w:val="0"/>
      <w:marTop w:val="0"/>
      <w:marBottom w:val="0"/>
      <w:divBdr>
        <w:top w:val="none" w:sz="0" w:space="0" w:color="auto"/>
        <w:left w:val="none" w:sz="0" w:space="0" w:color="auto"/>
        <w:bottom w:val="none" w:sz="0" w:space="0" w:color="auto"/>
        <w:right w:val="none" w:sz="0" w:space="0" w:color="auto"/>
      </w:divBdr>
    </w:div>
    <w:div w:id="962273361">
      <w:bodyDiv w:val="1"/>
      <w:marLeft w:val="0"/>
      <w:marRight w:val="0"/>
      <w:marTop w:val="0"/>
      <w:marBottom w:val="0"/>
      <w:divBdr>
        <w:top w:val="none" w:sz="0" w:space="0" w:color="auto"/>
        <w:left w:val="none" w:sz="0" w:space="0" w:color="auto"/>
        <w:bottom w:val="none" w:sz="0" w:space="0" w:color="auto"/>
        <w:right w:val="none" w:sz="0" w:space="0" w:color="auto"/>
      </w:divBdr>
      <w:divsChild>
        <w:div w:id="888154847">
          <w:marLeft w:val="0"/>
          <w:marRight w:val="0"/>
          <w:marTop w:val="0"/>
          <w:marBottom w:val="0"/>
          <w:divBdr>
            <w:top w:val="none" w:sz="0" w:space="0" w:color="auto"/>
            <w:left w:val="none" w:sz="0" w:space="0" w:color="auto"/>
            <w:bottom w:val="none" w:sz="0" w:space="0" w:color="auto"/>
            <w:right w:val="none" w:sz="0" w:space="0" w:color="auto"/>
          </w:divBdr>
          <w:divsChild>
            <w:div w:id="815071947">
              <w:marLeft w:val="0"/>
              <w:marRight w:val="0"/>
              <w:marTop w:val="0"/>
              <w:marBottom w:val="0"/>
              <w:divBdr>
                <w:top w:val="none" w:sz="0" w:space="0" w:color="auto"/>
                <w:left w:val="none" w:sz="0" w:space="0" w:color="auto"/>
                <w:bottom w:val="none" w:sz="0" w:space="0" w:color="auto"/>
                <w:right w:val="none" w:sz="0" w:space="0" w:color="auto"/>
              </w:divBdr>
              <w:divsChild>
                <w:div w:id="591932213">
                  <w:marLeft w:val="0"/>
                  <w:marRight w:val="0"/>
                  <w:marTop w:val="0"/>
                  <w:marBottom w:val="0"/>
                  <w:divBdr>
                    <w:top w:val="none" w:sz="0" w:space="0" w:color="auto"/>
                    <w:left w:val="none" w:sz="0" w:space="0" w:color="auto"/>
                    <w:bottom w:val="none" w:sz="0" w:space="0" w:color="auto"/>
                    <w:right w:val="none" w:sz="0" w:space="0" w:color="auto"/>
                  </w:divBdr>
                  <w:divsChild>
                    <w:div w:id="1662468091">
                      <w:marLeft w:val="0"/>
                      <w:marRight w:val="0"/>
                      <w:marTop w:val="0"/>
                      <w:marBottom w:val="0"/>
                      <w:divBdr>
                        <w:top w:val="none" w:sz="0" w:space="0" w:color="auto"/>
                        <w:left w:val="none" w:sz="0" w:space="0" w:color="auto"/>
                        <w:bottom w:val="none" w:sz="0" w:space="0" w:color="auto"/>
                        <w:right w:val="none" w:sz="0" w:space="0" w:color="auto"/>
                      </w:divBdr>
                      <w:divsChild>
                        <w:div w:id="1596522692">
                          <w:marLeft w:val="0"/>
                          <w:marRight w:val="0"/>
                          <w:marTop w:val="0"/>
                          <w:marBottom w:val="0"/>
                          <w:divBdr>
                            <w:top w:val="none" w:sz="0" w:space="0" w:color="auto"/>
                            <w:left w:val="none" w:sz="0" w:space="0" w:color="auto"/>
                            <w:bottom w:val="none" w:sz="0" w:space="0" w:color="auto"/>
                            <w:right w:val="none" w:sz="0" w:space="0" w:color="auto"/>
                          </w:divBdr>
                          <w:divsChild>
                            <w:div w:id="837382968">
                              <w:marLeft w:val="0"/>
                              <w:marRight w:val="0"/>
                              <w:marTop w:val="0"/>
                              <w:marBottom w:val="0"/>
                              <w:divBdr>
                                <w:top w:val="none" w:sz="0" w:space="0" w:color="auto"/>
                                <w:left w:val="none" w:sz="0" w:space="0" w:color="auto"/>
                                <w:bottom w:val="none" w:sz="0" w:space="0" w:color="auto"/>
                                <w:right w:val="none" w:sz="0" w:space="0" w:color="auto"/>
                              </w:divBdr>
                              <w:divsChild>
                                <w:div w:id="1737707860">
                                  <w:marLeft w:val="0"/>
                                  <w:marRight w:val="0"/>
                                  <w:marTop w:val="0"/>
                                  <w:marBottom w:val="0"/>
                                  <w:divBdr>
                                    <w:top w:val="none" w:sz="0" w:space="0" w:color="auto"/>
                                    <w:left w:val="none" w:sz="0" w:space="0" w:color="auto"/>
                                    <w:bottom w:val="none" w:sz="0" w:space="0" w:color="auto"/>
                                    <w:right w:val="none" w:sz="0" w:space="0" w:color="auto"/>
                                  </w:divBdr>
                                  <w:divsChild>
                                    <w:div w:id="279149015">
                                      <w:marLeft w:val="0"/>
                                      <w:marRight w:val="0"/>
                                      <w:marTop w:val="0"/>
                                      <w:marBottom w:val="0"/>
                                      <w:divBdr>
                                        <w:top w:val="none" w:sz="0" w:space="0" w:color="auto"/>
                                        <w:left w:val="none" w:sz="0" w:space="0" w:color="auto"/>
                                        <w:bottom w:val="none" w:sz="0" w:space="0" w:color="auto"/>
                                        <w:right w:val="none" w:sz="0" w:space="0" w:color="auto"/>
                                      </w:divBdr>
                                      <w:divsChild>
                                        <w:div w:id="3959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2542223">
      <w:bodyDiv w:val="1"/>
      <w:marLeft w:val="0"/>
      <w:marRight w:val="0"/>
      <w:marTop w:val="0"/>
      <w:marBottom w:val="0"/>
      <w:divBdr>
        <w:top w:val="none" w:sz="0" w:space="0" w:color="auto"/>
        <w:left w:val="none" w:sz="0" w:space="0" w:color="auto"/>
        <w:bottom w:val="none" w:sz="0" w:space="0" w:color="auto"/>
        <w:right w:val="none" w:sz="0" w:space="0" w:color="auto"/>
      </w:divBdr>
    </w:div>
    <w:div w:id="980693662">
      <w:bodyDiv w:val="1"/>
      <w:marLeft w:val="0"/>
      <w:marRight w:val="0"/>
      <w:marTop w:val="0"/>
      <w:marBottom w:val="0"/>
      <w:divBdr>
        <w:top w:val="none" w:sz="0" w:space="0" w:color="auto"/>
        <w:left w:val="none" w:sz="0" w:space="0" w:color="auto"/>
        <w:bottom w:val="none" w:sz="0" w:space="0" w:color="auto"/>
        <w:right w:val="none" w:sz="0" w:space="0" w:color="auto"/>
      </w:divBdr>
    </w:div>
    <w:div w:id="989092352">
      <w:bodyDiv w:val="1"/>
      <w:marLeft w:val="0"/>
      <w:marRight w:val="0"/>
      <w:marTop w:val="0"/>
      <w:marBottom w:val="0"/>
      <w:divBdr>
        <w:top w:val="none" w:sz="0" w:space="0" w:color="auto"/>
        <w:left w:val="none" w:sz="0" w:space="0" w:color="auto"/>
        <w:bottom w:val="none" w:sz="0" w:space="0" w:color="auto"/>
        <w:right w:val="none" w:sz="0" w:space="0" w:color="auto"/>
      </w:divBdr>
    </w:div>
    <w:div w:id="1025057592">
      <w:bodyDiv w:val="1"/>
      <w:marLeft w:val="0"/>
      <w:marRight w:val="0"/>
      <w:marTop w:val="0"/>
      <w:marBottom w:val="0"/>
      <w:divBdr>
        <w:top w:val="none" w:sz="0" w:space="0" w:color="auto"/>
        <w:left w:val="none" w:sz="0" w:space="0" w:color="auto"/>
        <w:bottom w:val="none" w:sz="0" w:space="0" w:color="auto"/>
        <w:right w:val="none" w:sz="0" w:space="0" w:color="auto"/>
      </w:divBdr>
    </w:div>
    <w:div w:id="1027946097">
      <w:bodyDiv w:val="1"/>
      <w:marLeft w:val="0"/>
      <w:marRight w:val="0"/>
      <w:marTop w:val="0"/>
      <w:marBottom w:val="0"/>
      <w:divBdr>
        <w:top w:val="none" w:sz="0" w:space="0" w:color="auto"/>
        <w:left w:val="none" w:sz="0" w:space="0" w:color="auto"/>
        <w:bottom w:val="none" w:sz="0" w:space="0" w:color="auto"/>
        <w:right w:val="none" w:sz="0" w:space="0" w:color="auto"/>
      </w:divBdr>
    </w:div>
    <w:div w:id="1040713000">
      <w:bodyDiv w:val="1"/>
      <w:marLeft w:val="0"/>
      <w:marRight w:val="0"/>
      <w:marTop w:val="0"/>
      <w:marBottom w:val="0"/>
      <w:divBdr>
        <w:top w:val="none" w:sz="0" w:space="0" w:color="auto"/>
        <w:left w:val="none" w:sz="0" w:space="0" w:color="auto"/>
        <w:bottom w:val="none" w:sz="0" w:space="0" w:color="auto"/>
        <w:right w:val="none" w:sz="0" w:space="0" w:color="auto"/>
      </w:divBdr>
    </w:div>
    <w:div w:id="1054768935">
      <w:bodyDiv w:val="1"/>
      <w:marLeft w:val="0"/>
      <w:marRight w:val="0"/>
      <w:marTop w:val="0"/>
      <w:marBottom w:val="0"/>
      <w:divBdr>
        <w:top w:val="none" w:sz="0" w:space="0" w:color="auto"/>
        <w:left w:val="none" w:sz="0" w:space="0" w:color="auto"/>
        <w:bottom w:val="none" w:sz="0" w:space="0" w:color="auto"/>
        <w:right w:val="none" w:sz="0" w:space="0" w:color="auto"/>
      </w:divBdr>
    </w:div>
    <w:div w:id="1082525262">
      <w:bodyDiv w:val="1"/>
      <w:marLeft w:val="0"/>
      <w:marRight w:val="0"/>
      <w:marTop w:val="0"/>
      <w:marBottom w:val="0"/>
      <w:divBdr>
        <w:top w:val="none" w:sz="0" w:space="0" w:color="auto"/>
        <w:left w:val="none" w:sz="0" w:space="0" w:color="auto"/>
        <w:bottom w:val="none" w:sz="0" w:space="0" w:color="auto"/>
        <w:right w:val="none" w:sz="0" w:space="0" w:color="auto"/>
      </w:divBdr>
      <w:divsChild>
        <w:div w:id="1868327449">
          <w:marLeft w:val="0"/>
          <w:marRight w:val="0"/>
          <w:marTop w:val="0"/>
          <w:marBottom w:val="0"/>
          <w:divBdr>
            <w:top w:val="none" w:sz="0" w:space="0" w:color="auto"/>
            <w:left w:val="none" w:sz="0" w:space="0" w:color="auto"/>
            <w:bottom w:val="none" w:sz="0" w:space="0" w:color="auto"/>
            <w:right w:val="none" w:sz="0" w:space="0" w:color="auto"/>
          </w:divBdr>
          <w:divsChild>
            <w:div w:id="749959219">
              <w:marLeft w:val="0"/>
              <w:marRight w:val="0"/>
              <w:marTop w:val="0"/>
              <w:marBottom w:val="0"/>
              <w:divBdr>
                <w:top w:val="none" w:sz="0" w:space="0" w:color="auto"/>
                <w:left w:val="none" w:sz="0" w:space="0" w:color="auto"/>
                <w:bottom w:val="none" w:sz="0" w:space="0" w:color="auto"/>
                <w:right w:val="none" w:sz="0" w:space="0" w:color="auto"/>
              </w:divBdr>
            </w:div>
          </w:divsChild>
        </w:div>
        <w:div w:id="198475246">
          <w:marLeft w:val="0"/>
          <w:marRight w:val="0"/>
          <w:marTop w:val="0"/>
          <w:marBottom w:val="0"/>
          <w:divBdr>
            <w:top w:val="none" w:sz="0" w:space="0" w:color="auto"/>
            <w:left w:val="none" w:sz="0" w:space="0" w:color="auto"/>
            <w:bottom w:val="none" w:sz="0" w:space="0" w:color="auto"/>
            <w:right w:val="none" w:sz="0" w:space="0" w:color="auto"/>
          </w:divBdr>
          <w:divsChild>
            <w:div w:id="1247224488">
              <w:marLeft w:val="0"/>
              <w:marRight w:val="0"/>
              <w:marTop w:val="0"/>
              <w:marBottom w:val="0"/>
              <w:divBdr>
                <w:top w:val="none" w:sz="0" w:space="0" w:color="auto"/>
                <w:left w:val="none" w:sz="0" w:space="0" w:color="auto"/>
                <w:bottom w:val="none" w:sz="0" w:space="0" w:color="auto"/>
                <w:right w:val="none" w:sz="0" w:space="0" w:color="auto"/>
              </w:divBdr>
              <w:divsChild>
                <w:div w:id="870920804">
                  <w:marLeft w:val="0"/>
                  <w:marRight w:val="0"/>
                  <w:marTop w:val="0"/>
                  <w:marBottom w:val="0"/>
                  <w:divBdr>
                    <w:top w:val="none" w:sz="0" w:space="0" w:color="auto"/>
                    <w:left w:val="none" w:sz="0" w:space="0" w:color="auto"/>
                    <w:bottom w:val="none" w:sz="0" w:space="0" w:color="auto"/>
                    <w:right w:val="none" w:sz="0" w:space="0" w:color="auto"/>
                  </w:divBdr>
                  <w:divsChild>
                    <w:div w:id="1261067105">
                      <w:marLeft w:val="0"/>
                      <w:marRight w:val="0"/>
                      <w:marTop w:val="0"/>
                      <w:marBottom w:val="0"/>
                      <w:divBdr>
                        <w:top w:val="none" w:sz="0" w:space="0" w:color="auto"/>
                        <w:left w:val="none" w:sz="0" w:space="0" w:color="auto"/>
                        <w:bottom w:val="none" w:sz="0" w:space="0" w:color="auto"/>
                        <w:right w:val="none" w:sz="0" w:space="0" w:color="auto"/>
                      </w:divBdr>
                      <w:divsChild>
                        <w:div w:id="1471820835">
                          <w:marLeft w:val="0"/>
                          <w:marRight w:val="0"/>
                          <w:marTop w:val="0"/>
                          <w:marBottom w:val="0"/>
                          <w:divBdr>
                            <w:top w:val="none" w:sz="0" w:space="0" w:color="auto"/>
                            <w:left w:val="none" w:sz="0" w:space="0" w:color="auto"/>
                            <w:bottom w:val="none" w:sz="0" w:space="0" w:color="auto"/>
                            <w:right w:val="none" w:sz="0" w:space="0" w:color="auto"/>
                          </w:divBdr>
                          <w:divsChild>
                            <w:div w:id="17713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067618">
      <w:bodyDiv w:val="1"/>
      <w:marLeft w:val="0"/>
      <w:marRight w:val="0"/>
      <w:marTop w:val="0"/>
      <w:marBottom w:val="0"/>
      <w:divBdr>
        <w:top w:val="none" w:sz="0" w:space="0" w:color="auto"/>
        <w:left w:val="none" w:sz="0" w:space="0" w:color="auto"/>
        <w:bottom w:val="none" w:sz="0" w:space="0" w:color="auto"/>
        <w:right w:val="none" w:sz="0" w:space="0" w:color="auto"/>
      </w:divBdr>
      <w:divsChild>
        <w:div w:id="612639181">
          <w:marLeft w:val="0"/>
          <w:marRight w:val="0"/>
          <w:marTop w:val="0"/>
          <w:marBottom w:val="0"/>
          <w:divBdr>
            <w:top w:val="none" w:sz="0" w:space="0" w:color="auto"/>
            <w:left w:val="none" w:sz="0" w:space="0" w:color="auto"/>
            <w:bottom w:val="none" w:sz="0" w:space="0" w:color="auto"/>
            <w:right w:val="none" w:sz="0" w:space="0" w:color="auto"/>
          </w:divBdr>
          <w:divsChild>
            <w:div w:id="605431952">
              <w:marLeft w:val="0"/>
              <w:marRight w:val="0"/>
              <w:marTop w:val="100"/>
              <w:marBottom w:val="100"/>
              <w:divBdr>
                <w:top w:val="none" w:sz="0" w:space="0" w:color="auto"/>
                <w:left w:val="none" w:sz="0" w:space="0" w:color="auto"/>
                <w:bottom w:val="none" w:sz="0" w:space="0" w:color="auto"/>
                <w:right w:val="none" w:sz="0" w:space="0" w:color="auto"/>
              </w:divBdr>
              <w:divsChild>
                <w:div w:id="1742143495">
                  <w:marLeft w:val="0"/>
                  <w:marRight w:val="0"/>
                  <w:marTop w:val="0"/>
                  <w:marBottom w:val="0"/>
                  <w:divBdr>
                    <w:top w:val="none" w:sz="0" w:space="0" w:color="auto"/>
                    <w:left w:val="none" w:sz="0" w:space="0" w:color="auto"/>
                    <w:bottom w:val="none" w:sz="0" w:space="0" w:color="auto"/>
                    <w:right w:val="none" w:sz="0" w:space="0" w:color="auto"/>
                  </w:divBdr>
                  <w:divsChild>
                    <w:div w:id="448813779">
                      <w:marLeft w:val="0"/>
                      <w:marRight w:val="0"/>
                      <w:marTop w:val="0"/>
                      <w:marBottom w:val="0"/>
                      <w:divBdr>
                        <w:top w:val="none" w:sz="0" w:space="0" w:color="auto"/>
                        <w:left w:val="none" w:sz="0" w:space="0" w:color="auto"/>
                        <w:bottom w:val="none" w:sz="0" w:space="0" w:color="auto"/>
                        <w:right w:val="none" w:sz="0" w:space="0" w:color="auto"/>
                      </w:divBdr>
                      <w:divsChild>
                        <w:div w:id="2068601870">
                          <w:marLeft w:val="0"/>
                          <w:marRight w:val="0"/>
                          <w:marTop w:val="0"/>
                          <w:marBottom w:val="0"/>
                          <w:divBdr>
                            <w:top w:val="none" w:sz="0" w:space="0" w:color="auto"/>
                            <w:left w:val="none" w:sz="0" w:space="0" w:color="auto"/>
                            <w:bottom w:val="none" w:sz="0" w:space="0" w:color="auto"/>
                            <w:right w:val="none" w:sz="0" w:space="0" w:color="auto"/>
                          </w:divBdr>
                          <w:divsChild>
                            <w:div w:id="1097556014">
                              <w:marLeft w:val="0"/>
                              <w:marRight w:val="0"/>
                              <w:marTop w:val="0"/>
                              <w:marBottom w:val="0"/>
                              <w:divBdr>
                                <w:top w:val="none" w:sz="0" w:space="0" w:color="auto"/>
                                <w:left w:val="none" w:sz="0" w:space="0" w:color="auto"/>
                                <w:bottom w:val="none" w:sz="0" w:space="0" w:color="auto"/>
                                <w:right w:val="none" w:sz="0" w:space="0" w:color="auto"/>
                              </w:divBdr>
                              <w:divsChild>
                                <w:div w:id="1159075830">
                                  <w:marLeft w:val="0"/>
                                  <w:marRight w:val="0"/>
                                  <w:marTop w:val="0"/>
                                  <w:marBottom w:val="0"/>
                                  <w:divBdr>
                                    <w:top w:val="none" w:sz="0" w:space="0" w:color="auto"/>
                                    <w:left w:val="none" w:sz="0" w:space="0" w:color="auto"/>
                                    <w:bottom w:val="none" w:sz="0" w:space="0" w:color="auto"/>
                                    <w:right w:val="none" w:sz="0" w:space="0" w:color="auto"/>
                                  </w:divBdr>
                                  <w:divsChild>
                                    <w:div w:id="666130697">
                                      <w:marLeft w:val="0"/>
                                      <w:marRight w:val="0"/>
                                      <w:marTop w:val="0"/>
                                      <w:marBottom w:val="0"/>
                                      <w:divBdr>
                                        <w:top w:val="none" w:sz="0" w:space="0" w:color="auto"/>
                                        <w:left w:val="none" w:sz="0" w:space="0" w:color="auto"/>
                                        <w:bottom w:val="none" w:sz="0" w:space="0" w:color="auto"/>
                                        <w:right w:val="none" w:sz="0" w:space="0" w:color="auto"/>
                                      </w:divBdr>
                                      <w:divsChild>
                                        <w:div w:id="6606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050343">
      <w:bodyDiv w:val="1"/>
      <w:marLeft w:val="0"/>
      <w:marRight w:val="0"/>
      <w:marTop w:val="0"/>
      <w:marBottom w:val="0"/>
      <w:divBdr>
        <w:top w:val="none" w:sz="0" w:space="0" w:color="auto"/>
        <w:left w:val="none" w:sz="0" w:space="0" w:color="auto"/>
        <w:bottom w:val="none" w:sz="0" w:space="0" w:color="auto"/>
        <w:right w:val="none" w:sz="0" w:space="0" w:color="auto"/>
      </w:divBdr>
    </w:div>
    <w:div w:id="1114864327">
      <w:bodyDiv w:val="1"/>
      <w:marLeft w:val="0"/>
      <w:marRight w:val="0"/>
      <w:marTop w:val="0"/>
      <w:marBottom w:val="0"/>
      <w:divBdr>
        <w:top w:val="none" w:sz="0" w:space="0" w:color="auto"/>
        <w:left w:val="none" w:sz="0" w:space="0" w:color="auto"/>
        <w:bottom w:val="none" w:sz="0" w:space="0" w:color="auto"/>
        <w:right w:val="none" w:sz="0" w:space="0" w:color="auto"/>
      </w:divBdr>
      <w:divsChild>
        <w:div w:id="587083741">
          <w:marLeft w:val="0"/>
          <w:marRight w:val="0"/>
          <w:marTop w:val="0"/>
          <w:marBottom w:val="0"/>
          <w:divBdr>
            <w:top w:val="none" w:sz="0" w:space="0" w:color="auto"/>
            <w:left w:val="none" w:sz="0" w:space="0" w:color="auto"/>
            <w:bottom w:val="none" w:sz="0" w:space="0" w:color="auto"/>
            <w:right w:val="none" w:sz="0" w:space="0" w:color="auto"/>
          </w:divBdr>
          <w:divsChild>
            <w:div w:id="1025793466">
              <w:marLeft w:val="0"/>
              <w:marRight w:val="0"/>
              <w:marTop w:val="0"/>
              <w:marBottom w:val="0"/>
              <w:divBdr>
                <w:top w:val="none" w:sz="0" w:space="0" w:color="auto"/>
                <w:left w:val="none" w:sz="0" w:space="0" w:color="auto"/>
                <w:bottom w:val="none" w:sz="0" w:space="0" w:color="auto"/>
                <w:right w:val="none" w:sz="0" w:space="0" w:color="auto"/>
              </w:divBdr>
            </w:div>
            <w:div w:id="1448625947">
              <w:marLeft w:val="0"/>
              <w:marRight w:val="0"/>
              <w:marTop w:val="0"/>
              <w:marBottom w:val="0"/>
              <w:divBdr>
                <w:top w:val="none" w:sz="0" w:space="0" w:color="auto"/>
                <w:left w:val="none" w:sz="0" w:space="0" w:color="auto"/>
                <w:bottom w:val="none" w:sz="0" w:space="0" w:color="auto"/>
                <w:right w:val="none" w:sz="0" w:space="0" w:color="auto"/>
              </w:divBdr>
            </w:div>
            <w:div w:id="1668246205">
              <w:marLeft w:val="0"/>
              <w:marRight w:val="0"/>
              <w:marTop w:val="0"/>
              <w:marBottom w:val="0"/>
              <w:divBdr>
                <w:top w:val="none" w:sz="0" w:space="0" w:color="auto"/>
                <w:left w:val="none" w:sz="0" w:space="0" w:color="auto"/>
                <w:bottom w:val="none" w:sz="0" w:space="0" w:color="auto"/>
                <w:right w:val="none" w:sz="0" w:space="0" w:color="auto"/>
              </w:divBdr>
            </w:div>
            <w:div w:id="59838446">
              <w:marLeft w:val="0"/>
              <w:marRight w:val="0"/>
              <w:marTop w:val="0"/>
              <w:marBottom w:val="0"/>
              <w:divBdr>
                <w:top w:val="none" w:sz="0" w:space="0" w:color="auto"/>
                <w:left w:val="none" w:sz="0" w:space="0" w:color="auto"/>
                <w:bottom w:val="none" w:sz="0" w:space="0" w:color="auto"/>
                <w:right w:val="none" w:sz="0" w:space="0" w:color="auto"/>
              </w:divBdr>
            </w:div>
            <w:div w:id="816071169">
              <w:marLeft w:val="0"/>
              <w:marRight w:val="0"/>
              <w:marTop w:val="0"/>
              <w:marBottom w:val="0"/>
              <w:divBdr>
                <w:top w:val="none" w:sz="0" w:space="0" w:color="auto"/>
                <w:left w:val="none" w:sz="0" w:space="0" w:color="auto"/>
                <w:bottom w:val="none" w:sz="0" w:space="0" w:color="auto"/>
                <w:right w:val="none" w:sz="0" w:space="0" w:color="auto"/>
              </w:divBdr>
            </w:div>
            <w:div w:id="772748776">
              <w:marLeft w:val="0"/>
              <w:marRight w:val="0"/>
              <w:marTop w:val="0"/>
              <w:marBottom w:val="0"/>
              <w:divBdr>
                <w:top w:val="none" w:sz="0" w:space="0" w:color="auto"/>
                <w:left w:val="none" w:sz="0" w:space="0" w:color="auto"/>
                <w:bottom w:val="none" w:sz="0" w:space="0" w:color="auto"/>
                <w:right w:val="none" w:sz="0" w:space="0" w:color="auto"/>
              </w:divBdr>
            </w:div>
            <w:div w:id="290132011">
              <w:marLeft w:val="0"/>
              <w:marRight w:val="0"/>
              <w:marTop w:val="0"/>
              <w:marBottom w:val="0"/>
              <w:divBdr>
                <w:top w:val="none" w:sz="0" w:space="0" w:color="auto"/>
                <w:left w:val="none" w:sz="0" w:space="0" w:color="auto"/>
                <w:bottom w:val="none" w:sz="0" w:space="0" w:color="auto"/>
                <w:right w:val="none" w:sz="0" w:space="0" w:color="auto"/>
              </w:divBdr>
            </w:div>
            <w:div w:id="1204516729">
              <w:marLeft w:val="0"/>
              <w:marRight w:val="0"/>
              <w:marTop w:val="0"/>
              <w:marBottom w:val="0"/>
              <w:divBdr>
                <w:top w:val="none" w:sz="0" w:space="0" w:color="auto"/>
                <w:left w:val="none" w:sz="0" w:space="0" w:color="auto"/>
                <w:bottom w:val="none" w:sz="0" w:space="0" w:color="auto"/>
                <w:right w:val="none" w:sz="0" w:space="0" w:color="auto"/>
              </w:divBdr>
            </w:div>
            <w:div w:id="99375266">
              <w:marLeft w:val="0"/>
              <w:marRight w:val="0"/>
              <w:marTop w:val="0"/>
              <w:marBottom w:val="0"/>
              <w:divBdr>
                <w:top w:val="none" w:sz="0" w:space="0" w:color="auto"/>
                <w:left w:val="none" w:sz="0" w:space="0" w:color="auto"/>
                <w:bottom w:val="none" w:sz="0" w:space="0" w:color="auto"/>
                <w:right w:val="none" w:sz="0" w:space="0" w:color="auto"/>
              </w:divBdr>
            </w:div>
            <w:div w:id="1315137662">
              <w:marLeft w:val="0"/>
              <w:marRight w:val="0"/>
              <w:marTop w:val="0"/>
              <w:marBottom w:val="0"/>
              <w:divBdr>
                <w:top w:val="none" w:sz="0" w:space="0" w:color="auto"/>
                <w:left w:val="none" w:sz="0" w:space="0" w:color="auto"/>
                <w:bottom w:val="none" w:sz="0" w:space="0" w:color="auto"/>
                <w:right w:val="none" w:sz="0" w:space="0" w:color="auto"/>
              </w:divBdr>
            </w:div>
            <w:div w:id="1293562245">
              <w:marLeft w:val="0"/>
              <w:marRight w:val="0"/>
              <w:marTop w:val="0"/>
              <w:marBottom w:val="0"/>
              <w:divBdr>
                <w:top w:val="none" w:sz="0" w:space="0" w:color="auto"/>
                <w:left w:val="none" w:sz="0" w:space="0" w:color="auto"/>
                <w:bottom w:val="none" w:sz="0" w:space="0" w:color="auto"/>
                <w:right w:val="none" w:sz="0" w:space="0" w:color="auto"/>
              </w:divBdr>
            </w:div>
            <w:div w:id="1663392115">
              <w:marLeft w:val="0"/>
              <w:marRight w:val="0"/>
              <w:marTop w:val="0"/>
              <w:marBottom w:val="0"/>
              <w:divBdr>
                <w:top w:val="none" w:sz="0" w:space="0" w:color="auto"/>
                <w:left w:val="none" w:sz="0" w:space="0" w:color="auto"/>
                <w:bottom w:val="none" w:sz="0" w:space="0" w:color="auto"/>
                <w:right w:val="none" w:sz="0" w:space="0" w:color="auto"/>
              </w:divBdr>
            </w:div>
            <w:div w:id="1095439798">
              <w:marLeft w:val="0"/>
              <w:marRight w:val="0"/>
              <w:marTop w:val="0"/>
              <w:marBottom w:val="0"/>
              <w:divBdr>
                <w:top w:val="none" w:sz="0" w:space="0" w:color="auto"/>
                <w:left w:val="none" w:sz="0" w:space="0" w:color="auto"/>
                <w:bottom w:val="none" w:sz="0" w:space="0" w:color="auto"/>
                <w:right w:val="none" w:sz="0" w:space="0" w:color="auto"/>
              </w:divBdr>
            </w:div>
            <w:div w:id="21421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6968">
      <w:bodyDiv w:val="1"/>
      <w:marLeft w:val="0"/>
      <w:marRight w:val="0"/>
      <w:marTop w:val="0"/>
      <w:marBottom w:val="0"/>
      <w:divBdr>
        <w:top w:val="none" w:sz="0" w:space="0" w:color="auto"/>
        <w:left w:val="none" w:sz="0" w:space="0" w:color="auto"/>
        <w:bottom w:val="none" w:sz="0" w:space="0" w:color="auto"/>
        <w:right w:val="none" w:sz="0" w:space="0" w:color="auto"/>
      </w:divBdr>
    </w:div>
    <w:div w:id="1130979411">
      <w:bodyDiv w:val="1"/>
      <w:marLeft w:val="0"/>
      <w:marRight w:val="0"/>
      <w:marTop w:val="0"/>
      <w:marBottom w:val="0"/>
      <w:divBdr>
        <w:top w:val="none" w:sz="0" w:space="0" w:color="auto"/>
        <w:left w:val="none" w:sz="0" w:space="0" w:color="auto"/>
        <w:bottom w:val="none" w:sz="0" w:space="0" w:color="auto"/>
        <w:right w:val="none" w:sz="0" w:space="0" w:color="auto"/>
      </w:divBdr>
    </w:div>
    <w:div w:id="1147084869">
      <w:bodyDiv w:val="1"/>
      <w:marLeft w:val="0"/>
      <w:marRight w:val="0"/>
      <w:marTop w:val="0"/>
      <w:marBottom w:val="0"/>
      <w:divBdr>
        <w:top w:val="none" w:sz="0" w:space="0" w:color="auto"/>
        <w:left w:val="none" w:sz="0" w:space="0" w:color="auto"/>
        <w:bottom w:val="none" w:sz="0" w:space="0" w:color="auto"/>
        <w:right w:val="none" w:sz="0" w:space="0" w:color="auto"/>
      </w:divBdr>
    </w:div>
    <w:div w:id="1160535945">
      <w:bodyDiv w:val="1"/>
      <w:marLeft w:val="0"/>
      <w:marRight w:val="0"/>
      <w:marTop w:val="0"/>
      <w:marBottom w:val="0"/>
      <w:divBdr>
        <w:top w:val="none" w:sz="0" w:space="0" w:color="auto"/>
        <w:left w:val="none" w:sz="0" w:space="0" w:color="auto"/>
        <w:bottom w:val="none" w:sz="0" w:space="0" w:color="auto"/>
        <w:right w:val="none" w:sz="0" w:space="0" w:color="auto"/>
      </w:divBdr>
    </w:div>
    <w:div w:id="1171602204">
      <w:bodyDiv w:val="1"/>
      <w:marLeft w:val="0"/>
      <w:marRight w:val="0"/>
      <w:marTop w:val="0"/>
      <w:marBottom w:val="0"/>
      <w:divBdr>
        <w:top w:val="none" w:sz="0" w:space="0" w:color="auto"/>
        <w:left w:val="none" w:sz="0" w:space="0" w:color="auto"/>
        <w:bottom w:val="none" w:sz="0" w:space="0" w:color="auto"/>
        <w:right w:val="none" w:sz="0" w:space="0" w:color="auto"/>
      </w:divBdr>
    </w:div>
    <w:div w:id="1199002423">
      <w:bodyDiv w:val="1"/>
      <w:marLeft w:val="0"/>
      <w:marRight w:val="0"/>
      <w:marTop w:val="0"/>
      <w:marBottom w:val="0"/>
      <w:divBdr>
        <w:top w:val="none" w:sz="0" w:space="0" w:color="auto"/>
        <w:left w:val="none" w:sz="0" w:space="0" w:color="auto"/>
        <w:bottom w:val="none" w:sz="0" w:space="0" w:color="auto"/>
        <w:right w:val="none" w:sz="0" w:space="0" w:color="auto"/>
      </w:divBdr>
    </w:div>
    <w:div w:id="1208109878">
      <w:bodyDiv w:val="1"/>
      <w:marLeft w:val="0"/>
      <w:marRight w:val="0"/>
      <w:marTop w:val="0"/>
      <w:marBottom w:val="0"/>
      <w:divBdr>
        <w:top w:val="none" w:sz="0" w:space="0" w:color="auto"/>
        <w:left w:val="none" w:sz="0" w:space="0" w:color="auto"/>
        <w:bottom w:val="none" w:sz="0" w:space="0" w:color="auto"/>
        <w:right w:val="none" w:sz="0" w:space="0" w:color="auto"/>
      </w:divBdr>
    </w:div>
    <w:div w:id="1227688028">
      <w:bodyDiv w:val="1"/>
      <w:marLeft w:val="0"/>
      <w:marRight w:val="0"/>
      <w:marTop w:val="0"/>
      <w:marBottom w:val="0"/>
      <w:divBdr>
        <w:top w:val="none" w:sz="0" w:space="0" w:color="auto"/>
        <w:left w:val="none" w:sz="0" w:space="0" w:color="auto"/>
        <w:bottom w:val="none" w:sz="0" w:space="0" w:color="auto"/>
        <w:right w:val="none" w:sz="0" w:space="0" w:color="auto"/>
      </w:divBdr>
    </w:div>
    <w:div w:id="1240558107">
      <w:bodyDiv w:val="1"/>
      <w:marLeft w:val="0"/>
      <w:marRight w:val="0"/>
      <w:marTop w:val="0"/>
      <w:marBottom w:val="0"/>
      <w:divBdr>
        <w:top w:val="none" w:sz="0" w:space="0" w:color="auto"/>
        <w:left w:val="none" w:sz="0" w:space="0" w:color="auto"/>
        <w:bottom w:val="none" w:sz="0" w:space="0" w:color="auto"/>
        <w:right w:val="none" w:sz="0" w:space="0" w:color="auto"/>
      </w:divBdr>
    </w:div>
    <w:div w:id="1257791283">
      <w:bodyDiv w:val="1"/>
      <w:marLeft w:val="0"/>
      <w:marRight w:val="0"/>
      <w:marTop w:val="0"/>
      <w:marBottom w:val="0"/>
      <w:divBdr>
        <w:top w:val="none" w:sz="0" w:space="0" w:color="auto"/>
        <w:left w:val="none" w:sz="0" w:space="0" w:color="auto"/>
        <w:bottom w:val="none" w:sz="0" w:space="0" w:color="auto"/>
        <w:right w:val="none" w:sz="0" w:space="0" w:color="auto"/>
      </w:divBdr>
    </w:div>
    <w:div w:id="1263804481">
      <w:bodyDiv w:val="1"/>
      <w:marLeft w:val="0"/>
      <w:marRight w:val="0"/>
      <w:marTop w:val="0"/>
      <w:marBottom w:val="0"/>
      <w:divBdr>
        <w:top w:val="none" w:sz="0" w:space="0" w:color="auto"/>
        <w:left w:val="none" w:sz="0" w:space="0" w:color="auto"/>
        <w:bottom w:val="none" w:sz="0" w:space="0" w:color="auto"/>
        <w:right w:val="none" w:sz="0" w:space="0" w:color="auto"/>
      </w:divBdr>
    </w:div>
    <w:div w:id="1278441566">
      <w:bodyDiv w:val="1"/>
      <w:marLeft w:val="0"/>
      <w:marRight w:val="0"/>
      <w:marTop w:val="0"/>
      <w:marBottom w:val="0"/>
      <w:divBdr>
        <w:top w:val="none" w:sz="0" w:space="0" w:color="auto"/>
        <w:left w:val="none" w:sz="0" w:space="0" w:color="auto"/>
        <w:bottom w:val="none" w:sz="0" w:space="0" w:color="auto"/>
        <w:right w:val="none" w:sz="0" w:space="0" w:color="auto"/>
      </w:divBdr>
    </w:div>
    <w:div w:id="1288050902">
      <w:bodyDiv w:val="1"/>
      <w:marLeft w:val="0"/>
      <w:marRight w:val="0"/>
      <w:marTop w:val="0"/>
      <w:marBottom w:val="0"/>
      <w:divBdr>
        <w:top w:val="none" w:sz="0" w:space="0" w:color="auto"/>
        <w:left w:val="none" w:sz="0" w:space="0" w:color="auto"/>
        <w:bottom w:val="none" w:sz="0" w:space="0" w:color="auto"/>
        <w:right w:val="none" w:sz="0" w:space="0" w:color="auto"/>
      </w:divBdr>
    </w:div>
    <w:div w:id="1295988727">
      <w:bodyDiv w:val="1"/>
      <w:marLeft w:val="0"/>
      <w:marRight w:val="0"/>
      <w:marTop w:val="0"/>
      <w:marBottom w:val="0"/>
      <w:divBdr>
        <w:top w:val="none" w:sz="0" w:space="0" w:color="auto"/>
        <w:left w:val="none" w:sz="0" w:space="0" w:color="auto"/>
        <w:bottom w:val="none" w:sz="0" w:space="0" w:color="auto"/>
        <w:right w:val="none" w:sz="0" w:space="0" w:color="auto"/>
      </w:divBdr>
      <w:divsChild>
        <w:div w:id="712660330">
          <w:marLeft w:val="0"/>
          <w:marRight w:val="0"/>
          <w:marTop w:val="0"/>
          <w:marBottom w:val="0"/>
          <w:divBdr>
            <w:top w:val="none" w:sz="0" w:space="0" w:color="auto"/>
            <w:left w:val="none" w:sz="0" w:space="0" w:color="auto"/>
            <w:bottom w:val="none" w:sz="0" w:space="0" w:color="auto"/>
            <w:right w:val="none" w:sz="0" w:space="0" w:color="auto"/>
          </w:divBdr>
          <w:divsChild>
            <w:div w:id="1819104697">
              <w:marLeft w:val="0"/>
              <w:marRight w:val="0"/>
              <w:marTop w:val="0"/>
              <w:marBottom w:val="0"/>
              <w:divBdr>
                <w:top w:val="none" w:sz="0" w:space="0" w:color="auto"/>
                <w:left w:val="none" w:sz="0" w:space="0" w:color="auto"/>
                <w:bottom w:val="none" w:sz="0" w:space="0" w:color="auto"/>
                <w:right w:val="none" w:sz="0" w:space="0" w:color="auto"/>
              </w:divBdr>
            </w:div>
            <w:div w:id="51006660">
              <w:marLeft w:val="0"/>
              <w:marRight w:val="0"/>
              <w:marTop w:val="0"/>
              <w:marBottom w:val="0"/>
              <w:divBdr>
                <w:top w:val="none" w:sz="0" w:space="0" w:color="auto"/>
                <w:left w:val="none" w:sz="0" w:space="0" w:color="auto"/>
                <w:bottom w:val="none" w:sz="0" w:space="0" w:color="auto"/>
                <w:right w:val="none" w:sz="0" w:space="0" w:color="auto"/>
              </w:divBdr>
              <w:divsChild>
                <w:div w:id="1303193886">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791052122">
          <w:marLeft w:val="0"/>
          <w:marRight w:val="0"/>
          <w:marTop w:val="0"/>
          <w:marBottom w:val="0"/>
          <w:divBdr>
            <w:top w:val="none" w:sz="0" w:space="0" w:color="auto"/>
            <w:left w:val="none" w:sz="0" w:space="0" w:color="auto"/>
            <w:bottom w:val="none" w:sz="0" w:space="0" w:color="auto"/>
            <w:right w:val="none" w:sz="0" w:space="0" w:color="auto"/>
          </w:divBdr>
          <w:divsChild>
            <w:div w:id="1627203480">
              <w:marLeft w:val="0"/>
              <w:marRight w:val="0"/>
              <w:marTop w:val="0"/>
              <w:marBottom w:val="0"/>
              <w:divBdr>
                <w:top w:val="none" w:sz="0" w:space="0" w:color="auto"/>
                <w:left w:val="none" w:sz="0" w:space="0" w:color="auto"/>
                <w:bottom w:val="none" w:sz="0" w:space="0" w:color="auto"/>
                <w:right w:val="none" w:sz="0" w:space="0" w:color="auto"/>
              </w:divBdr>
            </w:div>
            <w:div w:id="612519906">
              <w:marLeft w:val="0"/>
              <w:marRight w:val="0"/>
              <w:marTop w:val="0"/>
              <w:marBottom w:val="0"/>
              <w:divBdr>
                <w:top w:val="none" w:sz="0" w:space="0" w:color="auto"/>
                <w:left w:val="none" w:sz="0" w:space="0" w:color="auto"/>
                <w:bottom w:val="none" w:sz="0" w:space="0" w:color="auto"/>
                <w:right w:val="none" w:sz="0" w:space="0" w:color="auto"/>
              </w:divBdr>
              <w:divsChild>
                <w:div w:id="171726468">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55215">
      <w:bodyDiv w:val="1"/>
      <w:marLeft w:val="0"/>
      <w:marRight w:val="0"/>
      <w:marTop w:val="0"/>
      <w:marBottom w:val="0"/>
      <w:divBdr>
        <w:top w:val="none" w:sz="0" w:space="0" w:color="auto"/>
        <w:left w:val="none" w:sz="0" w:space="0" w:color="auto"/>
        <w:bottom w:val="none" w:sz="0" w:space="0" w:color="auto"/>
        <w:right w:val="none" w:sz="0" w:space="0" w:color="auto"/>
      </w:divBdr>
    </w:div>
    <w:div w:id="1326859638">
      <w:bodyDiv w:val="1"/>
      <w:marLeft w:val="0"/>
      <w:marRight w:val="0"/>
      <w:marTop w:val="0"/>
      <w:marBottom w:val="0"/>
      <w:divBdr>
        <w:top w:val="none" w:sz="0" w:space="0" w:color="auto"/>
        <w:left w:val="none" w:sz="0" w:space="0" w:color="auto"/>
        <w:bottom w:val="none" w:sz="0" w:space="0" w:color="auto"/>
        <w:right w:val="none" w:sz="0" w:space="0" w:color="auto"/>
      </w:divBdr>
    </w:div>
    <w:div w:id="1336499676">
      <w:bodyDiv w:val="1"/>
      <w:marLeft w:val="0"/>
      <w:marRight w:val="0"/>
      <w:marTop w:val="0"/>
      <w:marBottom w:val="0"/>
      <w:divBdr>
        <w:top w:val="none" w:sz="0" w:space="0" w:color="auto"/>
        <w:left w:val="none" w:sz="0" w:space="0" w:color="auto"/>
        <w:bottom w:val="none" w:sz="0" w:space="0" w:color="auto"/>
        <w:right w:val="none" w:sz="0" w:space="0" w:color="auto"/>
      </w:divBdr>
    </w:div>
    <w:div w:id="1355761796">
      <w:bodyDiv w:val="1"/>
      <w:marLeft w:val="0"/>
      <w:marRight w:val="0"/>
      <w:marTop w:val="0"/>
      <w:marBottom w:val="0"/>
      <w:divBdr>
        <w:top w:val="none" w:sz="0" w:space="0" w:color="auto"/>
        <w:left w:val="none" w:sz="0" w:space="0" w:color="auto"/>
        <w:bottom w:val="none" w:sz="0" w:space="0" w:color="auto"/>
        <w:right w:val="none" w:sz="0" w:space="0" w:color="auto"/>
      </w:divBdr>
    </w:div>
    <w:div w:id="1356033466">
      <w:bodyDiv w:val="1"/>
      <w:marLeft w:val="0"/>
      <w:marRight w:val="0"/>
      <w:marTop w:val="0"/>
      <w:marBottom w:val="0"/>
      <w:divBdr>
        <w:top w:val="none" w:sz="0" w:space="0" w:color="auto"/>
        <w:left w:val="none" w:sz="0" w:space="0" w:color="auto"/>
        <w:bottom w:val="none" w:sz="0" w:space="0" w:color="auto"/>
        <w:right w:val="none" w:sz="0" w:space="0" w:color="auto"/>
      </w:divBdr>
    </w:div>
    <w:div w:id="1363091584">
      <w:bodyDiv w:val="1"/>
      <w:marLeft w:val="0"/>
      <w:marRight w:val="0"/>
      <w:marTop w:val="0"/>
      <w:marBottom w:val="0"/>
      <w:divBdr>
        <w:top w:val="none" w:sz="0" w:space="0" w:color="auto"/>
        <w:left w:val="none" w:sz="0" w:space="0" w:color="auto"/>
        <w:bottom w:val="none" w:sz="0" w:space="0" w:color="auto"/>
        <w:right w:val="none" w:sz="0" w:space="0" w:color="auto"/>
      </w:divBdr>
    </w:div>
    <w:div w:id="1365250784">
      <w:bodyDiv w:val="1"/>
      <w:marLeft w:val="0"/>
      <w:marRight w:val="0"/>
      <w:marTop w:val="0"/>
      <w:marBottom w:val="0"/>
      <w:divBdr>
        <w:top w:val="none" w:sz="0" w:space="0" w:color="auto"/>
        <w:left w:val="none" w:sz="0" w:space="0" w:color="auto"/>
        <w:bottom w:val="none" w:sz="0" w:space="0" w:color="auto"/>
        <w:right w:val="none" w:sz="0" w:space="0" w:color="auto"/>
      </w:divBdr>
    </w:div>
    <w:div w:id="1366639871">
      <w:bodyDiv w:val="1"/>
      <w:marLeft w:val="0"/>
      <w:marRight w:val="0"/>
      <w:marTop w:val="0"/>
      <w:marBottom w:val="0"/>
      <w:divBdr>
        <w:top w:val="none" w:sz="0" w:space="0" w:color="auto"/>
        <w:left w:val="none" w:sz="0" w:space="0" w:color="auto"/>
        <w:bottom w:val="none" w:sz="0" w:space="0" w:color="auto"/>
        <w:right w:val="none" w:sz="0" w:space="0" w:color="auto"/>
      </w:divBdr>
    </w:div>
    <w:div w:id="1372917270">
      <w:bodyDiv w:val="1"/>
      <w:marLeft w:val="0"/>
      <w:marRight w:val="0"/>
      <w:marTop w:val="0"/>
      <w:marBottom w:val="0"/>
      <w:divBdr>
        <w:top w:val="none" w:sz="0" w:space="0" w:color="auto"/>
        <w:left w:val="none" w:sz="0" w:space="0" w:color="auto"/>
        <w:bottom w:val="none" w:sz="0" w:space="0" w:color="auto"/>
        <w:right w:val="none" w:sz="0" w:space="0" w:color="auto"/>
      </w:divBdr>
      <w:divsChild>
        <w:div w:id="963655546">
          <w:marLeft w:val="0"/>
          <w:marRight w:val="0"/>
          <w:marTop w:val="0"/>
          <w:marBottom w:val="0"/>
          <w:divBdr>
            <w:top w:val="none" w:sz="0" w:space="0" w:color="auto"/>
            <w:left w:val="none" w:sz="0" w:space="0" w:color="auto"/>
            <w:bottom w:val="none" w:sz="0" w:space="0" w:color="auto"/>
            <w:right w:val="none" w:sz="0" w:space="0" w:color="auto"/>
          </w:divBdr>
          <w:divsChild>
            <w:div w:id="1869488942">
              <w:marLeft w:val="0"/>
              <w:marRight w:val="0"/>
              <w:marTop w:val="100"/>
              <w:marBottom w:val="100"/>
              <w:divBdr>
                <w:top w:val="none" w:sz="0" w:space="0" w:color="auto"/>
                <w:left w:val="none" w:sz="0" w:space="0" w:color="auto"/>
                <w:bottom w:val="none" w:sz="0" w:space="0" w:color="auto"/>
                <w:right w:val="none" w:sz="0" w:space="0" w:color="auto"/>
              </w:divBdr>
              <w:divsChild>
                <w:div w:id="623314524">
                  <w:marLeft w:val="0"/>
                  <w:marRight w:val="0"/>
                  <w:marTop w:val="0"/>
                  <w:marBottom w:val="0"/>
                  <w:divBdr>
                    <w:top w:val="none" w:sz="0" w:space="0" w:color="auto"/>
                    <w:left w:val="none" w:sz="0" w:space="0" w:color="auto"/>
                    <w:bottom w:val="none" w:sz="0" w:space="0" w:color="auto"/>
                    <w:right w:val="none" w:sz="0" w:space="0" w:color="auto"/>
                  </w:divBdr>
                  <w:divsChild>
                    <w:div w:id="1885174927">
                      <w:marLeft w:val="0"/>
                      <w:marRight w:val="0"/>
                      <w:marTop w:val="0"/>
                      <w:marBottom w:val="0"/>
                      <w:divBdr>
                        <w:top w:val="none" w:sz="0" w:space="0" w:color="auto"/>
                        <w:left w:val="none" w:sz="0" w:space="0" w:color="auto"/>
                        <w:bottom w:val="none" w:sz="0" w:space="0" w:color="auto"/>
                        <w:right w:val="none" w:sz="0" w:space="0" w:color="auto"/>
                      </w:divBdr>
                      <w:divsChild>
                        <w:div w:id="2005158243">
                          <w:marLeft w:val="0"/>
                          <w:marRight w:val="0"/>
                          <w:marTop w:val="0"/>
                          <w:marBottom w:val="0"/>
                          <w:divBdr>
                            <w:top w:val="none" w:sz="0" w:space="0" w:color="auto"/>
                            <w:left w:val="none" w:sz="0" w:space="0" w:color="auto"/>
                            <w:bottom w:val="none" w:sz="0" w:space="0" w:color="auto"/>
                            <w:right w:val="none" w:sz="0" w:space="0" w:color="auto"/>
                          </w:divBdr>
                          <w:divsChild>
                            <w:div w:id="1120418900">
                              <w:marLeft w:val="0"/>
                              <w:marRight w:val="0"/>
                              <w:marTop w:val="0"/>
                              <w:marBottom w:val="0"/>
                              <w:divBdr>
                                <w:top w:val="none" w:sz="0" w:space="0" w:color="auto"/>
                                <w:left w:val="none" w:sz="0" w:space="0" w:color="auto"/>
                                <w:bottom w:val="none" w:sz="0" w:space="0" w:color="auto"/>
                                <w:right w:val="none" w:sz="0" w:space="0" w:color="auto"/>
                              </w:divBdr>
                              <w:divsChild>
                                <w:div w:id="153953728">
                                  <w:marLeft w:val="0"/>
                                  <w:marRight w:val="0"/>
                                  <w:marTop w:val="0"/>
                                  <w:marBottom w:val="0"/>
                                  <w:divBdr>
                                    <w:top w:val="none" w:sz="0" w:space="0" w:color="auto"/>
                                    <w:left w:val="none" w:sz="0" w:space="0" w:color="auto"/>
                                    <w:bottom w:val="none" w:sz="0" w:space="0" w:color="auto"/>
                                    <w:right w:val="none" w:sz="0" w:space="0" w:color="auto"/>
                                  </w:divBdr>
                                  <w:divsChild>
                                    <w:div w:id="1136726137">
                                      <w:marLeft w:val="0"/>
                                      <w:marRight w:val="0"/>
                                      <w:marTop w:val="0"/>
                                      <w:marBottom w:val="0"/>
                                      <w:divBdr>
                                        <w:top w:val="none" w:sz="0" w:space="0" w:color="auto"/>
                                        <w:left w:val="none" w:sz="0" w:space="0" w:color="auto"/>
                                        <w:bottom w:val="none" w:sz="0" w:space="0" w:color="auto"/>
                                        <w:right w:val="none" w:sz="0" w:space="0" w:color="auto"/>
                                      </w:divBdr>
                                      <w:divsChild>
                                        <w:div w:id="5592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5253058">
      <w:bodyDiv w:val="1"/>
      <w:marLeft w:val="0"/>
      <w:marRight w:val="0"/>
      <w:marTop w:val="0"/>
      <w:marBottom w:val="0"/>
      <w:divBdr>
        <w:top w:val="none" w:sz="0" w:space="0" w:color="auto"/>
        <w:left w:val="none" w:sz="0" w:space="0" w:color="auto"/>
        <w:bottom w:val="none" w:sz="0" w:space="0" w:color="auto"/>
        <w:right w:val="none" w:sz="0" w:space="0" w:color="auto"/>
      </w:divBdr>
    </w:div>
    <w:div w:id="1424183025">
      <w:bodyDiv w:val="1"/>
      <w:marLeft w:val="0"/>
      <w:marRight w:val="0"/>
      <w:marTop w:val="0"/>
      <w:marBottom w:val="0"/>
      <w:divBdr>
        <w:top w:val="none" w:sz="0" w:space="0" w:color="auto"/>
        <w:left w:val="none" w:sz="0" w:space="0" w:color="auto"/>
        <w:bottom w:val="none" w:sz="0" w:space="0" w:color="auto"/>
        <w:right w:val="none" w:sz="0" w:space="0" w:color="auto"/>
      </w:divBdr>
    </w:div>
    <w:div w:id="1440222798">
      <w:bodyDiv w:val="1"/>
      <w:marLeft w:val="0"/>
      <w:marRight w:val="0"/>
      <w:marTop w:val="0"/>
      <w:marBottom w:val="0"/>
      <w:divBdr>
        <w:top w:val="none" w:sz="0" w:space="0" w:color="auto"/>
        <w:left w:val="none" w:sz="0" w:space="0" w:color="auto"/>
        <w:bottom w:val="none" w:sz="0" w:space="0" w:color="auto"/>
        <w:right w:val="none" w:sz="0" w:space="0" w:color="auto"/>
      </w:divBdr>
    </w:div>
    <w:div w:id="1491403907">
      <w:bodyDiv w:val="1"/>
      <w:marLeft w:val="0"/>
      <w:marRight w:val="0"/>
      <w:marTop w:val="0"/>
      <w:marBottom w:val="0"/>
      <w:divBdr>
        <w:top w:val="none" w:sz="0" w:space="0" w:color="auto"/>
        <w:left w:val="none" w:sz="0" w:space="0" w:color="auto"/>
        <w:bottom w:val="none" w:sz="0" w:space="0" w:color="auto"/>
        <w:right w:val="none" w:sz="0" w:space="0" w:color="auto"/>
      </w:divBdr>
    </w:div>
    <w:div w:id="1504121535">
      <w:bodyDiv w:val="1"/>
      <w:marLeft w:val="0"/>
      <w:marRight w:val="0"/>
      <w:marTop w:val="0"/>
      <w:marBottom w:val="0"/>
      <w:divBdr>
        <w:top w:val="none" w:sz="0" w:space="0" w:color="auto"/>
        <w:left w:val="none" w:sz="0" w:space="0" w:color="auto"/>
        <w:bottom w:val="none" w:sz="0" w:space="0" w:color="auto"/>
        <w:right w:val="none" w:sz="0" w:space="0" w:color="auto"/>
      </w:divBdr>
    </w:div>
    <w:div w:id="1510439724">
      <w:bodyDiv w:val="1"/>
      <w:marLeft w:val="0"/>
      <w:marRight w:val="0"/>
      <w:marTop w:val="0"/>
      <w:marBottom w:val="0"/>
      <w:divBdr>
        <w:top w:val="none" w:sz="0" w:space="0" w:color="auto"/>
        <w:left w:val="none" w:sz="0" w:space="0" w:color="auto"/>
        <w:bottom w:val="none" w:sz="0" w:space="0" w:color="auto"/>
        <w:right w:val="none" w:sz="0" w:space="0" w:color="auto"/>
      </w:divBdr>
    </w:div>
    <w:div w:id="1510756775">
      <w:bodyDiv w:val="1"/>
      <w:marLeft w:val="0"/>
      <w:marRight w:val="0"/>
      <w:marTop w:val="0"/>
      <w:marBottom w:val="0"/>
      <w:divBdr>
        <w:top w:val="none" w:sz="0" w:space="0" w:color="auto"/>
        <w:left w:val="none" w:sz="0" w:space="0" w:color="auto"/>
        <w:bottom w:val="none" w:sz="0" w:space="0" w:color="auto"/>
        <w:right w:val="none" w:sz="0" w:space="0" w:color="auto"/>
      </w:divBdr>
    </w:div>
    <w:div w:id="1513954009">
      <w:bodyDiv w:val="1"/>
      <w:marLeft w:val="0"/>
      <w:marRight w:val="0"/>
      <w:marTop w:val="0"/>
      <w:marBottom w:val="0"/>
      <w:divBdr>
        <w:top w:val="none" w:sz="0" w:space="0" w:color="auto"/>
        <w:left w:val="none" w:sz="0" w:space="0" w:color="auto"/>
        <w:bottom w:val="none" w:sz="0" w:space="0" w:color="auto"/>
        <w:right w:val="none" w:sz="0" w:space="0" w:color="auto"/>
      </w:divBdr>
    </w:div>
    <w:div w:id="1582520851">
      <w:bodyDiv w:val="1"/>
      <w:marLeft w:val="0"/>
      <w:marRight w:val="0"/>
      <w:marTop w:val="0"/>
      <w:marBottom w:val="0"/>
      <w:divBdr>
        <w:top w:val="none" w:sz="0" w:space="0" w:color="auto"/>
        <w:left w:val="none" w:sz="0" w:space="0" w:color="auto"/>
        <w:bottom w:val="none" w:sz="0" w:space="0" w:color="auto"/>
        <w:right w:val="none" w:sz="0" w:space="0" w:color="auto"/>
      </w:divBdr>
    </w:div>
    <w:div w:id="1628663083">
      <w:bodyDiv w:val="1"/>
      <w:marLeft w:val="0"/>
      <w:marRight w:val="0"/>
      <w:marTop w:val="0"/>
      <w:marBottom w:val="0"/>
      <w:divBdr>
        <w:top w:val="none" w:sz="0" w:space="0" w:color="auto"/>
        <w:left w:val="none" w:sz="0" w:space="0" w:color="auto"/>
        <w:bottom w:val="none" w:sz="0" w:space="0" w:color="auto"/>
        <w:right w:val="none" w:sz="0" w:space="0" w:color="auto"/>
      </w:divBdr>
    </w:div>
    <w:div w:id="1630043878">
      <w:bodyDiv w:val="1"/>
      <w:marLeft w:val="0"/>
      <w:marRight w:val="0"/>
      <w:marTop w:val="0"/>
      <w:marBottom w:val="0"/>
      <w:divBdr>
        <w:top w:val="none" w:sz="0" w:space="0" w:color="auto"/>
        <w:left w:val="none" w:sz="0" w:space="0" w:color="auto"/>
        <w:bottom w:val="none" w:sz="0" w:space="0" w:color="auto"/>
        <w:right w:val="none" w:sz="0" w:space="0" w:color="auto"/>
      </w:divBdr>
    </w:div>
    <w:div w:id="1634209673">
      <w:bodyDiv w:val="1"/>
      <w:marLeft w:val="0"/>
      <w:marRight w:val="0"/>
      <w:marTop w:val="0"/>
      <w:marBottom w:val="0"/>
      <w:divBdr>
        <w:top w:val="none" w:sz="0" w:space="0" w:color="auto"/>
        <w:left w:val="none" w:sz="0" w:space="0" w:color="auto"/>
        <w:bottom w:val="none" w:sz="0" w:space="0" w:color="auto"/>
        <w:right w:val="none" w:sz="0" w:space="0" w:color="auto"/>
      </w:divBdr>
      <w:divsChild>
        <w:div w:id="1329019352">
          <w:marLeft w:val="0"/>
          <w:marRight w:val="0"/>
          <w:marTop w:val="0"/>
          <w:marBottom w:val="0"/>
          <w:divBdr>
            <w:top w:val="none" w:sz="0" w:space="0" w:color="auto"/>
            <w:left w:val="none" w:sz="0" w:space="0" w:color="auto"/>
            <w:bottom w:val="none" w:sz="0" w:space="0" w:color="auto"/>
            <w:right w:val="none" w:sz="0" w:space="0" w:color="auto"/>
          </w:divBdr>
        </w:div>
        <w:div w:id="505171996">
          <w:marLeft w:val="0"/>
          <w:marRight w:val="0"/>
          <w:marTop w:val="0"/>
          <w:marBottom w:val="0"/>
          <w:divBdr>
            <w:top w:val="none" w:sz="0" w:space="0" w:color="auto"/>
            <w:left w:val="none" w:sz="0" w:space="0" w:color="auto"/>
            <w:bottom w:val="none" w:sz="0" w:space="0" w:color="auto"/>
            <w:right w:val="none" w:sz="0" w:space="0" w:color="auto"/>
          </w:divBdr>
        </w:div>
        <w:div w:id="1705249468">
          <w:marLeft w:val="0"/>
          <w:marRight w:val="0"/>
          <w:marTop w:val="0"/>
          <w:marBottom w:val="0"/>
          <w:divBdr>
            <w:top w:val="none" w:sz="0" w:space="0" w:color="auto"/>
            <w:left w:val="none" w:sz="0" w:space="0" w:color="auto"/>
            <w:bottom w:val="none" w:sz="0" w:space="0" w:color="auto"/>
            <w:right w:val="none" w:sz="0" w:space="0" w:color="auto"/>
          </w:divBdr>
        </w:div>
        <w:div w:id="1705396963">
          <w:marLeft w:val="0"/>
          <w:marRight w:val="0"/>
          <w:marTop w:val="0"/>
          <w:marBottom w:val="0"/>
          <w:divBdr>
            <w:top w:val="none" w:sz="0" w:space="0" w:color="auto"/>
            <w:left w:val="none" w:sz="0" w:space="0" w:color="auto"/>
            <w:bottom w:val="none" w:sz="0" w:space="0" w:color="auto"/>
            <w:right w:val="none" w:sz="0" w:space="0" w:color="auto"/>
          </w:divBdr>
        </w:div>
        <w:div w:id="190655731">
          <w:marLeft w:val="0"/>
          <w:marRight w:val="0"/>
          <w:marTop w:val="0"/>
          <w:marBottom w:val="0"/>
          <w:divBdr>
            <w:top w:val="none" w:sz="0" w:space="0" w:color="auto"/>
            <w:left w:val="none" w:sz="0" w:space="0" w:color="auto"/>
            <w:bottom w:val="none" w:sz="0" w:space="0" w:color="auto"/>
            <w:right w:val="none" w:sz="0" w:space="0" w:color="auto"/>
          </w:divBdr>
        </w:div>
        <w:div w:id="53742976">
          <w:marLeft w:val="0"/>
          <w:marRight w:val="0"/>
          <w:marTop w:val="0"/>
          <w:marBottom w:val="0"/>
          <w:divBdr>
            <w:top w:val="none" w:sz="0" w:space="0" w:color="auto"/>
            <w:left w:val="none" w:sz="0" w:space="0" w:color="auto"/>
            <w:bottom w:val="none" w:sz="0" w:space="0" w:color="auto"/>
            <w:right w:val="none" w:sz="0" w:space="0" w:color="auto"/>
          </w:divBdr>
        </w:div>
        <w:div w:id="1797723936">
          <w:marLeft w:val="0"/>
          <w:marRight w:val="0"/>
          <w:marTop w:val="0"/>
          <w:marBottom w:val="0"/>
          <w:divBdr>
            <w:top w:val="none" w:sz="0" w:space="0" w:color="auto"/>
            <w:left w:val="none" w:sz="0" w:space="0" w:color="auto"/>
            <w:bottom w:val="none" w:sz="0" w:space="0" w:color="auto"/>
            <w:right w:val="none" w:sz="0" w:space="0" w:color="auto"/>
          </w:divBdr>
        </w:div>
        <w:div w:id="1143350550">
          <w:marLeft w:val="0"/>
          <w:marRight w:val="0"/>
          <w:marTop w:val="0"/>
          <w:marBottom w:val="0"/>
          <w:divBdr>
            <w:top w:val="none" w:sz="0" w:space="0" w:color="auto"/>
            <w:left w:val="none" w:sz="0" w:space="0" w:color="auto"/>
            <w:bottom w:val="none" w:sz="0" w:space="0" w:color="auto"/>
            <w:right w:val="none" w:sz="0" w:space="0" w:color="auto"/>
          </w:divBdr>
        </w:div>
        <w:div w:id="1430586189">
          <w:marLeft w:val="0"/>
          <w:marRight w:val="0"/>
          <w:marTop w:val="0"/>
          <w:marBottom w:val="0"/>
          <w:divBdr>
            <w:top w:val="none" w:sz="0" w:space="0" w:color="auto"/>
            <w:left w:val="none" w:sz="0" w:space="0" w:color="auto"/>
            <w:bottom w:val="none" w:sz="0" w:space="0" w:color="auto"/>
            <w:right w:val="none" w:sz="0" w:space="0" w:color="auto"/>
          </w:divBdr>
        </w:div>
        <w:div w:id="461118917">
          <w:marLeft w:val="0"/>
          <w:marRight w:val="0"/>
          <w:marTop w:val="0"/>
          <w:marBottom w:val="0"/>
          <w:divBdr>
            <w:top w:val="none" w:sz="0" w:space="0" w:color="auto"/>
            <w:left w:val="none" w:sz="0" w:space="0" w:color="auto"/>
            <w:bottom w:val="none" w:sz="0" w:space="0" w:color="auto"/>
            <w:right w:val="none" w:sz="0" w:space="0" w:color="auto"/>
          </w:divBdr>
        </w:div>
        <w:div w:id="552666814">
          <w:marLeft w:val="0"/>
          <w:marRight w:val="0"/>
          <w:marTop w:val="0"/>
          <w:marBottom w:val="0"/>
          <w:divBdr>
            <w:top w:val="none" w:sz="0" w:space="0" w:color="auto"/>
            <w:left w:val="none" w:sz="0" w:space="0" w:color="auto"/>
            <w:bottom w:val="none" w:sz="0" w:space="0" w:color="auto"/>
            <w:right w:val="none" w:sz="0" w:space="0" w:color="auto"/>
          </w:divBdr>
        </w:div>
        <w:div w:id="688679530">
          <w:marLeft w:val="0"/>
          <w:marRight w:val="0"/>
          <w:marTop w:val="0"/>
          <w:marBottom w:val="0"/>
          <w:divBdr>
            <w:top w:val="none" w:sz="0" w:space="0" w:color="auto"/>
            <w:left w:val="none" w:sz="0" w:space="0" w:color="auto"/>
            <w:bottom w:val="none" w:sz="0" w:space="0" w:color="auto"/>
            <w:right w:val="none" w:sz="0" w:space="0" w:color="auto"/>
          </w:divBdr>
        </w:div>
        <w:div w:id="2037003885">
          <w:marLeft w:val="0"/>
          <w:marRight w:val="0"/>
          <w:marTop w:val="0"/>
          <w:marBottom w:val="0"/>
          <w:divBdr>
            <w:top w:val="none" w:sz="0" w:space="0" w:color="auto"/>
            <w:left w:val="none" w:sz="0" w:space="0" w:color="auto"/>
            <w:bottom w:val="none" w:sz="0" w:space="0" w:color="auto"/>
            <w:right w:val="none" w:sz="0" w:space="0" w:color="auto"/>
          </w:divBdr>
        </w:div>
        <w:div w:id="2023237343">
          <w:marLeft w:val="0"/>
          <w:marRight w:val="0"/>
          <w:marTop w:val="0"/>
          <w:marBottom w:val="0"/>
          <w:divBdr>
            <w:top w:val="none" w:sz="0" w:space="0" w:color="auto"/>
            <w:left w:val="none" w:sz="0" w:space="0" w:color="auto"/>
            <w:bottom w:val="none" w:sz="0" w:space="0" w:color="auto"/>
            <w:right w:val="none" w:sz="0" w:space="0" w:color="auto"/>
          </w:divBdr>
        </w:div>
        <w:div w:id="1459030671">
          <w:marLeft w:val="0"/>
          <w:marRight w:val="0"/>
          <w:marTop w:val="0"/>
          <w:marBottom w:val="0"/>
          <w:divBdr>
            <w:top w:val="none" w:sz="0" w:space="0" w:color="auto"/>
            <w:left w:val="none" w:sz="0" w:space="0" w:color="auto"/>
            <w:bottom w:val="none" w:sz="0" w:space="0" w:color="auto"/>
            <w:right w:val="none" w:sz="0" w:space="0" w:color="auto"/>
          </w:divBdr>
        </w:div>
        <w:div w:id="167182821">
          <w:marLeft w:val="0"/>
          <w:marRight w:val="0"/>
          <w:marTop w:val="0"/>
          <w:marBottom w:val="0"/>
          <w:divBdr>
            <w:top w:val="none" w:sz="0" w:space="0" w:color="auto"/>
            <w:left w:val="none" w:sz="0" w:space="0" w:color="auto"/>
            <w:bottom w:val="none" w:sz="0" w:space="0" w:color="auto"/>
            <w:right w:val="none" w:sz="0" w:space="0" w:color="auto"/>
          </w:divBdr>
        </w:div>
        <w:div w:id="1068186065">
          <w:marLeft w:val="0"/>
          <w:marRight w:val="0"/>
          <w:marTop w:val="0"/>
          <w:marBottom w:val="0"/>
          <w:divBdr>
            <w:top w:val="none" w:sz="0" w:space="0" w:color="auto"/>
            <w:left w:val="none" w:sz="0" w:space="0" w:color="auto"/>
            <w:bottom w:val="none" w:sz="0" w:space="0" w:color="auto"/>
            <w:right w:val="none" w:sz="0" w:space="0" w:color="auto"/>
          </w:divBdr>
        </w:div>
        <w:div w:id="752581277">
          <w:marLeft w:val="0"/>
          <w:marRight w:val="0"/>
          <w:marTop w:val="0"/>
          <w:marBottom w:val="0"/>
          <w:divBdr>
            <w:top w:val="none" w:sz="0" w:space="0" w:color="auto"/>
            <w:left w:val="none" w:sz="0" w:space="0" w:color="auto"/>
            <w:bottom w:val="none" w:sz="0" w:space="0" w:color="auto"/>
            <w:right w:val="none" w:sz="0" w:space="0" w:color="auto"/>
          </w:divBdr>
        </w:div>
        <w:div w:id="302656140">
          <w:marLeft w:val="0"/>
          <w:marRight w:val="0"/>
          <w:marTop w:val="0"/>
          <w:marBottom w:val="0"/>
          <w:divBdr>
            <w:top w:val="none" w:sz="0" w:space="0" w:color="auto"/>
            <w:left w:val="none" w:sz="0" w:space="0" w:color="auto"/>
            <w:bottom w:val="none" w:sz="0" w:space="0" w:color="auto"/>
            <w:right w:val="none" w:sz="0" w:space="0" w:color="auto"/>
          </w:divBdr>
        </w:div>
        <w:div w:id="1502236887">
          <w:marLeft w:val="0"/>
          <w:marRight w:val="0"/>
          <w:marTop w:val="0"/>
          <w:marBottom w:val="0"/>
          <w:divBdr>
            <w:top w:val="none" w:sz="0" w:space="0" w:color="auto"/>
            <w:left w:val="none" w:sz="0" w:space="0" w:color="auto"/>
            <w:bottom w:val="none" w:sz="0" w:space="0" w:color="auto"/>
            <w:right w:val="none" w:sz="0" w:space="0" w:color="auto"/>
          </w:divBdr>
        </w:div>
        <w:div w:id="1482506698">
          <w:marLeft w:val="0"/>
          <w:marRight w:val="0"/>
          <w:marTop w:val="0"/>
          <w:marBottom w:val="0"/>
          <w:divBdr>
            <w:top w:val="none" w:sz="0" w:space="0" w:color="auto"/>
            <w:left w:val="none" w:sz="0" w:space="0" w:color="auto"/>
            <w:bottom w:val="none" w:sz="0" w:space="0" w:color="auto"/>
            <w:right w:val="none" w:sz="0" w:space="0" w:color="auto"/>
          </w:divBdr>
        </w:div>
        <w:div w:id="1834488296">
          <w:marLeft w:val="0"/>
          <w:marRight w:val="0"/>
          <w:marTop w:val="0"/>
          <w:marBottom w:val="0"/>
          <w:divBdr>
            <w:top w:val="none" w:sz="0" w:space="0" w:color="auto"/>
            <w:left w:val="none" w:sz="0" w:space="0" w:color="auto"/>
            <w:bottom w:val="none" w:sz="0" w:space="0" w:color="auto"/>
            <w:right w:val="none" w:sz="0" w:space="0" w:color="auto"/>
          </w:divBdr>
        </w:div>
        <w:div w:id="2063484235">
          <w:marLeft w:val="0"/>
          <w:marRight w:val="0"/>
          <w:marTop w:val="0"/>
          <w:marBottom w:val="0"/>
          <w:divBdr>
            <w:top w:val="none" w:sz="0" w:space="0" w:color="auto"/>
            <w:left w:val="none" w:sz="0" w:space="0" w:color="auto"/>
            <w:bottom w:val="none" w:sz="0" w:space="0" w:color="auto"/>
            <w:right w:val="none" w:sz="0" w:space="0" w:color="auto"/>
          </w:divBdr>
        </w:div>
        <w:div w:id="1971278404">
          <w:marLeft w:val="0"/>
          <w:marRight w:val="0"/>
          <w:marTop w:val="0"/>
          <w:marBottom w:val="0"/>
          <w:divBdr>
            <w:top w:val="none" w:sz="0" w:space="0" w:color="auto"/>
            <w:left w:val="none" w:sz="0" w:space="0" w:color="auto"/>
            <w:bottom w:val="none" w:sz="0" w:space="0" w:color="auto"/>
            <w:right w:val="none" w:sz="0" w:space="0" w:color="auto"/>
          </w:divBdr>
        </w:div>
        <w:div w:id="529956144">
          <w:marLeft w:val="0"/>
          <w:marRight w:val="0"/>
          <w:marTop w:val="0"/>
          <w:marBottom w:val="0"/>
          <w:divBdr>
            <w:top w:val="none" w:sz="0" w:space="0" w:color="auto"/>
            <w:left w:val="none" w:sz="0" w:space="0" w:color="auto"/>
            <w:bottom w:val="none" w:sz="0" w:space="0" w:color="auto"/>
            <w:right w:val="none" w:sz="0" w:space="0" w:color="auto"/>
          </w:divBdr>
        </w:div>
        <w:div w:id="983583593">
          <w:marLeft w:val="0"/>
          <w:marRight w:val="0"/>
          <w:marTop w:val="0"/>
          <w:marBottom w:val="0"/>
          <w:divBdr>
            <w:top w:val="none" w:sz="0" w:space="0" w:color="auto"/>
            <w:left w:val="none" w:sz="0" w:space="0" w:color="auto"/>
            <w:bottom w:val="none" w:sz="0" w:space="0" w:color="auto"/>
            <w:right w:val="none" w:sz="0" w:space="0" w:color="auto"/>
          </w:divBdr>
        </w:div>
        <w:div w:id="725688628">
          <w:marLeft w:val="0"/>
          <w:marRight w:val="0"/>
          <w:marTop w:val="0"/>
          <w:marBottom w:val="0"/>
          <w:divBdr>
            <w:top w:val="none" w:sz="0" w:space="0" w:color="auto"/>
            <w:left w:val="none" w:sz="0" w:space="0" w:color="auto"/>
            <w:bottom w:val="none" w:sz="0" w:space="0" w:color="auto"/>
            <w:right w:val="none" w:sz="0" w:space="0" w:color="auto"/>
          </w:divBdr>
        </w:div>
        <w:div w:id="1195462347">
          <w:marLeft w:val="0"/>
          <w:marRight w:val="0"/>
          <w:marTop w:val="0"/>
          <w:marBottom w:val="0"/>
          <w:divBdr>
            <w:top w:val="none" w:sz="0" w:space="0" w:color="auto"/>
            <w:left w:val="none" w:sz="0" w:space="0" w:color="auto"/>
            <w:bottom w:val="none" w:sz="0" w:space="0" w:color="auto"/>
            <w:right w:val="none" w:sz="0" w:space="0" w:color="auto"/>
          </w:divBdr>
        </w:div>
        <w:div w:id="1333097286">
          <w:marLeft w:val="0"/>
          <w:marRight w:val="0"/>
          <w:marTop w:val="0"/>
          <w:marBottom w:val="0"/>
          <w:divBdr>
            <w:top w:val="none" w:sz="0" w:space="0" w:color="auto"/>
            <w:left w:val="none" w:sz="0" w:space="0" w:color="auto"/>
            <w:bottom w:val="none" w:sz="0" w:space="0" w:color="auto"/>
            <w:right w:val="none" w:sz="0" w:space="0" w:color="auto"/>
          </w:divBdr>
        </w:div>
        <w:div w:id="1904173431">
          <w:marLeft w:val="0"/>
          <w:marRight w:val="0"/>
          <w:marTop w:val="0"/>
          <w:marBottom w:val="0"/>
          <w:divBdr>
            <w:top w:val="none" w:sz="0" w:space="0" w:color="auto"/>
            <w:left w:val="none" w:sz="0" w:space="0" w:color="auto"/>
            <w:bottom w:val="none" w:sz="0" w:space="0" w:color="auto"/>
            <w:right w:val="none" w:sz="0" w:space="0" w:color="auto"/>
          </w:divBdr>
        </w:div>
        <w:div w:id="1230076410">
          <w:marLeft w:val="0"/>
          <w:marRight w:val="0"/>
          <w:marTop w:val="0"/>
          <w:marBottom w:val="0"/>
          <w:divBdr>
            <w:top w:val="none" w:sz="0" w:space="0" w:color="auto"/>
            <w:left w:val="none" w:sz="0" w:space="0" w:color="auto"/>
            <w:bottom w:val="none" w:sz="0" w:space="0" w:color="auto"/>
            <w:right w:val="none" w:sz="0" w:space="0" w:color="auto"/>
          </w:divBdr>
        </w:div>
        <w:div w:id="560871602">
          <w:marLeft w:val="0"/>
          <w:marRight w:val="0"/>
          <w:marTop w:val="0"/>
          <w:marBottom w:val="0"/>
          <w:divBdr>
            <w:top w:val="none" w:sz="0" w:space="0" w:color="auto"/>
            <w:left w:val="none" w:sz="0" w:space="0" w:color="auto"/>
            <w:bottom w:val="none" w:sz="0" w:space="0" w:color="auto"/>
            <w:right w:val="none" w:sz="0" w:space="0" w:color="auto"/>
          </w:divBdr>
        </w:div>
        <w:div w:id="320084145">
          <w:marLeft w:val="0"/>
          <w:marRight w:val="0"/>
          <w:marTop w:val="0"/>
          <w:marBottom w:val="0"/>
          <w:divBdr>
            <w:top w:val="none" w:sz="0" w:space="0" w:color="auto"/>
            <w:left w:val="none" w:sz="0" w:space="0" w:color="auto"/>
            <w:bottom w:val="none" w:sz="0" w:space="0" w:color="auto"/>
            <w:right w:val="none" w:sz="0" w:space="0" w:color="auto"/>
          </w:divBdr>
        </w:div>
        <w:div w:id="1519003993">
          <w:marLeft w:val="0"/>
          <w:marRight w:val="0"/>
          <w:marTop w:val="0"/>
          <w:marBottom w:val="0"/>
          <w:divBdr>
            <w:top w:val="none" w:sz="0" w:space="0" w:color="auto"/>
            <w:left w:val="none" w:sz="0" w:space="0" w:color="auto"/>
            <w:bottom w:val="none" w:sz="0" w:space="0" w:color="auto"/>
            <w:right w:val="none" w:sz="0" w:space="0" w:color="auto"/>
          </w:divBdr>
        </w:div>
        <w:div w:id="1100612855">
          <w:marLeft w:val="0"/>
          <w:marRight w:val="0"/>
          <w:marTop w:val="0"/>
          <w:marBottom w:val="0"/>
          <w:divBdr>
            <w:top w:val="none" w:sz="0" w:space="0" w:color="auto"/>
            <w:left w:val="none" w:sz="0" w:space="0" w:color="auto"/>
            <w:bottom w:val="none" w:sz="0" w:space="0" w:color="auto"/>
            <w:right w:val="none" w:sz="0" w:space="0" w:color="auto"/>
          </w:divBdr>
        </w:div>
        <w:div w:id="134837869">
          <w:marLeft w:val="0"/>
          <w:marRight w:val="0"/>
          <w:marTop w:val="0"/>
          <w:marBottom w:val="0"/>
          <w:divBdr>
            <w:top w:val="none" w:sz="0" w:space="0" w:color="auto"/>
            <w:left w:val="none" w:sz="0" w:space="0" w:color="auto"/>
            <w:bottom w:val="none" w:sz="0" w:space="0" w:color="auto"/>
            <w:right w:val="none" w:sz="0" w:space="0" w:color="auto"/>
          </w:divBdr>
        </w:div>
        <w:div w:id="1819110840">
          <w:marLeft w:val="0"/>
          <w:marRight w:val="0"/>
          <w:marTop w:val="0"/>
          <w:marBottom w:val="0"/>
          <w:divBdr>
            <w:top w:val="none" w:sz="0" w:space="0" w:color="auto"/>
            <w:left w:val="none" w:sz="0" w:space="0" w:color="auto"/>
            <w:bottom w:val="none" w:sz="0" w:space="0" w:color="auto"/>
            <w:right w:val="none" w:sz="0" w:space="0" w:color="auto"/>
          </w:divBdr>
        </w:div>
        <w:div w:id="1381132081">
          <w:marLeft w:val="0"/>
          <w:marRight w:val="0"/>
          <w:marTop w:val="0"/>
          <w:marBottom w:val="0"/>
          <w:divBdr>
            <w:top w:val="none" w:sz="0" w:space="0" w:color="auto"/>
            <w:left w:val="none" w:sz="0" w:space="0" w:color="auto"/>
            <w:bottom w:val="none" w:sz="0" w:space="0" w:color="auto"/>
            <w:right w:val="none" w:sz="0" w:space="0" w:color="auto"/>
          </w:divBdr>
        </w:div>
        <w:div w:id="1601257530">
          <w:marLeft w:val="0"/>
          <w:marRight w:val="0"/>
          <w:marTop w:val="0"/>
          <w:marBottom w:val="0"/>
          <w:divBdr>
            <w:top w:val="none" w:sz="0" w:space="0" w:color="auto"/>
            <w:left w:val="none" w:sz="0" w:space="0" w:color="auto"/>
            <w:bottom w:val="none" w:sz="0" w:space="0" w:color="auto"/>
            <w:right w:val="none" w:sz="0" w:space="0" w:color="auto"/>
          </w:divBdr>
        </w:div>
        <w:div w:id="497813292">
          <w:marLeft w:val="0"/>
          <w:marRight w:val="0"/>
          <w:marTop w:val="0"/>
          <w:marBottom w:val="0"/>
          <w:divBdr>
            <w:top w:val="none" w:sz="0" w:space="0" w:color="auto"/>
            <w:left w:val="none" w:sz="0" w:space="0" w:color="auto"/>
            <w:bottom w:val="none" w:sz="0" w:space="0" w:color="auto"/>
            <w:right w:val="none" w:sz="0" w:space="0" w:color="auto"/>
          </w:divBdr>
        </w:div>
        <w:div w:id="913665766">
          <w:marLeft w:val="0"/>
          <w:marRight w:val="0"/>
          <w:marTop w:val="0"/>
          <w:marBottom w:val="0"/>
          <w:divBdr>
            <w:top w:val="none" w:sz="0" w:space="0" w:color="auto"/>
            <w:left w:val="none" w:sz="0" w:space="0" w:color="auto"/>
            <w:bottom w:val="none" w:sz="0" w:space="0" w:color="auto"/>
            <w:right w:val="none" w:sz="0" w:space="0" w:color="auto"/>
          </w:divBdr>
        </w:div>
        <w:div w:id="227226511">
          <w:marLeft w:val="0"/>
          <w:marRight w:val="0"/>
          <w:marTop w:val="0"/>
          <w:marBottom w:val="0"/>
          <w:divBdr>
            <w:top w:val="none" w:sz="0" w:space="0" w:color="auto"/>
            <w:left w:val="none" w:sz="0" w:space="0" w:color="auto"/>
            <w:bottom w:val="none" w:sz="0" w:space="0" w:color="auto"/>
            <w:right w:val="none" w:sz="0" w:space="0" w:color="auto"/>
          </w:divBdr>
        </w:div>
        <w:div w:id="483620649">
          <w:marLeft w:val="0"/>
          <w:marRight w:val="0"/>
          <w:marTop w:val="0"/>
          <w:marBottom w:val="0"/>
          <w:divBdr>
            <w:top w:val="none" w:sz="0" w:space="0" w:color="auto"/>
            <w:left w:val="none" w:sz="0" w:space="0" w:color="auto"/>
            <w:bottom w:val="none" w:sz="0" w:space="0" w:color="auto"/>
            <w:right w:val="none" w:sz="0" w:space="0" w:color="auto"/>
          </w:divBdr>
        </w:div>
        <w:div w:id="2068919635">
          <w:marLeft w:val="0"/>
          <w:marRight w:val="0"/>
          <w:marTop w:val="0"/>
          <w:marBottom w:val="0"/>
          <w:divBdr>
            <w:top w:val="none" w:sz="0" w:space="0" w:color="auto"/>
            <w:left w:val="none" w:sz="0" w:space="0" w:color="auto"/>
            <w:bottom w:val="none" w:sz="0" w:space="0" w:color="auto"/>
            <w:right w:val="none" w:sz="0" w:space="0" w:color="auto"/>
          </w:divBdr>
        </w:div>
        <w:div w:id="1140614550">
          <w:marLeft w:val="0"/>
          <w:marRight w:val="0"/>
          <w:marTop w:val="0"/>
          <w:marBottom w:val="0"/>
          <w:divBdr>
            <w:top w:val="none" w:sz="0" w:space="0" w:color="auto"/>
            <w:left w:val="none" w:sz="0" w:space="0" w:color="auto"/>
            <w:bottom w:val="none" w:sz="0" w:space="0" w:color="auto"/>
            <w:right w:val="none" w:sz="0" w:space="0" w:color="auto"/>
          </w:divBdr>
        </w:div>
        <w:div w:id="1149983779">
          <w:marLeft w:val="0"/>
          <w:marRight w:val="0"/>
          <w:marTop w:val="0"/>
          <w:marBottom w:val="0"/>
          <w:divBdr>
            <w:top w:val="none" w:sz="0" w:space="0" w:color="auto"/>
            <w:left w:val="none" w:sz="0" w:space="0" w:color="auto"/>
            <w:bottom w:val="none" w:sz="0" w:space="0" w:color="auto"/>
            <w:right w:val="none" w:sz="0" w:space="0" w:color="auto"/>
          </w:divBdr>
        </w:div>
        <w:div w:id="1509178753">
          <w:marLeft w:val="0"/>
          <w:marRight w:val="0"/>
          <w:marTop w:val="0"/>
          <w:marBottom w:val="0"/>
          <w:divBdr>
            <w:top w:val="none" w:sz="0" w:space="0" w:color="auto"/>
            <w:left w:val="none" w:sz="0" w:space="0" w:color="auto"/>
            <w:bottom w:val="none" w:sz="0" w:space="0" w:color="auto"/>
            <w:right w:val="none" w:sz="0" w:space="0" w:color="auto"/>
          </w:divBdr>
        </w:div>
        <w:div w:id="696659817">
          <w:marLeft w:val="0"/>
          <w:marRight w:val="0"/>
          <w:marTop w:val="0"/>
          <w:marBottom w:val="0"/>
          <w:divBdr>
            <w:top w:val="none" w:sz="0" w:space="0" w:color="auto"/>
            <w:left w:val="none" w:sz="0" w:space="0" w:color="auto"/>
            <w:bottom w:val="none" w:sz="0" w:space="0" w:color="auto"/>
            <w:right w:val="none" w:sz="0" w:space="0" w:color="auto"/>
          </w:divBdr>
        </w:div>
        <w:div w:id="1608154917">
          <w:marLeft w:val="0"/>
          <w:marRight w:val="0"/>
          <w:marTop w:val="0"/>
          <w:marBottom w:val="0"/>
          <w:divBdr>
            <w:top w:val="none" w:sz="0" w:space="0" w:color="auto"/>
            <w:left w:val="none" w:sz="0" w:space="0" w:color="auto"/>
            <w:bottom w:val="none" w:sz="0" w:space="0" w:color="auto"/>
            <w:right w:val="none" w:sz="0" w:space="0" w:color="auto"/>
          </w:divBdr>
        </w:div>
      </w:divsChild>
    </w:div>
    <w:div w:id="1637442873">
      <w:bodyDiv w:val="1"/>
      <w:marLeft w:val="0"/>
      <w:marRight w:val="0"/>
      <w:marTop w:val="0"/>
      <w:marBottom w:val="0"/>
      <w:divBdr>
        <w:top w:val="none" w:sz="0" w:space="0" w:color="auto"/>
        <w:left w:val="none" w:sz="0" w:space="0" w:color="auto"/>
        <w:bottom w:val="none" w:sz="0" w:space="0" w:color="auto"/>
        <w:right w:val="none" w:sz="0" w:space="0" w:color="auto"/>
      </w:divBdr>
      <w:divsChild>
        <w:div w:id="1723944852">
          <w:marLeft w:val="0"/>
          <w:marRight w:val="0"/>
          <w:marTop w:val="0"/>
          <w:marBottom w:val="0"/>
          <w:divBdr>
            <w:top w:val="none" w:sz="0" w:space="0" w:color="auto"/>
            <w:left w:val="none" w:sz="0" w:space="0" w:color="auto"/>
            <w:bottom w:val="none" w:sz="0" w:space="0" w:color="auto"/>
            <w:right w:val="none" w:sz="0" w:space="0" w:color="auto"/>
          </w:divBdr>
          <w:divsChild>
            <w:div w:id="165439077">
              <w:marLeft w:val="0"/>
              <w:marRight w:val="0"/>
              <w:marTop w:val="0"/>
              <w:marBottom w:val="0"/>
              <w:divBdr>
                <w:top w:val="none" w:sz="0" w:space="0" w:color="auto"/>
                <w:left w:val="none" w:sz="0" w:space="0" w:color="auto"/>
                <w:bottom w:val="none" w:sz="0" w:space="0" w:color="auto"/>
                <w:right w:val="none" w:sz="0" w:space="0" w:color="auto"/>
              </w:divBdr>
              <w:divsChild>
                <w:div w:id="167015863">
                  <w:marLeft w:val="0"/>
                  <w:marRight w:val="0"/>
                  <w:marTop w:val="0"/>
                  <w:marBottom w:val="0"/>
                  <w:divBdr>
                    <w:top w:val="none" w:sz="0" w:space="0" w:color="auto"/>
                    <w:left w:val="none" w:sz="0" w:space="0" w:color="auto"/>
                    <w:bottom w:val="none" w:sz="0" w:space="0" w:color="auto"/>
                    <w:right w:val="none" w:sz="0" w:space="0" w:color="auto"/>
                  </w:divBdr>
                </w:div>
                <w:div w:id="4811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7668">
          <w:marLeft w:val="0"/>
          <w:marRight w:val="0"/>
          <w:marTop w:val="0"/>
          <w:marBottom w:val="0"/>
          <w:divBdr>
            <w:top w:val="none" w:sz="0" w:space="0" w:color="auto"/>
            <w:left w:val="none" w:sz="0" w:space="0" w:color="auto"/>
            <w:bottom w:val="none" w:sz="0" w:space="0" w:color="auto"/>
            <w:right w:val="none" w:sz="0" w:space="0" w:color="auto"/>
          </w:divBdr>
          <w:divsChild>
            <w:div w:id="1983381987">
              <w:marLeft w:val="0"/>
              <w:marRight w:val="0"/>
              <w:marTop w:val="0"/>
              <w:marBottom w:val="0"/>
              <w:divBdr>
                <w:top w:val="none" w:sz="0" w:space="0" w:color="auto"/>
                <w:left w:val="none" w:sz="0" w:space="0" w:color="auto"/>
                <w:bottom w:val="none" w:sz="0" w:space="0" w:color="auto"/>
                <w:right w:val="none" w:sz="0" w:space="0" w:color="auto"/>
              </w:divBdr>
              <w:divsChild>
                <w:div w:id="198207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4377">
          <w:marLeft w:val="0"/>
          <w:marRight w:val="0"/>
          <w:marTop w:val="0"/>
          <w:marBottom w:val="0"/>
          <w:divBdr>
            <w:top w:val="none" w:sz="0" w:space="0" w:color="auto"/>
            <w:left w:val="none" w:sz="0" w:space="0" w:color="auto"/>
            <w:bottom w:val="none" w:sz="0" w:space="0" w:color="auto"/>
            <w:right w:val="none" w:sz="0" w:space="0" w:color="auto"/>
          </w:divBdr>
          <w:divsChild>
            <w:div w:id="1760903643">
              <w:marLeft w:val="0"/>
              <w:marRight w:val="0"/>
              <w:marTop w:val="0"/>
              <w:marBottom w:val="0"/>
              <w:divBdr>
                <w:top w:val="none" w:sz="0" w:space="0" w:color="auto"/>
                <w:left w:val="none" w:sz="0" w:space="0" w:color="auto"/>
                <w:bottom w:val="none" w:sz="0" w:space="0" w:color="auto"/>
                <w:right w:val="none" w:sz="0" w:space="0" w:color="auto"/>
              </w:divBdr>
              <w:divsChild>
                <w:div w:id="434908884">
                  <w:marLeft w:val="0"/>
                  <w:marRight w:val="0"/>
                  <w:marTop w:val="0"/>
                  <w:marBottom w:val="0"/>
                  <w:divBdr>
                    <w:top w:val="none" w:sz="0" w:space="0" w:color="auto"/>
                    <w:left w:val="none" w:sz="0" w:space="0" w:color="auto"/>
                    <w:bottom w:val="none" w:sz="0" w:space="0" w:color="auto"/>
                    <w:right w:val="none" w:sz="0" w:space="0" w:color="auto"/>
                  </w:divBdr>
                </w:div>
                <w:div w:id="41544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7459">
          <w:marLeft w:val="0"/>
          <w:marRight w:val="0"/>
          <w:marTop w:val="0"/>
          <w:marBottom w:val="0"/>
          <w:divBdr>
            <w:top w:val="none" w:sz="0" w:space="0" w:color="auto"/>
            <w:left w:val="none" w:sz="0" w:space="0" w:color="auto"/>
            <w:bottom w:val="none" w:sz="0" w:space="0" w:color="auto"/>
            <w:right w:val="none" w:sz="0" w:space="0" w:color="auto"/>
          </w:divBdr>
          <w:divsChild>
            <w:div w:id="1966345038">
              <w:marLeft w:val="0"/>
              <w:marRight w:val="0"/>
              <w:marTop w:val="0"/>
              <w:marBottom w:val="0"/>
              <w:divBdr>
                <w:top w:val="none" w:sz="0" w:space="0" w:color="auto"/>
                <w:left w:val="none" w:sz="0" w:space="0" w:color="auto"/>
                <w:bottom w:val="none" w:sz="0" w:space="0" w:color="auto"/>
                <w:right w:val="none" w:sz="0" w:space="0" w:color="auto"/>
              </w:divBdr>
              <w:divsChild>
                <w:div w:id="1350066803">
                  <w:marLeft w:val="0"/>
                  <w:marRight w:val="0"/>
                  <w:marTop w:val="0"/>
                  <w:marBottom w:val="0"/>
                  <w:divBdr>
                    <w:top w:val="none" w:sz="0" w:space="0" w:color="auto"/>
                    <w:left w:val="none" w:sz="0" w:space="0" w:color="auto"/>
                    <w:bottom w:val="none" w:sz="0" w:space="0" w:color="auto"/>
                    <w:right w:val="none" w:sz="0" w:space="0" w:color="auto"/>
                  </w:divBdr>
                </w:div>
                <w:div w:id="20916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3867">
          <w:marLeft w:val="0"/>
          <w:marRight w:val="0"/>
          <w:marTop w:val="0"/>
          <w:marBottom w:val="0"/>
          <w:divBdr>
            <w:top w:val="none" w:sz="0" w:space="0" w:color="auto"/>
            <w:left w:val="none" w:sz="0" w:space="0" w:color="auto"/>
            <w:bottom w:val="none" w:sz="0" w:space="0" w:color="auto"/>
            <w:right w:val="none" w:sz="0" w:space="0" w:color="auto"/>
          </w:divBdr>
          <w:divsChild>
            <w:div w:id="1887184007">
              <w:marLeft w:val="0"/>
              <w:marRight w:val="0"/>
              <w:marTop w:val="0"/>
              <w:marBottom w:val="0"/>
              <w:divBdr>
                <w:top w:val="none" w:sz="0" w:space="0" w:color="auto"/>
                <w:left w:val="none" w:sz="0" w:space="0" w:color="auto"/>
                <w:bottom w:val="none" w:sz="0" w:space="0" w:color="auto"/>
                <w:right w:val="none" w:sz="0" w:space="0" w:color="auto"/>
              </w:divBdr>
              <w:divsChild>
                <w:div w:id="1216352655">
                  <w:marLeft w:val="0"/>
                  <w:marRight w:val="0"/>
                  <w:marTop w:val="0"/>
                  <w:marBottom w:val="0"/>
                  <w:divBdr>
                    <w:top w:val="none" w:sz="0" w:space="0" w:color="auto"/>
                    <w:left w:val="none" w:sz="0" w:space="0" w:color="auto"/>
                    <w:bottom w:val="none" w:sz="0" w:space="0" w:color="auto"/>
                    <w:right w:val="none" w:sz="0" w:space="0" w:color="auto"/>
                  </w:divBdr>
                </w:div>
                <w:div w:id="4305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764964">
      <w:bodyDiv w:val="1"/>
      <w:marLeft w:val="0"/>
      <w:marRight w:val="0"/>
      <w:marTop w:val="0"/>
      <w:marBottom w:val="0"/>
      <w:divBdr>
        <w:top w:val="none" w:sz="0" w:space="0" w:color="auto"/>
        <w:left w:val="none" w:sz="0" w:space="0" w:color="auto"/>
        <w:bottom w:val="none" w:sz="0" w:space="0" w:color="auto"/>
        <w:right w:val="none" w:sz="0" w:space="0" w:color="auto"/>
      </w:divBdr>
    </w:div>
    <w:div w:id="1641381318">
      <w:bodyDiv w:val="1"/>
      <w:marLeft w:val="0"/>
      <w:marRight w:val="0"/>
      <w:marTop w:val="0"/>
      <w:marBottom w:val="0"/>
      <w:divBdr>
        <w:top w:val="none" w:sz="0" w:space="0" w:color="auto"/>
        <w:left w:val="none" w:sz="0" w:space="0" w:color="auto"/>
        <w:bottom w:val="none" w:sz="0" w:space="0" w:color="auto"/>
        <w:right w:val="none" w:sz="0" w:space="0" w:color="auto"/>
      </w:divBdr>
    </w:div>
    <w:div w:id="1669943372">
      <w:bodyDiv w:val="1"/>
      <w:marLeft w:val="0"/>
      <w:marRight w:val="0"/>
      <w:marTop w:val="0"/>
      <w:marBottom w:val="0"/>
      <w:divBdr>
        <w:top w:val="none" w:sz="0" w:space="0" w:color="auto"/>
        <w:left w:val="none" w:sz="0" w:space="0" w:color="auto"/>
        <w:bottom w:val="none" w:sz="0" w:space="0" w:color="auto"/>
        <w:right w:val="none" w:sz="0" w:space="0" w:color="auto"/>
      </w:divBdr>
    </w:div>
    <w:div w:id="1683556472">
      <w:bodyDiv w:val="1"/>
      <w:marLeft w:val="0"/>
      <w:marRight w:val="0"/>
      <w:marTop w:val="0"/>
      <w:marBottom w:val="0"/>
      <w:divBdr>
        <w:top w:val="none" w:sz="0" w:space="0" w:color="auto"/>
        <w:left w:val="none" w:sz="0" w:space="0" w:color="auto"/>
        <w:bottom w:val="none" w:sz="0" w:space="0" w:color="auto"/>
        <w:right w:val="none" w:sz="0" w:space="0" w:color="auto"/>
      </w:divBdr>
      <w:divsChild>
        <w:div w:id="250894545">
          <w:marLeft w:val="0"/>
          <w:marRight w:val="0"/>
          <w:marTop w:val="0"/>
          <w:marBottom w:val="0"/>
          <w:divBdr>
            <w:top w:val="none" w:sz="0" w:space="0" w:color="auto"/>
            <w:left w:val="none" w:sz="0" w:space="0" w:color="auto"/>
            <w:bottom w:val="none" w:sz="0" w:space="0" w:color="auto"/>
            <w:right w:val="none" w:sz="0" w:space="0" w:color="auto"/>
          </w:divBdr>
          <w:divsChild>
            <w:div w:id="1440251196">
              <w:marLeft w:val="0"/>
              <w:marRight w:val="0"/>
              <w:marTop w:val="100"/>
              <w:marBottom w:val="100"/>
              <w:divBdr>
                <w:top w:val="none" w:sz="0" w:space="0" w:color="auto"/>
                <w:left w:val="none" w:sz="0" w:space="0" w:color="auto"/>
                <w:bottom w:val="none" w:sz="0" w:space="0" w:color="auto"/>
                <w:right w:val="none" w:sz="0" w:space="0" w:color="auto"/>
              </w:divBdr>
              <w:divsChild>
                <w:div w:id="289631425">
                  <w:marLeft w:val="0"/>
                  <w:marRight w:val="0"/>
                  <w:marTop w:val="0"/>
                  <w:marBottom w:val="0"/>
                  <w:divBdr>
                    <w:top w:val="none" w:sz="0" w:space="0" w:color="auto"/>
                    <w:left w:val="none" w:sz="0" w:space="0" w:color="auto"/>
                    <w:bottom w:val="none" w:sz="0" w:space="0" w:color="auto"/>
                    <w:right w:val="none" w:sz="0" w:space="0" w:color="auto"/>
                  </w:divBdr>
                  <w:divsChild>
                    <w:div w:id="665938441">
                      <w:marLeft w:val="0"/>
                      <w:marRight w:val="0"/>
                      <w:marTop w:val="0"/>
                      <w:marBottom w:val="0"/>
                      <w:divBdr>
                        <w:top w:val="none" w:sz="0" w:space="0" w:color="auto"/>
                        <w:left w:val="none" w:sz="0" w:space="0" w:color="auto"/>
                        <w:bottom w:val="none" w:sz="0" w:space="0" w:color="auto"/>
                        <w:right w:val="none" w:sz="0" w:space="0" w:color="auto"/>
                      </w:divBdr>
                      <w:divsChild>
                        <w:div w:id="1931888075">
                          <w:marLeft w:val="0"/>
                          <w:marRight w:val="0"/>
                          <w:marTop w:val="0"/>
                          <w:marBottom w:val="0"/>
                          <w:divBdr>
                            <w:top w:val="none" w:sz="0" w:space="0" w:color="auto"/>
                            <w:left w:val="none" w:sz="0" w:space="0" w:color="auto"/>
                            <w:bottom w:val="none" w:sz="0" w:space="0" w:color="auto"/>
                            <w:right w:val="none" w:sz="0" w:space="0" w:color="auto"/>
                          </w:divBdr>
                          <w:divsChild>
                            <w:div w:id="2065135340">
                              <w:marLeft w:val="0"/>
                              <w:marRight w:val="0"/>
                              <w:marTop w:val="0"/>
                              <w:marBottom w:val="0"/>
                              <w:divBdr>
                                <w:top w:val="none" w:sz="0" w:space="0" w:color="auto"/>
                                <w:left w:val="none" w:sz="0" w:space="0" w:color="auto"/>
                                <w:bottom w:val="none" w:sz="0" w:space="0" w:color="auto"/>
                                <w:right w:val="none" w:sz="0" w:space="0" w:color="auto"/>
                              </w:divBdr>
                              <w:divsChild>
                                <w:div w:id="569461211">
                                  <w:marLeft w:val="0"/>
                                  <w:marRight w:val="0"/>
                                  <w:marTop w:val="0"/>
                                  <w:marBottom w:val="0"/>
                                  <w:divBdr>
                                    <w:top w:val="none" w:sz="0" w:space="0" w:color="auto"/>
                                    <w:left w:val="none" w:sz="0" w:space="0" w:color="auto"/>
                                    <w:bottom w:val="none" w:sz="0" w:space="0" w:color="auto"/>
                                    <w:right w:val="none" w:sz="0" w:space="0" w:color="auto"/>
                                  </w:divBdr>
                                  <w:divsChild>
                                    <w:div w:id="1026104459">
                                      <w:marLeft w:val="0"/>
                                      <w:marRight w:val="0"/>
                                      <w:marTop w:val="0"/>
                                      <w:marBottom w:val="0"/>
                                      <w:divBdr>
                                        <w:top w:val="none" w:sz="0" w:space="0" w:color="auto"/>
                                        <w:left w:val="none" w:sz="0" w:space="0" w:color="auto"/>
                                        <w:bottom w:val="none" w:sz="0" w:space="0" w:color="auto"/>
                                        <w:right w:val="none" w:sz="0" w:space="0" w:color="auto"/>
                                      </w:divBdr>
                                      <w:divsChild>
                                        <w:div w:id="5556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7270387">
      <w:bodyDiv w:val="1"/>
      <w:marLeft w:val="0"/>
      <w:marRight w:val="0"/>
      <w:marTop w:val="0"/>
      <w:marBottom w:val="0"/>
      <w:divBdr>
        <w:top w:val="none" w:sz="0" w:space="0" w:color="auto"/>
        <w:left w:val="none" w:sz="0" w:space="0" w:color="auto"/>
        <w:bottom w:val="none" w:sz="0" w:space="0" w:color="auto"/>
        <w:right w:val="none" w:sz="0" w:space="0" w:color="auto"/>
      </w:divBdr>
    </w:div>
    <w:div w:id="1714378698">
      <w:bodyDiv w:val="1"/>
      <w:marLeft w:val="0"/>
      <w:marRight w:val="0"/>
      <w:marTop w:val="0"/>
      <w:marBottom w:val="0"/>
      <w:divBdr>
        <w:top w:val="none" w:sz="0" w:space="0" w:color="auto"/>
        <w:left w:val="none" w:sz="0" w:space="0" w:color="auto"/>
        <w:bottom w:val="none" w:sz="0" w:space="0" w:color="auto"/>
        <w:right w:val="none" w:sz="0" w:space="0" w:color="auto"/>
      </w:divBdr>
      <w:divsChild>
        <w:div w:id="1618871395">
          <w:marLeft w:val="0"/>
          <w:marRight w:val="0"/>
          <w:marTop w:val="0"/>
          <w:marBottom w:val="0"/>
          <w:divBdr>
            <w:top w:val="none" w:sz="0" w:space="0" w:color="auto"/>
            <w:left w:val="none" w:sz="0" w:space="0" w:color="auto"/>
            <w:bottom w:val="none" w:sz="0" w:space="0" w:color="auto"/>
            <w:right w:val="none" w:sz="0" w:space="0" w:color="auto"/>
          </w:divBdr>
          <w:divsChild>
            <w:div w:id="1422993673">
              <w:marLeft w:val="0"/>
              <w:marRight w:val="0"/>
              <w:marTop w:val="100"/>
              <w:marBottom w:val="100"/>
              <w:divBdr>
                <w:top w:val="none" w:sz="0" w:space="0" w:color="auto"/>
                <w:left w:val="none" w:sz="0" w:space="0" w:color="auto"/>
                <w:bottom w:val="none" w:sz="0" w:space="0" w:color="auto"/>
                <w:right w:val="none" w:sz="0" w:space="0" w:color="auto"/>
              </w:divBdr>
              <w:divsChild>
                <w:div w:id="191651729">
                  <w:marLeft w:val="0"/>
                  <w:marRight w:val="0"/>
                  <w:marTop w:val="0"/>
                  <w:marBottom w:val="0"/>
                  <w:divBdr>
                    <w:top w:val="none" w:sz="0" w:space="0" w:color="auto"/>
                    <w:left w:val="none" w:sz="0" w:space="0" w:color="auto"/>
                    <w:bottom w:val="none" w:sz="0" w:space="0" w:color="auto"/>
                    <w:right w:val="none" w:sz="0" w:space="0" w:color="auto"/>
                  </w:divBdr>
                  <w:divsChild>
                    <w:div w:id="1466460988">
                      <w:marLeft w:val="0"/>
                      <w:marRight w:val="0"/>
                      <w:marTop w:val="0"/>
                      <w:marBottom w:val="0"/>
                      <w:divBdr>
                        <w:top w:val="none" w:sz="0" w:space="0" w:color="auto"/>
                        <w:left w:val="none" w:sz="0" w:space="0" w:color="auto"/>
                        <w:bottom w:val="none" w:sz="0" w:space="0" w:color="auto"/>
                        <w:right w:val="none" w:sz="0" w:space="0" w:color="auto"/>
                      </w:divBdr>
                      <w:divsChild>
                        <w:div w:id="1797798314">
                          <w:marLeft w:val="0"/>
                          <w:marRight w:val="0"/>
                          <w:marTop w:val="0"/>
                          <w:marBottom w:val="0"/>
                          <w:divBdr>
                            <w:top w:val="none" w:sz="0" w:space="0" w:color="auto"/>
                            <w:left w:val="none" w:sz="0" w:space="0" w:color="auto"/>
                            <w:bottom w:val="none" w:sz="0" w:space="0" w:color="auto"/>
                            <w:right w:val="none" w:sz="0" w:space="0" w:color="auto"/>
                          </w:divBdr>
                          <w:divsChild>
                            <w:div w:id="1898126924">
                              <w:marLeft w:val="0"/>
                              <w:marRight w:val="0"/>
                              <w:marTop w:val="0"/>
                              <w:marBottom w:val="0"/>
                              <w:divBdr>
                                <w:top w:val="none" w:sz="0" w:space="0" w:color="auto"/>
                                <w:left w:val="none" w:sz="0" w:space="0" w:color="auto"/>
                                <w:bottom w:val="none" w:sz="0" w:space="0" w:color="auto"/>
                                <w:right w:val="none" w:sz="0" w:space="0" w:color="auto"/>
                              </w:divBdr>
                              <w:divsChild>
                                <w:div w:id="1353845990">
                                  <w:marLeft w:val="0"/>
                                  <w:marRight w:val="0"/>
                                  <w:marTop w:val="0"/>
                                  <w:marBottom w:val="0"/>
                                  <w:divBdr>
                                    <w:top w:val="none" w:sz="0" w:space="0" w:color="auto"/>
                                    <w:left w:val="none" w:sz="0" w:space="0" w:color="auto"/>
                                    <w:bottom w:val="none" w:sz="0" w:space="0" w:color="auto"/>
                                    <w:right w:val="none" w:sz="0" w:space="0" w:color="auto"/>
                                  </w:divBdr>
                                  <w:divsChild>
                                    <w:div w:id="1716926930">
                                      <w:marLeft w:val="0"/>
                                      <w:marRight w:val="0"/>
                                      <w:marTop w:val="0"/>
                                      <w:marBottom w:val="0"/>
                                      <w:divBdr>
                                        <w:top w:val="none" w:sz="0" w:space="0" w:color="auto"/>
                                        <w:left w:val="none" w:sz="0" w:space="0" w:color="auto"/>
                                        <w:bottom w:val="none" w:sz="0" w:space="0" w:color="auto"/>
                                        <w:right w:val="none" w:sz="0" w:space="0" w:color="auto"/>
                                      </w:divBdr>
                                      <w:divsChild>
                                        <w:div w:id="1265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0280486">
      <w:bodyDiv w:val="1"/>
      <w:marLeft w:val="0"/>
      <w:marRight w:val="0"/>
      <w:marTop w:val="0"/>
      <w:marBottom w:val="0"/>
      <w:divBdr>
        <w:top w:val="none" w:sz="0" w:space="0" w:color="auto"/>
        <w:left w:val="none" w:sz="0" w:space="0" w:color="auto"/>
        <w:bottom w:val="none" w:sz="0" w:space="0" w:color="auto"/>
        <w:right w:val="none" w:sz="0" w:space="0" w:color="auto"/>
      </w:divBdr>
    </w:div>
    <w:div w:id="1726223185">
      <w:bodyDiv w:val="1"/>
      <w:marLeft w:val="0"/>
      <w:marRight w:val="0"/>
      <w:marTop w:val="0"/>
      <w:marBottom w:val="0"/>
      <w:divBdr>
        <w:top w:val="none" w:sz="0" w:space="0" w:color="auto"/>
        <w:left w:val="none" w:sz="0" w:space="0" w:color="auto"/>
        <w:bottom w:val="none" w:sz="0" w:space="0" w:color="auto"/>
        <w:right w:val="none" w:sz="0" w:space="0" w:color="auto"/>
      </w:divBdr>
      <w:divsChild>
        <w:div w:id="1977222623">
          <w:marLeft w:val="0"/>
          <w:marRight w:val="0"/>
          <w:marTop w:val="0"/>
          <w:marBottom w:val="0"/>
          <w:divBdr>
            <w:top w:val="none" w:sz="0" w:space="0" w:color="auto"/>
            <w:left w:val="none" w:sz="0" w:space="0" w:color="auto"/>
            <w:bottom w:val="none" w:sz="0" w:space="0" w:color="auto"/>
            <w:right w:val="none" w:sz="0" w:space="0" w:color="auto"/>
          </w:divBdr>
        </w:div>
        <w:div w:id="1330599631">
          <w:marLeft w:val="0"/>
          <w:marRight w:val="0"/>
          <w:marTop w:val="0"/>
          <w:marBottom w:val="0"/>
          <w:divBdr>
            <w:top w:val="none" w:sz="0" w:space="0" w:color="auto"/>
            <w:left w:val="none" w:sz="0" w:space="0" w:color="auto"/>
            <w:bottom w:val="none" w:sz="0" w:space="0" w:color="auto"/>
            <w:right w:val="none" w:sz="0" w:space="0" w:color="auto"/>
          </w:divBdr>
        </w:div>
        <w:div w:id="1878085914">
          <w:marLeft w:val="0"/>
          <w:marRight w:val="0"/>
          <w:marTop w:val="0"/>
          <w:marBottom w:val="0"/>
          <w:divBdr>
            <w:top w:val="none" w:sz="0" w:space="0" w:color="auto"/>
            <w:left w:val="none" w:sz="0" w:space="0" w:color="auto"/>
            <w:bottom w:val="none" w:sz="0" w:space="0" w:color="auto"/>
            <w:right w:val="none" w:sz="0" w:space="0" w:color="auto"/>
          </w:divBdr>
        </w:div>
        <w:div w:id="1967738593">
          <w:marLeft w:val="0"/>
          <w:marRight w:val="0"/>
          <w:marTop w:val="0"/>
          <w:marBottom w:val="0"/>
          <w:divBdr>
            <w:top w:val="none" w:sz="0" w:space="0" w:color="auto"/>
            <w:left w:val="none" w:sz="0" w:space="0" w:color="auto"/>
            <w:bottom w:val="none" w:sz="0" w:space="0" w:color="auto"/>
            <w:right w:val="none" w:sz="0" w:space="0" w:color="auto"/>
          </w:divBdr>
        </w:div>
        <w:div w:id="1002781273">
          <w:marLeft w:val="0"/>
          <w:marRight w:val="0"/>
          <w:marTop w:val="0"/>
          <w:marBottom w:val="0"/>
          <w:divBdr>
            <w:top w:val="none" w:sz="0" w:space="0" w:color="auto"/>
            <w:left w:val="none" w:sz="0" w:space="0" w:color="auto"/>
            <w:bottom w:val="none" w:sz="0" w:space="0" w:color="auto"/>
            <w:right w:val="none" w:sz="0" w:space="0" w:color="auto"/>
          </w:divBdr>
        </w:div>
        <w:div w:id="107700926">
          <w:marLeft w:val="0"/>
          <w:marRight w:val="0"/>
          <w:marTop w:val="0"/>
          <w:marBottom w:val="0"/>
          <w:divBdr>
            <w:top w:val="none" w:sz="0" w:space="0" w:color="auto"/>
            <w:left w:val="none" w:sz="0" w:space="0" w:color="auto"/>
            <w:bottom w:val="none" w:sz="0" w:space="0" w:color="auto"/>
            <w:right w:val="none" w:sz="0" w:space="0" w:color="auto"/>
          </w:divBdr>
        </w:div>
        <w:div w:id="1099716696">
          <w:marLeft w:val="0"/>
          <w:marRight w:val="0"/>
          <w:marTop w:val="0"/>
          <w:marBottom w:val="0"/>
          <w:divBdr>
            <w:top w:val="none" w:sz="0" w:space="0" w:color="auto"/>
            <w:left w:val="none" w:sz="0" w:space="0" w:color="auto"/>
            <w:bottom w:val="none" w:sz="0" w:space="0" w:color="auto"/>
            <w:right w:val="none" w:sz="0" w:space="0" w:color="auto"/>
          </w:divBdr>
        </w:div>
        <w:div w:id="1344474526">
          <w:marLeft w:val="0"/>
          <w:marRight w:val="0"/>
          <w:marTop w:val="0"/>
          <w:marBottom w:val="0"/>
          <w:divBdr>
            <w:top w:val="none" w:sz="0" w:space="0" w:color="auto"/>
            <w:left w:val="none" w:sz="0" w:space="0" w:color="auto"/>
            <w:bottom w:val="none" w:sz="0" w:space="0" w:color="auto"/>
            <w:right w:val="none" w:sz="0" w:space="0" w:color="auto"/>
          </w:divBdr>
        </w:div>
        <w:div w:id="1758361608">
          <w:marLeft w:val="0"/>
          <w:marRight w:val="0"/>
          <w:marTop w:val="0"/>
          <w:marBottom w:val="0"/>
          <w:divBdr>
            <w:top w:val="none" w:sz="0" w:space="0" w:color="auto"/>
            <w:left w:val="none" w:sz="0" w:space="0" w:color="auto"/>
            <w:bottom w:val="none" w:sz="0" w:space="0" w:color="auto"/>
            <w:right w:val="none" w:sz="0" w:space="0" w:color="auto"/>
          </w:divBdr>
        </w:div>
        <w:div w:id="2020231869">
          <w:marLeft w:val="0"/>
          <w:marRight w:val="0"/>
          <w:marTop w:val="0"/>
          <w:marBottom w:val="0"/>
          <w:divBdr>
            <w:top w:val="none" w:sz="0" w:space="0" w:color="auto"/>
            <w:left w:val="none" w:sz="0" w:space="0" w:color="auto"/>
            <w:bottom w:val="none" w:sz="0" w:space="0" w:color="auto"/>
            <w:right w:val="none" w:sz="0" w:space="0" w:color="auto"/>
          </w:divBdr>
        </w:div>
        <w:div w:id="1107384657">
          <w:marLeft w:val="0"/>
          <w:marRight w:val="0"/>
          <w:marTop w:val="0"/>
          <w:marBottom w:val="0"/>
          <w:divBdr>
            <w:top w:val="none" w:sz="0" w:space="0" w:color="auto"/>
            <w:left w:val="none" w:sz="0" w:space="0" w:color="auto"/>
            <w:bottom w:val="none" w:sz="0" w:space="0" w:color="auto"/>
            <w:right w:val="none" w:sz="0" w:space="0" w:color="auto"/>
          </w:divBdr>
        </w:div>
        <w:div w:id="671103214">
          <w:marLeft w:val="0"/>
          <w:marRight w:val="0"/>
          <w:marTop w:val="0"/>
          <w:marBottom w:val="0"/>
          <w:divBdr>
            <w:top w:val="none" w:sz="0" w:space="0" w:color="auto"/>
            <w:left w:val="none" w:sz="0" w:space="0" w:color="auto"/>
            <w:bottom w:val="none" w:sz="0" w:space="0" w:color="auto"/>
            <w:right w:val="none" w:sz="0" w:space="0" w:color="auto"/>
          </w:divBdr>
        </w:div>
        <w:div w:id="333653998">
          <w:marLeft w:val="0"/>
          <w:marRight w:val="0"/>
          <w:marTop w:val="0"/>
          <w:marBottom w:val="0"/>
          <w:divBdr>
            <w:top w:val="none" w:sz="0" w:space="0" w:color="auto"/>
            <w:left w:val="none" w:sz="0" w:space="0" w:color="auto"/>
            <w:bottom w:val="none" w:sz="0" w:space="0" w:color="auto"/>
            <w:right w:val="none" w:sz="0" w:space="0" w:color="auto"/>
          </w:divBdr>
        </w:div>
        <w:div w:id="2024041314">
          <w:marLeft w:val="0"/>
          <w:marRight w:val="0"/>
          <w:marTop w:val="0"/>
          <w:marBottom w:val="0"/>
          <w:divBdr>
            <w:top w:val="none" w:sz="0" w:space="0" w:color="auto"/>
            <w:left w:val="none" w:sz="0" w:space="0" w:color="auto"/>
            <w:bottom w:val="none" w:sz="0" w:space="0" w:color="auto"/>
            <w:right w:val="none" w:sz="0" w:space="0" w:color="auto"/>
          </w:divBdr>
        </w:div>
        <w:div w:id="803697896">
          <w:marLeft w:val="0"/>
          <w:marRight w:val="0"/>
          <w:marTop w:val="0"/>
          <w:marBottom w:val="0"/>
          <w:divBdr>
            <w:top w:val="none" w:sz="0" w:space="0" w:color="auto"/>
            <w:left w:val="none" w:sz="0" w:space="0" w:color="auto"/>
            <w:bottom w:val="none" w:sz="0" w:space="0" w:color="auto"/>
            <w:right w:val="none" w:sz="0" w:space="0" w:color="auto"/>
          </w:divBdr>
        </w:div>
        <w:div w:id="492724470">
          <w:marLeft w:val="0"/>
          <w:marRight w:val="0"/>
          <w:marTop w:val="0"/>
          <w:marBottom w:val="0"/>
          <w:divBdr>
            <w:top w:val="none" w:sz="0" w:space="0" w:color="auto"/>
            <w:left w:val="none" w:sz="0" w:space="0" w:color="auto"/>
            <w:bottom w:val="none" w:sz="0" w:space="0" w:color="auto"/>
            <w:right w:val="none" w:sz="0" w:space="0" w:color="auto"/>
          </w:divBdr>
        </w:div>
        <w:div w:id="1956792995">
          <w:marLeft w:val="0"/>
          <w:marRight w:val="0"/>
          <w:marTop w:val="0"/>
          <w:marBottom w:val="0"/>
          <w:divBdr>
            <w:top w:val="none" w:sz="0" w:space="0" w:color="auto"/>
            <w:left w:val="none" w:sz="0" w:space="0" w:color="auto"/>
            <w:bottom w:val="none" w:sz="0" w:space="0" w:color="auto"/>
            <w:right w:val="none" w:sz="0" w:space="0" w:color="auto"/>
          </w:divBdr>
        </w:div>
        <w:div w:id="1642004859">
          <w:marLeft w:val="0"/>
          <w:marRight w:val="0"/>
          <w:marTop w:val="0"/>
          <w:marBottom w:val="0"/>
          <w:divBdr>
            <w:top w:val="none" w:sz="0" w:space="0" w:color="auto"/>
            <w:left w:val="none" w:sz="0" w:space="0" w:color="auto"/>
            <w:bottom w:val="none" w:sz="0" w:space="0" w:color="auto"/>
            <w:right w:val="none" w:sz="0" w:space="0" w:color="auto"/>
          </w:divBdr>
        </w:div>
        <w:div w:id="1542471606">
          <w:marLeft w:val="0"/>
          <w:marRight w:val="0"/>
          <w:marTop w:val="0"/>
          <w:marBottom w:val="0"/>
          <w:divBdr>
            <w:top w:val="none" w:sz="0" w:space="0" w:color="auto"/>
            <w:left w:val="none" w:sz="0" w:space="0" w:color="auto"/>
            <w:bottom w:val="none" w:sz="0" w:space="0" w:color="auto"/>
            <w:right w:val="none" w:sz="0" w:space="0" w:color="auto"/>
          </w:divBdr>
        </w:div>
        <w:div w:id="1396473294">
          <w:marLeft w:val="0"/>
          <w:marRight w:val="0"/>
          <w:marTop w:val="0"/>
          <w:marBottom w:val="0"/>
          <w:divBdr>
            <w:top w:val="none" w:sz="0" w:space="0" w:color="auto"/>
            <w:left w:val="none" w:sz="0" w:space="0" w:color="auto"/>
            <w:bottom w:val="none" w:sz="0" w:space="0" w:color="auto"/>
            <w:right w:val="none" w:sz="0" w:space="0" w:color="auto"/>
          </w:divBdr>
        </w:div>
        <w:div w:id="17661369">
          <w:marLeft w:val="0"/>
          <w:marRight w:val="0"/>
          <w:marTop w:val="0"/>
          <w:marBottom w:val="0"/>
          <w:divBdr>
            <w:top w:val="none" w:sz="0" w:space="0" w:color="auto"/>
            <w:left w:val="none" w:sz="0" w:space="0" w:color="auto"/>
            <w:bottom w:val="none" w:sz="0" w:space="0" w:color="auto"/>
            <w:right w:val="none" w:sz="0" w:space="0" w:color="auto"/>
          </w:divBdr>
        </w:div>
        <w:div w:id="1349136873">
          <w:marLeft w:val="0"/>
          <w:marRight w:val="0"/>
          <w:marTop w:val="0"/>
          <w:marBottom w:val="0"/>
          <w:divBdr>
            <w:top w:val="none" w:sz="0" w:space="0" w:color="auto"/>
            <w:left w:val="none" w:sz="0" w:space="0" w:color="auto"/>
            <w:bottom w:val="none" w:sz="0" w:space="0" w:color="auto"/>
            <w:right w:val="none" w:sz="0" w:space="0" w:color="auto"/>
          </w:divBdr>
        </w:div>
        <w:div w:id="1623150316">
          <w:marLeft w:val="0"/>
          <w:marRight w:val="0"/>
          <w:marTop w:val="0"/>
          <w:marBottom w:val="0"/>
          <w:divBdr>
            <w:top w:val="none" w:sz="0" w:space="0" w:color="auto"/>
            <w:left w:val="none" w:sz="0" w:space="0" w:color="auto"/>
            <w:bottom w:val="none" w:sz="0" w:space="0" w:color="auto"/>
            <w:right w:val="none" w:sz="0" w:space="0" w:color="auto"/>
          </w:divBdr>
        </w:div>
        <w:div w:id="1303315670">
          <w:marLeft w:val="0"/>
          <w:marRight w:val="0"/>
          <w:marTop w:val="0"/>
          <w:marBottom w:val="0"/>
          <w:divBdr>
            <w:top w:val="none" w:sz="0" w:space="0" w:color="auto"/>
            <w:left w:val="none" w:sz="0" w:space="0" w:color="auto"/>
            <w:bottom w:val="none" w:sz="0" w:space="0" w:color="auto"/>
            <w:right w:val="none" w:sz="0" w:space="0" w:color="auto"/>
          </w:divBdr>
        </w:div>
        <w:div w:id="379329140">
          <w:marLeft w:val="0"/>
          <w:marRight w:val="0"/>
          <w:marTop w:val="0"/>
          <w:marBottom w:val="0"/>
          <w:divBdr>
            <w:top w:val="none" w:sz="0" w:space="0" w:color="auto"/>
            <w:left w:val="none" w:sz="0" w:space="0" w:color="auto"/>
            <w:bottom w:val="none" w:sz="0" w:space="0" w:color="auto"/>
            <w:right w:val="none" w:sz="0" w:space="0" w:color="auto"/>
          </w:divBdr>
        </w:div>
        <w:div w:id="1501891913">
          <w:marLeft w:val="0"/>
          <w:marRight w:val="0"/>
          <w:marTop w:val="0"/>
          <w:marBottom w:val="0"/>
          <w:divBdr>
            <w:top w:val="none" w:sz="0" w:space="0" w:color="auto"/>
            <w:left w:val="none" w:sz="0" w:space="0" w:color="auto"/>
            <w:bottom w:val="none" w:sz="0" w:space="0" w:color="auto"/>
            <w:right w:val="none" w:sz="0" w:space="0" w:color="auto"/>
          </w:divBdr>
        </w:div>
        <w:div w:id="956715310">
          <w:marLeft w:val="0"/>
          <w:marRight w:val="0"/>
          <w:marTop w:val="0"/>
          <w:marBottom w:val="0"/>
          <w:divBdr>
            <w:top w:val="none" w:sz="0" w:space="0" w:color="auto"/>
            <w:left w:val="none" w:sz="0" w:space="0" w:color="auto"/>
            <w:bottom w:val="none" w:sz="0" w:space="0" w:color="auto"/>
            <w:right w:val="none" w:sz="0" w:space="0" w:color="auto"/>
          </w:divBdr>
        </w:div>
        <w:div w:id="42483643">
          <w:marLeft w:val="0"/>
          <w:marRight w:val="0"/>
          <w:marTop w:val="0"/>
          <w:marBottom w:val="0"/>
          <w:divBdr>
            <w:top w:val="none" w:sz="0" w:space="0" w:color="auto"/>
            <w:left w:val="none" w:sz="0" w:space="0" w:color="auto"/>
            <w:bottom w:val="none" w:sz="0" w:space="0" w:color="auto"/>
            <w:right w:val="none" w:sz="0" w:space="0" w:color="auto"/>
          </w:divBdr>
        </w:div>
        <w:div w:id="130371399">
          <w:marLeft w:val="0"/>
          <w:marRight w:val="0"/>
          <w:marTop w:val="0"/>
          <w:marBottom w:val="0"/>
          <w:divBdr>
            <w:top w:val="none" w:sz="0" w:space="0" w:color="auto"/>
            <w:left w:val="none" w:sz="0" w:space="0" w:color="auto"/>
            <w:bottom w:val="none" w:sz="0" w:space="0" w:color="auto"/>
            <w:right w:val="none" w:sz="0" w:space="0" w:color="auto"/>
          </w:divBdr>
        </w:div>
        <w:div w:id="2060467697">
          <w:marLeft w:val="0"/>
          <w:marRight w:val="0"/>
          <w:marTop w:val="0"/>
          <w:marBottom w:val="0"/>
          <w:divBdr>
            <w:top w:val="none" w:sz="0" w:space="0" w:color="auto"/>
            <w:left w:val="none" w:sz="0" w:space="0" w:color="auto"/>
            <w:bottom w:val="none" w:sz="0" w:space="0" w:color="auto"/>
            <w:right w:val="none" w:sz="0" w:space="0" w:color="auto"/>
          </w:divBdr>
        </w:div>
        <w:div w:id="1346708713">
          <w:marLeft w:val="0"/>
          <w:marRight w:val="0"/>
          <w:marTop w:val="0"/>
          <w:marBottom w:val="0"/>
          <w:divBdr>
            <w:top w:val="none" w:sz="0" w:space="0" w:color="auto"/>
            <w:left w:val="none" w:sz="0" w:space="0" w:color="auto"/>
            <w:bottom w:val="none" w:sz="0" w:space="0" w:color="auto"/>
            <w:right w:val="none" w:sz="0" w:space="0" w:color="auto"/>
          </w:divBdr>
        </w:div>
        <w:div w:id="2120828037">
          <w:marLeft w:val="0"/>
          <w:marRight w:val="0"/>
          <w:marTop w:val="0"/>
          <w:marBottom w:val="0"/>
          <w:divBdr>
            <w:top w:val="none" w:sz="0" w:space="0" w:color="auto"/>
            <w:left w:val="none" w:sz="0" w:space="0" w:color="auto"/>
            <w:bottom w:val="none" w:sz="0" w:space="0" w:color="auto"/>
            <w:right w:val="none" w:sz="0" w:space="0" w:color="auto"/>
          </w:divBdr>
        </w:div>
        <w:div w:id="817768688">
          <w:marLeft w:val="0"/>
          <w:marRight w:val="0"/>
          <w:marTop w:val="0"/>
          <w:marBottom w:val="0"/>
          <w:divBdr>
            <w:top w:val="none" w:sz="0" w:space="0" w:color="auto"/>
            <w:left w:val="none" w:sz="0" w:space="0" w:color="auto"/>
            <w:bottom w:val="none" w:sz="0" w:space="0" w:color="auto"/>
            <w:right w:val="none" w:sz="0" w:space="0" w:color="auto"/>
          </w:divBdr>
        </w:div>
        <w:div w:id="357317667">
          <w:marLeft w:val="0"/>
          <w:marRight w:val="0"/>
          <w:marTop w:val="0"/>
          <w:marBottom w:val="0"/>
          <w:divBdr>
            <w:top w:val="none" w:sz="0" w:space="0" w:color="auto"/>
            <w:left w:val="none" w:sz="0" w:space="0" w:color="auto"/>
            <w:bottom w:val="none" w:sz="0" w:space="0" w:color="auto"/>
            <w:right w:val="none" w:sz="0" w:space="0" w:color="auto"/>
          </w:divBdr>
        </w:div>
        <w:div w:id="611521221">
          <w:marLeft w:val="0"/>
          <w:marRight w:val="0"/>
          <w:marTop w:val="0"/>
          <w:marBottom w:val="0"/>
          <w:divBdr>
            <w:top w:val="none" w:sz="0" w:space="0" w:color="auto"/>
            <w:left w:val="none" w:sz="0" w:space="0" w:color="auto"/>
            <w:bottom w:val="none" w:sz="0" w:space="0" w:color="auto"/>
            <w:right w:val="none" w:sz="0" w:space="0" w:color="auto"/>
          </w:divBdr>
        </w:div>
        <w:div w:id="377975884">
          <w:marLeft w:val="0"/>
          <w:marRight w:val="0"/>
          <w:marTop w:val="0"/>
          <w:marBottom w:val="0"/>
          <w:divBdr>
            <w:top w:val="none" w:sz="0" w:space="0" w:color="auto"/>
            <w:left w:val="none" w:sz="0" w:space="0" w:color="auto"/>
            <w:bottom w:val="none" w:sz="0" w:space="0" w:color="auto"/>
            <w:right w:val="none" w:sz="0" w:space="0" w:color="auto"/>
          </w:divBdr>
        </w:div>
        <w:div w:id="1037043959">
          <w:marLeft w:val="0"/>
          <w:marRight w:val="0"/>
          <w:marTop w:val="0"/>
          <w:marBottom w:val="0"/>
          <w:divBdr>
            <w:top w:val="none" w:sz="0" w:space="0" w:color="auto"/>
            <w:left w:val="none" w:sz="0" w:space="0" w:color="auto"/>
            <w:bottom w:val="none" w:sz="0" w:space="0" w:color="auto"/>
            <w:right w:val="none" w:sz="0" w:space="0" w:color="auto"/>
          </w:divBdr>
        </w:div>
        <w:div w:id="1990360682">
          <w:marLeft w:val="0"/>
          <w:marRight w:val="0"/>
          <w:marTop w:val="0"/>
          <w:marBottom w:val="0"/>
          <w:divBdr>
            <w:top w:val="none" w:sz="0" w:space="0" w:color="auto"/>
            <w:left w:val="none" w:sz="0" w:space="0" w:color="auto"/>
            <w:bottom w:val="none" w:sz="0" w:space="0" w:color="auto"/>
            <w:right w:val="none" w:sz="0" w:space="0" w:color="auto"/>
          </w:divBdr>
        </w:div>
        <w:div w:id="1577472064">
          <w:marLeft w:val="0"/>
          <w:marRight w:val="0"/>
          <w:marTop w:val="0"/>
          <w:marBottom w:val="0"/>
          <w:divBdr>
            <w:top w:val="none" w:sz="0" w:space="0" w:color="auto"/>
            <w:left w:val="none" w:sz="0" w:space="0" w:color="auto"/>
            <w:bottom w:val="none" w:sz="0" w:space="0" w:color="auto"/>
            <w:right w:val="none" w:sz="0" w:space="0" w:color="auto"/>
          </w:divBdr>
        </w:div>
        <w:div w:id="1369332656">
          <w:marLeft w:val="0"/>
          <w:marRight w:val="0"/>
          <w:marTop w:val="0"/>
          <w:marBottom w:val="0"/>
          <w:divBdr>
            <w:top w:val="none" w:sz="0" w:space="0" w:color="auto"/>
            <w:left w:val="none" w:sz="0" w:space="0" w:color="auto"/>
            <w:bottom w:val="none" w:sz="0" w:space="0" w:color="auto"/>
            <w:right w:val="none" w:sz="0" w:space="0" w:color="auto"/>
          </w:divBdr>
        </w:div>
        <w:div w:id="579297199">
          <w:marLeft w:val="0"/>
          <w:marRight w:val="0"/>
          <w:marTop w:val="0"/>
          <w:marBottom w:val="0"/>
          <w:divBdr>
            <w:top w:val="none" w:sz="0" w:space="0" w:color="auto"/>
            <w:left w:val="none" w:sz="0" w:space="0" w:color="auto"/>
            <w:bottom w:val="none" w:sz="0" w:space="0" w:color="auto"/>
            <w:right w:val="none" w:sz="0" w:space="0" w:color="auto"/>
          </w:divBdr>
        </w:div>
        <w:div w:id="1401947676">
          <w:marLeft w:val="0"/>
          <w:marRight w:val="0"/>
          <w:marTop w:val="0"/>
          <w:marBottom w:val="0"/>
          <w:divBdr>
            <w:top w:val="none" w:sz="0" w:space="0" w:color="auto"/>
            <w:left w:val="none" w:sz="0" w:space="0" w:color="auto"/>
            <w:bottom w:val="none" w:sz="0" w:space="0" w:color="auto"/>
            <w:right w:val="none" w:sz="0" w:space="0" w:color="auto"/>
          </w:divBdr>
        </w:div>
        <w:div w:id="1665039671">
          <w:marLeft w:val="0"/>
          <w:marRight w:val="0"/>
          <w:marTop w:val="0"/>
          <w:marBottom w:val="0"/>
          <w:divBdr>
            <w:top w:val="none" w:sz="0" w:space="0" w:color="auto"/>
            <w:left w:val="none" w:sz="0" w:space="0" w:color="auto"/>
            <w:bottom w:val="none" w:sz="0" w:space="0" w:color="auto"/>
            <w:right w:val="none" w:sz="0" w:space="0" w:color="auto"/>
          </w:divBdr>
        </w:div>
        <w:div w:id="1529022486">
          <w:marLeft w:val="0"/>
          <w:marRight w:val="0"/>
          <w:marTop w:val="0"/>
          <w:marBottom w:val="0"/>
          <w:divBdr>
            <w:top w:val="none" w:sz="0" w:space="0" w:color="auto"/>
            <w:left w:val="none" w:sz="0" w:space="0" w:color="auto"/>
            <w:bottom w:val="none" w:sz="0" w:space="0" w:color="auto"/>
            <w:right w:val="none" w:sz="0" w:space="0" w:color="auto"/>
          </w:divBdr>
        </w:div>
        <w:div w:id="1073117339">
          <w:marLeft w:val="0"/>
          <w:marRight w:val="0"/>
          <w:marTop w:val="0"/>
          <w:marBottom w:val="0"/>
          <w:divBdr>
            <w:top w:val="none" w:sz="0" w:space="0" w:color="auto"/>
            <w:left w:val="none" w:sz="0" w:space="0" w:color="auto"/>
            <w:bottom w:val="none" w:sz="0" w:space="0" w:color="auto"/>
            <w:right w:val="none" w:sz="0" w:space="0" w:color="auto"/>
          </w:divBdr>
        </w:div>
        <w:div w:id="4286228">
          <w:marLeft w:val="0"/>
          <w:marRight w:val="0"/>
          <w:marTop w:val="0"/>
          <w:marBottom w:val="0"/>
          <w:divBdr>
            <w:top w:val="none" w:sz="0" w:space="0" w:color="auto"/>
            <w:left w:val="none" w:sz="0" w:space="0" w:color="auto"/>
            <w:bottom w:val="none" w:sz="0" w:space="0" w:color="auto"/>
            <w:right w:val="none" w:sz="0" w:space="0" w:color="auto"/>
          </w:divBdr>
        </w:div>
        <w:div w:id="217935409">
          <w:marLeft w:val="0"/>
          <w:marRight w:val="0"/>
          <w:marTop w:val="0"/>
          <w:marBottom w:val="0"/>
          <w:divBdr>
            <w:top w:val="none" w:sz="0" w:space="0" w:color="auto"/>
            <w:left w:val="none" w:sz="0" w:space="0" w:color="auto"/>
            <w:bottom w:val="none" w:sz="0" w:space="0" w:color="auto"/>
            <w:right w:val="none" w:sz="0" w:space="0" w:color="auto"/>
          </w:divBdr>
        </w:div>
        <w:div w:id="154734488">
          <w:marLeft w:val="0"/>
          <w:marRight w:val="0"/>
          <w:marTop w:val="0"/>
          <w:marBottom w:val="0"/>
          <w:divBdr>
            <w:top w:val="none" w:sz="0" w:space="0" w:color="auto"/>
            <w:left w:val="none" w:sz="0" w:space="0" w:color="auto"/>
            <w:bottom w:val="none" w:sz="0" w:space="0" w:color="auto"/>
            <w:right w:val="none" w:sz="0" w:space="0" w:color="auto"/>
          </w:divBdr>
        </w:div>
        <w:div w:id="1435320900">
          <w:marLeft w:val="0"/>
          <w:marRight w:val="0"/>
          <w:marTop w:val="0"/>
          <w:marBottom w:val="0"/>
          <w:divBdr>
            <w:top w:val="none" w:sz="0" w:space="0" w:color="auto"/>
            <w:left w:val="none" w:sz="0" w:space="0" w:color="auto"/>
            <w:bottom w:val="none" w:sz="0" w:space="0" w:color="auto"/>
            <w:right w:val="none" w:sz="0" w:space="0" w:color="auto"/>
          </w:divBdr>
        </w:div>
        <w:div w:id="1042751667">
          <w:marLeft w:val="0"/>
          <w:marRight w:val="0"/>
          <w:marTop w:val="0"/>
          <w:marBottom w:val="0"/>
          <w:divBdr>
            <w:top w:val="none" w:sz="0" w:space="0" w:color="auto"/>
            <w:left w:val="none" w:sz="0" w:space="0" w:color="auto"/>
            <w:bottom w:val="none" w:sz="0" w:space="0" w:color="auto"/>
            <w:right w:val="none" w:sz="0" w:space="0" w:color="auto"/>
          </w:divBdr>
        </w:div>
        <w:div w:id="2060862853">
          <w:marLeft w:val="0"/>
          <w:marRight w:val="0"/>
          <w:marTop w:val="0"/>
          <w:marBottom w:val="0"/>
          <w:divBdr>
            <w:top w:val="none" w:sz="0" w:space="0" w:color="auto"/>
            <w:left w:val="none" w:sz="0" w:space="0" w:color="auto"/>
            <w:bottom w:val="none" w:sz="0" w:space="0" w:color="auto"/>
            <w:right w:val="none" w:sz="0" w:space="0" w:color="auto"/>
          </w:divBdr>
        </w:div>
        <w:div w:id="641040153">
          <w:marLeft w:val="0"/>
          <w:marRight w:val="0"/>
          <w:marTop w:val="0"/>
          <w:marBottom w:val="0"/>
          <w:divBdr>
            <w:top w:val="none" w:sz="0" w:space="0" w:color="auto"/>
            <w:left w:val="none" w:sz="0" w:space="0" w:color="auto"/>
            <w:bottom w:val="none" w:sz="0" w:space="0" w:color="auto"/>
            <w:right w:val="none" w:sz="0" w:space="0" w:color="auto"/>
          </w:divBdr>
        </w:div>
        <w:div w:id="412438909">
          <w:marLeft w:val="0"/>
          <w:marRight w:val="0"/>
          <w:marTop w:val="0"/>
          <w:marBottom w:val="0"/>
          <w:divBdr>
            <w:top w:val="none" w:sz="0" w:space="0" w:color="auto"/>
            <w:left w:val="none" w:sz="0" w:space="0" w:color="auto"/>
            <w:bottom w:val="none" w:sz="0" w:space="0" w:color="auto"/>
            <w:right w:val="none" w:sz="0" w:space="0" w:color="auto"/>
          </w:divBdr>
        </w:div>
        <w:div w:id="1222247895">
          <w:marLeft w:val="0"/>
          <w:marRight w:val="0"/>
          <w:marTop w:val="0"/>
          <w:marBottom w:val="0"/>
          <w:divBdr>
            <w:top w:val="none" w:sz="0" w:space="0" w:color="auto"/>
            <w:left w:val="none" w:sz="0" w:space="0" w:color="auto"/>
            <w:bottom w:val="none" w:sz="0" w:space="0" w:color="auto"/>
            <w:right w:val="none" w:sz="0" w:space="0" w:color="auto"/>
          </w:divBdr>
        </w:div>
        <w:div w:id="479663517">
          <w:marLeft w:val="0"/>
          <w:marRight w:val="0"/>
          <w:marTop w:val="0"/>
          <w:marBottom w:val="0"/>
          <w:divBdr>
            <w:top w:val="none" w:sz="0" w:space="0" w:color="auto"/>
            <w:left w:val="none" w:sz="0" w:space="0" w:color="auto"/>
            <w:bottom w:val="none" w:sz="0" w:space="0" w:color="auto"/>
            <w:right w:val="none" w:sz="0" w:space="0" w:color="auto"/>
          </w:divBdr>
        </w:div>
        <w:div w:id="922378551">
          <w:marLeft w:val="0"/>
          <w:marRight w:val="0"/>
          <w:marTop w:val="0"/>
          <w:marBottom w:val="0"/>
          <w:divBdr>
            <w:top w:val="none" w:sz="0" w:space="0" w:color="auto"/>
            <w:left w:val="none" w:sz="0" w:space="0" w:color="auto"/>
            <w:bottom w:val="none" w:sz="0" w:space="0" w:color="auto"/>
            <w:right w:val="none" w:sz="0" w:space="0" w:color="auto"/>
          </w:divBdr>
        </w:div>
        <w:div w:id="757866775">
          <w:marLeft w:val="0"/>
          <w:marRight w:val="0"/>
          <w:marTop w:val="0"/>
          <w:marBottom w:val="0"/>
          <w:divBdr>
            <w:top w:val="none" w:sz="0" w:space="0" w:color="auto"/>
            <w:left w:val="none" w:sz="0" w:space="0" w:color="auto"/>
            <w:bottom w:val="none" w:sz="0" w:space="0" w:color="auto"/>
            <w:right w:val="none" w:sz="0" w:space="0" w:color="auto"/>
          </w:divBdr>
        </w:div>
        <w:div w:id="331836021">
          <w:marLeft w:val="0"/>
          <w:marRight w:val="0"/>
          <w:marTop w:val="0"/>
          <w:marBottom w:val="0"/>
          <w:divBdr>
            <w:top w:val="none" w:sz="0" w:space="0" w:color="auto"/>
            <w:left w:val="none" w:sz="0" w:space="0" w:color="auto"/>
            <w:bottom w:val="none" w:sz="0" w:space="0" w:color="auto"/>
            <w:right w:val="none" w:sz="0" w:space="0" w:color="auto"/>
          </w:divBdr>
        </w:div>
        <w:div w:id="681665720">
          <w:marLeft w:val="0"/>
          <w:marRight w:val="0"/>
          <w:marTop w:val="0"/>
          <w:marBottom w:val="0"/>
          <w:divBdr>
            <w:top w:val="none" w:sz="0" w:space="0" w:color="auto"/>
            <w:left w:val="none" w:sz="0" w:space="0" w:color="auto"/>
            <w:bottom w:val="none" w:sz="0" w:space="0" w:color="auto"/>
            <w:right w:val="none" w:sz="0" w:space="0" w:color="auto"/>
          </w:divBdr>
        </w:div>
        <w:div w:id="441537377">
          <w:marLeft w:val="0"/>
          <w:marRight w:val="0"/>
          <w:marTop w:val="0"/>
          <w:marBottom w:val="0"/>
          <w:divBdr>
            <w:top w:val="none" w:sz="0" w:space="0" w:color="auto"/>
            <w:left w:val="none" w:sz="0" w:space="0" w:color="auto"/>
            <w:bottom w:val="none" w:sz="0" w:space="0" w:color="auto"/>
            <w:right w:val="none" w:sz="0" w:space="0" w:color="auto"/>
          </w:divBdr>
        </w:div>
        <w:div w:id="1098911298">
          <w:marLeft w:val="0"/>
          <w:marRight w:val="0"/>
          <w:marTop w:val="0"/>
          <w:marBottom w:val="0"/>
          <w:divBdr>
            <w:top w:val="none" w:sz="0" w:space="0" w:color="auto"/>
            <w:left w:val="none" w:sz="0" w:space="0" w:color="auto"/>
            <w:bottom w:val="none" w:sz="0" w:space="0" w:color="auto"/>
            <w:right w:val="none" w:sz="0" w:space="0" w:color="auto"/>
          </w:divBdr>
        </w:div>
        <w:div w:id="60443628">
          <w:marLeft w:val="0"/>
          <w:marRight w:val="0"/>
          <w:marTop w:val="0"/>
          <w:marBottom w:val="0"/>
          <w:divBdr>
            <w:top w:val="none" w:sz="0" w:space="0" w:color="auto"/>
            <w:left w:val="none" w:sz="0" w:space="0" w:color="auto"/>
            <w:bottom w:val="none" w:sz="0" w:space="0" w:color="auto"/>
            <w:right w:val="none" w:sz="0" w:space="0" w:color="auto"/>
          </w:divBdr>
        </w:div>
        <w:div w:id="1023633595">
          <w:marLeft w:val="0"/>
          <w:marRight w:val="0"/>
          <w:marTop w:val="0"/>
          <w:marBottom w:val="0"/>
          <w:divBdr>
            <w:top w:val="none" w:sz="0" w:space="0" w:color="auto"/>
            <w:left w:val="none" w:sz="0" w:space="0" w:color="auto"/>
            <w:bottom w:val="none" w:sz="0" w:space="0" w:color="auto"/>
            <w:right w:val="none" w:sz="0" w:space="0" w:color="auto"/>
          </w:divBdr>
        </w:div>
        <w:div w:id="1680888588">
          <w:marLeft w:val="0"/>
          <w:marRight w:val="0"/>
          <w:marTop w:val="0"/>
          <w:marBottom w:val="0"/>
          <w:divBdr>
            <w:top w:val="none" w:sz="0" w:space="0" w:color="auto"/>
            <w:left w:val="none" w:sz="0" w:space="0" w:color="auto"/>
            <w:bottom w:val="none" w:sz="0" w:space="0" w:color="auto"/>
            <w:right w:val="none" w:sz="0" w:space="0" w:color="auto"/>
          </w:divBdr>
        </w:div>
        <w:div w:id="554125752">
          <w:marLeft w:val="0"/>
          <w:marRight w:val="0"/>
          <w:marTop w:val="0"/>
          <w:marBottom w:val="0"/>
          <w:divBdr>
            <w:top w:val="none" w:sz="0" w:space="0" w:color="auto"/>
            <w:left w:val="none" w:sz="0" w:space="0" w:color="auto"/>
            <w:bottom w:val="none" w:sz="0" w:space="0" w:color="auto"/>
            <w:right w:val="none" w:sz="0" w:space="0" w:color="auto"/>
          </w:divBdr>
        </w:div>
        <w:div w:id="997923327">
          <w:marLeft w:val="0"/>
          <w:marRight w:val="0"/>
          <w:marTop w:val="0"/>
          <w:marBottom w:val="0"/>
          <w:divBdr>
            <w:top w:val="none" w:sz="0" w:space="0" w:color="auto"/>
            <w:left w:val="none" w:sz="0" w:space="0" w:color="auto"/>
            <w:bottom w:val="none" w:sz="0" w:space="0" w:color="auto"/>
            <w:right w:val="none" w:sz="0" w:space="0" w:color="auto"/>
          </w:divBdr>
        </w:div>
        <w:div w:id="1403405235">
          <w:marLeft w:val="0"/>
          <w:marRight w:val="0"/>
          <w:marTop w:val="0"/>
          <w:marBottom w:val="0"/>
          <w:divBdr>
            <w:top w:val="none" w:sz="0" w:space="0" w:color="auto"/>
            <w:left w:val="none" w:sz="0" w:space="0" w:color="auto"/>
            <w:bottom w:val="none" w:sz="0" w:space="0" w:color="auto"/>
            <w:right w:val="none" w:sz="0" w:space="0" w:color="auto"/>
          </w:divBdr>
        </w:div>
        <w:div w:id="1473451237">
          <w:marLeft w:val="0"/>
          <w:marRight w:val="0"/>
          <w:marTop w:val="0"/>
          <w:marBottom w:val="0"/>
          <w:divBdr>
            <w:top w:val="none" w:sz="0" w:space="0" w:color="auto"/>
            <w:left w:val="none" w:sz="0" w:space="0" w:color="auto"/>
            <w:bottom w:val="none" w:sz="0" w:space="0" w:color="auto"/>
            <w:right w:val="none" w:sz="0" w:space="0" w:color="auto"/>
          </w:divBdr>
        </w:div>
        <w:div w:id="357850571">
          <w:marLeft w:val="0"/>
          <w:marRight w:val="0"/>
          <w:marTop w:val="0"/>
          <w:marBottom w:val="0"/>
          <w:divBdr>
            <w:top w:val="none" w:sz="0" w:space="0" w:color="auto"/>
            <w:left w:val="none" w:sz="0" w:space="0" w:color="auto"/>
            <w:bottom w:val="none" w:sz="0" w:space="0" w:color="auto"/>
            <w:right w:val="none" w:sz="0" w:space="0" w:color="auto"/>
          </w:divBdr>
        </w:div>
        <w:div w:id="1718703319">
          <w:marLeft w:val="0"/>
          <w:marRight w:val="0"/>
          <w:marTop w:val="0"/>
          <w:marBottom w:val="0"/>
          <w:divBdr>
            <w:top w:val="none" w:sz="0" w:space="0" w:color="auto"/>
            <w:left w:val="none" w:sz="0" w:space="0" w:color="auto"/>
            <w:bottom w:val="none" w:sz="0" w:space="0" w:color="auto"/>
            <w:right w:val="none" w:sz="0" w:space="0" w:color="auto"/>
          </w:divBdr>
        </w:div>
      </w:divsChild>
    </w:div>
    <w:div w:id="1728797028">
      <w:bodyDiv w:val="1"/>
      <w:marLeft w:val="0"/>
      <w:marRight w:val="0"/>
      <w:marTop w:val="0"/>
      <w:marBottom w:val="0"/>
      <w:divBdr>
        <w:top w:val="none" w:sz="0" w:space="0" w:color="auto"/>
        <w:left w:val="none" w:sz="0" w:space="0" w:color="auto"/>
        <w:bottom w:val="none" w:sz="0" w:space="0" w:color="auto"/>
        <w:right w:val="none" w:sz="0" w:space="0" w:color="auto"/>
      </w:divBdr>
      <w:divsChild>
        <w:div w:id="1149324685">
          <w:marLeft w:val="0"/>
          <w:marRight w:val="0"/>
          <w:marTop w:val="0"/>
          <w:marBottom w:val="0"/>
          <w:divBdr>
            <w:top w:val="none" w:sz="0" w:space="0" w:color="auto"/>
            <w:left w:val="none" w:sz="0" w:space="0" w:color="auto"/>
            <w:bottom w:val="none" w:sz="0" w:space="0" w:color="auto"/>
            <w:right w:val="none" w:sz="0" w:space="0" w:color="auto"/>
          </w:divBdr>
          <w:divsChild>
            <w:div w:id="1395666308">
              <w:marLeft w:val="0"/>
              <w:marRight w:val="0"/>
              <w:marTop w:val="0"/>
              <w:marBottom w:val="0"/>
              <w:divBdr>
                <w:top w:val="none" w:sz="0" w:space="0" w:color="auto"/>
                <w:left w:val="none" w:sz="0" w:space="0" w:color="auto"/>
                <w:bottom w:val="none" w:sz="0" w:space="0" w:color="auto"/>
                <w:right w:val="none" w:sz="0" w:space="0" w:color="auto"/>
              </w:divBdr>
              <w:divsChild>
                <w:div w:id="1443065533">
                  <w:marLeft w:val="0"/>
                  <w:marRight w:val="0"/>
                  <w:marTop w:val="0"/>
                  <w:marBottom w:val="0"/>
                  <w:divBdr>
                    <w:top w:val="none" w:sz="0" w:space="0" w:color="auto"/>
                    <w:left w:val="none" w:sz="0" w:space="0" w:color="auto"/>
                    <w:bottom w:val="none" w:sz="0" w:space="0" w:color="auto"/>
                    <w:right w:val="none" w:sz="0" w:space="0" w:color="auto"/>
                  </w:divBdr>
                </w:div>
                <w:div w:id="4496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992318">
          <w:marLeft w:val="0"/>
          <w:marRight w:val="0"/>
          <w:marTop w:val="0"/>
          <w:marBottom w:val="0"/>
          <w:divBdr>
            <w:top w:val="none" w:sz="0" w:space="0" w:color="auto"/>
            <w:left w:val="none" w:sz="0" w:space="0" w:color="auto"/>
            <w:bottom w:val="none" w:sz="0" w:space="0" w:color="auto"/>
            <w:right w:val="none" w:sz="0" w:space="0" w:color="auto"/>
          </w:divBdr>
          <w:divsChild>
            <w:div w:id="893394053">
              <w:marLeft w:val="0"/>
              <w:marRight w:val="0"/>
              <w:marTop w:val="0"/>
              <w:marBottom w:val="0"/>
              <w:divBdr>
                <w:top w:val="none" w:sz="0" w:space="0" w:color="auto"/>
                <w:left w:val="none" w:sz="0" w:space="0" w:color="auto"/>
                <w:bottom w:val="none" w:sz="0" w:space="0" w:color="auto"/>
                <w:right w:val="none" w:sz="0" w:space="0" w:color="auto"/>
              </w:divBdr>
              <w:divsChild>
                <w:div w:id="119859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81661">
          <w:marLeft w:val="0"/>
          <w:marRight w:val="0"/>
          <w:marTop w:val="0"/>
          <w:marBottom w:val="0"/>
          <w:divBdr>
            <w:top w:val="none" w:sz="0" w:space="0" w:color="auto"/>
            <w:left w:val="none" w:sz="0" w:space="0" w:color="auto"/>
            <w:bottom w:val="none" w:sz="0" w:space="0" w:color="auto"/>
            <w:right w:val="none" w:sz="0" w:space="0" w:color="auto"/>
          </w:divBdr>
          <w:divsChild>
            <w:div w:id="383676467">
              <w:marLeft w:val="0"/>
              <w:marRight w:val="0"/>
              <w:marTop w:val="0"/>
              <w:marBottom w:val="0"/>
              <w:divBdr>
                <w:top w:val="none" w:sz="0" w:space="0" w:color="auto"/>
                <w:left w:val="none" w:sz="0" w:space="0" w:color="auto"/>
                <w:bottom w:val="none" w:sz="0" w:space="0" w:color="auto"/>
                <w:right w:val="none" w:sz="0" w:space="0" w:color="auto"/>
              </w:divBdr>
              <w:divsChild>
                <w:div w:id="2076661553">
                  <w:marLeft w:val="0"/>
                  <w:marRight w:val="0"/>
                  <w:marTop w:val="0"/>
                  <w:marBottom w:val="0"/>
                  <w:divBdr>
                    <w:top w:val="none" w:sz="0" w:space="0" w:color="auto"/>
                    <w:left w:val="none" w:sz="0" w:space="0" w:color="auto"/>
                    <w:bottom w:val="none" w:sz="0" w:space="0" w:color="auto"/>
                    <w:right w:val="none" w:sz="0" w:space="0" w:color="auto"/>
                  </w:divBdr>
                </w:div>
                <w:div w:id="59810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6113">
          <w:marLeft w:val="0"/>
          <w:marRight w:val="0"/>
          <w:marTop w:val="0"/>
          <w:marBottom w:val="0"/>
          <w:divBdr>
            <w:top w:val="none" w:sz="0" w:space="0" w:color="auto"/>
            <w:left w:val="none" w:sz="0" w:space="0" w:color="auto"/>
            <w:bottom w:val="none" w:sz="0" w:space="0" w:color="auto"/>
            <w:right w:val="none" w:sz="0" w:space="0" w:color="auto"/>
          </w:divBdr>
          <w:divsChild>
            <w:div w:id="1654287622">
              <w:marLeft w:val="0"/>
              <w:marRight w:val="0"/>
              <w:marTop w:val="0"/>
              <w:marBottom w:val="0"/>
              <w:divBdr>
                <w:top w:val="none" w:sz="0" w:space="0" w:color="auto"/>
                <w:left w:val="none" w:sz="0" w:space="0" w:color="auto"/>
                <w:bottom w:val="none" w:sz="0" w:space="0" w:color="auto"/>
                <w:right w:val="none" w:sz="0" w:space="0" w:color="auto"/>
              </w:divBdr>
              <w:divsChild>
                <w:div w:id="1396003152">
                  <w:marLeft w:val="0"/>
                  <w:marRight w:val="0"/>
                  <w:marTop w:val="0"/>
                  <w:marBottom w:val="0"/>
                  <w:divBdr>
                    <w:top w:val="none" w:sz="0" w:space="0" w:color="auto"/>
                    <w:left w:val="none" w:sz="0" w:space="0" w:color="auto"/>
                    <w:bottom w:val="none" w:sz="0" w:space="0" w:color="auto"/>
                    <w:right w:val="none" w:sz="0" w:space="0" w:color="auto"/>
                  </w:divBdr>
                </w:div>
                <w:div w:id="2968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78190">
          <w:marLeft w:val="0"/>
          <w:marRight w:val="0"/>
          <w:marTop w:val="0"/>
          <w:marBottom w:val="0"/>
          <w:divBdr>
            <w:top w:val="none" w:sz="0" w:space="0" w:color="auto"/>
            <w:left w:val="none" w:sz="0" w:space="0" w:color="auto"/>
            <w:bottom w:val="none" w:sz="0" w:space="0" w:color="auto"/>
            <w:right w:val="none" w:sz="0" w:space="0" w:color="auto"/>
          </w:divBdr>
          <w:divsChild>
            <w:div w:id="1635863505">
              <w:marLeft w:val="0"/>
              <w:marRight w:val="0"/>
              <w:marTop w:val="0"/>
              <w:marBottom w:val="0"/>
              <w:divBdr>
                <w:top w:val="none" w:sz="0" w:space="0" w:color="auto"/>
                <w:left w:val="none" w:sz="0" w:space="0" w:color="auto"/>
                <w:bottom w:val="none" w:sz="0" w:space="0" w:color="auto"/>
                <w:right w:val="none" w:sz="0" w:space="0" w:color="auto"/>
              </w:divBdr>
              <w:divsChild>
                <w:div w:id="1843426766">
                  <w:marLeft w:val="0"/>
                  <w:marRight w:val="0"/>
                  <w:marTop w:val="0"/>
                  <w:marBottom w:val="0"/>
                  <w:divBdr>
                    <w:top w:val="none" w:sz="0" w:space="0" w:color="auto"/>
                    <w:left w:val="none" w:sz="0" w:space="0" w:color="auto"/>
                    <w:bottom w:val="none" w:sz="0" w:space="0" w:color="auto"/>
                    <w:right w:val="none" w:sz="0" w:space="0" w:color="auto"/>
                  </w:divBdr>
                </w:div>
                <w:div w:id="23883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8199">
          <w:marLeft w:val="0"/>
          <w:marRight w:val="0"/>
          <w:marTop w:val="0"/>
          <w:marBottom w:val="0"/>
          <w:divBdr>
            <w:top w:val="none" w:sz="0" w:space="0" w:color="auto"/>
            <w:left w:val="none" w:sz="0" w:space="0" w:color="auto"/>
            <w:bottom w:val="none" w:sz="0" w:space="0" w:color="auto"/>
            <w:right w:val="none" w:sz="0" w:space="0" w:color="auto"/>
          </w:divBdr>
          <w:divsChild>
            <w:div w:id="1331448467">
              <w:marLeft w:val="0"/>
              <w:marRight w:val="0"/>
              <w:marTop w:val="0"/>
              <w:marBottom w:val="0"/>
              <w:divBdr>
                <w:top w:val="none" w:sz="0" w:space="0" w:color="auto"/>
                <w:left w:val="none" w:sz="0" w:space="0" w:color="auto"/>
                <w:bottom w:val="none" w:sz="0" w:space="0" w:color="auto"/>
                <w:right w:val="none" w:sz="0" w:space="0" w:color="auto"/>
              </w:divBdr>
              <w:divsChild>
                <w:div w:id="734359942">
                  <w:marLeft w:val="0"/>
                  <w:marRight w:val="0"/>
                  <w:marTop w:val="0"/>
                  <w:marBottom w:val="0"/>
                  <w:divBdr>
                    <w:top w:val="none" w:sz="0" w:space="0" w:color="auto"/>
                    <w:left w:val="none" w:sz="0" w:space="0" w:color="auto"/>
                    <w:bottom w:val="none" w:sz="0" w:space="0" w:color="auto"/>
                    <w:right w:val="none" w:sz="0" w:space="0" w:color="auto"/>
                  </w:divBdr>
                </w:div>
                <w:div w:id="154298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8004">
          <w:marLeft w:val="0"/>
          <w:marRight w:val="0"/>
          <w:marTop w:val="0"/>
          <w:marBottom w:val="0"/>
          <w:divBdr>
            <w:top w:val="none" w:sz="0" w:space="0" w:color="auto"/>
            <w:left w:val="none" w:sz="0" w:space="0" w:color="auto"/>
            <w:bottom w:val="none" w:sz="0" w:space="0" w:color="auto"/>
            <w:right w:val="none" w:sz="0" w:space="0" w:color="auto"/>
          </w:divBdr>
          <w:divsChild>
            <w:div w:id="818037175">
              <w:marLeft w:val="0"/>
              <w:marRight w:val="0"/>
              <w:marTop w:val="0"/>
              <w:marBottom w:val="0"/>
              <w:divBdr>
                <w:top w:val="none" w:sz="0" w:space="0" w:color="auto"/>
                <w:left w:val="none" w:sz="0" w:space="0" w:color="auto"/>
                <w:bottom w:val="none" w:sz="0" w:space="0" w:color="auto"/>
                <w:right w:val="none" w:sz="0" w:space="0" w:color="auto"/>
              </w:divBdr>
              <w:divsChild>
                <w:div w:id="1743064714">
                  <w:marLeft w:val="0"/>
                  <w:marRight w:val="0"/>
                  <w:marTop w:val="0"/>
                  <w:marBottom w:val="0"/>
                  <w:divBdr>
                    <w:top w:val="none" w:sz="0" w:space="0" w:color="auto"/>
                    <w:left w:val="none" w:sz="0" w:space="0" w:color="auto"/>
                    <w:bottom w:val="none" w:sz="0" w:space="0" w:color="auto"/>
                    <w:right w:val="none" w:sz="0" w:space="0" w:color="auto"/>
                  </w:divBdr>
                </w:div>
                <w:div w:id="13214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39933">
          <w:marLeft w:val="0"/>
          <w:marRight w:val="0"/>
          <w:marTop w:val="0"/>
          <w:marBottom w:val="0"/>
          <w:divBdr>
            <w:top w:val="none" w:sz="0" w:space="0" w:color="auto"/>
            <w:left w:val="none" w:sz="0" w:space="0" w:color="auto"/>
            <w:bottom w:val="none" w:sz="0" w:space="0" w:color="auto"/>
            <w:right w:val="none" w:sz="0" w:space="0" w:color="auto"/>
          </w:divBdr>
          <w:divsChild>
            <w:div w:id="36517269">
              <w:marLeft w:val="0"/>
              <w:marRight w:val="0"/>
              <w:marTop w:val="0"/>
              <w:marBottom w:val="0"/>
              <w:divBdr>
                <w:top w:val="none" w:sz="0" w:space="0" w:color="auto"/>
                <w:left w:val="none" w:sz="0" w:space="0" w:color="auto"/>
                <w:bottom w:val="none" w:sz="0" w:space="0" w:color="auto"/>
                <w:right w:val="none" w:sz="0" w:space="0" w:color="auto"/>
              </w:divBdr>
              <w:divsChild>
                <w:div w:id="1403067377">
                  <w:marLeft w:val="0"/>
                  <w:marRight w:val="0"/>
                  <w:marTop w:val="0"/>
                  <w:marBottom w:val="0"/>
                  <w:divBdr>
                    <w:top w:val="none" w:sz="0" w:space="0" w:color="auto"/>
                    <w:left w:val="none" w:sz="0" w:space="0" w:color="auto"/>
                    <w:bottom w:val="none" w:sz="0" w:space="0" w:color="auto"/>
                    <w:right w:val="none" w:sz="0" w:space="0" w:color="auto"/>
                  </w:divBdr>
                </w:div>
                <w:div w:id="181239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045">
          <w:marLeft w:val="0"/>
          <w:marRight w:val="0"/>
          <w:marTop w:val="0"/>
          <w:marBottom w:val="0"/>
          <w:divBdr>
            <w:top w:val="none" w:sz="0" w:space="0" w:color="auto"/>
            <w:left w:val="none" w:sz="0" w:space="0" w:color="auto"/>
            <w:bottom w:val="none" w:sz="0" w:space="0" w:color="auto"/>
            <w:right w:val="none" w:sz="0" w:space="0" w:color="auto"/>
          </w:divBdr>
          <w:divsChild>
            <w:div w:id="435758962">
              <w:marLeft w:val="0"/>
              <w:marRight w:val="0"/>
              <w:marTop w:val="0"/>
              <w:marBottom w:val="0"/>
              <w:divBdr>
                <w:top w:val="none" w:sz="0" w:space="0" w:color="auto"/>
                <w:left w:val="none" w:sz="0" w:space="0" w:color="auto"/>
                <w:bottom w:val="none" w:sz="0" w:space="0" w:color="auto"/>
                <w:right w:val="none" w:sz="0" w:space="0" w:color="auto"/>
              </w:divBdr>
              <w:divsChild>
                <w:div w:id="1137262387">
                  <w:marLeft w:val="0"/>
                  <w:marRight w:val="0"/>
                  <w:marTop w:val="0"/>
                  <w:marBottom w:val="0"/>
                  <w:divBdr>
                    <w:top w:val="none" w:sz="0" w:space="0" w:color="auto"/>
                    <w:left w:val="none" w:sz="0" w:space="0" w:color="auto"/>
                    <w:bottom w:val="none" w:sz="0" w:space="0" w:color="auto"/>
                    <w:right w:val="none" w:sz="0" w:space="0" w:color="auto"/>
                  </w:divBdr>
                </w:div>
                <w:div w:id="60365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86569">
      <w:bodyDiv w:val="1"/>
      <w:marLeft w:val="0"/>
      <w:marRight w:val="0"/>
      <w:marTop w:val="0"/>
      <w:marBottom w:val="0"/>
      <w:divBdr>
        <w:top w:val="none" w:sz="0" w:space="0" w:color="auto"/>
        <w:left w:val="none" w:sz="0" w:space="0" w:color="auto"/>
        <w:bottom w:val="none" w:sz="0" w:space="0" w:color="auto"/>
        <w:right w:val="none" w:sz="0" w:space="0" w:color="auto"/>
      </w:divBdr>
    </w:div>
    <w:div w:id="1784180908">
      <w:bodyDiv w:val="1"/>
      <w:marLeft w:val="0"/>
      <w:marRight w:val="0"/>
      <w:marTop w:val="0"/>
      <w:marBottom w:val="0"/>
      <w:divBdr>
        <w:top w:val="none" w:sz="0" w:space="0" w:color="auto"/>
        <w:left w:val="none" w:sz="0" w:space="0" w:color="auto"/>
        <w:bottom w:val="none" w:sz="0" w:space="0" w:color="auto"/>
        <w:right w:val="none" w:sz="0" w:space="0" w:color="auto"/>
      </w:divBdr>
    </w:div>
    <w:div w:id="1787238459">
      <w:bodyDiv w:val="1"/>
      <w:marLeft w:val="0"/>
      <w:marRight w:val="0"/>
      <w:marTop w:val="0"/>
      <w:marBottom w:val="0"/>
      <w:divBdr>
        <w:top w:val="none" w:sz="0" w:space="0" w:color="auto"/>
        <w:left w:val="none" w:sz="0" w:space="0" w:color="auto"/>
        <w:bottom w:val="none" w:sz="0" w:space="0" w:color="auto"/>
        <w:right w:val="none" w:sz="0" w:space="0" w:color="auto"/>
      </w:divBdr>
    </w:div>
    <w:div w:id="1819762473">
      <w:bodyDiv w:val="1"/>
      <w:marLeft w:val="0"/>
      <w:marRight w:val="0"/>
      <w:marTop w:val="0"/>
      <w:marBottom w:val="0"/>
      <w:divBdr>
        <w:top w:val="none" w:sz="0" w:space="0" w:color="auto"/>
        <w:left w:val="none" w:sz="0" w:space="0" w:color="auto"/>
        <w:bottom w:val="none" w:sz="0" w:space="0" w:color="auto"/>
        <w:right w:val="none" w:sz="0" w:space="0" w:color="auto"/>
      </w:divBdr>
    </w:div>
    <w:div w:id="1821264737">
      <w:bodyDiv w:val="1"/>
      <w:marLeft w:val="0"/>
      <w:marRight w:val="0"/>
      <w:marTop w:val="0"/>
      <w:marBottom w:val="0"/>
      <w:divBdr>
        <w:top w:val="none" w:sz="0" w:space="0" w:color="auto"/>
        <w:left w:val="none" w:sz="0" w:space="0" w:color="auto"/>
        <w:bottom w:val="none" w:sz="0" w:space="0" w:color="auto"/>
        <w:right w:val="none" w:sz="0" w:space="0" w:color="auto"/>
      </w:divBdr>
    </w:div>
    <w:div w:id="1827739549">
      <w:bodyDiv w:val="1"/>
      <w:marLeft w:val="0"/>
      <w:marRight w:val="0"/>
      <w:marTop w:val="0"/>
      <w:marBottom w:val="0"/>
      <w:divBdr>
        <w:top w:val="none" w:sz="0" w:space="0" w:color="auto"/>
        <w:left w:val="none" w:sz="0" w:space="0" w:color="auto"/>
        <w:bottom w:val="none" w:sz="0" w:space="0" w:color="auto"/>
        <w:right w:val="none" w:sz="0" w:space="0" w:color="auto"/>
      </w:divBdr>
    </w:div>
    <w:div w:id="1833451990">
      <w:bodyDiv w:val="1"/>
      <w:marLeft w:val="0"/>
      <w:marRight w:val="0"/>
      <w:marTop w:val="0"/>
      <w:marBottom w:val="0"/>
      <w:divBdr>
        <w:top w:val="none" w:sz="0" w:space="0" w:color="auto"/>
        <w:left w:val="none" w:sz="0" w:space="0" w:color="auto"/>
        <w:bottom w:val="none" w:sz="0" w:space="0" w:color="auto"/>
        <w:right w:val="none" w:sz="0" w:space="0" w:color="auto"/>
      </w:divBdr>
      <w:divsChild>
        <w:div w:id="929392843">
          <w:marLeft w:val="0"/>
          <w:marRight w:val="0"/>
          <w:marTop w:val="0"/>
          <w:marBottom w:val="0"/>
          <w:divBdr>
            <w:top w:val="none" w:sz="0" w:space="0" w:color="auto"/>
            <w:left w:val="none" w:sz="0" w:space="0" w:color="auto"/>
            <w:bottom w:val="none" w:sz="0" w:space="0" w:color="auto"/>
            <w:right w:val="none" w:sz="0" w:space="0" w:color="auto"/>
          </w:divBdr>
          <w:divsChild>
            <w:div w:id="1140919255">
              <w:marLeft w:val="0"/>
              <w:marRight w:val="0"/>
              <w:marTop w:val="0"/>
              <w:marBottom w:val="0"/>
              <w:divBdr>
                <w:top w:val="none" w:sz="0" w:space="0" w:color="auto"/>
                <w:left w:val="none" w:sz="0" w:space="0" w:color="auto"/>
                <w:bottom w:val="none" w:sz="0" w:space="0" w:color="auto"/>
                <w:right w:val="none" w:sz="0" w:space="0" w:color="auto"/>
              </w:divBdr>
              <w:divsChild>
                <w:div w:id="7215125">
                  <w:marLeft w:val="0"/>
                  <w:marRight w:val="0"/>
                  <w:marTop w:val="0"/>
                  <w:marBottom w:val="0"/>
                  <w:divBdr>
                    <w:top w:val="none" w:sz="0" w:space="0" w:color="auto"/>
                    <w:left w:val="none" w:sz="0" w:space="0" w:color="auto"/>
                    <w:bottom w:val="none" w:sz="0" w:space="0" w:color="auto"/>
                    <w:right w:val="none" w:sz="0" w:space="0" w:color="auto"/>
                  </w:divBdr>
                </w:div>
                <w:div w:id="189257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74809">
          <w:marLeft w:val="0"/>
          <w:marRight w:val="0"/>
          <w:marTop w:val="0"/>
          <w:marBottom w:val="0"/>
          <w:divBdr>
            <w:top w:val="none" w:sz="0" w:space="0" w:color="auto"/>
            <w:left w:val="none" w:sz="0" w:space="0" w:color="auto"/>
            <w:bottom w:val="none" w:sz="0" w:space="0" w:color="auto"/>
            <w:right w:val="none" w:sz="0" w:space="0" w:color="auto"/>
          </w:divBdr>
          <w:divsChild>
            <w:div w:id="687411662">
              <w:marLeft w:val="0"/>
              <w:marRight w:val="0"/>
              <w:marTop w:val="0"/>
              <w:marBottom w:val="0"/>
              <w:divBdr>
                <w:top w:val="none" w:sz="0" w:space="0" w:color="auto"/>
                <w:left w:val="none" w:sz="0" w:space="0" w:color="auto"/>
                <w:bottom w:val="none" w:sz="0" w:space="0" w:color="auto"/>
                <w:right w:val="none" w:sz="0" w:space="0" w:color="auto"/>
              </w:divBdr>
              <w:divsChild>
                <w:div w:id="18013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0283">
          <w:marLeft w:val="0"/>
          <w:marRight w:val="0"/>
          <w:marTop w:val="0"/>
          <w:marBottom w:val="0"/>
          <w:divBdr>
            <w:top w:val="none" w:sz="0" w:space="0" w:color="auto"/>
            <w:left w:val="none" w:sz="0" w:space="0" w:color="auto"/>
            <w:bottom w:val="none" w:sz="0" w:space="0" w:color="auto"/>
            <w:right w:val="none" w:sz="0" w:space="0" w:color="auto"/>
          </w:divBdr>
          <w:divsChild>
            <w:div w:id="866917432">
              <w:marLeft w:val="0"/>
              <w:marRight w:val="0"/>
              <w:marTop w:val="0"/>
              <w:marBottom w:val="0"/>
              <w:divBdr>
                <w:top w:val="none" w:sz="0" w:space="0" w:color="auto"/>
                <w:left w:val="none" w:sz="0" w:space="0" w:color="auto"/>
                <w:bottom w:val="none" w:sz="0" w:space="0" w:color="auto"/>
                <w:right w:val="none" w:sz="0" w:space="0" w:color="auto"/>
              </w:divBdr>
              <w:divsChild>
                <w:div w:id="719596149">
                  <w:marLeft w:val="0"/>
                  <w:marRight w:val="0"/>
                  <w:marTop w:val="0"/>
                  <w:marBottom w:val="0"/>
                  <w:divBdr>
                    <w:top w:val="none" w:sz="0" w:space="0" w:color="auto"/>
                    <w:left w:val="none" w:sz="0" w:space="0" w:color="auto"/>
                    <w:bottom w:val="none" w:sz="0" w:space="0" w:color="auto"/>
                    <w:right w:val="none" w:sz="0" w:space="0" w:color="auto"/>
                  </w:divBdr>
                </w:div>
                <w:div w:id="15965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41297">
          <w:marLeft w:val="0"/>
          <w:marRight w:val="0"/>
          <w:marTop w:val="0"/>
          <w:marBottom w:val="0"/>
          <w:divBdr>
            <w:top w:val="none" w:sz="0" w:space="0" w:color="auto"/>
            <w:left w:val="none" w:sz="0" w:space="0" w:color="auto"/>
            <w:bottom w:val="none" w:sz="0" w:space="0" w:color="auto"/>
            <w:right w:val="none" w:sz="0" w:space="0" w:color="auto"/>
          </w:divBdr>
          <w:divsChild>
            <w:div w:id="1748991183">
              <w:marLeft w:val="0"/>
              <w:marRight w:val="0"/>
              <w:marTop w:val="0"/>
              <w:marBottom w:val="0"/>
              <w:divBdr>
                <w:top w:val="none" w:sz="0" w:space="0" w:color="auto"/>
                <w:left w:val="none" w:sz="0" w:space="0" w:color="auto"/>
                <w:bottom w:val="none" w:sz="0" w:space="0" w:color="auto"/>
                <w:right w:val="none" w:sz="0" w:space="0" w:color="auto"/>
              </w:divBdr>
              <w:divsChild>
                <w:div w:id="1577787287">
                  <w:marLeft w:val="0"/>
                  <w:marRight w:val="0"/>
                  <w:marTop w:val="0"/>
                  <w:marBottom w:val="0"/>
                  <w:divBdr>
                    <w:top w:val="none" w:sz="0" w:space="0" w:color="auto"/>
                    <w:left w:val="none" w:sz="0" w:space="0" w:color="auto"/>
                    <w:bottom w:val="none" w:sz="0" w:space="0" w:color="auto"/>
                    <w:right w:val="none" w:sz="0" w:space="0" w:color="auto"/>
                  </w:divBdr>
                </w:div>
                <w:div w:id="16874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98633">
          <w:marLeft w:val="0"/>
          <w:marRight w:val="0"/>
          <w:marTop w:val="0"/>
          <w:marBottom w:val="0"/>
          <w:divBdr>
            <w:top w:val="none" w:sz="0" w:space="0" w:color="auto"/>
            <w:left w:val="none" w:sz="0" w:space="0" w:color="auto"/>
            <w:bottom w:val="none" w:sz="0" w:space="0" w:color="auto"/>
            <w:right w:val="none" w:sz="0" w:space="0" w:color="auto"/>
          </w:divBdr>
          <w:divsChild>
            <w:div w:id="750735006">
              <w:marLeft w:val="0"/>
              <w:marRight w:val="0"/>
              <w:marTop w:val="0"/>
              <w:marBottom w:val="0"/>
              <w:divBdr>
                <w:top w:val="none" w:sz="0" w:space="0" w:color="auto"/>
                <w:left w:val="none" w:sz="0" w:space="0" w:color="auto"/>
                <w:bottom w:val="none" w:sz="0" w:space="0" w:color="auto"/>
                <w:right w:val="none" w:sz="0" w:space="0" w:color="auto"/>
              </w:divBdr>
              <w:divsChild>
                <w:div w:id="1824810013">
                  <w:marLeft w:val="0"/>
                  <w:marRight w:val="0"/>
                  <w:marTop w:val="0"/>
                  <w:marBottom w:val="0"/>
                  <w:divBdr>
                    <w:top w:val="none" w:sz="0" w:space="0" w:color="auto"/>
                    <w:left w:val="none" w:sz="0" w:space="0" w:color="auto"/>
                    <w:bottom w:val="none" w:sz="0" w:space="0" w:color="auto"/>
                    <w:right w:val="none" w:sz="0" w:space="0" w:color="auto"/>
                  </w:divBdr>
                </w:div>
                <w:div w:id="126623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0906">
          <w:marLeft w:val="0"/>
          <w:marRight w:val="0"/>
          <w:marTop w:val="0"/>
          <w:marBottom w:val="0"/>
          <w:divBdr>
            <w:top w:val="none" w:sz="0" w:space="0" w:color="auto"/>
            <w:left w:val="none" w:sz="0" w:space="0" w:color="auto"/>
            <w:bottom w:val="none" w:sz="0" w:space="0" w:color="auto"/>
            <w:right w:val="none" w:sz="0" w:space="0" w:color="auto"/>
          </w:divBdr>
          <w:divsChild>
            <w:div w:id="1184127807">
              <w:marLeft w:val="0"/>
              <w:marRight w:val="0"/>
              <w:marTop w:val="0"/>
              <w:marBottom w:val="0"/>
              <w:divBdr>
                <w:top w:val="none" w:sz="0" w:space="0" w:color="auto"/>
                <w:left w:val="none" w:sz="0" w:space="0" w:color="auto"/>
                <w:bottom w:val="none" w:sz="0" w:space="0" w:color="auto"/>
                <w:right w:val="none" w:sz="0" w:space="0" w:color="auto"/>
              </w:divBdr>
              <w:divsChild>
                <w:div w:id="1850438585">
                  <w:marLeft w:val="0"/>
                  <w:marRight w:val="0"/>
                  <w:marTop w:val="0"/>
                  <w:marBottom w:val="0"/>
                  <w:divBdr>
                    <w:top w:val="none" w:sz="0" w:space="0" w:color="auto"/>
                    <w:left w:val="none" w:sz="0" w:space="0" w:color="auto"/>
                    <w:bottom w:val="none" w:sz="0" w:space="0" w:color="auto"/>
                    <w:right w:val="none" w:sz="0" w:space="0" w:color="auto"/>
                  </w:divBdr>
                </w:div>
                <w:div w:id="6714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7271">
          <w:marLeft w:val="0"/>
          <w:marRight w:val="0"/>
          <w:marTop w:val="0"/>
          <w:marBottom w:val="0"/>
          <w:divBdr>
            <w:top w:val="none" w:sz="0" w:space="0" w:color="auto"/>
            <w:left w:val="none" w:sz="0" w:space="0" w:color="auto"/>
            <w:bottom w:val="none" w:sz="0" w:space="0" w:color="auto"/>
            <w:right w:val="none" w:sz="0" w:space="0" w:color="auto"/>
          </w:divBdr>
          <w:divsChild>
            <w:div w:id="1255825292">
              <w:marLeft w:val="0"/>
              <w:marRight w:val="0"/>
              <w:marTop w:val="0"/>
              <w:marBottom w:val="0"/>
              <w:divBdr>
                <w:top w:val="none" w:sz="0" w:space="0" w:color="auto"/>
                <w:left w:val="none" w:sz="0" w:space="0" w:color="auto"/>
                <w:bottom w:val="none" w:sz="0" w:space="0" w:color="auto"/>
                <w:right w:val="none" w:sz="0" w:space="0" w:color="auto"/>
              </w:divBdr>
              <w:divsChild>
                <w:div w:id="1916477250">
                  <w:marLeft w:val="0"/>
                  <w:marRight w:val="0"/>
                  <w:marTop w:val="0"/>
                  <w:marBottom w:val="0"/>
                  <w:divBdr>
                    <w:top w:val="none" w:sz="0" w:space="0" w:color="auto"/>
                    <w:left w:val="none" w:sz="0" w:space="0" w:color="auto"/>
                    <w:bottom w:val="none" w:sz="0" w:space="0" w:color="auto"/>
                    <w:right w:val="none" w:sz="0" w:space="0" w:color="auto"/>
                  </w:divBdr>
                </w:div>
                <w:div w:id="6707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855">
          <w:marLeft w:val="0"/>
          <w:marRight w:val="0"/>
          <w:marTop w:val="0"/>
          <w:marBottom w:val="0"/>
          <w:divBdr>
            <w:top w:val="none" w:sz="0" w:space="0" w:color="auto"/>
            <w:left w:val="none" w:sz="0" w:space="0" w:color="auto"/>
            <w:bottom w:val="none" w:sz="0" w:space="0" w:color="auto"/>
            <w:right w:val="none" w:sz="0" w:space="0" w:color="auto"/>
          </w:divBdr>
          <w:divsChild>
            <w:div w:id="1803305024">
              <w:marLeft w:val="0"/>
              <w:marRight w:val="0"/>
              <w:marTop w:val="0"/>
              <w:marBottom w:val="0"/>
              <w:divBdr>
                <w:top w:val="none" w:sz="0" w:space="0" w:color="auto"/>
                <w:left w:val="none" w:sz="0" w:space="0" w:color="auto"/>
                <w:bottom w:val="none" w:sz="0" w:space="0" w:color="auto"/>
                <w:right w:val="none" w:sz="0" w:space="0" w:color="auto"/>
              </w:divBdr>
              <w:divsChild>
                <w:div w:id="1514147862">
                  <w:marLeft w:val="0"/>
                  <w:marRight w:val="0"/>
                  <w:marTop w:val="0"/>
                  <w:marBottom w:val="0"/>
                  <w:divBdr>
                    <w:top w:val="none" w:sz="0" w:space="0" w:color="auto"/>
                    <w:left w:val="none" w:sz="0" w:space="0" w:color="auto"/>
                    <w:bottom w:val="none" w:sz="0" w:space="0" w:color="auto"/>
                    <w:right w:val="none" w:sz="0" w:space="0" w:color="auto"/>
                  </w:divBdr>
                </w:div>
                <w:div w:id="44462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80216">
          <w:marLeft w:val="0"/>
          <w:marRight w:val="0"/>
          <w:marTop w:val="0"/>
          <w:marBottom w:val="0"/>
          <w:divBdr>
            <w:top w:val="none" w:sz="0" w:space="0" w:color="auto"/>
            <w:left w:val="none" w:sz="0" w:space="0" w:color="auto"/>
            <w:bottom w:val="none" w:sz="0" w:space="0" w:color="auto"/>
            <w:right w:val="none" w:sz="0" w:space="0" w:color="auto"/>
          </w:divBdr>
          <w:divsChild>
            <w:div w:id="1185365416">
              <w:marLeft w:val="0"/>
              <w:marRight w:val="0"/>
              <w:marTop w:val="0"/>
              <w:marBottom w:val="0"/>
              <w:divBdr>
                <w:top w:val="none" w:sz="0" w:space="0" w:color="auto"/>
                <w:left w:val="none" w:sz="0" w:space="0" w:color="auto"/>
                <w:bottom w:val="none" w:sz="0" w:space="0" w:color="auto"/>
                <w:right w:val="none" w:sz="0" w:space="0" w:color="auto"/>
              </w:divBdr>
              <w:divsChild>
                <w:div w:id="1740051785">
                  <w:marLeft w:val="0"/>
                  <w:marRight w:val="0"/>
                  <w:marTop w:val="0"/>
                  <w:marBottom w:val="0"/>
                  <w:divBdr>
                    <w:top w:val="none" w:sz="0" w:space="0" w:color="auto"/>
                    <w:left w:val="none" w:sz="0" w:space="0" w:color="auto"/>
                    <w:bottom w:val="none" w:sz="0" w:space="0" w:color="auto"/>
                    <w:right w:val="none" w:sz="0" w:space="0" w:color="auto"/>
                  </w:divBdr>
                </w:div>
                <w:div w:id="7176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37279">
          <w:marLeft w:val="0"/>
          <w:marRight w:val="0"/>
          <w:marTop w:val="0"/>
          <w:marBottom w:val="0"/>
          <w:divBdr>
            <w:top w:val="none" w:sz="0" w:space="0" w:color="auto"/>
            <w:left w:val="none" w:sz="0" w:space="0" w:color="auto"/>
            <w:bottom w:val="none" w:sz="0" w:space="0" w:color="auto"/>
            <w:right w:val="none" w:sz="0" w:space="0" w:color="auto"/>
          </w:divBdr>
          <w:divsChild>
            <w:div w:id="1160774986">
              <w:marLeft w:val="0"/>
              <w:marRight w:val="0"/>
              <w:marTop w:val="0"/>
              <w:marBottom w:val="0"/>
              <w:divBdr>
                <w:top w:val="none" w:sz="0" w:space="0" w:color="auto"/>
                <w:left w:val="none" w:sz="0" w:space="0" w:color="auto"/>
                <w:bottom w:val="none" w:sz="0" w:space="0" w:color="auto"/>
                <w:right w:val="none" w:sz="0" w:space="0" w:color="auto"/>
              </w:divBdr>
              <w:divsChild>
                <w:div w:id="1779711735">
                  <w:marLeft w:val="0"/>
                  <w:marRight w:val="0"/>
                  <w:marTop w:val="0"/>
                  <w:marBottom w:val="0"/>
                  <w:divBdr>
                    <w:top w:val="none" w:sz="0" w:space="0" w:color="auto"/>
                    <w:left w:val="none" w:sz="0" w:space="0" w:color="auto"/>
                    <w:bottom w:val="none" w:sz="0" w:space="0" w:color="auto"/>
                    <w:right w:val="none" w:sz="0" w:space="0" w:color="auto"/>
                  </w:divBdr>
                </w:div>
                <w:div w:id="68347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3915">
          <w:marLeft w:val="0"/>
          <w:marRight w:val="0"/>
          <w:marTop w:val="0"/>
          <w:marBottom w:val="0"/>
          <w:divBdr>
            <w:top w:val="none" w:sz="0" w:space="0" w:color="auto"/>
            <w:left w:val="none" w:sz="0" w:space="0" w:color="auto"/>
            <w:bottom w:val="none" w:sz="0" w:space="0" w:color="auto"/>
            <w:right w:val="none" w:sz="0" w:space="0" w:color="auto"/>
          </w:divBdr>
          <w:divsChild>
            <w:div w:id="1692105280">
              <w:marLeft w:val="0"/>
              <w:marRight w:val="0"/>
              <w:marTop w:val="0"/>
              <w:marBottom w:val="0"/>
              <w:divBdr>
                <w:top w:val="none" w:sz="0" w:space="0" w:color="auto"/>
                <w:left w:val="none" w:sz="0" w:space="0" w:color="auto"/>
                <w:bottom w:val="none" w:sz="0" w:space="0" w:color="auto"/>
                <w:right w:val="none" w:sz="0" w:space="0" w:color="auto"/>
              </w:divBdr>
              <w:divsChild>
                <w:div w:id="626742549">
                  <w:marLeft w:val="0"/>
                  <w:marRight w:val="0"/>
                  <w:marTop w:val="0"/>
                  <w:marBottom w:val="0"/>
                  <w:divBdr>
                    <w:top w:val="none" w:sz="0" w:space="0" w:color="auto"/>
                    <w:left w:val="none" w:sz="0" w:space="0" w:color="auto"/>
                    <w:bottom w:val="none" w:sz="0" w:space="0" w:color="auto"/>
                    <w:right w:val="none" w:sz="0" w:space="0" w:color="auto"/>
                  </w:divBdr>
                </w:div>
                <w:div w:id="87878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85646">
          <w:marLeft w:val="0"/>
          <w:marRight w:val="0"/>
          <w:marTop w:val="0"/>
          <w:marBottom w:val="0"/>
          <w:divBdr>
            <w:top w:val="none" w:sz="0" w:space="0" w:color="auto"/>
            <w:left w:val="none" w:sz="0" w:space="0" w:color="auto"/>
            <w:bottom w:val="none" w:sz="0" w:space="0" w:color="auto"/>
            <w:right w:val="none" w:sz="0" w:space="0" w:color="auto"/>
          </w:divBdr>
          <w:divsChild>
            <w:div w:id="1998261383">
              <w:marLeft w:val="0"/>
              <w:marRight w:val="0"/>
              <w:marTop w:val="0"/>
              <w:marBottom w:val="0"/>
              <w:divBdr>
                <w:top w:val="none" w:sz="0" w:space="0" w:color="auto"/>
                <w:left w:val="none" w:sz="0" w:space="0" w:color="auto"/>
                <w:bottom w:val="none" w:sz="0" w:space="0" w:color="auto"/>
                <w:right w:val="none" w:sz="0" w:space="0" w:color="auto"/>
              </w:divBdr>
              <w:divsChild>
                <w:div w:id="1344235792">
                  <w:marLeft w:val="0"/>
                  <w:marRight w:val="0"/>
                  <w:marTop w:val="0"/>
                  <w:marBottom w:val="0"/>
                  <w:divBdr>
                    <w:top w:val="none" w:sz="0" w:space="0" w:color="auto"/>
                    <w:left w:val="none" w:sz="0" w:space="0" w:color="auto"/>
                    <w:bottom w:val="none" w:sz="0" w:space="0" w:color="auto"/>
                    <w:right w:val="none" w:sz="0" w:space="0" w:color="auto"/>
                  </w:divBdr>
                </w:div>
                <w:div w:id="110198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4026">
          <w:marLeft w:val="0"/>
          <w:marRight w:val="0"/>
          <w:marTop w:val="0"/>
          <w:marBottom w:val="0"/>
          <w:divBdr>
            <w:top w:val="none" w:sz="0" w:space="0" w:color="auto"/>
            <w:left w:val="none" w:sz="0" w:space="0" w:color="auto"/>
            <w:bottom w:val="none" w:sz="0" w:space="0" w:color="auto"/>
            <w:right w:val="none" w:sz="0" w:space="0" w:color="auto"/>
          </w:divBdr>
          <w:divsChild>
            <w:div w:id="2140106145">
              <w:marLeft w:val="0"/>
              <w:marRight w:val="0"/>
              <w:marTop w:val="0"/>
              <w:marBottom w:val="0"/>
              <w:divBdr>
                <w:top w:val="none" w:sz="0" w:space="0" w:color="auto"/>
                <w:left w:val="none" w:sz="0" w:space="0" w:color="auto"/>
                <w:bottom w:val="none" w:sz="0" w:space="0" w:color="auto"/>
                <w:right w:val="none" w:sz="0" w:space="0" w:color="auto"/>
              </w:divBdr>
              <w:divsChild>
                <w:div w:id="1808470083">
                  <w:marLeft w:val="0"/>
                  <w:marRight w:val="0"/>
                  <w:marTop w:val="0"/>
                  <w:marBottom w:val="0"/>
                  <w:divBdr>
                    <w:top w:val="none" w:sz="0" w:space="0" w:color="auto"/>
                    <w:left w:val="none" w:sz="0" w:space="0" w:color="auto"/>
                    <w:bottom w:val="none" w:sz="0" w:space="0" w:color="auto"/>
                    <w:right w:val="none" w:sz="0" w:space="0" w:color="auto"/>
                  </w:divBdr>
                </w:div>
                <w:div w:id="19374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25383">
          <w:marLeft w:val="0"/>
          <w:marRight w:val="0"/>
          <w:marTop w:val="0"/>
          <w:marBottom w:val="0"/>
          <w:divBdr>
            <w:top w:val="none" w:sz="0" w:space="0" w:color="auto"/>
            <w:left w:val="none" w:sz="0" w:space="0" w:color="auto"/>
            <w:bottom w:val="none" w:sz="0" w:space="0" w:color="auto"/>
            <w:right w:val="none" w:sz="0" w:space="0" w:color="auto"/>
          </w:divBdr>
          <w:divsChild>
            <w:div w:id="623076235">
              <w:marLeft w:val="0"/>
              <w:marRight w:val="0"/>
              <w:marTop w:val="0"/>
              <w:marBottom w:val="0"/>
              <w:divBdr>
                <w:top w:val="none" w:sz="0" w:space="0" w:color="auto"/>
                <w:left w:val="none" w:sz="0" w:space="0" w:color="auto"/>
                <w:bottom w:val="none" w:sz="0" w:space="0" w:color="auto"/>
                <w:right w:val="none" w:sz="0" w:space="0" w:color="auto"/>
              </w:divBdr>
              <w:divsChild>
                <w:div w:id="1631597229">
                  <w:marLeft w:val="0"/>
                  <w:marRight w:val="0"/>
                  <w:marTop w:val="0"/>
                  <w:marBottom w:val="0"/>
                  <w:divBdr>
                    <w:top w:val="none" w:sz="0" w:space="0" w:color="auto"/>
                    <w:left w:val="none" w:sz="0" w:space="0" w:color="auto"/>
                    <w:bottom w:val="none" w:sz="0" w:space="0" w:color="auto"/>
                    <w:right w:val="none" w:sz="0" w:space="0" w:color="auto"/>
                  </w:divBdr>
                </w:div>
                <w:div w:id="9347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10337">
          <w:marLeft w:val="0"/>
          <w:marRight w:val="0"/>
          <w:marTop w:val="0"/>
          <w:marBottom w:val="0"/>
          <w:divBdr>
            <w:top w:val="none" w:sz="0" w:space="0" w:color="auto"/>
            <w:left w:val="none" w:sz="0" w:space="0" w:color="auto"/>
            <w:bottom w:val="none" w:sz="0" w:space="0" w:color="auto"/>
            <w:right w:val="none" w:sz="0" w:space="0" w:color="auto"/>
          </w:divBdr>
          <w:divsChild>
            <w:div w:id="936449849">
              <w:marLeft w:val="0"/>
              <w:marRight w:val="0"/>
              <w:marTop w:val="0"/>
              <w:marBottom w:val="0"/>
              <w:divBdr>
                <w:top w:val="none" w:sz="0" w:space="0" w:color="auto"/>
                <w:left w:val="none" w:sz="0" w:space="0" w:color="auto"/>
                <w:bottom w:val="none" w:sz="0" w:space="0" w:color="auto"/>
                <w:right w:val="none" w:sz="0" w:space="0" w:color="auto"/>
              </w:divBdr>
              <w:divsChild>
                <w:div w:id="762579414">
                  <w:marLeft w:val="0"/>
                  <w:marRight w:val="0"/>
                  <w:marTop w:val="0"/>
                  <w:marBottom w:val="0"/>
                  <w:divBdr>
                    <w:top w:val="none" w:sz="0" w:space="0" w:color="auto"/>
                    <w:left w:val="none" w:sz="0" w:space="0" w:color="auto"/>
                    <w:bottom w:val="none" w:sz="0" w:space="0" w:color="auto"/>
                    <w:right w:val="none" w:sz="0" w:space="0" w:color="auto"/>
                  </w:divBdr>
                </w:div>
                <w:div w:id="15365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98383">
          <w:marLeft w:val="0"/>
          <w:marRight w:val="0"/>
          <w:marTop w:val="0"/>
          <w:marBottom w:val="0"/>
          <w:divBdr>
            <w:top w:val="none" w:sz="0" w:space="0" w:color="auto"/>
            <w:left w:val="none" w:sz="0" w:space="0" w:color="auto"/>
            <w:bottom w:val="none" w:sz="0" w:space="0" w:color="auto"/>
            <w:right w:val="none" w:sz="0" w:space="0" w:color="auto"/>
          </w:divBdr>
          <w:divsChild>
            <w:div w:id="669135940">
              <w:marLeft w:val="0"/>
              <w:marRight w:val="0"/>
              <w:marTop w:val="0"/>
              <w:marBottom w:val="0"/>
              <w:divBdr>
                <w:top w:val="none" w:sz="0" w:space="0" w:color="auto"/>
                <w:left w:val="none" w:sz="0" w:space="0" w:color="auto"/>
                <w:bottom w:val="none" w:sz="0" w:space="0" w:color="auto"/>
                <w:right w:val="none" w:sz="0" w:space="0" w:color="auto"/>
              </w:divBdr>
              <w:divsChild>
                <w:div w:id="2103065066">
                  <w:marLeft w:val="0"/>
                  <w:marRight w:val="0"/>
                  <w:marTop w:val="0"/>
                  <w:marBottom w:val="0"/>
                  <w:divBdr>
                    <w:top w:val="none" w:sz="0" w:space="0" w:color="auto"/>
                    <w:left w:val="none" w:sz="0" w:space="0" w:color="auto"/>
                    <w:bottom w:val="none" w:sz="0" w:space="0" w:color="auto"/>
                    <w:right w:val="none" w:sz="0" w:space="0" w:color="auto"/>
                  </w:divBdr>
                </w:div>
                <w:div w:id="131629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2553">
          <w:marLeft w:val="0"/>
          <w:marRight w:val="0"/>
          <w:marTop w:val="0"/>
          <w:marBottom w:val="0"/>
          <w:divBdr>
            <w:top w:val="none" w:sz="0" w:space="0" w:color="auto"/>
            <w:left w:val="none" w:sz="0" w:space="0" w:color="auto"/>
            <w:bottom w:val="none" w:sz="0" w:space="0" w:color="auto"/>
            <w:right w:val="none" w:sz="0" w:space="0" w:color="auto"/>
          </w:divBdr>
          <w:divsChild>
            <w:div w:id="1427966207">
              <w:marLeft w:val="0"/>
              <w:marRight w:val="0"/>
              <w:marTop w:val="0"/>
              <w:marBottom w:val="0"/>
              <w:divBdr>
                <w:top w:val="none" w:sz="0" w:space="0" w:color="auto"/>
                <w:left w:val="none" w:sz="0" w:space="0" w:color="auto"/>
                <w:bottom w:val="none" w:sz="0" w:space="0" w:color="auto"/>
                <w:right w:val="none" w:sz="0" w:space="0" w:color="auto"/>
              </w:divBdr>
              <w:divsChild>
                <w:div w:id="1455561347">
                  <w:marLeft w:val="0"/>
                  <w:marRight w:val="0"/>
                  <w:marTop w:val="0"/>
                  <w:marBottom w:val="0"/>
                  <w:divBdr>
                    <w:top w:val="none" w:sz="0" w:space="0" w:color="auto"/>
                    <w:left w:val="none" w:sz="0" w:space="0" w:color="auto"/>
                    <w:bottom w:val="none" w:sz="0" w:space="0" w:color="auto"/>
                    <w:right w:val="none" w:sz="0" w:space="0" w:color="auto"/>
                  </w:divBdr>
                </w:div>
                <w:div w:id="8848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51391">
          <w:marLeft w:val="0"/>
          <w:marRight w:val="0"/>
          <w:marTop w:val="0"/>
          <w:marBottom w:val="0"/>
          <w:divBdr>
            <w:top w:val="none" w:sz="0" w:space="0" w:color="auto"/>
            <w:left w:val="none" w:sz="0" w:space="0" w:color="auto"/>
            <w:bottom w:val="none" w:sz="0" w:space="0" w:color="auto"/>
            <w:right w:val="none" w:sz="0" w:space="0" w:color="auto"/>
          </w:divBdr>
          <w:divsChild>
            <w:div w:id="127668714">
              <w:marLeft w:val="0"/>
              <w:marRight w:val="0"/>
              <w:marTop w:val="0"/>
              <w:marBottom w:val="0"/>
              <w:divBdr>
                <w:top w:val="none" w:sz="0" w:space="0" w:color="auto"/>
                <w:left w:val="none" w:sz="0" w:space="0" w:color="auto"/>
                <w:bottom w:val="none" w:sz="0" w:space="0" w:color="auto"/>
                <w:right w:val="none" w:sz="0" w:space="0" w:color="auto"/>
              </w:divBdr>
              <w:divsChild>
                <w:div w:id="964459932">
                  <w:marLeft w:val="0"/>
                  <w:marRight w:val="0"/>
                  <w:marTop w:val="0"/>
                  <w:marBottom w:val="0"/>
                  <w:divBdr>
                    <w:top w:val="none" w:sz="0" w:space="0" w:color="auto"/>
                    <w:left w:val="none" w:sz="0" w:space="0" w:color="auto"/>
                    <w:bottom w:val="none" w:sz="0" w:space="0" w:color="auto"/>
                    <w:right w:val="none" w:sz="0" w:space="0" w:color="auto"/>
                  </w:divBdr>
                </w:div>
                <w:div w:id="8442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87231">
          <w:marLeft w:val="0"/>
          <w:marRight w:val="0"/>
          <w:marTop w:val="0"/>
          <w:marBottom w:val="0"/>
          <w:divBdr>
            <w:top w:val="none" w:sz="0" w:space="0" w:color="auto"/>
            <w:left w:val="none" w:sz="0" w:space="0" w:color="auto"/>
            <w:bottom w:val="none" w:sz="0" w:space="0" w:color="auto"/>
            <w:right w:val="none" w:sz="0" w:space="0" w:color="auto"/>
          </w:divBdr>
          <w:divsChild>
            <w:div w:id="82460578">
              <w:marLeft w:val="0"/>
              <w:marRight w:val="0"/>
              <w:marTop w:val="0"/>
              <w:marBottom w:val="0"/>
              <w:divBdr>
                <w:top w:val="none" w:sz="0" w:space="0" w:color="auto"/>
                <w:left w:val="none" w:sz="0" w:space="0" w:color="auto"/>
                <w:bottom w:val="none" w:sz="0" w:space="0" w:color="auto"/>
                <w:right w:val="none" w:sz="0" w:space="0" w:color="auto"/>
              </w:divBdr>
              <w:divsChild>
                <w:div w:id="983310341">
                  <w:marLeft w:val="0"/>
                  <w:marRight w:val="0"/>
                  <w:marTop w:val="0"/>
                  <w:marBottom w:val="0"/>
                  <w:divBdr>
                    <w:top w:val="none" w:sz="0" w:space="0" w:color="auto"/>
                    <w:left w:val="none" w:sz="0" w:space="0" w:color="auto"/>
                    <w:bottom w:val="none" w:sz="0" w:space="0" w:color="auto"/>
                    <w:right w:val="none" w:sz="0" w:space="0" w:color="auto"/>
                  </w:divBdr>
                </w:div>
                <w:div w:id="2008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2666">
          <w:marLeft w:val="0"/>
          <w:marRight w:val="0"/>
          <w:marTop w:val="0"/>
          <w:marBottom w:val="0"/>
          <w:divBdr>
            <w:top w:val="none" w:sz="0" w:space="0" w:color="auto"/>
            <w:left w:val="none" w:sz="0" w:space="0" w:color="auto"/>
            <w:bottom w:val="none" w:sz="0" w:space="0" w:color="auto"/>
            <w:right w:val="none" w:sz="0" w:space="0" w:color="auto"/>
          </w:divBdr>
          <w:divsChild>
            <w:div w:id="1629703802">
              <w:marLeft w:val="0"/>
              <w:marRight w:val="0"/>
              <w:marTop w:val="0"/>
              <w:marBottom w:val="0"/>
              <w:divBdr>
                <w:top w:val="none" w:sz="0" w:space="0" w:color="auto"/>
                <w:left w:val="none" w:sz="0" w:space="0" w:color="auto"/>
                <w:bottom w:val="none" w:sz="0" w:space="0" w:color="auto"/>
                <w:right w:val="none" w:sz="0" w:space="0" w:color="auto"/>
              </w:divBdr>
              <w:divsChild>
                <w:div w:id="1570074757">
                  <w:marLeft w:val="0"/>
                  <w:marRight w:val="0"/>
                  <w:marTop w:val="0"/>
                  <w:marBottom w:val="0"/>
                  <w:divBdr>
                    <w:top w:val="none" w:sz="0" w:space="0" w:color="auto"/>
                    <w:left w:val="none" w:sz="0" w:space="0" w:color="auto"/>
                    <w:bottom w:val="none" w:sz="0" w:space="0" w:color="auto"/>
                    <w:right w:val="none" w:sz="0" w:space="0" w:color="auto"/>
                  </w:divBdr>
                </w:div>
                <w:div w:id="140826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8783">
          <w:marLeft w:val="0"/>
          <w:marRight w:val="0"/>
          <w:marTop w:val="0"/>
          <w:marBottom w:val="0"/>
          <w:divBdr>
            <w:top w:val="none" w:sz="0" w:space="0" w:color="auto"/>
            <w:left w:val="none" w:sz="0" w:space="0" w:color="auto"/>
            <w:bottom w:val="none" w:sz="0" w:space="0" w:color="auto"/>
            <w:right w:val="none" w:sz="0" w:space="0" w:color="auto"/>
          </w:divBdr>
          <w:divsChild>
            <w:div w:id="1315404915">
              <w:marLeft w:val="0"/>
              <w:marRight w:val="0"/>
              <w:marTop w:val="0"/>
              <w:marBottom w:val="0"/>
              <w:divBdr>
                <w:top w:val="none" w:sz="0" w:space="0" w:color="auto"/>
                <w:left w:val="none" w:sz="0" w:space="0" w:color="auto"/>
                <w:bottom w:val="none" w:sz="0" w:space="0" w:color="auto"/>
                <w:right w:val="none" w:sz="0" w:space="0" w:color="auto"/>
              </w:divBdr>
              <w:divsChild>
                <w:div w:id="1957641787">
                  <w:marLeft w:val="0"/>
                  <w:marRight w:val="0"/>
                  <w:marTop w:val="0"/>
                  <w:marBottom w:val="0"/>
                  <w:divBdr>
                    <w:top w:val="none" w:sz="0" w:space="0" w:color="auto"/>
                    <w:left w:val="none" w:sz="0" w:space="0" w:color="auto"/>
                    <w:bottom w:val="none" w:sz="0" w:space="0" w:color="auto"/>
                    <w:right w:val="none" w:sz="0" w:space="0" w:color="auto"/>
                  </w:divBdr>
                </w:div>
                <w:div w:id="17099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97881">
          <w:marLeft w:val="0"/>
          <w:marRight w:val="0"/>
          <w:marTop w:val="0"/>
          <w:marBottom w:val="0"/>
          <w:divBdr>
            <w:top w:val="none" w:sz="0" w:space="0" w:color="auto"/>
            <w:left w:val="none" w:sz="0" w:space="0" w:color="auto"/>
            <w:bottom w:val="none" w:sz="0" w:space="0" w:color="auto"/>
            <w:right w:val="none" w:sz="0" w:space="0" w:color="auto"/>
          </w:divBdr>
          <w:divsChild>
            <w:div w:id="1391272301">
              <w:marLeft w:val="0"/>
              <w:marRight w:val="0"/>
              <w:marTop w:val="0"/>
              <w:marBottom w:val="0"/>
              <w:divBdr>
                <w:top w:val="none" w:sz="0" w:space="0" w:color="auto"/>
                <w:left w:val="none" w:sz="0" w:space="0" w:color="auto"/>
                <w:bottom w:val="none" w:sz="0" w:space="0" w:color="auto"/>
                <w:right w:val="none" w:sz="0" w:space="0" w:color="auto"/>
              </w:divBdr>
              <w:divsChild>
                <w:div w:id="981544238">
                  <w:marLeft w:val="0"/>
                  <w:marRight w:val="0"/>
                  <w:marTop w:val="0"/>
                  <w:marBottom w:val="0"/>
                  <w:divBdr>
                    <w:top w:val="none" w:sz="0" w:space="0" w:color="auto"/>
                    <w:left w:val="none" w:sz="0" w:space="0" w:color="auto"/>
                    <w:bottom w:val="none" w:sz="0" w:space="0" w:color="auto"/>
                    <w:right w:val="none" w:sz="0" w:space="0" w:color="auto"/>
                  </w:divBdr>
                </w:div>
                <w:div w:id="124278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5172">
          <w:marLeft w:val="0"/>
          <w:marRight w:val="0"/>
          <w:marTop w:val="0"/>
          <w:marBottom w:val="0"/>
          <w:divBdr>
            <w:top w:val="none" w:sz="0" w:space="0" w:color="auto"/>
            <w:left w:val="none" w:sz="0" w:space="0" w:color="auto"/>
            <w:bottom w:val="none" w:sz="0" w:space="0" w:color="auto"/>
            <w:right w:val="none" w:sz="0" w:space="0" w:color="auto"/>
          </w:divBdr>
          <w:divsChild>
            <w:div w:id="497966226">
              <w:marLeft w:val="0"/>
              <w:marRight w:val="0"/>
              <w:marTop w:val="0"/>
              <w:marBottom w:val="0"/>
              <w:divBdr>
                <w:top w:val="none" w:sz="0" w:space="0" w:color="auto"/>
                <w:left w:val="none" w:sz="0" w:space="0" w:color="auto"/>
                <w:bottom w:val="none" w:sz="0" w:space="0" w:color="auto"/>
                <w:right w:val="none" w:sz="0" w:space="0" w:color="auto"/>
              </w:divBdr>
              <w:divsChild>
                <w:div w:id="352076594">
                  <w:marLeft w:val="0"/>
                  <w:marRight w:val="0"/>
                  <w:marTop w:val="0"/>
                  <w:marBottom w:val="0"/>
                  <w:divBdr>
                    <w:top w:val="none" w:sz="0" w:space="0" w:color="auto"/>
                    <w:left w:val="none" w:sz="0" w:space="0" w:color="auto"/>
                    <w:bottom w:val="none" w:sz="0" w:space="0" w:color="auto"/>
                    <w:right w:val="none" w:sz="0" w:space="0" w:color="auto"/>
                  </w:divBdr>
                </w:div>
                <w:div w:id="27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5322">
          <w:marLeft w:val="0"/>
          <w:marRight w:val="0"/>
          <w:marTop w:val="0"/>
          <w:marBottom w:val="0"/>
          <w:divBdr>
            <w:top w:val="none" w:sz="0" w:space="0" w:color="auto"/>
            <w:left w:val="none" w:sz="0" w:space="0" w:color="auto"/>
            <w:bottom w:val="none" w:sz="0" w:space="0" w:color="auto"/>
            <w:right w:val="none" w:sz="0" w:space="0" w:color="auto"/>
          </w:divBdr>
          <w:divsChild>
            <w:div w:id="968511199">
              <w:marLeft w:val="0"/>
              <w:marRight w:val="0"/>
              <w:marTop w:val="0"/>
              <w:marBottom w:val="0"/>
              <w:divBdr>
                <w:top w:val="none" w:sz="0" w:space="0" w:color="auto"/>
                <w:left w:val="none" w:sz="0" w:space="0" w:color="auto"/>
                <w:bottom w:val="none" w:sz="0" w:space="0" w:color="auto"/>
                <w:right w:val="none" w:sz="0" w:space="0" w:color="auto"/>
              </w:divBdr>
              <w:divsChild>
                <w:div w:id="1122265446">
                  <w:marLeft w:val="0"/>
                  <w:marRight w:val="0"/>
                  <w:marTop w:val="0"/>
                  <w:marBottom w:val="0"/>
                  <w:divBdr>
                    <w:top w:val="none" w:sz="0" w:space="0" w:color="auto"/>
                    <w:left w:val="none" w:sz="0" w:space="0" w:color="auto"/>
                    <w:bottom w:val="none" w:sz="0" w:space="0" w:color="auto"/>
                    <w:right w:val="none" w:sz="0" w:space="0" w:color="auto"/>
                  </w:divBdr>
                </w:div>
                <w:div w:id="201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6972">
          <w:marLeft w:val="0"/>
          <w:marRight w:val="0"/>
          <w:marTop w:val="0"/>
          <w:marBottom w:val="0"/>
          <w:divBdr>
            <w:top w:val="none" w:sz="0" w:space="0" w:color="auto"/>
            <w:left w:val="none" w:sz="0" w:space="0" w:color="auto"/>
            <w:bottom w:val="none" w:sz="0" w:space="0" w:color="auto"/>
            <w:right w:val="none" w:sz="0" w:space="0" w:color="auto"/>
          </w:divBdr>
          <w:divsChild>
            <w:div w:id="2112620548">
              <w:marLeft w:val="0"/>
              <w:marRight w:val="0"/>
              <w:marTop w:val="0"/>
              <w:marBottom w:val="0"/>
              <w:divBdr>
                <w:top w:val="none" w:sz="0" w:space="0" w:color="auto"/>
                <w:left w:val="none" w:sz="0" w:space="0" w:color="auto"/>
                <w:bottom w:val="none" w:sz="0" w:space="0" w:color="auto"/>
                <w:right w:val="none" w:sz="0" w:space="0" w:color="auto"/>
              </w:divBdr>
              <w:divsChild>
                <w:div w:id="414326303">
                  <w:marLeft w:val="0"/>
                  <w:marRight w:val="0"/>
                  <w:marTop w:val="0"/>
                  <w:marBottom w:val="0"/>
                  <w:divBdr>
                    <w:top w:val="none" w:sz="0" w:space="0" w:color="auto"/>
                    <w:left w:val="none" w:sz="0" w:space="0" w:color="auto"/>
                    <w:bottom w:val="none" w:sz="0" w:space="0" w:color="auto"/>
                    <w:right w:val="none" w:sz="0" w:space="0" w:color="auto"/>
                  </w:divBdr>
                </w:div>
                <w:div w:id="2964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08012">
          <w:marLeft w:val="0"/>
          <w:marRight w:val="0"/>
          <w:marTop w:val="0"/>
          <w:marBottom w:val="0"/>
          <w:divBdr>
            <w:top w:val="none" w:sz="0" w:space="0" w:color="auto"/>
            <w:left w:val="none" w:sz="0" w:space="0" w:color="auto"/>
            <w:bottom w:val="none" w:sz="0" w:space="0" w:color="auto"/>
            <w:right w:val="none" w:sz="0" w:space="0" w:color="auto"/>
          </w:divBdr>
          <w:divsChild>
            <w:div w:id="744495286">
              <w:marLeft w:val="0"/>
              <w:marRight w:val="0"/>
              <w:marTop w:val="0"/>
              <w:marBottom w:val="0"/>
              <w:divBdr>
                <w:top w:val="none" w:sz="0" w:space="0" w:color="auto"/>
                <w:left w:val="none" w:sz="0" w:space="0" w:color="auto"/>
                <w:bottom w:val="none" w:sz="0" w:space="0" w:color="auto"/>
                <w:right w:val="none" w:sz="0" w:space="0" w:color="auto"/>
              </w:divBdr>
              <w:divsChild>
                <w:div w:id="1470053124">
                  <w:marLeft w:val="0"/>
                  <w:marRight w:val="0"/>
                  <w:marTop w:val="0"/>
                  <w:marBottom w:val="0"/>
                  <w:divBdr>
                    <w:top w:val="none" w:sz="0" w:space="0" w:color="auto"/>
                    <w:left w:val="none" w:sz="0" w:space="0" w:color="auto"/>
                    <w:bottom w:val="none" w:sz="0" w:space="0" w:color="auto"/>
                    <w:right w:val="none" w:sz="0" w:space="0" w:color="auto"/>
                  </w:divBdr>
                </w:div>
                <w:div w:id="3647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69363">
          <w:marLeft w:val="0"/>
          <w:marRight w:val="0"/>
          <w:marTop w:val="0"/>
          <w:marBottom w:val="0"/>
          <w:divBdr>
            <w:top w:val="none" w:sz="0" w:space="0" w:color="auto"/>
            <w:left w:val="none" w:sz="0" w:space="0" w:color="auto"/>
            <w:bottom w:val="none" w:sz="0" w:space="0" w:color="auto"/>
            <w:right w:val="none" w:sz="0" w:space="0" w:color="auto"/>
          </w:divBdr>
          <w:divsChild>
            <w:div w:id="498812656">
              <w:marLeft w:val="0"/>
              <w:marRight w:val="0"/>
              <w:marTop w:val="0"/>
              <w:marBottom w:val="0"/>
              <w:divBdr>
                <w:top w:val="none" w:sz="0" w:space="0" w:color="auto"/>
                <w:left w:val="none" w:sz="0" w:space="0" w:color="auto"/>
                <w:bottom w:val="none" w:sz="0" w:space="0" w:color="auto"/>
                <w:right w:val="none" w:sz="0" w:space="0" w:color="auto"/>
              </w:divBdr>
              <w:divsChild>
                <w:div w:id="1634408918">
                  <w:marLeft w:val="0"/>
                  <w:marRight w:val="0"/>
                  <w:marTop w:val="0"/>
                  <w:marBottom w:val="0"/>
                  <w:divBdr>
                    <w:top w:val="none" w:sz="0" w:space="0" w:color="auto"/>
                    <w:left w:val="none" w:sz="0" w:space="0" w:color="auto"/>
                    <w:bottom w:val="none" w:sz="0" w:space="0" w:color="auto"/>
                    <w:right w:val="none" w:sz="0" w:space="0" w:color="auto"/>
                  </w:divBdr>
                </w:div>
                <w:div w:id="114813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4080">
          <w:marLeft w:val="0"/>
          <w:marRight w:val="0"/>
          <w:marTop w:val="0"/>
          <w:marBottom w:val="0"/>
          <w:divBdr>
            <w:top w:val="none" w:sz="0" w:space="0" w:color="auto"/>
            <w:left w:val="none" w:sz="0" w:space="0" w:color="auto"/>
            <w:bottom w:val="none" w:sz="0" w:space="0" w:color="auto"/>
            <w:right w:val="none" w:sz="0" w:space="0" w:color="auto"/>
          </w:divBdr>
          <w:divsChild>
            <w:div w:id="1476485279">
              <w:marLeft w:val="0"/>
              <w:marRight w:val="0"/>
              <w:marTop w:val="0"/>
              <w:marBottom w:val="0"/>
              <w:divBdr>
                <w:top w:val="none" w:sz="0" w:space="0" w:color="auto"/>
                <w:left w:val="none" w:sz="0" w:space="0" w:color="auto"/>
                <w:bottom w:val="none" w:sz="0" w:space="0" w:color="auto"/>
                <w:right w:val="none" w:sz="0" w:space="0" w:color="auto"/>
              </w:divBdr>
              <w:divsChild>
                <w:div w:id="330912493">
                  <w:marLeft w:val="0"/>
                  <w:marRight w:val="0"/>
                  <w:marTop w:val="0"/>
                  <w:marBottom w:val="0"/>
                  <w:divBdr>
                    <w:top w:val="none" w:sz="0" w:space="0" w:color="auto"/>
                    <w:left w:val="none" w:sz="0" w:space="0" w:color="auto"/>
                    <w:bottom w:val="none" w:sz="0" w:space="0" w:color="auto"/>
                    <w:right w:val="none" w:sz="0" w:space="0" w:color="auto"/>
                  </w:divBdr>
                </w:div>
                <w:div w:id="19656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3297">
          <w:marLeft w:val="0"/>
          <w:marRight w:val="0"/>
          <w:marTop w:val="0"/>
          <w:marBottom w:val="0"/>
          <w:divBdr>
            <w:top w:val="none" w:sz="0" w:space="0" w:color="auto"/>
            <w:left w:val="none" w:sz="0" w:space="0" w:color="auto"/>
            <w:bottom w:val="none" w:sz="0" w:space="0" w:color="auto"/>
            <w:right w:val="none" w:sz="0" w:space="0" w:color="auto"/>
          </w:divBdr>
          <w:divsChild>
            <w:div w:id="835655218">
              <w:marLeft w:val="0"/>
              <w:marRight w:val="0"/>
              <w:marTop w:val="0"/>
              <w:marBottom w:val="0"/>
              <w:divBdr>
                <w:top w:val="none" w:sz="0" w:space="0" w:color="auto"/>
                <w:left w:val="none" w:sz="0" w:space="0" w:color="auto"/>
                <w:bottom w:val="none" w:sz="0" w:space="0" w:color="auto"/>
                <w:right w:val="none" w:sz="0" w:space="0" w:color="auto"/>
              </w:divBdr>
              <w:divsChild>
                <w:div w:id="1430470166">
                  <w:marLeft w:val="0"/>
                  <w:marRight w:val="0"/>
                  <w:marTop w:val="0"/>
                  <w:marBottom w:val="0"/>
                  <w:divBdr>
                    <w:top w:val="none" w:sz="0" w:space="0" w:color="auto"/>
                    <w:left w:val="none" w:sz="0" w:space="0" w:color="auto"/>
                    <w:bottom w:val="none" w:sz="0" w:space="0" w:color="auto"/>
                    <w:right w:val="none" w:sz="0" w:space="0" w:color="auto"/>
                  </w:divBdr>
                </w:div>
                <w:div w:id="16663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74185">
          <w:marLeft w:val="0"/>
          <w:marRight w:val="0"/>
          <w:marTop w:val="0"/>
          <w:marBottom w:val="0"/>
          <w:divBdr>
            <w:top w:val="none" w:sz="0" w:space="0" w:color="auto"/>
            <w:left w:val="none" w:sz="0" w:space="0" w:color="auto"/>
            <w:bottom w:val="none" w:sz="0" w:space="0" w:color="auto"/>
            <w:right w:val="none" w:sz="0" w:space="0" w:color="auto"/>
          </w:divBdr>
          <w:divsChild>
            <w:div w:id="638997204">
              <w:marLeft w:val="0"/>
              <w:marRight w:val="0"/>
              <w:marTop w:val="0"/>
              <w:marBottom w:val="0"/>
              <w:divBdr>
                <w:top w:val="none" w:sz="0" w:space="0" w:color="auto"/>
                <w:left w:val="none" w:sz="0" w:space="0" w:color="auto"/>
                <w:bottom w:val="none" w:sz="0" w:space="0" w:color="auto"/>
                <w:right w:val="none" w:sz="0" w:space="0" w:color="auto"/>
              </w:divBdr>
              <w:divsChild>
                <w:div w:id="1522551775">
                  <w:marLeft w:val="0"/>
                  <w:marRight w:val="0"/>
                  <w:marTop w:val="0"/>
                  <w:marBottom w:val="0"/>
                  <w:divBdr>
                    <w:top w:val="none" w:sz="0" w:space="0" w:color="auto"/>
                    <w:left w:val="none" w:sz="0" w:space="0" w:color="auto"/>
                    <w:bottom w:val="none" w:sz="0" w:space="0" w:color="auto"/>
                    <w:right w:val="none" w:sz="0" w:space="0" w:color="auto"/>
                  </w:divBdr>
                </w:div>
                <w:div w:id="13727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1658">
          <w:marLeft w:val="0"/>
          <w:marRight w:val="0"/>
          <w:marTop w:val="0"/>
          <w:marBottom w:val="0"/>
          <w:divBdr>
            <w:top w:val="none" w:sz="0" w:space="0" w:color="auto"/>
            <w:left w:val="none" w:sz="0" w:space="0" w:color="auto"/>
            <w:bottom w:val="none" w:sz="0" w:space="0" w:color="auto"/>
            <w:right w:val="none" w:sz="0" w:space="0" w:color="auto"/>
          </w:divBdr>
          <w:divsChild>
            <w:div w:id="741761597">
              <w:marLeft w:val="0"/>
              <w:marRight w:val="0"/>
              <w:marTop w:val="0"/>
              <w:marBottom w:val="0"/>
              <w:divBdr>
                <w:top w:val="none" w:sz="0" w:space="0" w:color="auto"/>
                <w:left w:val="none" w:sz="0" w:space="0" w:color="auto"/>
                <w:bottom w:val="none" w:sz="0" w:space="0" w:color="auto"/>
                <w:right w:val="none" w:sz="0" w:space="0" w:color="auto"/>
              </w:divBdr>
              <w:divsChild>
                <w:div w:id="1083916596">
                  <w:marLeft w:val="0"/>
                  <w:marRight w:val="0"/>
                  <w:marTop w:val="0"/>
                  <w:marBottom w:val="0"/>
                  <w:divBdr>
                    <w:top w:val="none" w:sz="0" w:space="0" w:color="auto"/>
                    <w:left w:val="none" w:sz="0" w:space="0" w:color="auto"/>
                    <w:bottom w:val="none" w:sz="0" w:space="0" w:color="auto"/>
                    <w:right w:val="none" w:sz="0" w:space="0" w:color="auto"/>
                  </w:divBdr>
                </w:div>
                <w:div w:id="2771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79262">
          <w:marLeft w:val="0"/>
          <w:marRight w:val="0"/>
          <w:marTop w:val="0"/>
          <w:marBottom w:val="0"/>
          <w:divBdr>
            <w:top w:val="none" w:sz="0" w:space="0" w:color="auto"/>
            <w:left w:val="none" w:sz="0" w:space="0" w:color="auto"/>
            <w:bottom w:val="none" w:sz="0" w:space="0" w:color="auto"/>
            <w:right w:val="none" w:sz="0" w:space="0" w:color="auto"/>
          </w:divBdr>
          <w:divsChild>
            <w:div w:id="2043360910">
              <w:marLeft w:val="0"/>
              <w:marRight w:val="0"/>
              <w:marTop w:val="0"/>
              <w:marBottom w:val="0"/>
              <w:divBdr>
                <w:top w:val="none" w:sz="0" w:space="0" w:color="auto"/>
                <w:left w:val="none" w:sz="0" w:space="0" w:color="auto"/>
                <w:bottom w:val="none" w:sz="0" w:space="0" w:color="auto"/>
                <w:right w:val="none" w:sz="0" w:space="0" w:color="auto"/>
              </w:divBdr>
              <w:divsChild>
                <w:div w:id="2126073394">
                  <w:marLeft w:val="0"/>
                  <w:marRight w:val="0"/>
                  <w:marTop w:val="0"/>
                  <w:marBottom w:val="0"/>
                  <w:divBdr>
                    <w:top w:val="none" w:sz="0" w:space="0" w:color="auto"/>
                    <w:left w:val="none" w:sz="0" w:space="0" w:color="auto"/>
                    <w:bottom w:val="none" w:sz="0" w:space="0" w:color="auto"/>
                    <w:right w:val="none" w:sz="0" w:space="0" w:color="auto"/>
                  </w:divBdr>
                </w:div>
                <w:div w:id="9201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1925">
          <w:marLeft w:val="0"/>
          <w:marRight w:val="0"/>
          <w:marTop w:val="0"/>
          <w:marBottom w:val="0"/>
          <w:divBdr>
            <w:top w:val="none" w:sz="0" w:space="0" w:color="auto"/>
            <w:left w:val="none" w:sz="0" w:space="0" w:color="auto"/>
            <w:bottom w:val="none" w:sz="0" w:space="0" w:color="auto"/>
            <w:right w:val="none" w:sz="0" w:space="0" w:color="auto"/>
          </w:divBdr>
          <w:divsChild>
            <w:div w:id="1663000705">
              <w:marLeft w:val="0"/>
              <w:marRight w:val="0"/>
              <w:marTop w:val="0"/>
              <w:marBottom w:val="0"/>
              <w:divBdr>
                <w:top w:val="none" w:sz="0" w:space="0" w:color="auto"/>
                <w:left w:val="none" w:sz="0" w:space="0" w:color="auto"/>
                <w:bottom w:val="none" w:sz="0" w:space="0" w:color="auto"/>
                <w:right w:val="none" w:sz="0" w:space="0" w:color="auto"/>
              </w:divBdr>
              <w:divsChild>
                <w:div w:id="1055858343">
                  <w:marLeft w:val="0"/>
                  <w:marRight w:val="0"/>
                  <w:marTop w:val="0"/>
                  <w:marBottom w:val="0"/>
                  <w:divBdr>
                    <w:top w:val="none" w:sz="0" w:space="0" w:color="auto"/>
                    <w:left w:val="none" w:sz="0" w:space="0" w:color="auto"/>
                    <w:bottom w:val="none" w:sz="0" w:space="0" w:color="auto"/>
                    <w:right w:val="none" w:sz="0" w:space="0" w:color="auto"/>
                  </w:divBdr>
                </w:div>
                <w:div w:id="25906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2845">
          <w:marLeft w:val="0"/>
          <w:marRight w:val="0"/>
          <w:marTop w:val="0"/>
          <w:marBottom w:val="0"/>
          <w:divBdr>
            <w:top w:val="none" w:sz="0" w:space="0" w:color="auto"/>
            <w:left w:val="none" w:sz="0" w:space="0" w:color="auto"/>
            <w:bottom w:val="none" w:sz="0" w:space="0" w:color="auto"/>
            <w:right w:val="none" w:sz="0" w:space="0" w:color="auto"/>
          </w:divBdr>
          <w:divsChild>
            <w:div w:id="1313867319">
              <w:marLeft w:val="0"/>
              <w:marRight w:val="0"/>
              <w:marTop w:val="0"/>
              <w:marBottom w:val="0"/>
              <w:divBdr>
                <w:top w:val="none" w:sz="0" w:space="0" w:color="auto"/>
                <w:left w:val="none" w:sz="0" w:space="0" w:color="auto"/>
                <w:bottom w:val="none" w:sz="0" w:space="0" w:color="auto"/>
                <w:right w:val="none" w:sz="0" w:space="0" w:color="auto"/>
              </w:divBdr>
              <w:divsChild>
                <w:div w:id="2079747362">
                  <w:marLeft w:val="0"/>
                  <w:marRight w:val="0"/>
                  <w:marTop w:val="0"/>
                  <w:marBottom w:val="0"/>
                  <w:divBdr>
                    <w:top w:val="none" w:sz="0" w:space="0" w:color="auto"/>
                    <w:left w:val="none" w:sz="0" w:space="0" w:color="auto"/>
                    <w:bottom w:val="none" w:sz="0" w:space="0" w:color="auto"/>
                    <w:right w:val="none" w:sz="0" w:space="0" w:color="auto"/>
                  </w:divBdr>
                </w:div>
                <w:div w:id="17337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01143">
          <w:marLeft w:val="0"/>
          <w:marRight w:val="0"/>
          <w:marTop w:val="0"/>
          <w:marBottom w:val="0"/>
          <w:divBdr>
            <w:top w:val="none" w:sz="0" w:space="0" w:color="auto"/>
            <w:left w:val="none" w:sz="0" w:space="0" w:color="auto"/>
            <w:bottom w:val="none" w:sz="0" w:space="0" w:color="auto"/>
            <w:right w:val="none" w:sz="0" w:space="0" w:color="auto"/>
          </w:divBdr>
          <w:divsChild>
            <w:div w:id="749352058">
              <w:marLeft w:val="0"/>
              <w:marRight w:val="0"/>
              <w:marTop w:val="0"/>
              <w:marBottom w:val="0"/>
              <w:divBdr>
                <w:top w:val="none" w:sz="0" w:space="0" w:color="auto"/>
                <w:left w:val="none" w:sz="0" w:space="0" w:color="auto"/>
                <w:bottom w:val="none" w:sz="0" w:space="0" w:color="auto"/>
                <w:right w:val="none" w:sz="0" w:space="0" w:color="auto"/>
              </w:divBdr>
              <w:divsChild>
                <w:div w:id="985671691">
                  <w:marLeft w:val="0"/>
                  <w:marRight w:val="0"/>
                  <w:marTop w:val="0"/>
                  <w:marBottom w:val="0"/>
                  <w:divBdr>
                    <w:top w:val="none" w:sz="0" w:space="0" w:color="auto"/>
                    <w:left w:val="none" w:sz="0" w:space="0" w:color="auto"/>
                    <w:bottom w:val="none" w:sz="0" w:space="0" w:color="auto"/>
                    <w:right w:val="none" w:sz="0" w:space="0" w:color="auto"/>
                  </w:divBdr>
                </w:div>
                <w:div w:id="128688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0392">
          <w:marLeft w:val="0"/>
          <w:marRight w:val="0"/>
          <w:marTop w:val="0"/>
          <w:marBottom w:val="0"/>
          <w:divBdr>
            <w:top w:val="none" w:sz="0" w:space="0" w:color="auto"/>
            <w:left w:val="none" w:sz="0" w:space="0" w:color="auto"/>
            <w:bottom w:val="none" w:sz="0" w:space="0" w:color="auto"/>
            <w:right w:val="none" w:sz="0" w:space="0" w:color="auto"/>
          </w:divBdr>
          <w:divsChild>
            <w:div w:id="150604621">
              <w:marLeft w:val="0"/>
              <w:marRight w:val="0"/>
              <w:marTop w:val="0"/>
              <w:marBottom w:val="0"/>
              <w:divBdr>
                <w:top w:val="none" w:sz="0" w:space="0" w:color="auto"/>
                <w:left w:val="none" w:sz="0" w:space="0" w:color="auto"/>
                <w:bottom w:val="none" w:sz="0" w:space="0" w:color="auto"/>
                <w:right w:val="none" w:sz="0" w:space="0" w:color="auto"/>
              </w:divBdr>
              <w:divsChild>
                <w:div w:id="329523867">
                  <w:marLeft w:val="0"/>
                  <w:marRight w:val="0"/>
                  <w:marTop w:val="0"/>
                  <w:marBottom w:val="0"/>
                  <w:divBdr>
                    <w:top w:val="none" w:sz="0" w:space="0" w:color="auto"/>
                    <w:left w:val="none" w:sz="0" w:space="0" w:color="auto"/>
                    <w:bottom w:val="none" w:sz="0" w:space="0" w:color="auto"/>
                    <w:right w:val="none" w:sz="0" w:space="0" w:color="auto"/>
                  </w:divBdr>
                </w:div>
                <w:div w:id="8356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8906">
          <w:marLeft w:val="0"/>
          <w:marRight w:val="0"/>
          <w:marTop w:val="0"/>
          <w:marBottom w:val="0"/>
          <w:divBdr>
            <w:top w:val="none" w:sz="0" w:space="0" w:color="auto"/>
            <w:left w:val="none" w:sz="0" w:space="0" w:color="auto"/>
            <w:bottom w:val="none" w:sz="0" w:space="0" w:color="auto"/>
            <w:right w:val="none" w:sz="0" w:space="0" w:color="auto"/>
          </w:divBdr>
          <w:divsChild>
            <w:div w:id="1969777191">
              <w:marLeft w:val="0"/>
              <w:marRight w:val="0"/>
              <w:marTop w:val="0"/>
              <w:marBottom w:val="0"/>
              <w:divBdr>
                <w:top w:val="none" w:sz="0" w:space="0" w:color="auto"/>
                <w:left w:val="none" w:sz="0" w:space="0" w:color="auto"/>
                <w:bottom w:val="none" w:sz="0" w:space="0" w:color="auto"/>
                <w:right w:val="none" w:sz="0" w:space="0" w:color="auto"/>
              </w:divBdr>
              <w:divsChild>
                <w:div w:id="2135556727">
                  <w:marLeft w:val="0"/>
                  <w:marRight w:val="0"/>
                  <w:marTop w:val="0"/>
                  <w:marBottom w:val="0"/>
                  <w:divBdr>
                    <w:top w:val="none" w:sz="0" w:space="0" w:color="auto"/>
                    <w:left w:val="none" w:sz="0" w:space="0" w:color="auto"/>
                    <w:bottom w:val="none" w:sz="0" w:space="0" w:color="auto"/>
                    <w:right w:val="none" w:sz="0" w:space="0" w:color="auto"/>
                  </w:divBdr>
                </w:div>
                <w:div w:id="2786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4752">
          <w:marLeft w:val="0"/>
          <w:marRight w:val="0"/>
          <w:marTop w:val="0"/>
          <w:marBottom w:val="0"/>
          <w:divBdr>
            <w:top w:val="none" w:sz="0" w:space="0" w:color="auto"/>
            <w:left w:val="none" w:sz="0" w:space="0" w:color="auto"/>
            <w:bottom w:val="none" w:sz="0" w:space="0" w:color="auto"/>
            <w:right w:val="none" w:sz="0" w:space="0" w:color="auto"/>
          </w:divBdr>
          <w:divsChild>
            <w:div w:id="1973948358">
              <w:marLeft w:val="0"/>
              <w:marRight w:val="0"/>
              <w:marTop w:val="0"/>
              <w:marBottom w:val="0"/>
              <w:divBdr>
                <w:top w:val="none" w:sz="0" w:space="0" w:color="auto"/>
                <w:left w:val="none" w:sz="0" w:space="0" w:color="auto"/>
                <w:bottom w:val="none" w:sz="0" w:space="0" w:color="auto"/>
                <w:right w:val="none" w:sz="0" w:space="0" w:color="auto"/>
              </w:divBdr>
              <w:divsChild>
                <w:div w:id="454755780">
                  <w:marLeft w:val="0"/>
                  <w:marRight w:val="0"/>
                  <w:marTop w:val="0"/>
                  <w:marBottom w:val="0"/>
                  <w:divBdr>
                    <w:top w:val="none" w:sz="0" w:space="0" w:color="auto"/>
                    <w:left w:val="none" w:sz="0" w:space="0" w:color="auto"/>
                    <w:bottom w:val="none" w:sz="0" w:space="0" w:color="auto"/>
                    <w:right w:val="none" w:sz="0" w:space="0" w:color="auto"/>
                  </w:divBdr>
                </w:div>
                <w:div w:id="7318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02746">
          <w:marLeft w:val="0"/>
          <w:marRight w:val="0"/>
          <w:marTop w:val="0"/>
          <w:marBottom w:val="0"/>
          <w:divBdr>
            <w:top w:val="none" w:sz="0" w:space="0" w:color="auto"/>
            <w:left w:val="none" w:sz="0" w:space="0" w:color="auto"/>
            <w:bottom w:val="none" w:sz="0" w:space="0" w:color="auto"/>
            <w:right w:val="none" w:sz="0" w:space="0" w:color="auto"/>
          </w:divBdr>
          <w:divsChild>
            <w:div w:id="1947303803">
              <w:marLeft w:val="0"/>
              <w:marRight w:val="0"/>
              <w:marTop w:val="0"/>
              <w:marBottom w:val="0"/>
              <w:divBdr>
                <w:top w:val="none" w:sz="0" w:space="0" w:color="auto"/>
                <w:left w:val="none" w:sz="0" w:space="0" w:color="auto"/>
                <w:bottom w:val="none" w:sz="0" w:space="0" w:color="auto"/>
                <w:right w:val="none" w:sz="0" w:space="0" w:color="auto"/>
              </w:divBdr>
              <w:divsChild>
                <w:div w:id="1041713903">
                  <w:marLeft w:val="0"/>
                  <w:marRight w:val="0"/>
                  <w:marTop w:val="0"/>
                  <w:marBottom w:val="0"/>
                  <w:divBdr>
                    <w:top w:val="none" w:sz="0" w:space="0" w:color="auto"/>
                    <w:left w:val="none" w:sz="0" w:space="0" w:color="auto"/>
                    <w:bottom w:val="none" w:sz="0" w:space="0" w:color="auto"/>
                    <w:right w:val="none" w:sz="0" w:space="0" w:color="auto"/>
                  </w:divBdr>
                </w:div>
                <w:div w:id="16420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2849">
      <w:bodyDiv w:val="1"/>
      <w:marLeft w:val="0"/>
      <w:marRight w:val="0"/>
      <w:marTop w:val="0"/>
      <w:marBottom w:val="0"/>
      <w:divBdr>
        <w:top w:val="none" w:sz="0" w:space="0" w:color="auto"/>
        <w:left w:val="none" w:sz="0" w:space="0" w:color="auto"/>
        <w:bottom w:val="none" w:sz="0" w:space="0" w:color="auto"/>
        <w:right w:val="none" w:sz="0" w:space="0" w:color="auto"/>
      </w:divBdr>
    </w:div>
    <w:div w:id="1836532795">
      <w:bodyDiv w:val="1"/>
      <w:marLeft w:val="0"/>
      <w:marRight w:val="0"/>
      <w:marTop w:val="0"/>
      <w:marBottom w:val="0"/>
      <w:divBdr>
        <w:top w:val="none" w:sz="0" w:space="0" w:color="auto"/>
        <w:left w:val="none" w:sz="0" w:space="0" w:color="auto"/>
        <w:bottom w:val="none" w:sz="0" w:space="0" w:color="auto"/>
        <w:right w:val="none" w:sz="0" w:space="0" w:color="auto"/>
      </w:divBdr>
      <w:divsChild>
        <w:div w:id="1663661551">
          <w:marLeft w:val="0"/>
          <w:marRight w:val="0"/>
          <w:marTop w:val="0"/>
          <w:marBottom w:val="0"/>
          <w:divBdr>
            <w:top w:val="none" w:sz="0" w:space="0" w:color="auto"/>
            <w:left w:val="none" w:sz="0" w:space="0" w:color="auto"/>
            <w:bottom w:val="none" w:sz="0" w:space="0" w:color="auto"/>
            <w:right w:val="none" w:sz="0" w:space="0" w:color="auto"/>
          </w:divBdr>
          <w:divsChild>
            <w:div w:id="57410616">
              <w:marLeft w:val="0"/>
              <w:marRight w:val="0"/>
              <w:marTop w:val="100"/>
              <w:marBottom w:val="100"/>
              <w:divBdr>
                <w:top w:val="none" w:sz="0" w:space="0" w:color="auto"/>
                <w:left w:val="none" w:sz="0" w:space="0" w:color="auto"/>
                <w:bottom w:val="none" w:sz="0" w:space="0" w:color="auto"/>
                <w:right w:val="none" w:sz="0" w:space="0" w:color="auto"/>
              </w:divBdr>
              <w:divsChild>
                <w:div w:id="140271503">
                  <w:marLeft w:val="0"/>
                  <w:marRight w:val="0"/>
                  <w:marTop w:val="0"/>
                  <w:marBottom w:val="0"/>
                  <w:divBdr>
                    <w:top w:val="none" w:sz="0" w:space="0" w:color="auto"/>
                    <w:left w:val="none" w:sz="0" w:space="0" w:color="auto"/>
                    <w:bottom w:val="none" w:sz="0" w:space="0" w:color="auto"/>
                    <w:right w:val="none" w:sz="0" w:space="0" w:color="auto"/>
                  </w:divBdr>
                  <w:divsChild>
                    <w:div w:id="694380291">
                      <w:marLeft w:val="0"/>
                      <w:marRight w:val="0"/>
                      <w:marTop w:val="0"/>
                      <w:marBottom w:val="0"/>
                      <w:divBdr>
                        <w:top w:val="none" w:sz="0" w:space="0" w:color="auto"/>
                        <w:left w:val="none" w:sz="0" w:space="0" w:color="auto"/>
                        <w:bottom w:val="none" w:sz="0" w:space="0" w:color="auto"/>
                        <w:right w:val="none" w:sz="0" w:space="0" w:color="auto"/>
                      </w:divBdr>
                      <w:divsChild>
                        <w:div w:id="475150431">
                          <w:marLeft w:val="0"/>
                          <w:marRight w:val="0"/>
                          <w:marTop w:val="0"/>
                          <w:marBottom w:val="0"/>
                          <w:divBdr>
                            <w:top w:val="none" w:sz="0" w:space="0" w:color="auto"/>
                            <w:left w:val="none" w:sz="0" w:space="0" w:color="auto"/>
                            <w:bottom w:val="none" w:sz="0" w:space="0" w:color="auto"/>
                            <w:right w:val="none" w:sz="0" w:space="0" w:color="auto"/>
                          </w:divBdr>
                          <w:divsChild>
                            <w:div w:id="2049911998">
                              <w:marLeft w:val="0"/>
                              <w:marRight w:val="0"/>
                              <w:marTop w:val="0"/>
                              <w:marBottom w:val="0"/>
                              <w:divBdr>
                                <w:top w:val="none" w:sz="0" w:space="0" w:color="auto"/>
                                <w:left w:val="none" w:sz="0" w:space="0" w:color="auto"/>
                                <w:bottom w:val="none" w:sz="0" w:space="0" w:color="auto"/>
                                <w:right w:val="none" w:sz="0" w:space="0" w:color="auto"/>
                              </w:divBdr>
                              <w:divsChild>
                                <w:div w:id="1810902873">
                                  <w:marLeft w:val="0"/>
                                  <w:marRight w:val="0"/>
                                  <w:marTop w:val="0"/>
                                  <w:marBottom w:val="0"/>
                                  <w:divBdr>
                                    <w:top w:val="none" w:sz="0" w:space="0" w:color="auto"/>
                                    <w:left w:val="none" w:sz="0" w:space="0" w:color="auto"/>
                                    <w:bottom w:val="none" w:sz="0" w:space="0" w:color="auto"/>
                                    <w:right w:val="none" w:sz="0" w:space="0" w:color="auto"/>
                                  </w:divBdr>
                                  <w:divsChild>
                                    <w:div w:id="1747992670">
                                      <w:marLeft w:val="0"/>
                                      <w:marRight w:val="0"/>
                                      <w:marTop w:val="0"/>
                                      <w:marBottom w:val="0"/>
                                      <w:divBdr>
                                        <w:top w:val="none" w:sz="0" w:space="0" w:color="auto"/>
                                        <w:left w:val="none" w:sz="0" w:space="0" w:color="auto"/>
                                        <w:bottom w:val="none" w:sz="0" w:space="0" w:color="auto"/>
                                        <w:right w:val="none" w:sz="0" w:space="0" w:color="auto"/>
                                      </w:divBdr>
                                      <w:divsChild>
                                        <w:div w:id="17893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8419376">
      <w:bodyDiv w:val="1"/>
      <w:marLeft w:val="0"/>
      <w:marRight w:val="0"/>
      <w:marTop w:val="0"/>
      <w:marBottom w:val="0"/>
      <w:divBdr>
        <w:top w:val="none" w:sz="0" w:space="0" w:color="auto"/>
        <w:left w:val="none" w:sz="0" w:space="0" w:color="auto"/>
        <w:bottom w:val="none" w:sz="0" w:space="0" w:color="auto"/>
        <w:right w:val="none" w:sz="0" w:space="0" w:color="auto"/>
      </w:divBdr>
    </w:div>
    <w:div w:id="1853908486">
      <w:bodyDiv w:val="1"/>
      <w:marLeft w:val="0"/>
      <w:marRight w:val="0"/>
      <w:marTop w:val="0"/>
      <w:marBottom w:val="0"/>
      <w:divBdr>
        <w:top w:val="none" w:sz="0" w:space="0" w:color="auto"/>
        <w:left w:val="none" w:sz="0" w:space="0" w:color="auto"/>
        <w:bottom w:val="none" w:sz="0" w:space="0" w:color="auto"/>
        <w:right w:val="none" w:sz="0" w:space="0" w:color="auto"/>
      </w:divBdr>
    </w:div>
    <w:div w:id="1869835322">
      <w:bodyDiv w:val="1"/>
      <w:marLeft w:val="0"/>
      <w:marRight w:val="0"/>
      <w:marTop w:val="0"/>
      <w:marBottom w:val="0"/>
      <w:divBdr>
        <w:top w:val="none" w:sz="0" w:space="0" w:color="auto"/>
        <w:left w:val="none" w:sz="0" w:space="0" w:color="auto"/>
        <w:bottom w:val="none" w:sz="0" w:space="0" w:color="auto"/>
        <w:right w:val="none" w:sz="0" w:space="0" w:color="auto"/>
      </w:divBdr>
    </w:div>
    <w:div w:id="1870145354">
      <w:bodyDiv w:val="1"/>
      <w:marLeft w:val="0"/>
      <w:marRight w:val="0"/>
      <w:marTop w:val="0"/>
      <w:marBottom w:val="0"/>
      <w:divBdr>
        <w:top w:val="none" w:sz="0" w:space="0" w:color="auto"/>
        <w:left w:val="none" w:sz="0" w:space="0" w:color="auto"/>
        <w:bottom w:val="none" w:sz="0" w:space="0" w:color="auto"/>
        <w:right w:val="none" w:sz="0" w:space="0" w:color="auto"/>
      </w:divBdr>
      <w:divsChild>
        <w:div w:id="692002858">
          <w:marLeft w:val="0"/>
          <w:marRight w:val="0"/>
          <w:marTop w:val="0"/>
          <w:marBottom w:val="0"/>
          <w:divBdr>
            <w:top w:val="none" w:sz="0" w:space="0" w:color="auto"/>
            <w:left w:val="none" w:sz="0" w:space="0" w:color="auto"/>
            <w:bottom w:val="none" w:sz="0" w:space="0" w:color="auto"/>
            <w:right w:val="none" w:sz="0" w:space="0" w:color="auto"/>
          </w:divBdr>
          <w:divsChild>
            <w:div w:id="1891645690">
              <w:marLeft w:val="0"/>
              <w:marRight w:val="0"/>
              <w:marTop w:val="0"/>
              <w:marBottom w:val="0"/>
              <w:divBdr>
                <w:top w:val="none" w:sz="0" w:space="0" w:color="auto"/>
                <w:left w:val="none" w:sz="0" w:space="0" w:color="auto"/>
                <w:bottom w:val="none" w:sz="0" w:space="0" w:color="auto"/>
                <w:right w:val="none" w:sz="0" w:space="0" w:color="auto"/>
              </w:divBdr>
            </w:div>
            <w:div w:id="1509952017">
              <w:marLeft w:val="0"/>
              <w:marRight w:val="0"/>
              <w:marTop w:val="0"/>
              <w:marBottom w:val="0"/>
              <w:divBdr>
                <w:top w:val="none" w:sz="0" w:space="0" w:color="auto"/>
                <w:left w:val="none" w:sz="0" w:space="0" w:color="auto"/>
                <w:bottom w:val="none" w:sz="0" w:space="0" w:color="auto"/>
                <w:right w:val="none" w:sz="0" w:space="0" w:color="auto"/>
              </w:divBdr>
            </w:div>
            <w:div w:id="962539329">
              <w:marLeft w:val="0"/>
              <w:marRight w:val="0"/>
              <w:marTop w:val="0"/>
              <w:marBottom w:val="0"/>
              <w:divBdr>
                <w:top w:val="none" w:sz="0" w:space="0" w:color="auto"/>
                <w:left w:val="none" w:sz="0" w:space="0" w:color="auto"/>
                <w:bottom w:val="none" w:sz="0" w:space="0" w:color="auto"/>
                <w:right w:val="none" w:sz="0" w:space="0" w:color="auto"/>
              </w:divBdr>
            </w:div>
            <w:div w:id="1559822619">
              <w:marLeft w:val="0"/>
              <w:marRight w:val="0"/>
              <w:marTop w:val="0"/>
              <w:marBottom w:val="0"/>
              <w:divBdr>
                <w:top w:val="none" w:sz="0" w:space="0" w:color="auto"/>
                <w:left w:val="none" w:sz="0" w:space="0" w:color="auto"/>
                <w:bottom w:val="none" w:sz="0" w:space="0" w:color="auto"/>
                <w:right w:val="none" w:sz="0" w:space="0" w:color="auto"/>
              </w:divBdr>
            </w:div>
            <w:div w:id="2025395973">
              <w:marLeft w:val="0"/>
              <w:marRight w:val="0"/>
              <w:marTop w:val="0"/>
              <w:marBottom w:val="0"/>
              <w:divBdr>
                <w:top w:val="none" w:sz="0" w:space="0" w:color="auto"/>
                <w:left w:val="none" w:sz="0" w:space="0" w:color="auto"/>
                <w:bottom w:val="none" w:sz="0" w:space="0" w:color="auto"/>
                <w:right w:val="none" w:sz="0" w:space="0" w:color="auto"/>
              </w:divBdr>
            </w:div>
            <w:div w:id="743912316">
              <w:marLeft w:val="0"/>
              <w:marRight w:val="0"/>
              <w:marTop w:val="0"/>
              <w:marBottom w:val="0"/>
              <w:divBdr>
                <w:top w:val="none" w:sz="0" w:space="0" w:color="auto"/>
                <w:left w:val="none" w:sz="0" w:space="0" w:color="auto"/>
                <w:bottom w:val="none" w:sz="0" w:space="0" w:color="auto"/>
                <w:right w:val="none" w:sz="0" w:space="0" w:color="auto"/>
              </w:divBdr>
            </w:div>
            <w:div w:id="1064840202">
              <w:marLeft w:val="0"/>
              <w:marRight w:val="0"/>
              <w:marTop w:val="0"/>
              <w:marBottom w:val="0"/>
              <w:divBdr>
                <w:top w:val="none" w:sz="0" w:space="0" w:color="auto"/>
                <w:left w:val="none" w:sz="0" w:space="0" w:color="auto"/>
                <w:bottom w:val="none" w:sz="0" w:space="0" w:color="auto"/>
                <w:right w:val="none" w:sz="0" w:space="0" w:color="auto"/>
              </w:divBdr>
            </w:div>
            <w:div w:id="404764154">
              <w:marLeft w:val="0"/>
              <w:marRight w:val="0"/>
              <w:marTop w:val="0"/>
              <w:marBottom w:val="0"/>
              <w:divBdr>
                <w:top w:val="none" w:sz="0" w:space="0" w:color="auto"/>
                <w:left w:val="none" w:sz="0" w:space="0" w:color="auto"/>
                <w:bottom w:val="none" w:sz="0" w:space="0" w:color="auto"/>
                <w:right w:val="none" w:sz="0" w:space="0" w:color="auto"/>
              </w:divBdr>
            </w:div>
            <w:div w:id="1340308269">
              <w:marLeft w:val="0"/>
              <w:marRight w:val="0"/>
              <w:marTop w:val="0"/>
              <w:marBottom w:val="0"/>
              <w:divBdr>
                <w:top w:val="none" w:sz="0" w:space="0" w:color="auto"/>
                <w:left w:val="none" w:sz="0" w:space="0" w:color="auto"/>
                <w:bottom w:val="none" w:sz="0" w:space="0" w:color="auto"/>
                <w:right w:val="none" w:sz="0" w:space="0" w:color="auto"/>
              </w:divBdr>
            </w:div>
            <w:div w:id="426581030">
              <w:marLeft w:val="0"/>
              <w:marRight w:val="0"/>
              <w:marTop w:val="0"/>
              <w:marBottom w:val="0"/>
              <w:divBdr>
                <w:top w:val="none" w:sz="0" w:space="0" w:color="auto"/>
                <w:left w:val="none" w:sz="0" w:space="0" w:color="auto"/>
                <w:bottom w:val="none" w:sz="0" w:space="0" w:color="auto"/>
                <w:right w:val="none" w:sz="0" w:space="0" w:color="auto"/>
              </w:divBdr>
            </w:div>
            <w:div w:id="1858501047">
              <w:marLeft w:val="0"/>
              <w:marRight w:val="0"/>
              <w:marTop w:val="0"/>
              <w:marBottom w:val="0"/>
              <w:divBdr>
                <w:top w:val="none" w:sz="0" w:space="0" w:color="auto"/>
                <w:left w:val="none" w:sz="0" w:space="0" w:color="auto"/>
                <w:bottom w:val="none" w:sz="0" w:space="0" w:color="auto"/>
                <w:right w:val="none" w:sz="0" w:space="0" w:color="auto"/>
              </w:divBdr>
            </w:div>
            <w:div w:id="295262151">
              <w:marLeft w:val="0"/>
              <w:marRight w:val="0"/>
              <w:marTop w:val="0"/>
              <w:marBottom w:val="0"/>
              <w:divBdr>
                <w:top w:val="none" w:sz="0" w:space="0" w:color="auto"/>
                <w:left w:val="none" w:sz="0" w:space="0" w:color="auto"/>
                <w:bottom w:val="none" w:sz="0" w:space="0" w:color="auto"/>
                <w:right w:val="none" w:sz="0" w:space="0" w:color="auto"/>
              </w:divBdr>
            </w:div>
            <w:div w:id="322927233">
              <w:marLeft w:val="0"/>
              <w:marRight w:val="0"/>
              <w:marTop w:val="0"/>
              <w:marBottom w:val="0"/>
              <w:divBdr>
                <w:top w:val="none" w:sz="0" w:space="0" w:color="auto"/>
                <w:left w:val="none" w:sz="0" w:space="0" w:color="auto"/>
                <w:bottom w:val="none" w:sz="0" w:space="0" w:color="auto"/>
                <w:right w:val="none" w:sz="0" w:space="0" w:color="auto"/>
              </w:divBdr>
            </w:div>
            <w:div w:id="1520581165">
              <w:marLeft w:val="0"/>
              <w:marRight w:val="0"/>
              <w:marTop w:val="0"/>
              <w:marBottom w:val="0"/>
              <w:divBdr>
                <w:top w:val="none" w:sz="0" w:space="0" w:color="auto"/>
                <w:left w:val="none" w:sz="0" w:space="0" w:color="auto"/>
                <w:bottom w:val="none" w:sz="0" w:space="0" w:color="auto"/>
                <w:right w:val="none" w:sz="0" w:space="0" w:color="auto"/>
              </w:divBdr>
            </w:div>
            <w:div w:id="1909611190">
              <w:marLeft w:val="0"/>
              <w:marRight w:val="0"/>
              <w:marTop w:val="0"/>
              <w:marBottom w:val="0"/>
              <w:divBdr>
                <w:top w:val="none" w:sz="0" w:space="0" w:color="auto"/>
                <w:left w:val="none" w:sz="0" w:space="0" w:color="auto"/>
                <w:bottom w:val="none" w:sz="0" w:space="0" w:color="auto"/>
                <w:right w:val="none" w:sz="0" w:space="0" w:color="auto"/>
              </w:divBdr>
            </w:div>
            <w:div w:id="691875986">
              <w:marLeft w:val="0"/>
              <w:marRight w:val="0"/>
              <w:marTop w:val="0"/>
              <w:marBottom w:val="0"/>
              <w:divBdr>
                <w:top w:val="none" w:sz="0" w:space="0" w:color="auto"/>
                <w:left w:val="none" w:sz="0" w:space="0" w:color="auto"/>
                <w:bottom w:val="none" w:sz="0" w:space="0" w:color="auto"/>
                <w:right w:val="none" w:sz="0" w:space="0" w:color="auto"/>
              </w:divBdr>
            </w:div>
            <w:div w:id="1770464134">
              <w:marLeft w:val="0"/>
              <w:marRight w:val="0"/>
              <w:marTop w:val="0"/>
              <w:marBottom w:val="0"/>
              <w:divBdr>
                <w:top w:val="none" w:sz="0" w:space="0" w:color="auto"/>
                <w:left w:val="none" w:sz="0" w:space="0" w:color="auto"/>
                <w:bottom w:val="none" w:sz="0" w:space="0" w:color="auto"/>
                <w:right w:val="none" w:sz="0" w:space="0" w:color="auto"/>
              </w:divBdr>
            </w:div>
            <w:div w:id="1431856217">
              <w:marLeft w:val="0"/>
              <w:marRight w:val="0"/>
              <w:marTop w:val="0"/>
              <w:marBottom w:val="0"/>
              <w:divBdr>
                <w:top w:val="none" w:sz="0" w:space="0" w:color="auto"/>
                <w:left w:val="none" w:sz="0" w:space="0" w:color="auto"/>
                <w:bottom w:val="none" w:sz="0" w:space="0" w:color="auto"/>
                <w:right w:val="none" w:sz="0" w:space="0" w:color="auto"/>
              </w:divBdr>
            </w:div>
            <w:div w:id="1636180289">
              <w:marLeft w:val="0"/>
              <w:marRight w:val="0"/>
              <w:marTop w:val="0"/>
              <w:marBottom w:val="0"/>
              <w:divBdr>
                <w:top w:val="none" w:sz="0" w:space="0" w:color="auto"/>
                <w:left w:val="none" w:sz="0" w:space="0" w:color="auto"/>
                <w:bottom w:val="none" w:sz="0" w:space="0" w:color="auto"/>
                <w:right w:val="none" w:sz="0" w:space="0" w:color="auto"/>
              </w:divBdr>
            </w:div>
            <w:div w:id="1552691137">
              <w:marLeft w:val="0"/>
              <w:marRight w:val="0"/>
              <w:marTop w:val="0"/>
              <w:marBottom w:val="0"/>
              <w:divBdr>
                <w:top w:val="none" w:sz="0" w:space="0" w:color="auto"/>
                <w:left w:val="none" w:sz="0" w:space="0" w:color="auto"/>
                <w:bottom w:val="none" w:sz="0" w:space="0" w:color="auto"/>
                <w:right w:val="none" w:sz="0" w:space="0" w:color="auto"/>
              </w:divBdr>
            </w:div>
            <w:div w:id="501120363">
              <w:marLeft w:val="0"/>
              <w:marRight w:val="0"/>
              <w:marTop w:val="0"/>
              <w:marBottom w:val="0"/>
              <w:divBdr>
                <w:top w:val="none" w:sz="0" w:space="0" w:color="auto"/>
                <w:left w:val="none" w:sz="0" w:space="0" w:color="auto"/>
                <w:bottom w:val="none" w:sz="0" w:space="0" w:color="auto"/>
                <w:right w:val="none" w:sz="0" w:space="0" w:color="auto"/>
              </w:divBdr>
            </w:div>
            <w:div w:id="819880098">
              <w:marLeft w:val="0"/>
              <w:marRight w:val="0"/>
              <w:marTop w:val="0"/>
              <w:marBottom w:val="0"/>
              <w:divBdr>
                <w:top w:val="none" w:sz="0" w:space="0" w:color="auto"/>
                <w:left w:val="none" w:sz="0" w:space="0" w:color="auto"/>
                <w:bottom w:val="none" w:sz="0" w:space="0" w:color="auto"/>
                <w:right w:val="none" w:sz="0" w:space="0" w:color="auto"/>
              </w:divBdr>
            </w:div>
            <w:div w:id="1422487767">
              <w:marLeft w:val="0"/>
              <w:marRight w:val="0"/>
              <w:marTop w:val="0"/>
              <w:marBottom w:val="0"/>
              <w:divBdr>
                <w:top w:val="none" w:sz="0" w:space="0" w:color="auto"/>
                <w:left w:val="none" w:sz="0" w:space="0" w:color="auto"/>
                <w:bottom w:val="none" w:sz="0" w:space="0" w:color="auto"/>
                <w:right w:val="none" w:sz="0" w:space="0" w:color="auto"/>
              </w:divBdr>
            </w:div>
            <w:div w:id="208885412">
              <w:marLeft w:val="0"/>
              <w:marRight w:val="0"/>
              <w:marTop w:val="0"/>
              <w:marBottom w:val="0"/>
              <w:divBdr>
                <w:top w:val="none" w:sz="0" w:space="0" w:color="auto"/>
                <w:left w:val="none" w:sz="0" w:space="0" w:color="auto"/>
                <w:bottom w:val="none" w:sz="0" w:space="0" w:color="auto"/>
                <w:right w:val="none" w:sz="0" w:space="0" w:color="auto"/>
              </w:divBdr>
            </w:div>
            <w:div w:id="1812365059">
              <w:marLeft w:val="0"/>
              <w:marRight w:val="0"/>
              <w:marTop w:val="0"/>
              <w:marBottom w:val="0"/>
              <w:divBdr>
                <w:top w:val="none" w:sz="0" w:space="0" w:color="auto"/>
                <w:left w:val="none" w:sz="0" w:space="0" w:color="auto"/>
                <w:bottom w:val="none" w:sz="0" w:space="0" w:color="auto"/>
                <w:right w:val="none" w:sz="0" w:space="0" w:color="auto"/>
              </w:divBdr>
            </w:div>
            <w:div w:id="1344090609">
              <w:marLeft w:val="0"/>
              <w:marRight w:val="0"/>
              <w:marTop w:val="0"/>
              <w:marBottom w:val="0"/>
              <w:divBdr>
                <w:top w:val="none" w:sz="0" w:space="0" w:color="auto"/>
                <w:left w:val="none" w:sz="0" w:space="0" w:color="auto"/>
                <w:bottom w:val="none" w:sz="0" w:space="0" w:color="auto"/>
                <w:right w:val="none" w:sz="0" w:space="0" w:color="auto"/>
              </w:divBdr>
            </w:div>
            <w:div w:id="326129745">
              <w:marLeft w:val="0"/>
              <w:marRight w:val="0"/>
              <w:marTop w:val="0"/>
              <w:marBottom w:val="0"/>
              <w:divBdr>
                <w:top w:val="none" w:sz="0" w:space="0" w:color="auto"/>
                <w:left w:val="none" w:sz="0" w:space="0" w:color="auto"/>
                <w:bottom w:val="none" w:sz="0" w:space="0" w:color="auto"/>
                <w:right w:val="none" w:sz="0" w:space="0" w:color="auto"/>
              </w:divBdr>
            </w:div>
            <w:div w:id="850605009">
              <w:marLeft w:val="0"/>
              <w:marRight w:val="0"/>
              <w:marTop w:val="0"/>
              <w:marBottom w:val="0"/>
              <w:divBdr>
                <w:top w:val="none" w:sz="0" w:space="0" w:color="auto"/>
                <w:left w:val="none" w:sz="0" w:space="0" w:color="auto"/>
                <w:bottom w:val="none" w:sz="0" w:space="0" w:color="auto"/>
                <w:right w:val="none" w:sz="0" w:space="0" w:color="auto"/>
              </w:divBdr>
            </w:div>
            <w:div w:id="1641573294">
              <w:marLeft w:val="0"/>
              <w:marRight w:val="0"/>
              <w:marTop w:val="0"/>
              <w:marBottom w:val="0"/>
              <w:divBdr>
                <w:top w:val="none" w:sz="0" w:space="0" w:color="auto"/>
                <w:left w:val="none" w:sz="0" w:space="0" w:color="auto"/>
                <w:bottom w:val="none" w:sz="0" w:space="0" w:color="auto"/>
                <w:right w:val="none" w:sz="0" w:space="0" w:color="auto"/>
              </w:divBdr>
            </w:div>
            <w:div w:id="329598410">
              <w:marLeft w:val="0"/>
              <w:marRight w:val="0"/>
              <w:marTop w:val="0"/>
              <w:marBottom w:val="0"/>
              <w:divBdr>
                <w:top w:val="none" w:sz="0" w:space="0" w:color="auto"/>
                <w:left w:val="none" w:sz="0" w:space="0" w:color="auto"/>
                <w:bottom w:val="none" w:sz="0" w:space="0" w:color="auto"/>
                <w:right w:val="none" w:sz="0" w:space="0" w:color="auto"/>
              </w:divBdr>
            </w:div>
            <w:div w:id="91125761">
              <w:marLeft w:val="0"/>
              <w:marRight w:val="0"/>
              <w:marTop w:val="0"/>
              <w:marBottom w:val="0"/>
              <w:divBdr>
                <w:top w:val="none" w:sz="0" w:space="0" w:color="auto"/>
                <w:left w:val="none" w:sz="0" w:space="0" w:color="auto"/>
                <w:bottom w:val="none" w:sz="0" w:space="0" w:color="auto"/>
                <w:right w:val="none" w:sz="0" w:space="0" w:color="auto"/>
              </w:divBdr>
            </w:div>
            <w:div w:id="1917281056">
              <w:marLeft w:val="0"/>
              <w:marRight w:val="0"/>
              <w:marTop w:val="0"/>
              <w:marBottom w:val="0"/>
              <w:divBdr>
                <w:top w:val="none" w:sz="0" w:space="0" w:color="auto"/>
                <w:left w:val="none" w:sz="0" w:space="0" w:color="auto"/>
                <w:bottom w:val="none" w:sz="0" w:space="0" w:color="auto"/>
                <w:right w:val="none" w:sz="0" w:space="0" w:color="auto"/>
              </w:divBdr>
            </w:div>
            <w:div w:id="1510826828">
              <w:marLeft w:val="0"/>
              <w:marRight w:val="0"/>
              <w:marTop w:val="0"/>
              <w:marBottom w:val="0"/>
              <w:divBdr>
                <w:top w:val="none" w:sz="0" w:space="0" w:color="auto"/>
                <w:left w:val="none" w:sz="0" w:space="0" w:color="auto"/>
                <w:bottom w:val="none" w:sz="0" w:space="0" w:color="auto"/>
                <w:right w:val="none" w:sz="0" w:space="0" w:color="auto"/>
              </w:divBdr>
            </w:div>
            <w:div w:id="2127306324">
              <w:marLeft w:val="0"/>
              <w:marRight w:val="0"/>
              <w:marTop w:val="0"/>
              <w:marBottom w:val="0"/>
              <w:divBdr>
                <w:top w:val="none" w:sz="0" w:space="0" w:color="auto"/>
                <w:left w:val="none" w:sz="0" w:space="0" w:color="auto"/>
                <w:bottom w:val="none" w:sz="0" w:space="0" w:color="auto"/>
                <w:right w:val="none" w:sz="0" w:space="0" w:color="auto"/>
              </w:divBdr>
            </w:div>
            <w:div w:id="2780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3422">
      <w:bodyDiv w:val="1"/>
      <w:marLeft w:val="0"/>
      <w:marRight w:val="0"/>
      <w:marTop w:val="0"/>
      <w:marBottom w:val="0"/>
      <w:divBdr>
        <w:top w:val="none" w:sz="0" w:space="0" w:color="auto"/>
        <w:left w:val="none" w:sz="0" w:space="0" w:color="auto"/>
        <w:bottom w:val="none" w:sz="0" w:space="0" w:color="auto"/>
        <w:right w:val="none" w:sz="0" w:space="0" w:color="auto"/>
      </w:divBdr>
    </w:div>
    <w:div w:id="1922058618">
      <w:bodyDiv w:val="1"/>
      <w:marLeft w:val="0"/>
      <w:marRight w:val="0"/>
      <w:marTop w:val="0"/>
      <w:marBottom w:val="0"/>
      <w:divBdr>
        <w:top w:val="none" w:sz="0" w:space="0" w:color="auto"/>
        <w:left w:val="none" w:sz="0" w:space="0" w:color="auto"/>
        <w:bottom w:val="none" w:sz="0" w:space="0" w:color="auto"/>
        <w:right w:val="none" w:sz="0" w:space="0" w:color="auto"/>
      </w:divBdr>
    </w:div>
    <w:div w:id="1922711101">
      <w:bodyDiv w:val="1"/>
      <w:marLeft w:val="0"/>
      <w:marRight w:val="0"/>
      <w:marTop w:val="0"/>
      <w:marBottom w:val="0"/>
      <w:divBdr>
        <w:top w:val="none" w:sz="0" w:space="0" w:color="auto"/>
        <w:left w:val="none" w:sz="0" w:space="0" w:color="auto"/>
        <w:bottom w:val="none" w:sz="0" w:space="0" w:color="auto"/>
        <w:right w:val="none" w:sz="0" w:space="0" w:color="auto"/>
      </w:divBdr>
    </w:div>
    <w:div w:id="1922987898">
      <w:bodyDiv w:val="1"/>
      <w:marLeft w:val="0"/>
      <w:marRight w:val="0"/>
      <w:marTop w:val="0"/>
      <w:marBottom w:val="0"/>
      <w:divBdr>
        <w:top w:val="none" w:sz="0" w:space="0" w:color="auto"/>
        <w:left w:val="none" w:sz="0" w:space="0" w:color="auto"/>
        <w:bottom w:val="none" w:sz="0" w:space="0" w:color="auto"/>
        <w:right w:val="none" w:sz="0" w:space="0" w:color="auto"/>
      </w:divBdr>
    </w:div>
    <w:div w:id="1935477414">
      <w:bodyDiv w:val="1"/>
      <w:marLeft w:val="0"/>
      <w:marRight w:val="0"/>
      <w:marTop w:val="0"/>
      <w:marBottom w:val="0"/>
      <w:divBdr>
        <w:top w:val="none" w:sz="0" w:space="0" w:color="auto"/>
        <w:left w:val="none" w:sz="0" w:space="0" w:color="auto"/>
        <w:bottom w:val="none" w:sz="0" w:space="0" w:color="auto"/>
        <w:right w:val="none" w:sz="0" w:space="0" w:color="auto"/>
      </w:divBdr>
    </w:div>
    <w:div w:id="1939944151">
      <w:bodyDiv w:val="1"/>
      <w:marLeft w:val="0"/>
      <w:marRight w:val="0"/>
      <w:marTop w:val="0"/>
      <w:marBottom w:val="0"/>
      <w:divBdr>
        <w:top w:val="none" w:sz="0" w:space="0" w:color="auto"/>
        <w:left w:val="none" w:sz="0" w:space="0" w:color="auto"/>
        <w:bottom w:val="none" w:sz="0" w:space="0" w:color="auto"/>
        <w:right w:val="none" w:sz="0" w:space="0" w:color="auto"/>
      </w:divBdr>
      <w:divsChild>
        <w:div w:id="64114129">
          <w:marLeft w:val="0"/>
          <w:marRight w:val="0"/>
          <w:marTop w:val="0"/>
          <w:marBottom w:val="0"/>
          <w:divBdr>
            <w:top w:val="none" w:sz="0" w:space="0" w:color="auto"/>
            <w:left w:val="none" w:sz="0" w:space="0" w:color="auto"/>
            <w:bottom w:val="none" w:sz="0" w:space="0" w:color="auto"/>
            <w:right w:val="none" w:sz="0" w:space="0" w:color="auto"/>
          </w:divBdr>
          <w:divsChild>
            <w:div w:id="87106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48012">
      <w:bodyDiv w:val="1"/>
      <w:marLeft w:val="0"/>
      <w:marRight w:val="0"/>
      <w:marTop w:val="0"/>
      <w:marBottom w:val="0"/>
      <w:divBdr>
        <w:top w:val="none" w:sz="0" w:space="0" w:color="auto"/>
        <w:left w:val="none" w:sz="0" w:space="0" w:color="auto"/>
        <w:bottom w:val="none" w:sz="0" w:space="0" w:color="auto"/>
        <w:right w:val="none" w:sz="0" w:space="0" w:color="auto"/>
      </w:divBdr>
    </w:div>
    <w:div w:id="1946040175">
      <w:bodyDiv w:val="1"/>
      <w:marLeft w:val="0"/>
      <w:marRight w:val="0"/>
      <w:marTop w:val="0"/>
      <w:marBottom w:val="0"/>
      <w:divBdr>
        <w:top w:val="none" w:sz="0" w:space="0" w:color="auto"/>
        <w:left w:val="none" w:sz="0" w:space="0" w:color="auto"/>
        <w:bottom w:val="none" w:sz="0" w:space="0" w:color="auto"/>
        <w:right w:val="none" w:sz="0" w:space="0" w:color="auto"/>
      </w:divBdr>
      <w:divsChild>
        <w:div w:id="538472226">
          <w:marLeft w:val="0"/>
          <w:marRight w:val="0"/>
          <w:marTop w:val="0"/>
          <w:marBottom w:val="0"/>
          <w:divBdr>
            <w:top w:val="none" w:sz="0" w:space="0" w:color="auto"/>
            <w:left w:val="none" w:sz="0" w:space="0" w:color="auto"/>
            <w:bottom w:val="none" w:sz="0" w:space="0" w:color="auto"/>
            <w:right w:val="none" w:sz="0" w:space="0" w:color="auto"/>
          </w:divBdr>
        </w:div>
        <w:div w:id="388723122">
          <w:marLeft w:val="0"/>
          <w:marRight w:val="0"/>
          <w:marTop w:val="0"/>
          <w:marBottom w:val="0"/>
          <w:divBdr>
            <w:top w:val="none" w:sz="0" w:space="0" w:color="auto"/>
            <w:left w:val="none" w:sz="0" w:space="0" w:color="auto"/>
            <w:bottom w:val="none" w:sz="0" w:space="0" w:color="auto"/>
            <w:right w:val="none" w:sz="0" w:space="0" w:color="auto"/>
          </w:divBdr>
        </w:div>
      </w:divsChild>
    </w:div>
    <w:div w:id="1950161450">
      <w:bodyDiv w:val="1"/>
      <w:marLeft w:val="0"/>
      <w:marRight w:val="0"/>
      <w:marTop w:val="0"/>
      <w:marBottom w:val="0"/>
      <w:divBdr>
        <w:top w:val="none" w:sz="0" w:space="0" w:color="auto"/>
        <w:left w:val="none" w:sz="0" w:space="0" w:color="auto"/>
        <w:bottom w:val="none" w:sz="0" w:space="0" w:color="auto"/>
        <w:right w:val="none" w:sz="0" w:space="0" w:color="auto"/>
      </w:divBdr>
    </w:div>
    <w:div w:id="1956906211">
      <w:bodyDiv w:val="1"/>
      <w:marLeft w:val="0"/>
      <w:marRight w:val="0"/>
      <w:marTop w:val="0"/>
      <w:marBottom w:val="0"/>
      <w:divBdr>
        <w:top w:val="none" w:sz="0" w:space="0" w:color="auto"/>
        <w:left w:val="none" w:sz="0" w:space="0" w:color="auto"/>
        <w:bottom w:val="none" w:sz="0" w:space="0" w:color="auto"/>
        <w:right w:val="none" w:sz="0" w:space="0" w:color="auto"/>
      </w:divBdr>
    </w:div>
    <w:div w:id="1969630776">
      <w:bodyDiv w:val="1"/>
      <w:marLeft w:val="0"/>
      <w:marRight w:val="0"/>
      <w:marTop w:val="0"/>
      <w:marBottom w:val="0"/>
      <w:divBdr>
        <w:top w:val="none" w:sz="0" w:space="0" w:color="auto"/>
        <w:left w:val="none" w:sz="0" w:space="0" w:color="auto"/>
        <w:bottom w:val="none" w:sz="0" w:space="0" w:color="auto"/>
        <w:right w:val="none" w:sz="0" w:space="0" w:color="auto"/>
      </w:divBdr>
    </w:div>
    <w:div w:id="1979728321">
      <w:bodyDiv w:val="1"/>
      <w:marLeft w:val="0"/>
      <w:marRight w:val="0"/>
      <w:marTop w:val="0"/>
      <w:marBottom w:val="0"/>
      <w:divBdr>
        <w:top w:val="none" w:sz="0" w:space="0" w:color="auto"/>
        <w:left w:val="none" w:sz="0" w:space="0" w:color="auto"/>
        <w:bottom w:val="none" w:sz="0" w:space="0" w:color="auto"/>
        <w:right w:val="none" w:sz="0" w:space="0" w:color="auto"/>
      </w:divBdr>
    </w:div>
    <w:div w:id="1986204524">
      <w:bodyDiv w:val="1"/>
      <w:marLeft w:val="0"/>
      <w:marRight w:val="0"/>
      <w:marTop w:val="0"/>
      <w:marBottom w:val="0"/>
      <w:divBdr>
        <w:top w:val="none" w:sz="0" w:space="0" w:color="auto"/>
        <w:left w:val="none" w:sz="0" w:space="0" w:color="auto"/>
        <w:bottom w:val="none" w:sz="0" w:space="0" w:color="auto"/>
        <w:right w:val="none" w:sz="0" w:space="0" w:color="auto"/>
      </w:divBdr>
    </w:div>
    <w:div w:id="2000957514">
      <w:bodyDiv w:val="1"/>
      <w:marLeft w:val="0"/>
      <w:marRight w:val="0"/>
      <w:marTop w:val="0"/>
      <w:marBottom w:val="0"/>
      <w:divBdr>
        <w:top w:val="none" w:sz="0" w:space="0" w:color="auto"/>
        <w:left w:val="none" w:sz="0" w:space="0" w:color="auto"/>
        <w:bottom w:val="none" w:sz="0" w:space="0" w:color="auto"/>
        <w:right w:val="none" w:sz="0" w:space="0" w:color="auto"/>
      </w:divBdr>
      <w:divsChild>
        <w:div w:id="929435912">
          <w:marLeft w:val="0"/>
          <w:marRight w:val="0"/>
          <w:marTop w:val="0"/>
          <w:marBottom w:val="0"/>
          <w:divBdr>
            <w:top w:val="none" w:sz="0" w:space="0" w:color="auto"/>
            <w:left w:val="none" w:sz="0" w:space="0" w:color="auto"/>
            <w:bottom w:val="none" w:sz="0" w:space="0" w:color="auto"/>
            <w:right w:val="none" w:sz="0" w:space="0" w:color="auto"/>
          </w:divBdr>
          <w:divsChild>
            <w:div w:id="764031061">
              <w:marLeft w:val="0"/>
              <w:marRight w:val="0"/>
              <w:marTop w:val="0"/>
              <w:marBottom w:val="0"/>
              <w:divBdr>
                <w:top w:val="none" w:sz="0" w:space="0" w:color="auto"/>
                <w:left w:val="none" w:sz="0" w:space="0" w:color="auto"/>
                <w:bottom w:val="none" w:sz="0" w:space="0" w:color="auto"/>
                <w:right w:val="none" w:sz="0" w:space="0" w:color="auto"/>
              </w:divBdr>
              <w:divsChild>
                <w:div w:id="1643538520">
                  <w:marLeft w:val="0"/>
                  <w:marRight w:val="0"/>
                  <w:marTop w:val="0"/>
                  <w:marBottom w:val="0"/>
                  <w:divBdr>
                    <w:top w:val="none" w:sz="0" w:space="0" w:color="auto"/>
                    <w:left w:val="none" w:sz="0" w:space="0" w:color="auto"/>
                    <w:bottom w:val="none" w:sz="0" w:space="0" w:color="auto"/>
                    <w:right w:val="none" w:sz="0" w:space="0" w:color="auto"/>
                  </w:divBdr>
                  <w:divsChild>
                    <w:div w:id="1697777930">
                      <w:marLeft w:val="0"/>
                      <w:marRight w:val="0"/>
                      <w:marTop w:val="0"/>
                      <w:marBottom w:val="0"/>
                      <w:divBdr>
                        <w:top w:val="none" w:sz="0" w:space="0" w:color="auto"/>
                        <w:left w:val="none" w:sz="0" w:space="0" w:color="auto"/>
                        <w:bottom w:val="none" w:sz="0" w:space="0" w:color="auto"/>
                        <w:right w:val="none" w:sz="0" w:space="0" w:color="auto"/>
                      </w:divBdr>
                      <w:divsChild>
                        <w:div w:id="209878935">
                          <w:marLeft w:val="0"/>
                          <w:marRight w:val="0"/>
                          <w:marTop w:val="0"/>
                          <w:marBottom w:val="0"/>
                          <w:divBdr>
                            <w:top w:val="none" w:sz="0" w:space="0" w:color="auto"/>
                            <w:left w:val="none" w:sz="0" w:space="0" w:color="auto"/>
                            <w:bottom w:val="none" w:sz="0" w:space="0" w:color="auto"/>
                            <w:right w:val="none" w:sz="0" w:space="0" w:color="auto"/>
                          </w:divBdr>
                          <w:divsChild>
                            <w:div w:id="1392076304">
                              <w:marLeft w:val="0"/>
                              <w:marRight w:val="0"/>
                              <w:marTop w:val="0"/>
                              <w:marBottom w:val="0"/>
                              <w:divBdr>
                                <w:top w:val="none" w:sz="0" w:space="0" w:color="auto"/>
                                <w:left w:val="none" w:sz="0" w:space="0" w:color="auto"/>
                                <w:bottom w:val="none" w:sz="0" w:space="0" w:color="auto"/>
                                <w:right w:val="none" w:sz="0" w:space="0" w:color="auto"/>
                              </w:divBdr>
                              <w:divsChild>
                                <w:div w:id="1478953480">
                                  <w:marLeft w:val="0"/>
                                  <w:marRight w:val="0"/>
                                  <w:marTop w:val="0"/>
                                  <w:marBottom w:val="0"/>
                                  <w:divBdr>
                                    <w:top w:val="none" w:sz="0" w:space="0" w:color="auto"/>
                                    <w:left w:val="none" w:sz="0" w:space="0" w:color="auto"/>
                                    <w:bottom w:val="none" w:sz="0" w:space="0" w:color="auto"/>
                                    <w:right w:val="none" w:sz="0" w:space="0" w:color="auto"/>
                                  </w:divBdr>
                                  <w:divsChild>
                                    <w:div w:id="2050059390">
                                      <w:marLeft w:val="0"/>
                                      <w:marRight w:val="0"/>
                                      <w:marTop w:val="0"/>
                                      <w:marBottom w:val="0"/>
                                      <w:divBdr>
                                        <w:top w:val="none" w:sz="0" w:space="0" w:color="auto"/>
                                        <w:left w:val="none" w:sz="0" w:space="0" w:color="auto"/>
                                        <w:bottom w:val="none" w:sz="0" w:space="0" w:color="auto"/>
                                        <w:right w:val="none" w:sz="0" w:space="0" w:color="auto"/>
                                      </w:divBdr>
                                      <w:divsChild>
                                        <w:div w:id="1337342313">
                                          <w:marLeft w:val="0"/>
                                          <w:marRight w:val="0"/>
                                          <w:marTop w:val="0"/>
                                          <w:marBottom w:val="0"/>
                                          <w:divBdr>
                                            <w:top w:val="none" w:sz="0" w:space="0" w:color="auto"/>
                                            <w:left w:val="none" w:sz="0" w:space="0" w:color="auto"/>
                                            <w:bottom w:val="none" w:sz="0" w:space="0" w:color="auto"/>
                                            <w:right w:val="none" w:sz="0" w:space="0" w:color="auto"/>
                                          </w:divBdr>
                                          <w:divsChild>
                                            <w:div w:id="1541212630">
                                              <w:marLeft w:val="0"/>
                                              <w:marRight w:val="0"/>
                                              <w:marTop w:val="0"/>
                                              <w:marBottom w:val="0"/>
                                              <w:divBdr>
                                                <w:top w:val="none" w:sz="0" w:space="0" w:color="auto"/>
                                                <w:left w:val="none" w:sz="0" w:space="0" w:color="auto"/>
                                                <w:bottom w:val="none" w:sz="0" w:space="0" w:color="auto"/>
                                                <w:right w:val="none" w:sz="0" w:space="0" w:color="auto"/>
                                              </w:divBdr>
                                            </w:div>
                                            <w:div w:id="1851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0353133">
      <w:bodyDiv w:val="1"/>
      <w:marLeft w:val="0"/>
      <w:marRight w:val="0"/>
      <w:marTop w:val="0"/>
      <w:marBottom w:val="0"/>
      <w:divBdr>
        <w:top w:val="none" w:sz="0" w:space="0" w:color="auto"/>
        <w:left w:val="none" w:sz="0" w:space="0" w:color="auto"/>
        <w:bottom w:val="none" w:sz="0" w:space="0" w:color="auto"/>
        <w:right w:val="none" w:sz="0" w:space="0" w:color="auto"/>
      </w:divBdr>
    </w:div>
    <w:div w:id="2062752921">
      <w:bodyDiv w:val="1"/>
      <w:marLeft w:val="0"/>
      <w:marRight w:val="0"/>
      <w:marTop w:val="0"/>
      <w:marBottom w:val="0"/>
      <w:divBdr>
        <w:top w:val="none" w:sz="0" w:space="0" w:color="auto"/>
        <w:left w:val="none" w:sz="0" w:space="0" w:color="auto"/>
        <w:bottom w:val="none" w:sz="0" w:space="0" w:color="auto"/>
        <w:right w:val="none" w:sz="0" w:space="0" w:color="auto"/>
      </w:divBdr>
    </w:div>
    <w:div w:id="2073653593">
      <w:bodyDiv w:val="1"/>
      <w:marLeft w:val="0"/>
      <w:marRight w:val="0"/>
      <w:marTop w:val="0"/>
      <w:marBottom w:val="0"/>
      <w:divBdr>
        <w:top w:val="none" w:sz="0" w:space="0" w:color="auto"/>
        <w:left w:val="none" w:sz="0" w:space="0" w:color="auto"/>
        <w:bottom w:val="none" w:sz="0" w:space="0" w:color="auto"/>
        <w:right w:val="none" w:sz="0" w:space="0" w:color="auto"/>
      </w:divBdr>
    </w:div>
    <w:div w:id="213556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az.tersek@gmail.com%2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teme/informacije-javnega-znacaj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18-01-3797" TargetMode="External"/><Relationship Id="rId4" Type="http://schemas.openxmlformats.org/officeDocument/2006/relationships/settings" Target="settings.xml"/><Relationship Id="rId9" Type="http://schemas.openxmlformats.org/officeDocument/2006/relationships/hyperlink" Target="http://www.uradni-list.si/1/objava.jsp?sop=2018-01-0457"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22-01-3466" TargetMode="External"/><Relationship Id="rId13" Type="http://schemas.openxmlformats.org/officeDocument/2006/relationships/hyperlink" Target="http://www.uradni-list.si/1/objava.jsp?sop=2014-01-1918" TargetMode="External"/><Relationship Id="rId18" Type="http://schemas.openxmlformats.org/officeDocument/2006/relationships/hyperlink" Target="http://www.uradni-list.si/1/objava.jsp?sop=2022-01-4018" TargetMode="External"/><Relationship Id="rId26" Type="http://schemas.openxmlformats.org/officeDocument/2006/relationships/hyperlink" Target="http://www.uradni-list.si/1/objava.jsp?sop=2002-01-5618" TargetMode="External"/><Relationship Id="rId39" Type="http://schemas.openxmlformats.org/officeDocument/2006/relationships/hyperlink" Target="http://www.uradni-list.si/1/objava.jsp?sop=1993-01-2648" TargetMode="External"/><Relationship Id="rId3" Type="http://schemas.openxmlformats.org/officeDocument/2006/relationships/hyperlink" Target="http://www.uradni-list.si/1/objava.jsp?sop=2014-01-0876" TargetMode="External"/><Relationship Id="rId21" Type="http://schemas.openxmlformats.org/officeDocument/2006/relationships/hyperlink" Target="http://www.uradni-list.si/1/objava.jsp?sop=2022-01-1347" TargetMode="External"/><Relationship Id="rId34" Type="http://schemas.openxmlformats.org/officeDocument/2006/relationships/hyperlink" Target="http://www.uradni-list.si/1/objava.jsp?sop=2010-01-5349" TargetMode="External"/><Relationship Id="rId42" Type="http://schemas.openxmlformats.org/officeDocument/2006/relationships/hyperlink" Target="http://www.uradni-list.si/1/objava.jsp?sop=1998-01-0651" TargetMode="External"/><Relationship Id="rId47" Type="http://schemas.openxmlformats.org/officeDocument/2006/relationships/hyperlink" Target="http://www.uradni-list.si/1/objava.jsp?sop=2015-01-0678" TargetMode="External"/><Relationship Id="rId7" Type="http://schemas.openxmlformats.org/officeDocument/2006/relationships/hyperlink" Target="http://www.uradni-list.si/1/objava.jsp?sop=2018-01-0275" TargetMode="External"/><Relationship Id="rId12" Type="http://schemas.openxmlformats.org/officeDocument/2006/relationships/hyperlink" Target="http://www.uradni-list.si/1/objava.jsp?sop=2008-01-0555" TargetMode="External"/><Relationship Id="rId17" Type="http://schemas.openxmlformats.org/officeDocument/2006/relationships/hyperlink" Target="http://www.uradni-list.si/1/objava.jsp?sop=2022-01-0879" TargetMode="External"/><Relationship Id="rId25" Type="http://schemas.openxmlformats.org/officeDocument/2006/relationships/hyperlink" Target="https://www.ajpes.si/jolp/podjetje.asp?maticna=5786380000&amp;leto=1" TargetMode="External"/><Relationship Id="rId33" Type="http://schemas.openxmlformats.org/officeDocument/2006/relationships/hyperlink" Target="http://www.uradni-list.si/1/objava.jsp?sop=2010-21-3346" TargetMode="External"/><Relationship Id="rId38" Type="http://schemas.openxmlformats.org/officeDocument/2006/relationships/hyperlink" Target="http://www.uradni-list.si/1/objava.jsp?sop=2021-01-2930" TargetMode="External"/><Relationship Id="rId46" Type="http://schemas.openxmlformats.org/officeDocument/2006/relationships/hyperlink" Target="http://www.uradni-list.si/1/objava.jsp?sop=2013-01-0782" TargetMode="External"/><Relationship Id="rId2" Type="http://schemas.openxmlformats.org/officeDocument/2006/relationships/hyperlink" Target="http://www.uradni-list.si/1/objava.jsp?sop=2006-01-5018" TargetMode="External"/><Relationship Id="rId16" Type="http://schemas.openxmlformats.org/officeDocument/2006/relationships/hyperlink" Target="http://www.uradni-list.si/1/objava.jsp?sop=2020-21-1829" TargetMode="External"/><Relationship Id="rId20" Type="http://schemas.openxmlformats.org/officeDocument/2006/relationships/hyperlink" Target="http://www.uradni-list.si/1/objava.jsp?sop=2014-01-1600" TargetMode="External"/><Relationship Id="rId29" Type="http://schemas.openxmlformats.org/officeDocument/2006/relationships/hyperlink" Target="http://www.uradni-list.si/1/objava.jsp?sop=2004-01-5287" TargetMode="External"/><Relationship Id="rId41" Type="http://schemas.openxmlformats.org/officeDocument/2006/relationships/hyperlink" Target="http://www.uradni-list.si/1/objava.jsp?sop=1994-01-1717" TargetMode="External"/><Relationship Id="rId1" Type="http://schemas.openxmlformats.org/officeDocument/2006/relationships/hyperlink" Target="http://www.uradni-list.si/1/objava.jsp?sop=2006-01-2180" TargetMode="External"/><Relationship Id="rId6" Type="http://schemas.openxmlformats.org/officeDocument/2006/relationships/hyperlink" Target="http://www.uradni-list.si/1/objava.jsp?sop=2015-01-4086" TargetMode="External"/><Relationship Id="rId11" Type="http://schemas.openxmlformats.org/officeDocument/2006/relationships/hyperlink" Target="http://www.uradni-list.si/1/objava.jsp?sop=2006-01-5104" TargetMode="External"/><Relationship Id="rId24" Type="http://schemas.openxmlformats.org/officeDocument/2006/relationships/hyperlink" Target="https://www.lpn.si/o-lpn/lpn-v-okviru-zgs/" TargetMode="External"/><Relationship Id="rId32" Type="http://schemas.openxmlformats.org/officeDocument/2006/relationships/hyperlink" Target="http://www.uradni-list.si/1/objava.jsp?sop=2010-01-3239" TargetMode="External"/><Relationship Id="rId37" Type="http://schemas.openxmlformats.org/officeDocument/2006/relationships/hyperlink" Target="http://www.uradni-list.si/1/objava.jsp?sop=2019-01-3657" TargetMode="External"/><Relationship Id="rId40" Type="http://schemas.openxmlformats.org/officeDocument/2006/relationships/hyperlink" Target="http://www.uradni-list.si/1/objava.jsp?sop=1994-21-0006" TargetMode="External"/><Relationship Id="rId45" Type="http://schemas.openxmlformats.org/officeDocument/2006/relationships/hyperlink" Target="http://www.uradni-list.si/1/objava.jsp?sop=2012-01-3706" TargetMode="External"/><Relationship Id="rId5" Type="http://schemas.openxmlformats.org/officeDocument/2006/relationships/hyperlink" Target="http://www.uradni-list.si/1/objava.jsp?sop=2015-01-0728" TargetMode="External"/><Relationship Id="rId15" Type="http://schemas.openxmlformats.org/officeDocument/2006/relationships/hyperlink" Target="http://www.uradni-list.si/1/objava.jsp?sop=2020-01-0980" TargetMode="External"/><Relationship Id="rId23" Type="http://schemas.openxmlformats.org/officeDocument/2006/relationships/hyperlink" Target="http://www.uradni-list.si/1/objava.jsp?sop=2022-01-4153" TargetMode="External"/><Relationship Id="rId28" Type="http://schemas.openxmlformats.org/officeDocument/2006/relationships/hyperlink" Target="http://www.uradni-list.si/1/objava.jsp?sop=2003-01-5843" TargetMode="External"/><Relationship Id="rId36" Type="http://schemas.openxmlformats.org/officeDocument/2006/relationships/hyperlink" Target="http://www.uradni-list.si/1/objava.jsp?sop=2016-01-3780" TargetMode="External"/><Relationship Id="rId10" Type="http://schemas.openxmlformats.org/officeDocument/2006/relationships/hyperlink" Target="http://www.uradni-list.si/1/objava.jsp?sop=2004-01-0630" TargetMode="External"/><Relationship Id="rId19" Type="http://schemas.openxmlformats.org/officeDocument/2006/relationships/hyperlink" Target="http://www.uradni-list.si/1/objava.jsp?sop=2004-01-4796" TargetMode="External"/><Relationship Id="rId31" Type="http://schemas.openxmlformats.org/officeDocument/2006/relationships/hyperlink" Target="http://www.uradni-list.si/1/objava.jsp?sop=2008-01-5629" TargetMode="External"/><Relationship Id="rId44" Type="http://schemas.openxmlformats.org/officeDocument/2006/relationships/hyperlink" Target="http://www.uradni-list.si/1/objava.jsp?sop=2006-01-4736" TargetMode="External"/><Relationship Id="rId4" Type="http://schemas.openxmlformats.org/officeDocument/2006/relationships/hyperlink" Target="http://www.uradni-list.si/1/objava.jsp?sop=2014-01-2077" TargetMode="External"/><Relationship Id="rId9" Type="http://schemas.openxmlformats.org/officeDocument/2006/relationships/hyperlink" Target="https://www.ajpes.si/RZIJZ" TargetMode="External"/><Relationship Id="rId14" Type="http://schemas.openxmlformats.org/officeDocument/2006/relationships/hyperlink" Target="http://www.uradni-list.si/1/objava.jsp?sop=2018-01-1407" TargetMode="External"/><Relationship Id="rId22" Type="http://schemas.openxmlformats.org/officeDocument/2006/relationships/hyperlink" Target="http://www.uradni-list.si/1/objava.jsp?sop=2022-01-3322" TargetMode="External"/><Relationship Id="rId27" Type="http://schemas.openxmlformats.org/officeDocument/2006/relationships/hyperlink" Target="http://www.uradni-list.si/1/objava.jsp?sop=2003-01-0825" TargetMode="External"/><Relationship Id="rId30" Type="http://schemas.openxmlformats.org/officeDocument/2006/relationships/hyperlink" Target="http://www.uradni-list.si/1/objava.jsp?sop=2007-01-6089" TargetMode="External"/><Relationship Id="rId35" Type="http://schemas.openxmlformats.org/officeDocument/2006/relationships/hyperlink" Target="http://www.uradni-list.si/1/objava.jsp?sop=2011-01-4531" TargetMode="External"/><Relationship Id="rId43" Type="http://schemas.openxmlformats.org/officeDocument/2006/relationships/hyperlink" Target="http://www.uradni-list.si/1/objava.jsp?sop=2002-01-3445" TargetMode="External"/><Relationship Id="rId48" Type="http://schemas.openxmlformats.org/officeDocument/2006/relationships/hyperlink" Target="http://www.uradni-list.si/1/objava.jsp?sop=2023-01-03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C8EB1-7843-4A15-BA9D-1F5A859A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2115</Words>
  <Characters>12725</Characters>
  <Application>Microsoft Office Word</Application>
  <DocSecurity>0</DocSecurity>
  <Lines>106</Lines>
  <Paragraphs>29</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14811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Pšeničnik</dc:creator>
  <cp:keywords/>
  <cp:lastModifiedBy>Ciril Repnik</cp:lastModifiedBy>
  <cp:revision>3</cp:revision>
  <cp:lastPrinted>2023-06-20T09:57:00Z</cp:lastPrinted>
  <dcterms:created xsi:type="dcterms:W3CDTF">2024-08-23T09:42:00Z</dcterms:created>
  <dcterms:modified xsi:type="dcterms:W3CDTF">2024-08-28T08:17:00Z</dcterms:modified>
</cp:coreProperties>
</file>