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E5D0" w14:textId="7E8617B7" w:rsidR="002B5EC8" w:rsidRPr="00380B20" w:rsidRDefault="002B5EC8">
      <w:pPr>
        <w:rPr>
          <w:rFonts w:ascii="Republika" w:hAnsi="Republika"/>
          <w:b/>
          <w:sz w:val="28"/>
          <w:szCs w:val="28"/>
        </w:rPr>
      </w:pPr>
      <w:r w:rsidRPr="00380B20">
        <w:rPr>
          <w:rFonts w:ascii="Republika" w:hAnsi="Republika"/>
          <w:b/>
          <w:sz w:val="28"/>
          <w:szCs w:val="28"/>
        </w:rPr>
        <w:t xml:space="preserve">Predmetnik </w:t>
      </w:r>
      <w:r w:rsidR="00E94D7F" w:rsidRPr="00380B20">
        <w:rPr>
          <w:rFonts w:ascii="Republika" w:hAnsi="Republika"/>
          <w:b/>
          <w:sz w:val="28"/>
          <w:szCs w:val="28"/>
        </w:rPr>
        <w:t xml:space="preserve">in viri za zakonodajno področje izpita iz varstva kulturne dediščine </w:t>
      </w:r>
    </w:p>
    <w:p w14:paraId="3777DF82" w14:textId="0CC65F56" w:rsidR="00380B20" w:rsidRPr="00380B20" w:rsidRDefault="00380B20" w:rsidP="00380B20">
      <w:pPr>
        <w:rPr>
          <w:rFonts w:ascii="Republika" w:hAnsi="Republika"/>
          <w:b/>
          <w:sz w:val="24"/>
          <w:szCs w:val="24"/>
        </w:rPr>
      </w:pPr>
      <w:r w:rsidRPr="00380B20">
        <w:rPr>
          <w:rFonts w:ascii="Republika" w:hAnsi="Republika"/>
          <w:b/>
          <w:sz w:val="24"/>
          <w:szCs w:val="24"/>
        </w:rPr>
        <w:t xml:space="preserve">Predmetnik za zakonodajno področje izpita iz varstva kulturne dediščine </w:t>
      </w:r>
    </w:p>
    <w:p w14:paraId="23E73755" w14:textId="47142C62" w:rsidR="000A3C3B" w:rsidRPr="00221B20" w:rsidRDefault="003C56BE" w:rsidP="00221B20">
      <w:p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Predmetnik za p</w:t>
      </w:r>
      <w:r w:rsidR="002B5EC8" w:rsidRPr="0063644F">
        <w:rPr>
          <w:rFonts w:ascii="Republika" w:hAnsi="Republika"/>
          <w:bCs/>
          <w:sz w:val="20"/>
          <w:szCs w:val="20"/>
        </w:rPr>
        <w:t>odročje zakonodaje</w:t>
      </w:r>
      <w:r w:rsidR="000A444E" w:rsidRPr="0063644F">
        <w:rPr>
          <w:rFonts w:ascii="Republika" w:hAnsi="Republika"/>
          <w:bCs/>
          <w:sz w:val="20"/>
          <w:szCs w:val="20"/>
        </w:rPr>
        <w:t xml:space="preserve"> </w:t>
      </w:r>
      <w:r w:rsidR="008A6631">
        <w:rPr>
          <w:rFonts w:ascii="Republika" w:hAnsi="Republika"/>
          <w:bCs/>
          <w:sz w:val="20"/>
          <w:szCs w:val="20"/>
        </w:rPr>
        <w:t xml:space="preserve"> izhaja iz </w:t>
      </w:r>
      <w:r w:rsidR="00695489" w:rsidRPr="00695489">
        <w:rPr>
          <w:rFonts w:ascii="Republika" w:hAnsi="Republika"/>
          <w:bCs/>
          <w:sz w:val="20"/>
          <w:szCs w:val="20"/>
        </w:rPr>
        <w:t>Pravilnik</w:t>
      </w:r>
      <w:r w:rsidR="008A6631">
        <w:rPr>
          <w:rFonts w:ascii="Republika" w:hAnsi="Republika"/>
          <w:bCs/>
          <w:sz w:val="20"/>
          <w:szCs w:val="20"/>
        </w:rPr>
        <w:t>a</w:t>
      </w:r>
      <w:r w:rsidR="00695489" w:rsidRPr="00695489">
        <w:rPr>
          <w:rFonts w:ascii="Republika" w:hAnsi="Republika"/>
          <w:bCs/>
          <w:sz w:val="20"/>
          <w:szCs w:val="20"/>
        </w:rPr>
        <w:t xml:space="preserve"> o strokovnih izpitih</w:t>
      </w:r>
      <w:r w:rsidR="00695489">
        <w:rPr>
          <w:rFonts w:ascii="Republika" w:hAnsi="Republika"/>
          <w:bCs/>
          <w:sz w:val="20"/>
          <w:szCs w:val="20"/>
        </w:rPr>
        <w:t xml:space="preserve"> na področju varstva kulturne dediščine</w:t>
      </w:r>
      <w:r w:rsidR="00695489" w:rsidRPr="00695489">
        <w:rPr>
          <w:rFonts w:ascii="Republika" w:hAnsi="Republika"/>
          <w:bCs/>
          <w:sz w:val="20"/>
          <w:szCs w:val="20"/>
        </w:rPr>
        <w:t>, priloga 1</w:t>
      </w:r>
      <w:r w:rsidR="008A6631">
        <w:rPr>
          <w:rFonts w:ascii="Republika" w:hAnsi="Republika"/>
          <w:bCs/>
          <w:sz w:val="20"/>
          <w:szCs w:val="20"/>
        </w:rPr>
        <w:t xml:space="preserve"> in</w:t>
      </w:r>
      <w:r w:rsidR="00586E11" w:rsidRPr="0063644F">
        <w:rPr>
          <w:rFonts w:ascii="Republika" w:hAnsi="Republika"/>
          <w:bCs/>
          <w:sz w:val="20"/>
          <w:szCs w:val="20"/>
        </w:rPr>
        <w:t xml:space="preserve"> je enak za vse kandidate</w:t>
      </w:r>
      <w:r w:rsidR="000A444E" w:rsidRPr="0063644F">
        <w:rPr>
          <w:rFonts w:ascii="Republika" w:hAnsi="Republika"/>
          <w:bCs/>
          <w:sz w:val="20"/>
          <w:szCs w:val="20"/>
        </w:rPr>
        <w:t xml:space="preserve"> </w:t>
      </w:r>
      <w:r w:rsidR="000A3C3B" w:rsidRPr="0063644F">
        <w:rPr>
          <w:rFonts w:ascii="Republika" w:hAnsi="Republika"/>
          <w:bCs/>
          <w:sz w:val="20"/>
          <w:szCs w:val="20"/>
        </w:rPr>
        <w:t xml:space="preserve">: </w:t>
      </w:r>
    </w:p>
    <w:p w14:paraId="6D4468D9" w14:textId="7A72FC5D" w:rsidR="006F258A" w:rsidRPr="006512DC" w:rsidRDefault="006F258A" w:rsidP="005A174C">
      <w:pPr>
        <w:pStyle w:val="Odstavekseznama"/>
        <w:numPr>
          <w:ilvl w:val="0"/>
          <w:numId w:val="17"/>
        </w:numPr>
        <w:rPr>
          <w:rFonts w:ascii="Republika" w:hAnsi="Republika"/>
          <w:bCs/>
          <w:sz w:val="20"/>
          <w:szCs w:val="20"/>
        </w:rPr>
      </w:pPr>
      <w:r w:rsidRPr="006512DC">
        <w:rPr>
          <w:rFonts w:ascii="Republika" w:hAnsi="Republika"/>
          <w:bCs/>
          <w:sz w:val="20"/>
          <w:szCs w:val="20"/>
        </w:rPr>
        <w:t xml:space="preserve">USTAVNA </w:t>
      </w:r>
      <w:r w:rsidR="002B5EC8" w:rsidRPr="006512DC">
        <w:rPr>
          <w:rFonts w:ascii="Republika" w:hAnsi="Republika"/>
          <w:bCs/>
          <w:sz w:val="20"/>
          <w:szCs w:val="20"/>
        </w:rPr>
        <w:t xml:space="preserve"> IN DRŽAVNA </w:t>
      </w:r>
      <w:r w:rsidRPr="006512DC">
        <w:rPr>
          <w:rFonts w:ascii="Republika" w:hAnsi="Republika"/>
          <w:bCs/>
          <w:sz w:val="20"/>
          <w:szCs w:val="20"/>
        </w:rPr>
        <w:t>UREDITEV</w:t>
      </w:r>
      <w:r w:rsidR="002B5EC8" w:rsidRPr="006512DC">
        <w:rPr>
          <w:rFonts w:ascii="Republika" w:hAnsi="Republika"/>
          <w:bCs/>
          <w:sz w:val="20"/>
          <w:szCs w:val="20"/>
        </w:rPr>
        <w:t xml:space="preserve"> REPUBLIKE SLOVENIJA </w:t>
      </w:r>
      <w:r w:rsidR="006165EB" w:rsidRPr="006512DC">
        <w:rPr>
          <w:rFonts w:ascii="Republika" w:hAnsi="Republika"/>
          <w:bCs/>
          <w:sz w:val="20"/>
          <w:szCs w:val="20"/>
        </w:rPr>
        <w:t xml:space="preserve"> </w:t>
      </w:r>
    </w:p>
    <w:p w14:paraId="28488069" w14:textId="77777777" w:rsidR="00AF29BA" w:rsidRPr="00DD51F9" w:rsidRDefault="00AF29BA" w:rsidP="00AF29BA">
      <w:pPr>
        <w:pStyle w:val="Odstavekseznama"/>
        <w:ind w:left="643"/>
        <w:rPr>
          <w:rFonts w:ascii="Republika" w:hAnsi="Republika"/>
          <w:bCs/>
          <w:sz w:val="20"/>
          <w:szCs w:val="20"/>
          <w:u w:val="single"/>
        </w:rPr>
      </w:pPr>
    </w:p>
    <w:p w14:paraId="74773F9F" w14:textId="77777777" w:rsidR="006F258A" w:rsidRPr="0063644F" w:rsidRDefault="006F258A" w:rsidP="00CB617B">
      <w:pPr>
        <w:pStyle w:val="Odstavekseznama"/>
        <w:numPr>
          <w:ilvl w:val="1"/>
          <w:numId w:val="1"/>
        </w:numPr>
        <w:tabs>
          <w:tab w:val="clear" w:pos="1440"/>
          <w:tab w:val="num" w:pos="0"/>
        </w:tabs>
        <w:ind w:left="567" w:hanging="567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Temeljna ustavna listina o samostojnosti in neodvisnosti Republike Slovenije</w:t>
      </w:r>
    </w:p>
    <w:p w14:paraId="1DD09B18" w14:textId="77777777" w:rsidR="006F258A" w:rsidRPr="0063644F" w:rsidRDefault="006F258A" w:rsidP="00CB617B">
      <w:pPr>
        <w:pStyle w:val="Odstavekseznama"/>
        <w:numPr>
          <w:ilvl w:val="1"/>
          <w:numId w:val="1"/>
        </w:numPr>
        <w:tabs>
          <w:tab w:val="clear" w:pos="1440"/>
          <w:tab w:val="num" w:pos="0"/>
        </w:tabs>
        <w:ind w:left="567" w:hanging="567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Splošne določbe</w:t>
      </w:r>
    </w:p>
    <w:p w14:paraId="66DAA396" w14:textId="77777777" w:rsidR="006F258A" w:rsidRPr="0063644F" w:rsidRDefault="006F258A" w:rsidP="00CB617B">
      <w:pPr>
        <w:pStyle w:val="Odstavekseznama"/>
        <w:numPr>
          <w:ilvl w:val="1"/>
          <w:numId w:val="1"/>
        </w:numPr>
        <w:tabs>
          <w:tab w:val="clear" w:pos="1440"/>
          <w:tab w:val="num" w:pos="0"/>
        </w:tabs>
        <w:ind w:left="567" w:hanging="567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Človekove pravice in temeljne svoboščine</w:t>
      </w:r>
    </w:p>
    <w:p w14:paraId="6CC29059" w14:textId="77777777" w:rsidR="006F258A" w:rsidRPr="0063644F" w:rsidRDefault="006F258A" w:rsidP="00CB617B">
      <w:pPr>
        <w:pStyle w:val="Odstavekseznama"/>
        <w:numPr>
          <w:ilvl w:val="1"/>
          <w:numId w:val="1"/>
        </w:numPr>
        <w:tabs>
          <w:tab w:val="clear" w:pos="1440"/>
          <w:tab w:val="num" w:pos="0"/>
        </w:tabs>
        <w:ind w:left="567" w:hanging="567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Gospodarska in socialna razmerja</w:t>
      </w:r>
    </w:p>
    <w:p w14:paraId="7F28A4E2" w14:textId="77777777" w:rsidR="006F258A" w:rsidRPr="0063644F" w:rsidRDefault="006F258A" w:rsidP="00CB617B">
      <w:pPr>
        <w:pStyle w:val="Odstavekseznama"/>
        <w:numPr>
          <w:ilvl w:val="1"/>
          <w:numId w:val="3"/>
        </w:numPr>
        <w:tabs>
          <w:tab w:val="clear" w:pos="1440"/>
          <w:tab w:val="num" w:pos="0"/>
        </w:tabs>
        <w:ind w:left="567" w:hanging="567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Državna ureditev</w:t>
      </w:r>
    </w:p>
    <w:p w14:paraId="554A6A5C" w14:textId="77777777" w:rsidR="006F258A" w:rsidRPr="0063644F" w:rsidRDefault="006F258A" w:rsidP="003C56BE">
      <w:pPr>
        <w:pStyle w:val="Odstavekseznama"/>
        <w:numPr>
          <w:ilvl w:val="0"/>
          <w:numId w:val="14"/>
        </w:numPr>
        <w:tabs>
          <w:tab w:val="left" w:pos="1418"/>
        </w:tabs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Državni zbor</w:t>
      </w:r>
    </w:p>
    <w:p w14:paraId="22DF39CB" w14:textId="77777777" w:rsidR="006F258A" w:rsidRPr="0063644F" w:rsidRDefault="006F258A" w:rsidP="003C56BE">
      <w:pPr>
        <w:pStyle w:val="Odstavekseznama"/>
        <w:numPr>
          <w:ilvl w:val="0"/>
          <w:numId w:val="14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Državni svet</w:t>
      </w:r>
    </w:p>
    <w:p w14:paraId="68B8E993" w14:textId="77777777" w:rsidR="006F258A" w:rsidRPr="0063644F" w:rsidRDefault="006F258A" w:rsidP="003C56BE">
      <w:pPr>
        <w:pStyle w:val="Odstavekseznama"/>
        <w:numPr>
          <w:ilvl w:val="0"/>
          <w:numId w:val="14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Predsednik republike</w:t>
      </w:r>
    </w:p>
    <w:p w14:paraId="18E59B86" w14:textId="77777777" w:rsidR="006F258A" w:rsidRPr="0063644F" w:rsidRDefault="006F258A" w:rsidP="003C56BE">
      <w:pPr>
        <w:pStyle w:val="Odstavekseznama"/>
        <w:numPr>
          <w:ilvl w:val="0"/>
          <w:numId w:val="14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Vlada</w:t>
      </w:r>
    </w:p>
    <w:p w14:paraId="3B8C2578" w14:textId="77777777" w:rsidR="006F258A" w:rsidRPr="0063644F" w:rsidRDefault="006F258A" w:rsidP="003C56BE">
      <w:pPr>
        <w:pStyle w:val="Odstavekseznama"/>
        <w:numPr>
          <w:ilvl w:val="0"/>
          <w:numId w:val="14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Uprava</w:t>
      </w:r>
    </w:p>
    <w:p w14:paraId="0A863281" w14:textId="77777777" w:rsidR="006F258A" w:rsidRPr="0063644F" w:rsidRDefault="006F258A" w:rsidP="003C56BE">
      <w:pPr>
        <w:pStyle w:val="Odstavekseznama"/>
        <w:numPr>
          <w:ilvl w:val="0"/>
          <w:numId w:val="14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Obramba države</w:t>
      </w:r>
    </w:p>
    <w:p w14:paraId="594C4465" w14:textId="77777777" w:rsidR="006F258A" w:rsidRPr="0063644F" w:rsidRDefault="006F258A" w:rsidP="003C56BE">
      <w:pPr>
        <w:pStyle w:val="Odstavekseznama"/>
        <w:numPr>
          <w:ilvl w:val="0"/>
          <w:numId w:val="14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Državno tožilstvo</w:t>
      </w:r>
    </w:p>
    <w:p w14:paraId="5DE8C61C" w14:textId="77777777" w:rsidR="006F258A" w:rsidRPr="0063644F" w:rsidRDefault="006F258A" w:rsidP="003C56BE">
      <w:pPr>
        <w:pStyle w:val="Odstavekseznama"/>
        <w:numPr>
          <w:ilvl w:val="0"/>
          <w:numId w:val="14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Odvetništvo</w:t>
      </w:r>
    </w:p>
    <w:p w14:paraId="4604FDD5" w14:textId="77777777" w:rsidR="006F258A" w:rsidRPr="0063644F" w:rsidRDefault="006F258A" w:rsidP="003C56BE">
      <w:pPr>
        <w:pStyle w:val="Odstavekseznama"/>
        <w:numPr>
          <w:ilvl w:val="0"/>
          <w:numId w:val="14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Notariat</w:t>
      </w:r>
    </w:p>
    <w:p w14:paraId="488AB02A" w14:textId="77777777" w:rsidR="006F258A" w:rsidRPr="0063644F" w:rsidRDefault="006F258A" w:rsidP="00CB617B">
      <w:pPr>
        <w:pStyle w:val="Odstavekseznama"/>
        <w:numPr>
          <w:ilvl w:val="1"/>
          <w:numId w:val="4"/>
        </w:numPr>
        <w:tabs>
          <w:tab w:val="clear" w:pos="1440"/>
          <w:tab w:val="num" w:pos="0"/>
        </w:tabs>
        <w:ind w:left="567" w:hanging="567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Samouprava</w:t>
      </w:r>
    </w:p>
    <w:p w14:paraId="0B9528A8" w14:textId="77777777" w:rsidR="006F258A" w:rsidRPr="0063644F" w:rsidRDefault="006F258A" w:rsidP="00CB617B">
      <w:pPr>
        <w:pStyle w:val="Odstavekseznama"/>
        <w:numPr>
          <w:ilvl w:val="1"/>
          <w:numId w:val="4"/>
        </w:numPr>
        <w:tabs>
          <w:tab w:val="clear" w:pos="1440"/>
          <w:tab w:val="num" w:pos="0"/>
        </w:tabs>
        <w:ind w:left="567" w:hanging="567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Javne finance</w:t>
      </w:r>
    </w:p>
    <w:p w14:paraId="74456FFF" w14:textId="77777777" w:rsidR="006F258A" w:rsidRPr="0063644F" w:rsidRDefault="006F258A" w:rsidP="00CB617B">
      <w:pPr>
        <w:pStyle w:val="Odstavekseznama"/>
        <w:numPr>
          <w:ilvl w:val="1"/>
          <w:numId w:val="4"/>
        </w:numPr>
        <w:tabs>
          <w:tab w:val="clear" w:pos="1440"/>
          <w:tab w:val="num" w:pos="0"/>
        </w:tabs>
        <w:ind w:left="567" w:hanging="567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Ustavnost in zakonitost</w:t>
      </w:r>
    </w:p>
    <w:p w14:paraId="26E687F8" w14:textId="77777777" w:rsidR="006F258A" w:rsidRPr="0063644F" w:rsidRDefault="006F258A" w:rsidP="00CB617B">
      <w:pPr>
        <w:pStyle w:val="Odstavekseznama"/>
        <w:numPr>
          <w:ilvl w:val="1"/>
          <w:numId w:val="4"/>
        </w:numPr>
        <w:tabs>
          <w:tab w:val="clear" w:pos="1440"/>
          <w:tab w:val="num" w:pos="0"/>
        </w:tabs>
        <w:ind w:left="567" w:hanging="567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Ustavno sodišče</w:t>
      </w:r>
    </w:p>
    <w:p w14:paraId="74FAF228" w14:textId="77777777" w:rsidR="008764DE" w:rsidRPr="0063644F" w:rsidRDefault="006F258A" w:rsidP="00CB617B">
      <w:pPr>
        <w:pStyle w:val="Odstavekseznama"/>
        <w:numPr>
          <w:ilvl w:val="1"/>
          <w:numId w:val="4"/>
        </w:numPr>
        <w:tabs>
          <w:tab w:val="clear" w:pos="1440"/>
          <w:tab w:val="num" w:pos="0"/>
        </w:tabs>
        <w:spacing w:line="240" w:lineRule="auto"/>
        <w:ind w:left="567" w:hanging="567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Postopek za spremembo ustave</w:t>
      </w:r>
    </w:p>
    <w:p w14:paraId="5A28EA28" w14:textId="77777777" w:rsidR="001E55E5" w:rsidRPr="0063644F" w:rsidRDefault="001E55E5" w:rsidP="001E55E5">
      <w:pPr>
        <w:pStyle w:val="Odstavekseznama"/>
        <w:ind w:left="0"/>
        <w:rPr>
          <w:rFonts w:ascii="Republika" w:hAnsi="Republika"/>
          <w:bCs/>
          <w:sz w:val="20"/>
          <w:szCs w:val="20"/>
        </w:rPr>
      </w:pPr>
    </w:p>
    <w:p w14:paraId="574AD6CF" w14:textId="611A10D5" w:rsidR="00AF29BA" w:rsidRPr="006512DC" w:rsidRDefault="006165EB" w:rsidP="005A174C">
      <w:pPr>
        <w:pStyle w:val="Odstavekseznama"/>
        <w:numPr>
          <w:ilvl w:val="0"/>
          <w:numId w:val="17"/>
        </w:numPr>
        <w:rPr>
          <w:rFonts w:ascii="Republika" w:hAnsi="Republika"/>
          <w:bCs/>
          <w:sz w:val="20"/>
          <w:szCs w:val="20"/>
        </w:rPr>
      </w:pPr>
      <w:r w:rsidRPr="006512DC">
        <w:rPr>
          <w:rFonts w:ascii="Republika" w:hAnsi="Republika"/>
          <w:bCs/>
          <w:sz w:val="20"/>
          <w:szCs w:val="20"/>
        </w:rPr>
        <w:t>ZAKONODAJA S PODROČJA DELOVANJA</w:t>
      </w:r>
      <w:r w:rsidR="008764DE" w:rsidRPr="006512DC">
        <w:rPr>
          <w:rFonts w:ascii="Republika" w:hAnsi="Republika"/>
          <w:bCs/>
          <w:sz w:val="20"/>
          <w:szCs w:val="20"/>
        </w:rPr>
        <w:t xml:space="preserve"> JAVNIH </w:t>
      </w:r>
      <w:r w:rsidRPr="006512DC">
        <w:rPr>
          <w:rFonts w:ascii="Republika" w:hAnsi="Republika"/>
          <w:bCs/>
          <w:sz w:val="20"/>
          <w:szCs w:val="20"/>
        </w:rPr>
        <w:t xml:space="preserve"> ZAVODOV IN  </w:t>
      </w:r>
      <w:r w:rsidR="00E0404C" w:rsidRPr="006512DC">
        <w:rPr>
          <w:rFonts w:ascii="Republika" w:hAnsi="Republika"/>
          <w:bCs/>
          <w:sz w:val="20"/>
          <w:szCs w:val="20"/>
        </w:rPr>
        <w:t>DELOVNO</w:t>
      </w:r>
      <w:r w:rsidR="008764DE" w:rsidRPr="006512DC">
        <w:rPr>
          <w:rFonts w:ascii="Republika" w:hAnsi="Republika"/>
          <w:bCs/>
          <w:sz w:val="20"/>
          <w:szCs w:val="20"/>
        </w:rPr>
        <w:t xml:space="preserve"> </w:t>
      </w:r>
      <w:r w:rsidR="00E0404C" w:rsidRPr="006512DC">
        <w:rPr>
          <w:rFonts w:ascii="Republika" w:hAnsi="Republika"/>
          <w:bCs/>
          <w:sz w:val="20"/>
          <w:szCs w:val="20"/>
        </w:rPr>
        <w:t>PRAVNA ZAKONODAJA</w:t>
      </w:r>
    </w:p>
    <w:p w14:paraId="4004A5ED" w14:textId="77777777" w:rsidR="003218D0" w:rsidRDefault="003218D0" w:rsidP="003218D0">
      <w:pPr>
        <w:pStyle w:val="Odstavekseznama"/>
        <w:ind w:left="643"/>
        <w:rPr>
          <w:rFonts w:ascii="Republika" w:hAnsi="Republika"/>
          <w:bCs/>
          <w:sz w:val="20"/>
          <w:szCs w:val="20"/>
          <w:u w:val="single"/>
        </w:rPr>
      </w:pPr>
    </w:p>
    <w:p w14:paraId="657918BB" w14:textId="0CB0C7FF" w:rsidR="003218D0" w:rsidRDefault="003218D0" w:rsidP="003218D0">
      <w:pPr>
        <w:pStyle w:val="Odstavekseznama"/>
        <w:numPr>
          <w:ilvl w:val="0"/>
          <w:numId w:val="26"/>
        </w:numPr>
        <w:rPr>
          <w:rFonts w:ascii="Republika" w:hAnsi="Republika"/>
          <w:bCs/>
          <w:sz w:val="20"/>
          <w:szCs w:val="20"/>
        </w:rPr>
      </w:pPr>
      <w:r w:rsidRPr="003218D0">
        <w:rPr>
          <w:rFonts w:ascii="Republika" w:hAnsi="Republika"/>
          <w:bCs/>
          <w:sz w:val="20"/>
          <w:szCs w:val="20"/>
        </w:rPr>
        <w:t>Opredelitev zavodov</w:t>
      </w:r>
    </w:p>
    <w:p w14:paraId="3CC15D03" w14:textId="77777777" w:rsidR="003218D0" w:rsidRDefault="003218D0" w:rsidP="003218D0">
      <w:pPr>
        <w:pStyle w:val="Odstavekseznama"/>
        <w:numPr>
          <w:ilvl w:val="0"/>
          <w:numId w:val="26"/>
        </w:numPr>
        <w:rPr>
          <w:rFonts w:ascii="Republika" w:hAnsi="Republika"/>
          <w:bCs/>
          <w:sz w:val="20"/>
          <w:szCs w:val="20"/>
        </w:rPr>
      </w:pPr>
      <w:r w:rsidRPr="003218D0">
        <w:rPr>
          <w:rFonts w:ascii="Republika" w:hAnsi="Republika"/>
          <w:bCs/>
          <w:sz w:val="20"/>
          <w:szCs w:val="20"/>
        </w:rPr>
        <w:t>Ustanovitev zavoda</w:t>
      </w:r>
    </w:p>
    <w:p w14:paraId="6EABE3A9" w14:textId="3F8ABA75" w:rsidR="00E0404C" w:rsidRDefault="003218D0" w:rsidP="003218D0">
      <w:pPr>
        <w:pStyle w:val="Odstavekseznama"/>
        <w:numPr>
          <w:ilvl w:val="0"/>
          <w:numId w:val="26"/>
        </w:numPr>
        <w:rPr>
          <w:rFonts w:ascii="Republika" w:hAnsi="Republika"/>
          <w:bCs/>
          <w:sz w:val="20"/>
          <w:szCs w:val="20"/>
        </w:rPr>
      </w:pPr>
      <w:r w:rsidRPr="003218D0">
        <w:rPr>
          <w:rFonts w:ascii="Republika" w:hAnsi="Republika"/>
          <w:bCs/>
          <w:sz w:val="20"/>
          <w:szCs w:val="20"/>
        </w:rPr>
        <w:t>Dejavnosti zavoda</w:t>
      </w:r>
    </w:p>
    <w:p w14:paraId="027AC09A" w14:textId="77777777" w:rsidR="003218D0" w:rsidRPr="003218D0" w:rsidRDefault="003218D0" w:rsidP="003218D0">
      <w:pPr>
        <w:pStyle w:val="Odstavekseznama"/>
        <w:numPr>
          <w:ilvl w:val="0"/>
          <w:numId w:val="26"/>
        </w:numPr>
        <w:rPr>
          <w:rFonts w:ascii="Republika" w:hAnsi="Republika"/>
          <w:bCs/>
          <w:sz w:val="20"/>
          <w:szCs w:val="20"/>
        </w:rPr>
      </w:pPr>
      <w:r w:rsidRPr="003218D0">
        <w:rPr>
          <w:rFonts w:ascii="Republika" w:hAnsi="Republika"/>
          <w:bCs/>
          <w:sz w:val="20"/>
          <w:szCs w:val="20"/>
        </w:rPr>
        <w:t>Opravljanje javne službe v zavodih</w:t>
      </w:r>
    </w:p>
    <w:p w14:paraId="3A3B8D57" w14:textId="77777777" w:rsidR="003218D0" w:rsidRPr="003218D0" w:rsidRDefault="003218D0" w:rsidP="003218D0">
      <w:pPr>
        <w:pStyle w:val="Odstavekseznama"/>
        <w:numPr>
          <w:ilvl w:val="0"/>
          <w:numId w:val="26"/>
        </w:numPr>
        <w:rPr>
          <w:rFonts w:ascii="Republika" w:hAnsi="Republika"/>
          <w:bCs/>
          <w:sz w:val="20"/>
          <w:szCs w:val="20"/>
        </w:rPr>
      </w:pPr>
      <w:r w:rsidRPr="003218D0">
        <w:rPr>
          <w:rFonts w:ascii="Republika" w:hAnsi="Republika"/>
          <w:bCs/>
          <w:sz w:val="20"/>
          <w:szCs w:val="20"/>
        </w:rPr>
        <w:t xml:space="preserve">Organi zavoda </w:t>
      </w:r>
    </w:p>
    <w:p w14:paraId="2CFC456D" w14:textId="670F3ADD" w:rsidR="003218D0" w:rsidRPr="003218D0" w:rsidRDefault="003218D0" w:rsidP="003218D0">
      <w:pPr>
        <w:pStyle w:val="Odstavekseznama"/>
        <w:numPr>
          <w:ilvl w:val="0"/>
          <w:numId w:val="26"/>
        </w:numPr>
        <w:rPr>
          <w:rFonts w:ascii="Republika" w:hAnsi="Republika"/>
          <w:bCs/>
          <w:sz w:val="20"/>
          <w:szCs w:val="20"/>
        </w:rPr>
      </w:pPr>
      <w:r w:rsidRPr="003218D0">
        <w:rPr>
          <w:rFonts w:ascii="Republika" w:hAnsi="Republika"/>
          <w:bCs/>
          <w:sz w:val="20"/>
          <w:szCs w:val="20"/>
        </w:rPr>
        <w:t>Financiranje javnih zavodov</w:t>
      </w:r>
    </w:p>
    <w:p w14:paraId="520FC6B6" w14:textId="77777777" w:rsidR="003218D0" w:rsidRPr="003218D0" w:rsidRDefault="003218D0" w:rsidP="003218D0">
      <w:pPr>
        <w:pStyle w:val="Odstavekseznama"/>
        <w:rPr>
          <w:rFonts w:ascii="Republika" w:hAnsi="Republika"/>
          <w:bCs/>
          <w:sz w:val="20"/>
          <w:szCs w:val="20"/>
        </w:rPr>
      </w:pPr>
    </w:p>
    <w:p w14:paraId="5349B025" w14:textId="77777777" w:rsidR="00E0404C" w:rsidRPr="0063644F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Sklenitev in prenehanje delovnega razmerja</w:t>
      </w:r>
    </w:p>
    <w:p w14:paraId="4CF76F0E" w14:textId="77777777" w:rsidR="00E0404C" w:rsidRPr="0063644F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Obveznosti pogodbenih strank</w:t>
      </w:r>
    </w:p>
    <w:p w14:paraId="4B6C5057" w14:textId="77777777" w:rsidR="00E0404C" w:rsidRPr="0063644F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Delovno razmerje za določen in nedoločen čas</w:t>
      </w:r>
    </w:p>
    <w:p w14:paraId="1552F4CC" w14:textId="77777777" w:rsidR="00E0404C" w:rsidRPr="0063644F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Pripravništvo</w:t>
      </w:r>
    </w:p>
    <w:p w14:paraId="2A85EBC2" w14:textId="77777777" w:rsidR="00E0404C" w:rsidRPr="0063644F" w:rsidRDefault="00E0404C" w:rsidP="00435423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left="1434" w:hanging="1077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Poskusno delo</w:t>
      </w:r>
    </w:p>
    <w:p w14:paraId="6EB24D69" w14:textId="77777777" w:rsidR="00E0404C" w:rsidRPr="0063644F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Delovni čas, odmori, počitki, dopusti</w:t>
      </w:r>
    </w:p>
    <w:p w14:paraId="4950B07A" w14:textId="77777777" w:rsidR="00E0404C" w:rsidRPr="0063644F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Varstvo pravic delavcev</w:t>
      </w:r>
    </w:p>
    <w:p w14:paraId="378F1190" w14:textId="77777777" w:rsidR="00E0404C" w:rsidRPr="0063644F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 xml:space="preserve">Posebnosti </w:t>
      </w:r>
      <w:r w:rsidR="007B44F9" w:rsidRPr="0063644F">
        <w:rPr>
          <w:rFonts w:ascii="Republika" w:hAnsi="Republika"/>
          <w:bCs/>
          <w:sz w:val="20"/>
          <w:szCs w:val="20"/>
        </w:rPr>
        <w:t>delovnopravne ureditve na področju kulture</w:t>
      </w:r>
    </w:p>
    <w:p w14:paraId="06A1819B" w14:textId="77777777" w:rsidR="001E55E5" w:rsidRPr="0063644F" w:rsidRDefault="001E55E5" w:rsidP="001E55E5">
      <w:pPr>
        <w:pStyle w:val="Odstavekseznama"/>
        <w:ind w:left="0"/>
        <w:jc w:val="both"/>
        <w:rPr>
          <w:rFonts w:ascii="Republika" w:hAnsi="Republika"/>
          <w:bCs/>
          <w:sz w:val="20"/>
          <w:szCs w:val="20"/>
        </w:rPr>
      </w:pPr>
    </w:p>
    <w:p w14:paraId="7CF5C4F0" w14:textId="24057692" w:rsidR="002B5EC8" w:rsidRPr="006512DC" w:rsidRDefault="002B5EC8" w:rsidP="005A174C">
      <w:pPr>
        <w:pStyle w:val="Odstavekseznama"/>
        <w:numPr>
          <w:ilvl w:val="0"/>
          <w:numId w:val="17"/>
        </w:numPr>
        <w:jc w:val="both"/>
        <w:rPr>
          <w:rFonts w:ascii="Republika" w:hAnsi="Republika"/>
          <w:bCs/>
          <w:sz w:val="20"/>
          <w:szCs w:val="20"/>
        </w:rPr>
      </w:pPr>
      <w:r w:rsidRPr="006512DC">
        <w:rPr>
          <w:rFonts w:ascii="Republika" w:hAnsi="Republika"/>
          <w:bCs/>
          <w:sz w:val="20"/>
          <w:szCs w:val="20"/>
        </w:rPr>
        <w:t xml:space="preserve">ZAKONODAJA S PODROČJA </w:t>
      </w:r>
      <w:r w:rsidR="000A3C3B" w:rsidRPr="006512DC">
        <w:rPr>
          <w:rFonts w:ascii="Republika" w:hAnsi="Republika"/>
          <w:bCs/>
          <w:sz w:val="20"/>
          <w:szCs w:val="20"/>
        </w:rPr>
        <w:t xml:space="preserve">VARSTVA </w:t>
      </w:r>
      <w:r w:rsidRPr="006512DC">
        <w:rPr>
          <w:rFonts w:ascii="Republika" w:hAnsi="Republika"/>
          <w:bCs/>
          <w:sz w:val="20"/>
          <w:szCs w:val="20"/>
        </w:rPr>
        <w:t>KULTUR</w:t>
      </w:r>
      <w:r w:rsidR="000A3C3B" w:rsidRPr="006512DC">
        <w:rPr>
          <w:rFonts w:ascii="Republika" w:hAnsi="Republika"/>
          <w:bCs/>
          <w:sz w:val="20"/>
          <w:szCs w:val="20"/>
        </w:rPr>
        <w:t>NE DEDIŠČINE IN KULTURE NASPLOH</w:t>
      </w:r>
      <w:r w:rsidRPr="006512DC">
        <w:rPr>
          <w:rFonts w:ascii="Republika" w:hAnsi="Republika"/>
          <w:bCs/>
          <w:sz w:val="20"/>
          <w:szCs w:val="20"/>
        </w:rPr>
        <w:t xml:space="preserve">  </w:t>
      </w:r>
    </w:p>
    <w:p w14:paraId="6BE5FDC3" w14:textId="7145002C" w:rsidR="000A3C3B" w:rsidRPr="0063644F" w:rsidRDefault="000A3C3B" w:rsidP="001E55E5">
      <w:pPr>
        <w:pStyle w:val="Odstavekseznama"/>
        <w:ind w:left="0"/>
        <w:jc w:val="both"/>
        <w:rPr>
          <w:rFonts w:ascii="Republika" w:hAnsi="Republika"/>
          <w:bCs/>
          <w:sz w:val="20"/>
          <w:szCs w:val="20"/>
        </w:rPr>
      </w:pPr>
    </w:p>
    <w:p w14:paraId="6726FA4D" w14:textId="77777777" w:rsidR="000A3C3B" w:rsidRPr="0063644F" w:rsidRDefault="000A3C3B" w:rsidP="000A3C3B">
      <w:pPr>
        <w:pStyle w:val="Odstavekseznama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OSNOVE PRAVNE UREDITVE NA PODROČJU VARSTVA KULTURNE DEDIŠČINE</w:t>
      </w:r>
    </w:p>
    <w:p w14:paraId="5D5D55E1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Ustavna ureditev varstva kulturne dediščine</w:t>
      </w:r>
    </w:p>
    <w:p w14:paraId="60B486E2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lastRenderedPageBreak/>
        <w:t>Opredelitev pojma kulturna dediščina</w:t>
      </w:r>
    </w:p>
    <w:p w14:paraId="08A76665" w14:textId="5FCB4CD4" w:rsidR="000A3C3B" w:rsidRPr="0063644F" w:rsidRDefault="008A6631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>
        <w:rPr>
          <w:rFonts w:ascii="Republika" w:hAnsi="Republika"/>
          <w:bCs/>
          <w:sz w:val="20"/>
          <w:szCs w:val="20"/>
        </w:rPr>
        <w:t>Ja</w:t>
      </w:r>
      <w:r w:rsidR="000A3C3B" w:rsidRPr="0063644F">
        <w:rPr>
          <w:rFonts w:ascii="Republika" w:hAnsi="Republika"/>
          <w:bCs/>
          <w:sz w:val="20"/>
          <w:szCs w:val="20"/>
        </w:rPr>
        <w:t>vna korist varstva kulturne dediščine</w:t>
      </w:r>
    </w:p>
    <w:p w14:paraId="190FDF73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Lastninska pravica na dediščini</w:t>
      </w:r>
    </w:p>
    <w:p w14:paraId="10FBFF72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Registrirana dediščina</w:t>
      </w:r>
    </w:p>
    <w:p w14:paraId="2E836286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Premična kulturna dediščina in nacionalno bogastvo</w:t>
      </w:r>
    </w:p>
    <w:p w14:paraId="01678BAB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Nepremični spomeniki</w:t>
      </w:r>
    </w:p>
    <w:p w14:paraId="7C65E28E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Premični spomeniki in žive mojstrovine</w:t>
      </w:r>
    </w:p>
    <w:p w14:paraId="6BB14DB5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Razglašanje spomenikov</w:t>
      </w:r>
    </w:p>
    <w:p w14:paraId="0BFF0255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Prenehanje statusa spomenikov</w:t>
      </w:r>
    </w:p>
    <w:p w14:paraId="510927CE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Varstvena območja dediščine</w:t>
      </w:r>
    </w:p>
    <w:p w14:paraId="6748FB20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Arheološka najdba, arheološka ostalina, arheološko najdišče</w:t>
      </w:r>
    </w:p>
    <w:p w14:paraId="75D6ED0A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Posegi v dediščino (kulturnovarstveni pogoji, kulturnovarstvena soglasja)</w:t>
      </w:r>
    </w:p>
    <w:p w14:paraId="5150807C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Pravice in obveznosti lastnika kulturne dediščine</w:t>
      </w:r>
    </w:p>
    <w:p w14:paraId="185DE599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 xml:space="preserve">Iznos, izvoz dediščine, trgovanje in vračanje predmetov </w:t>
      </w:r>
    </w:p>
    <w:p w14:paraId="653DDC2C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Register in dokumentiranje</w:t>
      </w:r>
    </w:p>
    <w:p w14:paraId="113469AA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Varstvo kulturne dediščine v razvojnih planih</w:t>
      </w:r>
    </w:p>
    <w:p w14:paraId="22C664E5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Javna služba varstva nepremične dediščine</w:t>
      </w:r>
    </w:p>
    <w:p w14:paraId="30195945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Javna služba varstva premične dediščine</w:t>
      </w:r>
    </w:p>
    <w:p w14:paraId="578268C2" w14:textId="77777777" w:rsidR="000A3C3B" w:rsidRPr="0063644F" w:rsidRDefault="000A3C3B" w:rsidP="000A3C3B">
      <w:pPr>
        <w:pStyle w:val="Odstavekseznama"/>
        <w:numPr>
          <w:ilvl w:val="2"/>
          <w:numId w:val="15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državni muzeji</w:t>
      </w:r>
    </w:p>
    <w:p w14:paraId="40F9B943" w14:textId="77777777" w:rsidR="000A3C3B" w:rsidRPr="0063644F" w:rsidRDefault="000A3C3B" w:rsidP="000A3C3B">
      <w:pPr>
        <w:pStyle w:val="Odstavekseznama"/>
        <w:numPr>
          <w:ilvl w:val="2"/>
          <w:numId w:val="15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pooblaščeni muzeji</w:t>
      </w:r>
    </w:p>
    <w:p w14:paraId="47451090" w14:textId="77777777" w:rsidR="000A3C3B" w:rsidRPr="0063644F" w:rsidRDefault="000A3C3B" w:rsidP="000A3C3B">
      <w:pPr>
        <w:pStyle w:val="Odstavekseznama"/>
        <w:numPr>
          <w:ilvl w:val="2"/>
          <w:numId w:val="15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javna služba v državnih in pooblaščenih muzejih</w:t>
      </w:r>
    </w:p>
    <w:p w14:paraId="3F993A41" w14:textId="77777777" w:rsidR="000A3C3B" w:rsidRPr="0063644F" w:rsidRDefault="000A3C3B" w:rsidP="000A3C3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Izvajanje dejavnosti na področju varstva</w:t>
      </w:r>
    </w:p>
    <w:p w14:paraId="7B911CC7" w14:textId="4B998118" w:rsidR="002B5EC8" w:rsidRPr="0063644F" w:rsidRDefault="000A3C3B" w:rsidP="005A174C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Inšpekcijski nadzor</w:t>
      </w:r>
    </w:p>
    <w:p w14:paraId="5AFA527B" w14:textId="77777777" w:rsidR="005A174C" w:rsidRPr="0063644F" w:rsidRDefault="005A174C" w:rsidP="00435423">
      <w:pPr>
        <w:pStyle w:val="Odstavekseznama"/>
        <w:ind w:left="1440"/>
        <w:rPr>
          <w:rFonts w:ascii="Republika" w:hAnsi="Republika"/>
          <w:bCs/>
          <w:sz w:val="20"/>
          <w:szCs w:val="20"/>
        </w:rPr>
      </w:pPr>
    </w:p>
    <w:p w14:paraId="0909E639" w14:textId="77777777" w:rsidR="007B44F9" w:rsidRPr="0063644F" w:rsidRDefault="007B44F9" w:rsidP="00435423">
      <w:pPr>
        <w:pStyle w:val="Odstavekseznama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OSNOVE PRAVNE UREDITVE NA PODROČJU KULTURE</w:t>
      </w:r>
    </w:p>
    <w:p w14:paraId="3F0923E5" w14:textId="77777777" w:rsidR="007B44F9" w:rsidRPr="0063644F" w:rsidRDefault="007B44F9" w:rsidP="00435423">
      <w:pPr>
        <w:pStyle w:val="Odstavekseznama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Posebnosti ureditve javnih zavodov na področju kulture</w:t>
      </w:r>
    </w:p>
    <w:p w14:paraId="5CB2D0B8" w14:textId="77777777" w:rsidR="007B44F9" w:rsidRPr="0063644F" w:rsidRDefault="007B44F9" w:rsidP="00435423">
      <w:pPr>
        <w:pStyle w:val="Odstavekseznama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Uresničevanje javnega interesa na področju kulture</w:t>
      </w:r>
    </w:p>
    <w:p w14:paraId="52FE1C74" w14:textId="77777777" w:rsidR="007B44F9" w:rsidRPr="0063644F" w:rsidRDefault="007B44F9" w:rsidP="00435423">
      <w:pPr>
        <w:pStyle w:val="Odstavekseznama"/>
        <w:numPr>
          <w:ilvl w:val="2"/>
          <w:numId w:val="3"/>
        </w:numPr>
        <w:tabs>
          <w:tab w:val="clear" w:pos="2160"/>
          <w:tab w:val="left" w:pos="1080"/>
        </w:tabs>
        <w:ind w:hanging="144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 xml:space="preserve"> Nosilci javnega interesa</w:t>
      </w:r>
    </w:p>
    <w:p w14:paraId="79966069" w14:textId="77777777" w:rsidR="007B44F9" w:rsidRPr="0063644F" w:rsidRDefault="007B44F9" w:rsidP="00435423">
      <w:pPr>
        <w:pStyle w:val="Odstavekseznama"/>
        <w:numPr>
          <w:ilvl w:val="2"/>
          <w:numId w:val="3"/>
        </w:numPr>
        <w:tabs>
          <w:tab w:val="clear" w:pos="2160"/>
          <w:tab w:val="left" w:pos="1080"/>
        </w:tabs>
        <w:ind w:hanging="144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 xml:space="preserve"> Načini uresničevanja javnega interesa</w:t>
      </w:r>
    </w:p>
    <w:p w14:paraId="18FD86EC" w14:textId="77777777" w:rsidR="007B44F9" w:rsidRPr="0063644F" w:rsidRDefault="007B44F9" w:rsidP="00435423">
      <w:pPr>
        <w:pStyle w:val="Odstavekseznama"/>
        <w:numPr>
          <w:ilvl w:val="3"/>
          <w:numId w:val="7"/>
        </w:numPr>
        <w:tabs>
          <w:tab w:val="clear" w:pos="2895"/>
          <w:tab w:val="num" w:pos="1440"/>
        </w:tabs>
        <w:ind w:hanging="1635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Zagotavljanje javnih dobrin</w:t>
      </w:r>
    </w:p>
    <w:p w14:paraId="512DB911" w14:textId="67E9C900" w:rsidR="007B44F9" w:rsidRPr="0063644F" w:rsidRDefault="003964D4" w:rsidP="00435423">
      <w:pPr>
        <w:pStyle w:val="Odstavekseznama"/>
        <w:numPr>
          <w:ilvl w:val="3"/>
          <w:numId w:val="7"/>
        </w:numPr>
        <w:tabs>
          <w:tab w:val="clear" w:pos="2895"/>
          <w:tab w:val="num" w:pos="1440"/>
        </w:tabs>
        <w:ind w:hanging="1635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Podpora kulturnim projektom</w:t>
      </w:r>
    </w:p>
    <w:p w14:paraId="622196E4" w14:textId="77777777" w:rsidR="003964D4" w:rsidRPr="0063644F" w:rsidRDefault="003964D4" w:rsidP="00435423">
      <w:pPr>
        <w:pStyle w:val="Odstavekseznama"/>
        <w:numPr>
          <w:ilvl w:val="3"/>
          <w:numId w:val="7"/>
        </w:numPr>
        <w:tabs>
          <w:tab w:val="clear" w:pos="2895"/>
          <w:tab w:val="num" w:pos="1440"/>
        </w:tabs>
        <w:ind w:hanging="1635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Zagotavljanje javne infrastrukture</w:t>
      </w:r>
    </w:p>
    <w:p w14:paraId="3DA6A13D" w14:textId="77777777" w:rsidR="003964D4" w:rsidRPr="0063644F" w:rsidRDefault="003964D4" w:rsidP="00435423">
      <w:pPr>
        <w:pStyle w:val="Odstavekseznama"/>
        <w:numPr>
          <w:ilvl w:val="3"/>
          <w:numId w:val="7"/>
        </w:numPr>
        <w:tabs>
          <w:tab w:val="clear" w:pos="2895"/>
          <w:tab w:val="num" w:pos="1440"/>
        </w:tabs>
        <w:ind w:hanging="1635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Dodeljevanje statusa v javnem interesu</w:t>
      </w:r>
    </w:p>
    <w:p w14:paraId="3C847707" w14:textId="77777777" w:rsidR="003964D4" w:rsidRPr="0063644F" w:rsidRDefault="003964D4" w:rsidP="00435423">
      <w:pPr>
        <w:pStyle w:val="Odstavekseznama"/>
        <w:numPr>
          <w:ilvl w:val="3"/>
          <w:numId w:val="7"/>
        </w:numPr>
        <w:tabs>
          <w:tab w:val="clear" w:pos="2895"/>
          <w:tab w:val="num" w:pos="1440"/>
        </w:tabs>
        <w:ind w:hanging="1635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Posebne socialne pravice</w:t>
      </w:r>
    </w:p>
    <w:p w14:paraId="40D72787" w14:textId="77777777" w:rsidR="001E55E5" w:rsidRPr="0063644F" w:rsidRDefault="001E55E5" w:rsidP="002B5EC8">
      <w:pPr>
        <w:pStyle w:val="Odstavekseznama"/>
        <w:ind w:left="0"/>
        <w:jc w:val="both"/>
        <w:rPr>
          <w:rFonts w:ascii="Republika" w:hAnsi="Republika"/>
          <w:bCs/>
          <w:sz w:val="20"/>
          <w:szCs w:val="20"/>
        </w:rPr>
      </w:pPr>
    </w:p>
    <w:p w14:paraId="54A4AD94" w14:textId="6D1F9F49" w:rsidR="009E03C4" w:rsidRPr="006512DC" w:rsidRDefault="002B5EC8" w:rsidP="005A174C">
      <w:pPr>
        <w:pStyle w:val="Odstavekseznama"/>
        <w:numPr>
          <w:ilvl w:val="0"/>
          <w:numId w:val="17"/>
        </w:numPr>
        <w:rPr>
          <w:rFonts w:ascii="Republika" w:hAnsi="Republika"/>
          <w:bCs/>
          <w:sz w:val="20"/>
          <w:szCs w:val="20"/>
        </w:rPr>
      </w:pPr>
      <w:r w:rsidRPr="006512DC">
        <w:rPr>
          <w:rFonts w:ascii="Republika" w:hAnsi="Republika"/>
          <w:bCs/>
          <w:sz w:val="20"/>
          <w:szCs w:val="20"/>
        </w:rPr>
        <w:t>POKLICNA ETIKA</w:t>
      </w:r>
      <w:r w:rsidR="006165EB" w:rsidRPr="006512DC">
        <w:rPr>
          <w:rFonts w:ascii="Republika" w:hAnsi="Republika"/>
          <w:bCs/>
          <w:sz w:val="20"/>
          <w:szCs w:val="20"/>
        </w:rPr>
        <w:t xml:space="preserve"> </w:t>
      </w:r>
    </w:p>
    <w:p w14:paraId="712EA1E3" w14:textId="77777777" w:rsidR="00AF29BA" w:rsidRPr="00DD51F9" w:rsidRDefault="00AF29BA" w:rsidP="00AF29BA">
      <w:pPr>
        <w:pStyle w:val="Odstavekseznama"/>
        <w:ind w:left="643"/>
        <w:rPr>
          <w:rFonts w:ascii="Republika" w:hAnsi="Republika"/>
          <w:bCs/>
          <w:sz w:val="20"/>
          <w:szCs w:val="20"/>
          <w:u w:val="single"/>
        </w:rPr>
      </w:pPr>
    </w:p>
    <w:p w14:paraId="4CA3D9C9" w14:textId="77777777" w:rsidR="009E03C4" w:rsidRPr="0063644F" w:rsidRDefault="009E03C4" w:rsidP="006165EB">
      <w:pPr>
        <w:pStyle w:val="Odstavekseznama"/>
        <w:numPr>
          <w:ilvl w:val="1"/>
          <w:numId w:val="9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Kodeks muzejske etike</w:t>
      </w:r>
    </w:p>
    <w:p w14:paraId="44E6D7C0" w14:textId="77777777" w:rsidR="009E03C4" w:rsidRPr="0063644F" w:rsidRDefault="009E03C4" w:rsidP="006165EB">
      <w:pPr>
        <w:pStyle w:val="Odstavekseznama"/>
        <w:numPr>
          <w:ilvl w:val="1"/>
          <w:numId w:val="9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Kodeks etike za konservatorje-restavratorje</w:t>
      </w:r>
    </w:p>
    <w:p w14:paraId="66EFB185" w14:textId="77777777" w:rsidR="00651EE0" w:rsidRPr="0063644F" w:rsidRDefault="00651EE0" w:rsidP="006165EB">
      <w:pPr>
        <w:pStyle w:val="Odstavekseznama"/>
        <w:numPr>
          <w:ilvl w:val="1"/>
          <w:numId w:val="9"/>
        </w:numPr>
        <w:tabs>
          <w:tab w:val="clear" w:pos="1440"/>
          <w:tab w:val="num" w:pos="720"/>
        </w:tabs>
        <w:ind w:hanging="1080"/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Etični kodeks za konservatorje</w:t>
      </w:r>
    </w:p>
    <w:p w14:paraId="147A342E" w14:textId="77777777" w:rsidR="00EA2F1E" w:rsidRPr="0063644F" w:rsidRDefault="00EA2F1E" w:rsidP="00700CA7">
      <w:pPr>
        <w:pStyle w:val="Odstavekseznama"/>
        <w:tabs>
          <w:tab w:val="num" w:pos="360"/>
        </w:tabs>
        <w:ind w:left="360" w:hanging="720"/>
        <w:rPr>
          <w:rFonts w:ascii="Republika" w:hAnsi="Republika"/>
          <w:bCs/>
          <w:sz w:val="20"/>
          <w:szCs w:val="20"/>
        </w:rPr>
      </w:pPr>
    </w:p>
    <w:p w14:paraId="2F307BAA" w14:textId="2476598C" w:rsidR="00047A22" w:rsidRPr="00AC4CBA" w:rsidRDefault="00AC4CBA" w:rsidP="00435423">
      <w:pPr>
        <w:rPr>
          <w:rFonts w:ascii="Republika" w:hAnsi="Republika"/>
          <w:b/>
          <w:sz w:val="24"/>
          <w:szCs w:val="24"/>
        </w:rPr>
      </w:pPr>
      <w:r w:rsidRPr="00AC4CBA">
        <w:rPr>
          <w:rFonts w:ascii="Republika" w:hAnsi="Republika"/>
          <w:b/>
          <w:sz w:val="24"/>
          <w:szCs w:val="24"/>
        </w:rPr>
        <w:t xml:space="preserve">Viri za zakonodajno področje izpita iz varstva kulturne dediščine </w:t>
      </w:r>
    </w:p>
    <w:p w14:paraId="6A02A313" w14:textId="6E539B31" w:rsidR="000A444E" w:rsidRPr="0063644F" w:rsidRDefault="000A444E" w:rsidP="00435423">
      <w:p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 xml:space="preserve">Predpisi so dostopni na spletnih straneh Uradnega lista RS </w:t>
      </w:r>
      <w:hyperlink r:id="rId8" w:history="1">
        <w:r w:rsidRPr="0063644F">
          <w:rPr>
            <w:rStyle w:val="Hiperpovezava"/>
            <w:rFonts w:ascii="Republika" w:hAnsi="Republika"/>
            <w:bCs/>
            <w:color w:val="auto"/>
            <w:sz w:val="20"/>
            <w:szCs w:val="20"/>
            <w:u w:val="none"/>
          </w:rPr>
          <w:t>www.uradni-list.si</w:t>
        </w:r>
      </w:hyperlink>
      <w:r w:rsidRPr="0063644F">
        <w:rPr>
          <w:rFonts w:ascii="Republika" w:hAnsi="Republika"/>
          <w:bCs/>
          <w:sz w:val="20"/>
          <w:szCs w:val="20"/>
        </w:rPr>
        <w:t xml:space="preserve"> in Ministrstva za kulturo RS </w:t>
      </w:r>
      <w:hyperlink r:id="rId9" w:history="1">
        <w:r w:rsidRPr="0063644F">
          <w:rPr>
            <w:rStyle w:val="Hiperpovezava"/>
            <w:rFonts w:ascii="Republika" w:hAnsi="Republika"/>
            <w:bCs/>
            <w:color w:val="auto"/>
            <w:sz w:val="20"/>
            <w:szCs w:val="20"/>
            <w:u w:val="none"/>
          </w:rPr>
          <w:t>https://www.gov.si/drzavni-organi/ministrstva/ministrstvo-za-kulturo/zakonodaja/</w:t>
        </w:r>
      </w:hyperlink>
    </w:p>
    <w:p w14:paraId="7204F003" w14:textId="77777777" w:rsidR="005F0F60" w:rsidRPr="0063644F" w:rsidRDefault="00000000" w:rsidP="00435423">
      <w:pPr>
        <w:rPr>
          <w:rFonts w:ascii="Republika" w:hAnsi="Republika"/>
          <w:bCs/>
          <w:sz w:val="20"/>
          <w:szCs w:val="20"/>
        </w:rPr>
      </w:pPr>
      <w:hyperlink r:id="rId10" w:history="1">
        <w:r w:rsidR="005F0F60" w:rsidRPr="0063644F">
          <w:rPr>
            <w:rStyle w:val="Hiperpovezava"/>
            <w:rFonts w:ascii="Republika" w:hAnsi="Republika"/>
            <w:bCs/>
            <w:color w:val="auto"/>
            <w:sz w:val="20"/>
            <w:szCs w:val="20"/>
            <w:u w:val="none"/>
          </w:rPr>
          <w:t xml:space="preserve">Damjan Tušar, </w:t>
        </w:r>
        <w:r w:rsidR="005F0F60" w:rsidRPr="0063644F">
          <w:rPr>
            <w:rStyle w:val="Hiperpovezava"/>
            <w:rFonts w:ascii="Republika" w:hAnsi="Republika"/>
            <w:bCs/>
            <w:i/>
            <w:color w:val="auto"/>
            <w:sz w:val="20"/>
            <w:szCs w:val="20"/>
            <w:u w:val="none"/>
          </w:rPr>
          <w:t>Skripta za splošni del izpita iz varstva kulturne dediščine</w:t>
        </w:r>
        <w:r w:rsidR="005F0F60" w:rsidRPr="0063644F">
          <w:rPr>
            <w:rStyle w:val="Hiperpovezava"/>
            <w:rFonts w:ascii="Republika" w:hAnsi="Republika"/>
            <w:bCs/>
            <w:color w:val="auto"/>
            <w:sz w:val="20"/>
            <w:szCs w:val="20"/>
            <w:u w:val="none"/>
          </w:rPr>
          <w:t>, Ljubljana 2010</w:t>
        </w:r>
      </w:hyperlink>
    </w:p>
    <w:p w14:paraId="42789954" w14:textId="653638EF" w:rsidR="005F0F60" w:rsidRPr="00047E8E" w:rsidRDefault="005F0F60" w:rsidP="00435423">
      <w:pPr>
        <w:rPr>
          <w:rFonts w:ascii="Republika" w:hAnsi="Republika"/>
          <w:b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 xml:space="preserve">Skripta ne vsebujejo področja poklicne etike. </w:t>
      </w:r>
      <w:r w:rsidR="00047E8E">
        <w:rPr>
          <w:rFonts w:ascii="Republika" w:hAnsi="Republika"/>
          <w:bCs/>
          <w:sz w:val="20"/>
          <w:szCs w:val="20"/>
        </w:rPr>
        <w:t xml:space="preserve">V </w:t>
      </w:r>
      <w:r w:rsidR="00047E8E" w:rsidRPr="00047E8E">
        <w:rPr>
          <w:rFonts w:ascii="Republika" w:hAnsi="Republika"/>
          <w:bCs/>
          <w:sz w:val="20"/>
          <w:szCs w:val="20"/>
        </w:rPr>
        <w:t>nadaljevanju</w:t>
      </w:r>
      <w:r w:rsidRPr="00047E8E">
        <w:rPr>
          <w:rFonts w:ascii="Republika" w:hAnsi="Republika"/>
          <w:bCs/>
          <w:sz w:val="20"/>
          <w:szCs w:val="20"/>
        </w:rPr>
        <w:t xml:space="preserve"> navedeni viri za študij so ob skriptah</w:t>
      </w:r>
      <w:r w:rsidRPr="00047E8E">
        <w:rPr>
          <w:rFonts w:ascii="Republika" w:hAnsi="Republika"/>
          <w:b/>
          <w:sz w:val="20"/>
          <w:szCs w:val="20"/>
        </w:rPr>
        <w:t xml:space="preserve"> obvezni za pripravo </w:t>
      </w:r>
      <w:r w:rsidR="00E644A8">
        <w:rPr>
          <w:rFonts w:ascii="Republika" w:hAnsi="Republika"/>
          <w:b/>
          <w:sz w:val="20"/>
          <w:szCs w:val="20"/>
        </w:rPr>
        <w:t xml:space="preserve">tudi </w:t>
      </w:r>
      <w:r w:rsidRPr="00047E8E">
        <w:rPr>
          <w:rFonts w:ascii="Republika" w:hAnsi="Republika"/>
          <w:b/>
          <w:sz w:val="20"/>
          <w:szCs w:val="20"/>
        </w:rPr>
        <w:t>na splošni del strokovnega izpita.</w:t>
      </w:r>
    </w:p>
    <w:p w14:paraId="6DACA8A1" w14:textId="77777777" w:rsidR="00435423" w:rsidRPr="0063644F" w:rsidRDefault="00435423" w:rsidP="00435423">
      <w:pPr>
        <w:rPr>
          <w:rFonts w:ascii="Republika" w:hAnsi="Republika"/>
          <w:bCs/>
          <w:sz w:val="20"/>
          <w:szCs w:val="20"/>
        </w:rPr>
      </w:pPr>
    </w:p>
    <w:p w14:paraId="3951D489" w14:textId="4130F01E" w:rsidR="000A444E" w:rsidRPr="006512DC" w:rsidRDefault="000A444E" w:rsidP="00435423">
      <w:pPr>
        <w:pStyle w:val="Odstavekseznama"/>
        <w:numPr>
          <w:ilvl w:val="0"/>
          <w:numId w:val="18"/>
        </w:numPr>
        <w:rPr>
          <w:rFonts w:ascii="Republika" w:hAnsi="Republika"/>
          <w:bCs/>
          <w:sz w:val="20"/>
          <w:szCs w:val="20"/>
        </w:rPr>
      </w:pPr>
      <w:r w:rsidRPr="006512DC">
        <w:rPr>
          <w:rFonts w:ascii="Republika" w:hAnsi="Republika"/>
          <w:bCs/>
          <w:sz w:val="20"/>
          <w:szCs w:val="20"/>
        </w:rPr>
        <w:lastRenderedPageBreak/>
        <w:t xml:space="preserve">USTAVNA  IN DRŽAVNA UREDITEV REPUBLIKE SLOVENIJA  </w:t>
      </w:r>
    </w:p>
    <w:p w14:paraId="0D788EBC" w14:textId="77777777" w:rsidR="00DD51F9" w:rsidRPr="00DD51F9" w:rsidRDefault="00DD51F9" w:rsidP="00435423">
      <w:pPr>
        <w:pStyle w:val="Odstavekseznama"/>
        <w:rPr>
          <w:rFonts w:ascii="Republika" w:hAnsi="Republika"/>
          <w:bCs/>
          <w:sz w:val="20"/>
          <w:szCs w:val="20"/>
        </w:rPr>
      </w:pPr>
    </w:p>
    <w:p w14:paraId="1880DE0C" w14:textId="3A5375B2" w:rsidR="003C56BE" w:rsidRDefault="003C56BE" w:rsidP="00435423">
      <w:pPr>
        <w:pStyle w:val="Odstavekseznama"/>
        <w:numPr>
          <w:ilvl w:val="0"/>
          <w:numId w:val="19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Ustava Republike Slovenije</w:t>
      </w:r>
      <w:r w:rsidR="00C97BB0">
        <w:rPr>
          <w:rFonts w:ascii="Republika" w:hAnsi="Republika"/>
          <w:bCs/>
          <w:sz w:val="20"/>
          <w:szCs w:val="20"/>
        </w:rPr>
        <w:t xml:space="preserve">  (</w:t>
      </w:r>
      <w:r w:rsidR="00E9085E" w:rsidRPr="00E9085E">
        <w:rPr>
          <w:rFonts w:ascii="Republika" w:hAnsi="Republika"/>
          <w:bCs/>
          <w:sz w:val="20"/>
          <w:szCs w:val="20"/>
        </w:rPr>
        <w:t>Uradni list RS, št. 33/91-I, 42/97 – UZS68, 66/00 – UZ80, 24/03 – UZ3a, 47, 68, 69/04 – UZ14, 69/04 – UZ43, 69/04 – UZ50, 68/06 – UZ121,140,143, 47/13 – UZ148, 47/13 – UZ90,97,99, 75/16 – UZ70a in 92/21 – UZ62a</w:t>
      </w:r>
      <w:r w:rsidR="00E9085E">
        <w:rPr>
          <w:rFonts w:ascii="Republika" w:hAnsi="Republika"/>
          <w:bCs/>
          <w:sz w:val="20"/>
          <w:szCs w:val="20"/>
        </w:rPr>
        <w:t>)</w:t>
      </w:r>
      <w:r w:rsidR="00E9085E" w:rsidRPr="00E9085E">
        <w:t xml:space="preserve"> </w:t>
      </w:r>
      <w:hyperlink r:id="rId11" w:history="1">
        <w:r w:rsidR="00E9085E" w:rsidRPr="001F7391">
          <w:rPr>
            <w:rStyle w:val="Hiperpovezava"/>
            <w:rFonts w:ascii="Republika" w:hAnsi="Republika"/>
            <w:bCs/>
            <w:sz w:val="20"/>
            <w:szCs w:val="20"/>
          </w:rPr>
          <w:t>https://pisrs.si/pregledPredpisa?id=USTA1</w:t>
        </w:r>
      </w:hyperlink>
    </w:p>
    <w:p w14:paraId="22D32CE1" w14:textId="27065E7C" w:rsidR="00700CA7" w:rsidRDefault="00700CA7" w:rsidP="00E9085E">
      <w:pPr>
        <w:pStyle w:val="Odstavekseznama"/>
        <w:numPr>
          <w:ilvl w:val="0"/>
          <w:numId w:val="19"/>
        </w:numPr>
        <w:rPr>
          <w:rFonts w:ascii="Republika" w:hAnsi="Republika"/>
          <w:bCs/>
          <w:sz w:val="20"/>
          <w:szCs w:val="20"/>
        </w:rPr>
      </w:pPr>
      <w:r w:rsidRPr="00E9085E">
        <w:rPr>
          <w:rFonts w:ascii="Republika" w:hAnsi="Republika"/>
          <w:bCs/>
          <w:sz w:val="20"/>
          <w:szCs w:val="20"/>
        </w:rPr>
        <w:t>Temeljna Ustavna listina o samostojnosti in neodvisnosti Republike Slovenije (</w:t>
      </w:r>
      <w:r w:rsidR="00C97BB0" w:rsidRPr="00E9085E">
        <w:rPr>
          <w:rFonts w:ascii="Republika" w:hAnsi="Republika"/>
          <w:bCs/>
          <w:sz w:val="20"/>
          <w:szCs w:val="20"/>
        </w:rPr>
        <w:t>Uradni list RS, št. 1/91-I in 19/91 – popr.</w:t>
      </w:r>
      <w:r w:rsidRPr="00E9085E">
        <w:rPr>
          <w:rFonts w:ascii="Republika" w:hAnsi="Republika"/>
          <w:bCs/>
          <w:sz w:val="20"/>
          <w:szCs w:val="20"/>
        </w:rPr>
        <w:t>)</w:t>
      </w:r>
      <w:r w:rsidR="00E9085E" w:rsidRPr="00E9085E">
        <w:t xml:space="preserve"> </w:t>
      </w:r>
      <w:hyperlink r:id="rId12" w:history="1">
        <w:r w:rsidR="00E9085E" w:rsidRPr="001F7391">
          <w:rPr>
            <w:rStyle w:val="Hiperpovezava"/>
            <w:rFonts w:ascii="Republika" w:hAnsi="Republika"/>
            <w:bCs/>
            <w:sz w:val="20"/>
            <w:szCs w:val="20"/>
          </w:rPr>
          <w:t>https://pisrs.si/pregledPredpisa?id=DRUG74</w:t>
        </w:r>
      </w:hyperlink>
    </w:p>
    <w:p w14:paraId="7817E523" w14:textId="77777777" w:rsidR="00E9085E" w:rsidRPr="00E9085E" w:rsidRDefault="00E9085E" w:rsidP="00E9085E">
      <w:pPr>
        <w:pStyle w:val="Odstavekseznama"/>
        <w:rPr>
          <w:rFonts w:ascii="Republika" w:hAnsi="Republika"/>
          <w:bCs/>
          <w:sz w:val="20"/>
          <w:szCs w:val="20"/>
        </w:rPr>
      </w:pPr>
    </w:p>
    <w:p w14:paraId="5DD53F4C" w14:textId="3E2FCBCA" w:rsidR="000A444E" w:rsidRPr="0063644F" w:rsidRDefault="000A444E" w:rsidP="00435423">
      <w:p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2.</w:t>
      </w:r>
      <w:r w:rsidRPr="0063644F">
        <w:rPr>
          <w:rFonts w:ascii="Republika" w:hAnsi="Republika"/>
          <w:bCs/>
          <w:sz w:val="20"/>
          <w:szCs w:val="20"/>
        </w:rPr>
        <w:tab/>
      </w:r>
      <w:r w:rsidRPr="006512DC">
        <w:rPr>
          <w:rFonts w:ascii="Republika" w:hAnsi="Republika"/>
          <w:bCs/>
          <w:sz w:val="20"/>
          <w:szCs w:val="20"/>
        </w:rPr>
        <w:t>ZAKONODAJA S PODROČJA DELOVANJA JAVNIH  ZAVODOV IN  DELOVNO PRAVNA ZAKONODAJA</w:t>
      </w:r>
      <w:r w:rsidRPr="0063644F">
        <w:rPr>
          <w:rFonts w:ascii="Republika" w:hAnsi="Republika"/>
          <w:bCs/>
          <w:sz w:val="20"/>
          <w:szCs w:val="20"/>
        </w:rPr>
        <w:t xml:space="preserve">   </w:t>
      </w:r>
    </w:p>
    <w:p w14:paraId="5804648B" w14:textId="5700D5EF" w:rsidR="00CC11DA" w:rsidRDefault="000A444E" w:rsidP="00435423">
      <w:pPr>
        <w:pStyle w:val="Odstavekseznama"/>
        <w:numPr>
          <w:ilvl w:val="0"/>
          <w:numId w:val="20"/>
        </w:numPr>
        <w:rPr>
          <w:rFonts w:ascii="Republika" w:hAnsi="Republika"/>
          <w:bCs/>
          <w:sz w:val="20"/>
          <w:szCs w:val="20"/>
        </w:rPr>
      </w:pPr>
      <w:r w:rsidRPr="0063644F">
        <w:rPr>
          <w:rFonts w:ascii="Republika" w:hAnsi="Republika"/>
          <w:bCs/>
          <w:sz w:val="20"/>
          <w:szCs w:val="20"/>
        </w:rPr>
        <w:t>Zakon o zavodih (Uradni list RS, št. 12/91, 8/96, 36/00-ZPDZC in 127/06-ZJZP)</w:t>
      </w:r>
      <w:r w:rsidR="0068573A">
        <w:rPr>
          <w:rFonts w:ascii="Republika" w:hAnsi="Republika"/>
          <w:bCs/>
          <w:sz w:val="20"/>
          <w:szCs w:val="20"/>
        </w:rPr>
        <w:t xml:space="preserve"> </w:t>
      </w:r>
      <w:hyperlink r:id="rId13" w:history="1">
        <w:r w:rsidR="0068573A" w:rsidRPr="001F7391">
          <w:rPr>
            <w:rStyle w:val="Hiperpovezava"/>
            <w:rFonts w:ascii="Republika" w:hAnsi="Republika"/>
            <w:bCs/>
            <w:sz w:val="20"/>
            <w:szCs w:val="20"/>
          </w:rPr>
          <w:t>https://pisrs.si/pregledPredpisa?id=ZAKO10</w:t>
        </w:r>
      </w:hyperlink>
    </w:p>
    <w:p w14:paraId="6A19A383" w14:textId="09BA178F" w:rsidR="00265C36" w:rsidRPr="00D551FF" w:rsidRDefault="00A664E1" w:rsidP="0068573A">
      <w:pPr>
        <w:pStyle w:val="Odstavekseznama"/>
        <w:numPr>
          <w:ilvl w:val="0"/>
          <w:numId w:val="20"/>
        </w:numPr>
        <w:rPr>
          <w:rFonts w:ascii="Republika" w:hAnsi="Republika"/>
          <w:bCs/>
          <w:sz w:val="20"/>
          <w:szCs w:val="20"/>
        </w:rPr>
      </w:pPr>
      <w:r w:rsidRPr="0068573A">
        <w:rPr>
          <w:rFonts w:ascii="Republika" w:hAnsi="Republika"/>
          <w:bCs/>
          <w:sz w:val="20"/>
          <w:szCs w:val="20"/>
        </w:rPr>
        <w:t>Zakon o delovnih razmerjih (ZDR-1)</w:t>
      </w:r>
      <w:r w:rsidR="000A444E" w:rsidRPr="0068573A">
        <w:rPr>
          <w:rFonts w:ascii="Republika" w:hAnsi="Republika"/>
          <w:bCs/>
          <w:sz w:val="20"/>
          <w:szCs w:val="20"/>
        </w:rPr>
        <w:t xml:space="preserve"> (</w:t>
      </w:r>
      <w:r w:rsidR="000A444E" w:rsidRPr="0068573A">
        <w:rPr>
          <w:rFonts w:ascii="Republika" w:hAnsi="Republika" w:cs="Arial"/>
          <w:bCs/>
          <w:sz w:val="20"/>
          <w:szCs w:val="20"/>
          <w:shd w:val="clear" w:color="auto" w:fill="FFFFFF"/>
        </w:rPr>
        <w:t>Uradni list RS, št. </w:t>
      </w:r>
      <w:hyperlink r:id="rId14" w:tgtFrame="_blank" w:tooltip="Zakon o delovnih razmerjih (ZDR-1)" w:history="1">
        <w:r w:rsidR="000A444E" w:rsidRPr="0068573A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21/13</w:t>
        </w:r>
      </w:hyperlink>
      <w:r w:rsidR="000A444E" w:rsidRPr="0068573A">
        <w:rPr>
          <w:rFonts w:ascii="Republika" w:hAnsi="Republika" w:cs="Arial"/>
          <w:bCs/>
          <w:sz w:val="20"/>
          <w:szCs w:val="20"/>
          <w:shd w:val="clear" w:color="auto" w:fill="FFFFFF"/>
        </w:rPr>
        <w:t xml:space="preserve"> z dopolnitvami in popravki)</w:t>
      </w:r>
      <w:r w:rsidR="00D551FF" w:rsidRPr="00D551FF">
        <w:t xml:space="preserve"> </w:t>
      </w:r>
      <w:hyperlink r:id="rId15" w:history="1">
        <w:r w:rsidR="00D551FF" w:rsidRPr="001F7391">
          <w:rPr>
            <w:rStyle w:val="Hiperpovezava"/>
            <w:rFonts w:ascii="Republika" w:hAnsi="Republika" w:cs="Arial"/>
            <w:bCs/>
            <w:sz w:val="20"/>
            <w:szCs w:val="20"/>
            <w:shd w:val="clear" w:color="auto" w:fill="FFFFFF"/>
          </w:rPr>
          <w:t>https://pisrs.si/pregledPredpisa?id=ZAKO5944</w:t>
        </w:r>
      </w:hyperlink>
    </w:p>
    <w:p w14:paraId="0CCC83A2" w14:textId="77777777" w:rsidR="00D551FF" w:rsidRPr="0068573A" w:rsidRDefault="00D551FF" w:rsidP="00D551FF">
      <w:pPr>
        <w:pStyle w:val="Odstavekseznama"/>
        <w:rPr>
          <w:rFonts w:ascii="Republika" w:hAnsi="Republika"/>
          <w:bCs/>
          <w:sz w:val="20"/>
          <w:szCs w:val="20"/>
        </w:rPr>
      </w:pPr>
    </w:p>
    <w:p w14:paraId="126F8986" w14:textId="6F2AA430" w:rsidR="00DD51F9" w:rsidRPr="00337293" w:rsidRDefault="000A444E" w:rsidP="00435423">
      <w:pPr>
        <w:rPr>
          <w:rFonts w:ascii="Republika" w:hAnsi="Republika"/>
          <w:bCs/>
          <w:sz w:val="20"/>
          <w:szCs w:val="20"/>
        </w:rPr>
      </w:pPr>
      <w:r w:rsidRPr="00CC11DA">
        <w:rPr>
          <w:rFonts w:ascii="Republika" w:hAnsi="Republika"/>
          <w:bCs/>
          <w:sz w:val="20"/>
          <w:szCs w:val="20"/>
        </w:rPr>
        <w:t>3.</w:t>
      </w:r>
      <w:r w:rsidRPr="00CC11DA">
        <w:rPr>
          <w:rFonts w:ascii="Republika" w:hAnsi="Republika"/>
          <w:bCs/>
          <w:sz w:val="20"/>
          <w:szCs w:val="20"/>
        </w:rPr>
        <w:tab/>
      </w:r>
      <w:r w:rsidRPr="006512DC">
        <w:rPr>
          <w:rFonts w:ascii="Republika" w:hAnsi="Republika"/>
          <w:bCs/>
          <w:sz w:val="20"/>
          <w:szCs w:val="20"/>
        </w:rPr>
        <w:t>ZAKONODAJA S PODROČJA VARSTVA KULTURNE DEDIŠČINE IN KULTURE NASPLOH</w:t>
      </w:r>
      <w:r w:rsidRPr="00CC11DA">
        <w:rPr>
          <w:rFonts w:ascii="Republika" w:hAnsi="Republika"/>
          <w:bCs/>
          <w:sz w:val="20"/>
          <w:szCs w:val="20"/>
        </w:rPr>
        <w:t xml:space="preserve">  </w:t>
      </w:r>
    </w:p>
    <w:p w14:paraId="073ACB45" w14:textId="3AAB2D96" w:rsidR="00BD4410" w:rsidRPr="009D32BB" w:rsidRDefault="006D532F" w:rsidP="00435423">
      <w:pPr>
        <w:pStyle w:val="Odstavekseznama"/>
        <w:numPr>
          <w:ilvl w:val="0"/>
          <w:numId w:val="22"/>
        </w:numPr>
        <w:spacing w:after="0"/>
        <w:ind w:left="714" w:hanging="357"/>
        <w:rPr>
          <w:rFonts w:ascii="Republika" w:hAnsi="Republika"/>
          <w:bCs/>
          <w:sz w:val="20"/>
          <w:szCs w:val="20"/>
        </w:rPr>
      </w:pPr>
      <w:r w:rsidRPr="006D532F">
        <w:rPr>
          <w:rFonts w:ascii="Republika" w:hAnsi="Republika" w:cs="Arial"/>
          <w:bCs/>
          <w:sz w:val="20"/>
          <w:szCs w:val="20"/>
          <w:shd w:val="clear" w:color="auto" w:fill="FFFFFF"/>
        </w:rPr>
        <w:t xml:space="preserve">Zakon o varstvu kulturne dediščine (ZVKD-1) </w:t>
      </w:r>
      <w:r w:rsidR="00BD4410" w:rsidRPr="0063644F">
        <w:rPr>
          <w:rFonts w:ascii="Republika" w:hAnsi="Republika" w:cs="Arial"/>
          <w:bCs/>
          <w:sz w:val="20"/>
          <w:szCs w:val="20"/>
          <w:shd w:val="clear" w:color="auto" w:fill="FFFFFF"/>
        </w:rPr>
        <w:t>(Uradni list RS, št. </w:t>
      </w:r>
      <w:hyperlink r:id="rId16" w:tgtFrame="_blank" w:tooltip="Zakon o varstvu kulturne dediščine (ZVKD-1)" w:history="1">
        <w:r w:rsidR="00BD4410" w:rsidRPr="0063644F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16/08</w:t>
        </w:r>
      </w:hyperlink>
      <w:r w:rsidR="00BD4410" w:rsidRPr="0063644F">
        <w:rPr>
          <w:rFonts w:ascii="Republika" w:hAnsi="Republika" w:cs="Arial"/>
          <w:bCs/>
          <w:sz w:val="20"/>
          <w:szCs w:val="20"/>
          <w:shd w:val="clear" w:color="auto" w:fill="FFFFFF"/>
        </w:rPr>
        <w:t>, </w:t>
      </w:r>
      <w:hyperlink r:id="rId17" w:tgtFrame="_blank" w:tooltip="Zakon o spremembi in dopolnitvi Zakona o varstvu kulturne dediščine" w:history="1">
        <w:r w:rsidR="00BD4410" w:rsidRPr="0063644F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123/08</w:t>
        </w:r>
      </w:hyperlink>
      <w:r w:rsidR="00BD4410" w:rsidRPr="0063644F">
        <w:rPr>
          <w:rFonts w:ascii="Republika" w:hAnsi="Republika" w:cs="Arial"/>
          <w:bCs/>
          <w:sz w:val="20"/>
          <w:szCs w:val="20"/>
          <w:shd w:val="clear" w:color="auto" w:fill="FFFFFF"/>
        </w:rPr>
        <w:t>, </w:t>
      </w:r>
      <w:hyperlink r:id="rId18" w:tgtFrame="_blank" w:tooltip="Avtentična razlaga prvega in drugega odstavka 39. člena Zakona o varstvu kulturne dediščine" w:history="1">
        <w:r w:rsidR="00BD4410" w:rsidRPr="0063644F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8/11</w:t>
        </w:r>
      </w:hyperlink>
      <w:r w:rsidR="00BD4410" w:rsidRPr="0063644F">
        <w:rPr>
          <w:rFonts w:ascii="Republika" w:hAnsi="Republika" w:cs="Arial"/>
          <w:bCs/>
          <w:sz w:val="20"/>
          <w:szCs w:val="20"/>
          <w:shd w:val="clear" w:color="auto" w:fill="FFFFFF"/>
        </w:rPr>
        <w:t> – ORZVKD39, </w:t>
      </w:r>
      <w:hyperlink r:id="rId19" w:tgtFrame="_blank" w:tooltip="Zakon o spremembah in dopolnitvah Zakona o varstvu kulturne dediščine" w:history="1">
        <w:r w:rsidR="00BD4410" w:rsidRPr="0063644F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90/12</w:t>
        </w:r>
      </w:hyperlink>
      <w:r w:rsidR="00BD4410" w:rsidRPr="0063644F">
        <w:rPr>
          <w:rFonts w:ascii="Republika" w:hAnsi="Republika" w:cs="Arial"/>
          <w:bCs/>
          <w:sz w:val="20"/>
          <w:szCs w:val="20"/>
          <w:shd w:val="clear" w:color="auto" w:fill="FFFFFF"/>
        </w:rPr>
        <w:t>, </w:t>
      </w:r>
      <w:hyperlink r:id="rId20" w:tgtFrame="_blank" w:tooltip="Zakon o spremembah in dopolnitvah Zakona o varstvu kulturne dediščine" w:history="1">
        <w:r w:rsidR="00BD4410" w:rsidRPr="0063644F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111/13</w:t>
        </w:r>
      </w:hyperlink>
      <w:r w:rsidR="00BD4410" w:rsidRPr="0063644F">
        <w:rPr>
          <w:rFonts w:ascii="Republika" w:hAnsi="Republika" w:cs="Arial"/>
          <w:bCs/>
          <w:sz w:val="20"/>
          <w:szCs w:val="20"/>
          <w:shd w:val="clear" w:color="auto" w:fill="FFFFFF"/>
        </w:rPr>
        <w:t>, </w:t>
      </w:r>
      <w:hyperlink r:id="rId21" w:tgtFrame="_blank" w:tooltip="Zakon o spremembah in dopolnitvah Zakona o varstvu kulturne dediščine" w:history="1">
        <w:r w:rsidR="00BD4410" w:rsidRPr="0063644F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32/16</w:t>
        </w:r>
      </w:hyperlink>
      <w:r w:rsidR="00BD4410" w:rsidRPr="0063644F">
        <w:rPr>
          <w:rFonts w:ascii="Republika" w:hAnsi="Republika" w:cs="Arial"/>
          <w:bCs/>
          <w:sz w:val="20"/>
          <w:szCs w:val="20"/>
          <w:shd w:val="clear" w:color="auto" w:fill="FFFFFF"/>
        </w:rPr>
        <w:t>, </w:t>
      </w:r>
      <w:hyperlink r:id="rId22" w:tgtFrame="_blank" w:tooltip="Zakon o nevladnih organizacijah" w:history="1">
        <w:r w:rsidR="00BD4410" w:rsidRPr="0063644F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21/18</w:t>
        </w:r>
      </w:hyperlink>
      <w:r w:rsidR="00BD4410" w:rsidRPr="0063644F">
        <w:rPr>
          <w:rFonts w:ascii="Republika" w:hAnsi="Republika" w:cs="Arial"/>
          <w:bCs/>
          <w:sz w:val="20"/>
          <w:szCs w:val="20"/>
          <w:shd w:val="clear" w:color="auto" w:fill="FFFFFF"/>
        </w:rPr>
        <w:t> – ZNOrg in </w:t>
      </w:r>
      <w:hyperlink r:id="rId23" w:tgtFrame="_blank" w:tooltip="Zakon o uvajanju naprav za proizvodnjo električne energije iz obnovljivih virov energije" w:history="1">
        <w:r w:rsidR="00BD4410" w:rsidRPr="0063644F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78/23</w:t>
        </w:r>
      </w:hyperlink>
      <w:r w:rsidR="00BD4410" w:rsidRPr="0063644F">
        <w:rPr>
          <w:rFonts w:ascii="Republika" w:hAnsi="Republika" w:cs="Arial"/>
          <w:bCs/>
          <w:sz w:val="20"/>
          <w:szCs w:val="20"/>
          <w:shd w:val="clear" w:color="auto" w:fill="FFFFFF"/>
        </w:rPr>
        <w:t> – ZUNPEOVE)</w:t>
      </w:r>
      <w:r w:rsidR="009D32BB" w:rsidRPr="009D32BB">
        <w:t xml:space="preserve"> </w:t>
      </w:r>
      <w:hyperlink r:id="rId24" w:history="1">
        <w:r w:rsidR="009D32BB" w:rsidRPr="001F7391">
          <w:rPr>
            <w:rStyle w:val="Hiperpovezava"/>
            <w:rFonts w:ascii="Republika" w:hAnsi="Republika" w:cs="Arial"/>
            <w:bCs/>
            <w:sz w:val="20"/>
            <w:szCs w:val="20"/>
            <w:shd w:val="clear" w:color="auto" w:fill="FFFFFF"/>
          </w:rPr>
          <w:t>https://pisrs.si/pregledPredpisa?id=ZAKO4144</w:t>
        </w:r>
      </w:hyperlink>
    </w:p>
    <w:p w14:paraId="3789AB2D" w14:textId="588C35FD" w:rsidR="00BD4410" w:rsidRPr="009D32BB" w:rsidRDefault="00BD4410" w:rsidP="009D32BB">
      <w:pPr>
        <w:pStyle w:val="Odstavekseznama"/>
        <w:numPr>
          <w:ilvl w:val="0"/>
          <w:numId w:val="22"/>
        </w:numPr>
        <w:spacing w:after="0"/>
        <w:ind w:left="714" w:hanging="357"/>
        <w:rPr>
          <w:rFonts w:ascii="Republika" w:hAnsi="Republika"/>
          <w:bCs/>
          <w:sz w:val="20"/>
          <w:szCs w:val="20"/>
        </w:rPr>
      </w:pPr>
      <w:r w:rsidRPr="009D32BB">
        <w:rPr>
          <w:rFonts w:ascii="Republika" w:hAnsi="Republika"/>
          <w:bCs/>
          <w:sz w:val="20"/>
          <w:szCs w:val="20"/>
        </w:rPr>
        <w:t xml:space="preserve">Pravilnik o izvajanju konvencije o varstvu kulturnih dobrin v primeru oboroženega spopada (11. do 21. člen); </w:t>
      </w:r>
      <w:hyperlink r:id="rId25" w:history="1">
        <w:r w:rsidR="0084102F" w:rsidRPr="009D32BB">
          <w:rPr>
            <w:rStyle w:val="Hiperpovezava"/>
            <w:rFonts w:ascii="Republika" w:hAnsi="Republika"/>
            <w:bCs/>
            <w:sz w:val="20"/>
            <w:szCs w:val="20"/>
          </w:rPr>
          <w:t>https://www.gov.si/assets/ministrstva/MK/Zakonodaja-ki-ni-na-PISRS/Kulturna-dediscina/733350494f/Konvencija-o-varstvu-kulturnih-dobrin-v-primeru-oborozenega-spopada-Haaska-konvencija-s-Pravilnikom-za-njeno-izvrsevanje-in-protokolom.pdf</w:t>
        </w:r>
      </w:hyperlink>
    </w:p>
    <w:p w14:paraId="376C4877" w14:textId="18E3D25B" w:rsidR="006D532F" w:rsidRDefault="006D532F" w:rsidP="0084102F">
      <w:pPr>
        <w:pStyle w:val="Odstavekseznama"/>
        <w:numPr>
          <w:ilvl w:val="0"/>
          <w:numId w:val="22"/>
        </w:numPr>
        <w:spacing w:after="0"/>
        <w:ind w:left="714" w:hanging="357"/>
        <w:rPr>
          <w:rFonts w:ascii="Republika" w:hAnsi="Republika"/>
          <w:bCs/>
          <w:sz w:val="20"/>
          <w:szCs w:val="20"/>
        </w:rPr>
      </w:pPr>
      <w:r w:rsidRPr="0084102F">
        <w:rPr>
          <w:rFonts w:ascii="Republika" w:hAnsi="Republika"/>
          <w:bCs/>
          <w:sz w:val="20"/>
          <w:szCs w:val="20"/>
        </w:rPr>
        <w:t>Zakon o ratifikaciji Drugega protokola k Haaški konvenciji iz leta 1954 o varstvu kulturnih dobrin v primeru oboroženega spopada (M2PHKV)</w:t>
      </w:r>
      <w:r w:rsidR="00435423" w:rsidRPr="0084102F">
        <w:rPr>
          <w:rFonts w:ascii="Republika" w:hAnsi="Republika"/>
          <w:bCs/>
          <w:sz w:val="20"/>
          <w:szCs w:val="20"/>
        </w:rPr>
        <w:t>(</w:t>
      </w:r>
      <w:r w:rsidRPr="006D532F">
        <w:t xml:space="preserve"> </w:t>
      </w:r>
      <w:r w:rsidR="00435423" w:rsidRPr="0084102F">
        <w:rPr>
          <w:rFonts w:ascii="Republika" w:hAnsi="Republika"/>
          <w:bCs/>
          <w:sz w:val="20"/>
          <w:szCs w:val="20"/>
        </w:rPr>
        <w:t xml:space="preserve">5. do 14. člen) </w:t>
      </w:r>
      <w:r w:rsidRPr="0084102F">
        <w:rPr>
          <w:rFonts w:ascii="Republika" w:hAnsi="Republika"/>
          <w:bCs/>
          <w:sz w:val="20"/>
          <w:szCs w:val="20"/>
        </w:rPr>
        <w:t xml:space="preserve">(Uradni list RS, št. 102/03) </w:t>
      </w:r>
      <w:hyperlink r:id="rId26" w:history="1">
        <w:r w:rsidR="00B00CB2" w:rsidRPr="001F7391">
          <w:rPr>
            <w:rStyle w:val="Hiperpovezava"/>
            <w:rFonts w:ascii="Republika" w:hAnsi="Republika"/>
            <w:bCs/>
            <w:sz w:val="20"/>
            <w:szCs w:val="20"/>
          </w:rPr>
          <w:t>https://www.uradni-list.si/glasilo-uradni-list-rs/vsebina/2003-02-0063</w:t>
        </w:r>
      </w:hyperlink>
    </w:p>
    <w:p w14:paraId="75BCD0AC" w14:textId="5163033C" w:rsidR="00BD4410" w:rsidRPr="000C7E97" w:rsidRDefault="00BD4410" w:rsidP="00B00CB2">
      <w:pPr>
        <w:pStyle w:val="Odstavekseznama"/>
        <w:numPr>
          <w:ilvl w:val="0"/>
          <w:numId w:val="22"/>
        </w:numPr>
        <w:spacing w:after="0"/>
        <w:ind w:left="714" w:hanging="357"/>
        <w:rPr>
          <w:rFonts w:ascii="Republika" w:hAnsi="Republika"/>
          <w:bCs/>
          <w:sz w:val="20"/>
          <w:szCs w:val="20"/>
        </w:rPr>
      </w:pPr>
      <w:r w:rsidRPr="00B00CB2">
        <w:rPr>
          <w:rFonts w:ascii="Republika" w:hAnsi="Republika" w:cs="Arial"/>
          <w:bCs/>
          <w:sz w:val="20"/>
          <w:szCs w:val="20"/>
          <w:shd w:val="clear" w:color="auto" w:fill="FFFFFF"/>
        </w:rPr>
        <w:t>Pravilnik o seznamih zvrsti dediščine in varstvenih usmeritvah (Uradni list RS, št. </w:t>
      </w:r>
      <w:hyperlink r:id="rId27" w:tgtFrame="_blank" w:tooltip="Pravilnik o seznamih zvrsti dediščine in varstvenih usmeritvah" w:history="1">
        <w:r w:rsidRPr="00B00CB2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102/10</w:t>
        </w:r>
      </w:hyperlink>
      <w:r w:rsidRPr="00B00CB2">
        <w:rPr>
          <w:rFonts w:ascii="Republika" w:hAnsi="Republika" w:cs="Arial"/>
          <w:bCs/>
          <w:sz w:val="20"/>
          <w:szCs w:val="20"/>
          <w:shd w:val="clear" w:color="auto" w:fill="FFFFFF"/>
        </w:rPr>
        <w:t>)</w:t>
      </w:r>
      <w:r w:rsidR="000C7E97">
        <w:rPr>
          <w:rFonts w:ascii="Republika" w:hAnsi="Republika" w:cs="Arial"/>
          <w:bCs/>
          <w:sz w:val="20"/>
          <w:szCs w:val="20"/>
          <w:shd w:val="clear" w:color="auto" w:fill="FFFFFF"/>
        </w:rPr>
        <w:t xml:space="preserve"> </w:t>
      </w:r>
      <w:hyperlink r:id="rId28" w:history="1">
        <w:r w:rsidR="000C7E97" w:rsidRPr="001F7391">
          <w:rPr>
            <w:rStyle w:val="Hiperpovezava"/>
            <w:rFonts w:ascii="Republika" w:hAnsi="Republika" w:cs="Arial"/>
            <w:bCs/>
            <w:sz w:val="20"/>
            <w:szCs w:val="20"/>
            <w:shd w:val="clear" w:color="auto" w:fill="FFFFFF"/>
          </w:rPr>
          <w:t>https://pisrs.si/pregledPredpisa?id=PRAV9575</w:t>
        </w:r>
      </w:hyperlink>
    </w:p>
    <w:p w14:paraId="715EF547" w14:textId="710A2EE0" w:rsidR="00BD4410" w:rsidRPr="000C7E97" w:rsidRDefault="00BD4410" w:rsidP="000C7E97">
      <w:pPr>
        <w:pStyle w:val="Odstavekseznama"/>
        <w:numPr>
          <w:ilvl w:val="0"/>
          <w:numId w:val="22"/>
        </w:numPr>
        <w:spacing w:after="0"/>
        <w:rPr>
          <w:rFonts w:ascii="Republika" w:hAnsi="Republika"/>
          <w:bCs/>
          <w:sz w:val="20"/>
          <w:szCs w:val="20"/>
        </w:rPr>
      </w:pPr>
      <w:r w:rsidRPr="000C7E97">
        <w:rPr>
          <w:rFonts w:ascii="Republika" w:hAnsi="Republika" w:cs="Arial"/>
          <w:bCs/>
          <w:sz w:val="20"/>
          <w:szCs w:val="20"/>
          <w:shd w:val="clear" w:color="auto" w:fill="FFFFFF"/>
        </w:rPr>
        <w:t>Pravilnik o varovanju in hranjenju nacionalnega bogastva in muzejskega gradiva, o vpisu v razvid muzejev in o podelitvi pooblastila za opravljanje državne javne službe muzejev (Uradni list RS, št. </w:t>
      </w:r>
      <w:hyperlink r:id="rId29" w:tgtFrame="_blank" w:tooltip="Pravilnik o varovanju in hranjenju nacionalnega bogastva in muzejskega gradiva, o vpisu v razvid muzejev in o podelitvi pooblastila za opravljanje državne javne službe muzejev" w:history="1">
        <w:r w:rsidRPr="000C7E97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47/12</w:t>
        </w:r>
      </w:hyperlink>
      <w:r w:rsidRPr="000C7E97">
        <w:rPr>
          <w:rFonts w:ascii="Republika" w:hAnsi="Republika" w:cs="Arial"/>
          <w:bCs/>
          <w:sz w:val="20"/>
          <w:szCs w:val="20"/>
          <w:shd w:val="clear" w:color="auto" w:fill="FFFFFF"/>
        </w:rPr>
        <w:t>)</w:t>
      </w:r>
      <w:r w:rsidR="000C7E97" w:rsidRPr="000C7E97">
        <w:rPr>
          <w:rFonts w:ascii="Republika" w:hAnsi="Republika" w:cs="Arial"/>
          <w:bCs/>
          <w:sz w:val="20"/>
          <w:szCs w:val="20"/>
          <w:shd w:val="clear" w:color="auto" w:fill="FFFFFF"/>
        </w:rPr>
        <w:t xml:space="preserve"> </w:t>
      </w:r>
      <w:hyperlink r:id="rId30" w:history="1">
        <w:r w:rsidR="000C7E97" w:rsidRPr="000C7E97">
          <w:rPr>
            <w:rStyle w:val="Hiperpovezava"/>
            <w:rFonts w:ascii="Republika" w:hAnsi="Republika" w:cs="Arial"/>
            <w:bCs/>
            <w:sz w:val="20"/>
            <w:szCs w:val="20"/>
            <w:shd w:val="clear" w:color="auto" w:fill="FFFFFF"/>
          </w:rPr>
          <w:t>https://pisrs.si/pregledPredpisa?id=PRAV9575</w:t>
        </w:r>
      </w:hyperlink>
    </w:p>
    <w:p w14:paraId="08F0A1F2" w14:textId="55AD94F7" w:rsidR="000C7E97" w:rsidRPr="000640A7" w:rsidRDefault="00BD4410" w:rsidP="000640A7">
      <w:pPr>
        <w:pStyle w:val="Odstavekseznama"/>
        <w:numPr>
          <w:ilvl w:val="0"/>
          <w:numId w:val="22"/>
        </w:numPr>
        <w:spacing w:after="0"/>
        <w:rPr>
          <w:rFonts w:ascii="Republika" w:hAnsi="Republika"/>
          <w:bCs/>
          <w:sz w:val="20"/>
          <w:szCs w:val="20"/>
        </w:rPr>
      </w:pPr>
      <w:r w:rsidRPr="000C7E97">
        <w:rPr>
          <w:rFonts w:ascii="Republika" w:hAnsi="Republika" w:cs="Arial"/>
          <w:bCs/>
          <w:sz w:val="20"/>
          <w:szCs w:val="20"/>
          <w:shd w:val="clear" w:color="auto" w:fill="FFFFFF"/>
        </w:rPr>
        <w:t>Pravilnik o postopku izdaje dovoljenj za izvoz in iznos predmetov kulturne dediščine (Uradni list RS, št. </w:t>
      </w:r>
      <w:hyperlink r:id="rId31" w:tgtFrame="_blank" w:tooltip="Pravilnik o postopku izdaje dovoljenj za izvoz in iznos predmetov kulturne dediščine" w:history="1">
        <w:r w:rsidRPr="000C7E97">
          <w:rPr>
            <w:rFonts w:ascii="Republika" w:hAnsi="Republika" w:cs="Arial"/>
            <w:bCs/>
            <w:sz w:val="20"/>
            <w:szCs w:val="20"/>
            <w:shd w:val="clear" w:color="auto" w:fill="FFFFFF"/>
          </w:rPr>
          <w:t>26/11</w:t>
        </w:r>
      </w:hyperlink>
      <w:r w:rsidRPr="000C7E97">
        <w:rPr>
          <w:rFonts w:ascii="Republika" w:hAnsi="Republika" w:cs="Arial"/>
          <w:bCs/>
          <w:sz w:val="20"/>
          <w:szCs w:val="20"/>
          <w:shd w:val="clear" w:color="auto" w:fill="FFFFFF"/>
        </w:rPr>
        <w:t>)</w:t>
      </w:r>
      <w:r w:rsidR="000C7E97">
        <w:rPr>
          <w:rFonts w:ascii="Republika" w:hAnsi="Republika" w:cs="Arial"/>
          <w:bCs/>
          <w:sz w:val="20"/>
          <w:szCs w:val="20"/>
          <w:shd w:val="clear" w:color="auto" w:fill="FFFFFF"/>
        </w:rPr>
        <w:t xml:space="preserve"> </w:t>
      </w:r>
      <w:hyperlink r:id="rId32" w:history="1">
        <w:r w:rsidR="000C7E97" w:rsidRPr="001F7391">
          <w:rPr>
            <w:rStyle w:val="Hiperpovezava"/>
            <w:rFonts w:ascii="Republika" w:hAnsi="Republika" w:cs="Arial"/>
            <w:bCs/>
            <w:sz w:val="20"/>
            <w:szCs w:val="20"/>
            <w:shd w:val="clear" w:color="auto" w:fill="FFFFFF"/>
          </w:rPr>
          <w:t>https://pisrs.si/pregledPredpisa?id=PRAV9588</w:t>
        </w:r>
      </w:hyperlink>
    </w:p>
    <w:p w14:paraId="30017175" w14:textId="10B36547" w:rsidR="000C7E97" w:rsidRDefault="003D00DA" w:rsidP="000C7E97">
      <w:pPr>
        <w:pStyle w:val="Odstavekseznama"/>
        <w:numPr>
          <w:ilvl w:val="0"/>
          <w:numId w:val="22"/>
        </w:numPr>
        <w:spacing w:after="0"/>
        <w:rPr>
          <w:rFonts w:ascii="Republika" w:hAnsi="Republika"/>
          <w:bCs/>
          <w:sz w:val="20"/>
          <w:szCs w:val="20"/>
        </w:rPr>
      </w:pPr>
      <w:r w:rsidRPr="000C7E97">
        <w:rPr>
          <w:rFonts w:ascii="Republika" w:hAnsi="Republika"/>
          <w:bCs/>
          <w:sz w:val="20"/>
          <w:szCs w:val="20"/>
        </w:rPr>
        <w:t>Zakon o uresničevanju javnega interesa za kulturo (ZUJIK)</w:t>
      </w:r>
      <w:r w:rsidR="00337293" w:rsidRPr="000C7E97">
        <w:rPr>
          <w:rFonts w:ascii="Republika" w:hAnsi="Republika"/>
          <w:bCs/>
          <w:sz w:val="20"/>
          <w:szCs w:val="20"/>
        </w:rPr>
        <w:t xml:space="preserve"> (Uradni list RS, št. 77/07 – uradno prečiščeno besedilo, 56/08, 4/10, 20/11, 111/13, 68/16, 61/17, 21/18 – ZNOrg, 3/22 – ZDeb in 105/22 – ZZNŠPP)</w:t>
      </w:r>
      <w:r w:rsidR="000C7E97">
        <w:rPr>
          <w:rFonts w:ascii="Republika" w:hAnsi="Republika"/>
          <w:bCs/>
          <w:sz w:val="20"/>
          <w:szCs w:val="20"/>
        </w:rPr>
        <w:t xml:space="preserve"> </w:t>
      </w:r>
      <w:hyperlink r:id="rId33" w:history="1">
        <w:r w:rsidR="000C7E97" w:rsidRPr="001F7391">
          <w:rPr>
            <w:rStyle w:val="Hiperpovezava"/>
            <w:rFonts w:ascii="Republika" w:hAnsi="Republika"/>
            <w:bCs/>
            <w:sz w:val="20"/>
            <w:szCs w:val="20"/>
          </w:rPr>
          <w:t>https://pisrs.si/pregledPredpisa?id=ZAKO3370</w:t>
        </w:r>
      </w:hyperlink>
    </w:p>
    <w:p w14:paraId="6B9689F1" w14:textId="77777777" w:rsidR="000C7E97" w:rsidRDefault="003D00DA" w:rsidP="000C7E97">
      <w:pPr>
        <w:pStyle w:val="Odstavekseznama"/>
        <w:numPr>
          <w:ilvl w:val="0"/>
          <w:numId w:val="22"/>
        </w:numPr>
        <w:rPr>
          <w:rFonts w:ascii="Republika" w:hAnsi="Republika"/>
          <w:bCs/>
          <w:sz w:val="20"/>
          <w:szCs w:val="20"/>
        </w:rPr>
      </w:pPr>
      <w:r w:rsidRPr="000C7E97">
        <w:rPr>
          <w:rFonts w:ascii="Republika" w:hAnsi="Republika"/>
          <w:bCs/>
          <w:sz w:val="20"/>
          <w:szCs w:val="20"/>
        </w:rPr>
        <w:t xml:space="preserve">Uredba o metodologiji za določitev osnov za izračun sredstev za izvajanje javne službe na področju kulture (Uradni list RS, št. 100/03, 81/09 in 96/13) </w:t>
      </w:r>
      <w:hyperlink r:id="rId34" w:history="1">
        <w:r w:rsidR="000C7E97" w:rsidRPr="000C7E97">
          <w:rPr>
            <w:rStyle w:val="Hiperpovezava"/>
            <w:rFonts w:ascii="Republika" w:hAnsi="Republika"/>
            <w:bCs/>
            <w:sz w:val="20"/>
            <w:szCs w:val="20"/>
          </w:rPr>
          <w:t>https://pisrs.si/pregledPredpisa?id=URED3059</w:t>
        </w:r>
      </w:hyperlink>
    </w:p>
    <w:p w14:paraId="4CA992DE" w14:textId="7614155F" w:rsidR="000C7E97" w:rsidRPr="000C7E97" w:rsidRDefault="003D00DA" w:rsidP="000C7E97">
      <w:pPr>
        <w:pStyle w:val="Odstavekseznama"/>
        <w:numPr>
          <w:ilvl w:val="0"/>
          <w:numId w:val="22"/>
        </w:numPr>
        <w:rPr>
          <w:rFonts w:ascii="Republika" w:hAnsi="Republika"/>
          <w:bCs/>
          <w:sz w:val="20"/>
          <w:szCs w:val="20"/>
        </w:rPr>
      </w:pPr>
      <w:r w:rsidRPr="000C7E97">
        <w:rPr>
          <w:rFonts w:ascii="Republika" w:hAnsi="Republika"/>
          <w:bCs/>
          <w:sz w:val="20"/>
          <w:szCs w:val="20"/>
        </w:rPr>
        <w:t>Pravilnik o načinu izvajanja financiranja javnih zavodov, javnih skladov in javnih agencij na področju kulture (Uradni list RS, št. 85/10</w:t>
      </w:r>
      <w:r w:rsidR="0084102F" w:rsidRPr="000C7E97">
        <w:rPr>
          <w:rFonts w:ascii="Republika" w:hAnsi="Republika"/>
          <w:bCs/>
          <w:sz w:val="20"/>
          <w:szCs w:val="20"/>
        </w:rPr>
        <w:t>)</w:t>
      </w:r>
      <w:r w:rsidR="000C7E97" w:rsidRPr="000C7E97">
        <w:rPr>
          <w:rFonts w:ascii="Republika" w:hAnsi="Republika"/>
          <w:bCs/>
          <w:sz w:val="20"/>
          <w:szCs w:val="20"/>
        </w:rPr>
        <w:t xml:space="preserve"> </w:t>
      </w:r>
      <w:hyperlink r:id="rId35" w:history="1">
        <w:r w:rsidR="000C7E97" w:rsidRPr="000C7E97">
          <w:rPr>
            <w:rStyle w:val="Hiperpovezava"/>
            <w:rFonts w:ascii="Republika" w:hAnsi="Republika"/>
            <w:bCs/>
            <w:sz w:val="20"/>
            <w:szCs w:val="20"/>
          </w:rPr>
          <w:t>https://pisrs.si/pregledPredpisa?id=PRAV10366</w:t>
        </w:r>
      </w:hyperlink>
    </w:p>
    <w:p w14:paraId="102C5AC4" w14:textId="77777777" w:rsidR="003D00DA" w:rsidRPr="00337293" w:rsidRDefault="003D00DA" w:rsidP="00435423">
      <w:pPr>
        <w:pStyle w:val="Odstavekseznama"/>
        <w:spacing w:after="0"/>
        <w:ind w:left="714" w:hanging="357"/>
        <w:rPr>
          <w:rFonts w:ascii="Republika" w:hAnsi="Republika"/>
          <w:bCs/>
          <w:sz w:val="20"/>
          <w:szCs w:val="20"/>
        </w:rPr>
      </w:pPr>
    </w:p>
    <w:p w14:paraId="5F3EF6A1" w14:textId="5EDC3473" w:rsidR="00CB617B" w:rsidRPr="006512DC" w:rsidRDefault="00BD4410" w:rsidP="009D3724">
      <w:pPr>
        <w:pStyle w:val="Odstavekseznama"/>
        <w:numPr>
          <w:ilvl w:val="0"/>
          <w:numId w:val="28"/>
        </w:numPr>
        <w:tabs>
          <w:tab w:val="num" w:pos="360"/>
        </w:tabs>
        <w:spacing w:after="0"/>
        <w:rPr>
          <w:rFonts w:ascii="Republika" w:hAnsi="Republika"/>
          <w:bCs/>
          <w:sz w:val="20"/>
          <w:szCs w:val="20"/>
        </w:rPr>
      </w:pPr>
      <w:r w:rsidRPr="006512DC">
        <w:rPr>
          <w:rFonts w:ascii="Republika" w:hAnsi="Republika"/>
          <w:bCs/>
          <w:sz w:val="20"/>
          <w:szCs w:val="20"/>
        </w:rPr>
        <w:t>POKLICNA ETIKA</w:t>
      </w:r>
    </w:p>
    <w:p w14:paraId="1400B1BB" w14:textId="77777777" w:rsidR="009D3724" w:rsidRPr="009D3724" w:rsidRDefault="009D3724" w:rsidP="009D3724">
      <w:pPr>
        <w:pStyle w:val="Odstavekseznama"/>
        <w:tabs>
          <w:tab w:val="num" w:pos="360"/>
        </w:tabs>
        <w:spacing w:after="0"/>
        <w:ind w:left="643"/>
        <w:rPr>
          <w:rFonts w:ascii="Republika" w:hAnsi="Republika"/>
          <w:bCs/>
          <w:sz w:val="20"/>
          <w:szCs w:val="20"/>
        </w:rPr>
      </w:pPr>
    </w:p>
    <w:p w14:paraId="0D887866" w14:textId="2747871B" w:rsidR="00855D2D" w:rsidRPr="00F05380" w:rsidRDefault="00855D2D" w:rsidP="00435423">
      <w:pPr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ascii="Republika" w:eastAsia="Times New Roman" w:hAnsi="Republika"/>
          <w:bCs/>
          <w:sz w:val="20"/>
          <w:szCs w:val="20"/>
          <w:lang w:eastAsia="sl-SI"/>
        </w:rPr>
      </w:pPr>
      <w:r w:rsidRPr="0063644F">
        <w:rPr>
          <w:rFonts w:ascii="Republika" w:hAnsi="Republika"/>
          <w:bCs/>
          <w:smallCaps/>
          <w:sz w:val="20"/>
          <w:szCs w:val="20"/>
        </w:rPr>
        <w:t>ICOMOV</w:t>
      </w:r>
      <w:r w:rsidRPr="0063644F">
        <w:rPr>
          <w:rFonts w:ascii="Republika" w:hAnsi="Republika"/>
          <w:bCs/>
          <w:sz w:val="20"/>
          <w:szCs w:val="20"/>
        </w:rPr>
        <w:t xml:space="preserve"> kodeks muzejske etike, Društvo ICOM, Mednarodni muzejski svet, Ljubljana 2005 </w:t>
      </w:r>
      <w:hyperlink r:id="rId36" w:history="1">
        <w:r w:rsidR="00F05380" w:rsidRPr="001F7391">
          <w:rPr>
            <w:rStyle w:val="Hiperpovezava"/>
            <w:rFonts w:ascii="Republika" w:hAnsi="Republika"/>
            <w:bCs/>
            <w:sz w:val="20"/>
            <w:szCs w:val="20"/>
          </w:rPr>
          <w:t>https://www.pms-lj.si/app/uploads/2022/11/kodeks.pdf</w:t>
        </w:r>
      </w:hyperlink>
    </w:p>
    <w:p w14:paraId="77BA8A1F" w14:textId="77777777" w:rsidR="00AC1DCD" w:rsidRPr="00F05380" w:rsidRDefault="00855D2D" w:rsidP="00F05380">
      <w:pPr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ascii="Republika" w:eastAsia="Times New Roman" w:hAnsi="Republika"/>
          <w:bCs/>
          <w:sz w:val="20"/>
          <w:szCs w:val="20"/>
          <w:lang w:eastAsia="sl-SI"/>
        </w:rPr>
      </w:pPr>
      <w:r w:rsidRPr="00F05380">
        <w:rPr>
          <w:rFonts w:ascii="Republika" w:eastAsia="Times New Roman" w:hAnsi="Republika"/>
          <w:bCs/>
          <w:smallCaps/>
          <w:sz w:val="20"/>
          <w:szCs w:val="20"/>
          <w:lang w:eastAsia="sl-SI"/>
        </w:rPr>
        <w:t>STROKA IN KODEKS ETIKE E.C.C.O.</w:t>
      </w:r>
      <w:r w:rsidRPr="00F05380">
        <w:rPr>
          <w:rFonts w:ascii="Republika" w:eastAsia="Times New Roman" w:hAnsi="Republika"/>
          <w:bCs/>
          <w:sz w:val="20"/>
          <w:szCs w:val="20"/>
          <w:lang w:eastAsia="sl-SI"/>
        </w:rPr>
        <w:t>, Argo 1993</w:t>
      </w:r>
      <w:r w:rsidR="0084102F" w:rsidRPr="00F05380">
        <w:rPr>
          <w:rFonts w:ascii="Republika" w:eastAsia="Times New Roman" w:hAnsi="Republika"/>
          <w:bCs/>
          <w:sz w:val="20"/>
          <w:szCs w:val="20"/>
          <w:lang w:eastAsia="sl-SI"/>
        </w:rPr>
        <w:t xml:space="preserve"> </w:t>
      </w:r>
      <w:hyperlink r:id="rId37" w:history="1">
        <w:r w:rsidR="0084102F" w:rsidRPr="00F05380">
          <w:rPr>
            <w:rStyle w:val="Hiperpovezava"/>
            <w:rFonts w:ascii="Republika" w:eastAsia="Times New Roman" w:hAnsi="Republika"/>
            <w:bCs/>
            <w:sz w:val="20"/>
            <w:szCs w:val="20"/>
            <w:lang w:eastAsia="sl-SI"/>
          </w:rPr>
          <w:t>https://www.slodrs.si/definicija-stroke-in-kodeks-etike/</w:t>
        </w:r>
      </w:hyperlink>
    </w:p>
    <w:p w14:paraId="6D8346B9" w14:textId="29994360" w:rsidR="001E55E5" w:rsidRPr="00AC1DCD" w:rsidRDefault="00651EE0" w:rsidP="00AC1DCD">
      <w:pPr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ascii="Republika" w:eastAsia="Times New Roman" w:hAnsi="Republika"/>
          <w:bCs/>
          <w:sz w:val="20"/>
          <w:szCs w:val="20"/>
          <w:lang w:eastAsia="sl-SI"/>
        </w:rPr>
      </w:pPr>
      <w:r w:rsidRPr="00AC1DCD">
        <w:rPr>
          <w:rFonts w:ascii="Republika" w:eastAsia="Times New Roman" w:hAnsi="Republika"/>
          <w:bCs/>
          <w:smallCaps/>
          <w:sz w:val="20"/>
          <w:szCs w:val="20"/>
          <w:lang w:eastAsia="sl-SI"/>
        </w:rPr>
        <w:t>Etični kodeks</w:t>
      </w:r>
      <w:r w:rsidRPr="00AC1DCD">
        <w:rPr>
          <w:rFonts w:ascii="Republika" w:eastAsia="Times New Roman" w:hAnsi="Republika"/>
          <w:bCs/>
          <w:sz w:val="20"/>
          <w:szCs w:val="20"/>
          <w:lang w:eastAsia="sl-SI"/>
        </w:rPr>
        <w:t>, Slovensko konservatorsko društvo, Ljubljana 2002</w:t>
      </w:r>
      <w:r w:rsidR="009061C8" w:rsidRPr="00AC1DCD">
        <w:rPr>
          <w:rFonts w:ascii="Republika" w:eastAsia="Times New Roman" w:hAnsi="Republika"/>
          <w:bCs/>
          <w:sz w:val="20"/>
          <w:szCs w:val="20"/>
          <w:lang w:eastAsia="sl-SI"/>
        </w:rPr>
        <w:t xml:space="preserve"> </w:t>
      </w:r>
      <w:hyperlink r:id="rId38" w:history="1">
        <w:r w:rsidR="0084102F" w:rsidRPr="00AC1DCD">
          <w:rPr>
            <w:rStyle w:val="Hiperpovezava"/>
            <w:rFonts w:ascii="Republika" w:eastAsia="Times New Roman" w:hAnsi="Republika"/>
            <w:bCs/>
            <w:sz w:val="20"/>
            <w:szCs w:val="20"/>
            <w:lang w:eastAsia="sl-SI"/>
          </w:rPr>
          <w:t>https://s-kd.si/eticni-kodeks/</w:t>
        </w:r>
      </w:hyperlink>
    </w:p>
    <w:sectPr w:rsidR="001E55E5" w:rsidRPr="00AC1DCD" w:rsidSect="00DF034F"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8D3E" w14:textId="77777777" w:rsidR="00400863" w:rsidRDefault="00400863" w:rsidP="00D81353">
      <w:pPr>
        <w:spacing w:after="0" w:line="240" w:lineRule="auto"/>
      </w:pPr>
      <w:r>
        <w:separator/>
      </w:r>
    </w:p>
  </w:endnote>
  <w:endnote w:type="continuationSeparator" w:id="0">
    <w:p w14:paraId="7020337E" w14:textId="77777777" w:rsidR="00400863" w:rsidRDefault="00400863" w:rsidP="00D8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75469"/>
      <w:docPartObj>
        <w:docPartGallery w:val="Page Numbers (Bottom of Page)"/>
        <w:docPartUnique/>
      </w:docPartObj>
    </w:sdtPr>
    <w:sdtContent>
      <w:p w14:paraId="37047A49" w14:textId="1B10845C" w:rsidR="00D81353" w:rsidRDefault="00D8135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1FD699" w14:textId="77777777" w:rsidR="00D81353" w:rsidRDefault="00D813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E756" w14:textId="77777777" w:rsidR="00400863" w:rsidRDefault="00400863" w:rsidP="00D81353">
      <w:pPr>
        <w:spacing w:after="0" w:line="240" w:lineRule="auto"/>
      </w:pPr>
      <w:r>
        <w:separator/>
      </w:r>
    </w:p>
  </w:footnote>
  <w:footnote w:type="continuationSeparator" w:id="0">
    <w:p w14:paraId="2580544F" w14:textId="77777777" w:rsidR="00400863" w:rsidRDefault="00400863" w:rsidP="00D8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974"/>
    <w:multiLevelType w:val="hybridMultilevel"/>
    <w:tmpl w:val="E64EC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C5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87043"/>
    <w:multiLevelType w:val="hybridMultilevel"/>
    <w:tmpl w:val="2CD2F11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C84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049B6">
      <w:start w:val="1"/>
      <w:numFmt w:val="bullet"/>
      <w:lvlText w:val="-"/>
      <w:lvlJc w:val="left"/>
      <w:pPr>
        <w:tabs>
          <w:tab w:val="num" w:pos="2895"/>
        </w:tabs>
        <w:ind w:left="2895" w:hanging="375"/>
      </w:pPr>
      <w:rPr>
        <w:rFonts w:ascii="Garamond" w:eastAsia="Times New Roman" w:hAnsi="Garamond"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629B"/>
    <w:multiLevelType w:val="hybridMultilevel"/>
    <w:tmpl w:val="2906490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759E"/>
    <w:multiLevelType w:val="hybridMultilevel"/>
    <w:tmpl w:val="6FA0CAAE"/>
    <w:lvl w:ilvl="0" w:tplc="B936D210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8713001"/>
    <w:multiLevelType w:val="hybridMultilevel"/>
    <w:tmpl w:val="AF888BC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91385"/>
    <w:multiLevelType w:val="hybridMultilevel"/>
    <w:tmpl w:val="36A006C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94CF7"/>
    <w:multiLevelType w:val="hybridMultilevel"/>
    <w:tmpl w:val="EE7A49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E6227"/>
    <w:multiLevelType w:val="hybridMultilevel"/>
    <w:tmpl w:val="6DFE0AC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042EA"/>
    <w:multiLevelType w:val="hybridMultilevel"/>
    <w:tmpl w:val="981290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56257"/>
    <w:multiLevelType w:val="hybridMultilevel"/>
    <w:tmpl w:val="BAD4DF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82473"/>
    <w:multiLevelType w:val="hybridMultilevel"/>
    <w:tmpl w:val="94B8D8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61651"/>
    <w:multiLevelType w:val="hybridMultilevel"/>
    <w:tmpl w:val="8CDA042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2E68A0"/>
    <w:multiLevelType w:val="hybridMultilevel"/>
    <w:tmpl w:val="F3C224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4546F8"/>
    <w:multiLevelType w:val="hybridMultilevel"/>
    <w:tmpl w:val="A67EDC0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8F8"/>
    <w:multiLevelType w:val="hybridMultilevel"/>
    <w:tmpl w:val="C8A87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A53AC"/>
    <w:multiLevelType w:val="hybridMultilevel"/>
    <w:tmpl w:val="5248234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74432"/>
    <w:multiLevelType w:val="hybridMultilevel"/>
    <w:tmpl w:val="08EE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6A794B"/>
    <w:multiLevelType w:val="multilevel"/>
    <w:tmpl w:val="2E40B7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51FD2A88"/>
    <w:multiLevelType w:val="hybridMultilevel"/>
    <w:tmpl w:val="B8F66D5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1C847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  <w:color w:val="auto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7853"/>
    <w:multiLevelType w:val="hybridMultilevel"/>
    <w:tmpl w:val="5928B2D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E506B69"/>
    <w:multiLevelType w:val="hybridMultilevel"/>
    <w:tmpl w:val="CE5C49E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045D4"/>
    <w:multiLevelType w:val="hybridMultilevel"/>
    <w:tmpl w:val="9ABC97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E0747"/>
    <w:multiLevelType w:val="hybridMultilevel"/>
    <w:tmpl w:val="B2FE39F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B32EE"/>
    <w:multiLevelType w:val="hybridMultilevel"/>
    <w:tmpl w:val="1D9AE120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77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C2D3B1F"/>
    <w:multiLevelType w:val="hybridMultilevel"/>
    <w:tmpl w:val="88D25FA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FA8503D"/>
    <w:multiLevelType w:val="hybridMultilevel"/>
    <w:tmpl w:val="04BC03DC"/>
    <w:lvl w:ilvl="0" w:tplc="211C84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C508F"/>
    <w:multiLevelType w:val="hybridMultilevel"/>
    <w:tmpl w:val="50DEAA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6E9F"/>
    <w:multiLevelType w:val="hybridMultilevel"/>
    <w:tmpl w:val="366671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5188">
    <w:abstractNumId w:val="22"/>
  </w:num>
  <w:num w:numId="2" w16cid:durableId="1140733247">
    <w:abstractNumId w:val="27"/>
  </w:num>
  <w:num w:numId="3" w16cid:durableId="1551765552">
    <w:abstractNumId w:val="8"/>
  </w:num>
  <w:num w:numId="4" w16cid:durableId="1778138302">
    <w:abstractNumId w:val="2"/>
  </w:num>
  <w:num w:numId="5" w16cid:durableId="1363359131">
    <w:abstractNumId w:val="5"/>
  </w:num>
  <w:num w:numId="6" w16cid:durableId="2104297631">
    <w:abstractNumId w:val="20"/>
  </w:num>
  <w:num w:numId="7" w16cid:durableId="1558126687">
    <w:abstractNumId w:val="1"/>
  </w:num>
  <w:num w:numId="8" w16cid:durableId="1102334211">
    <w:abstractNumId w:val="15"/>
  </w:num>
  <w:num w:numId="9" w16cid:durableId="299924306">
    <w:abstractNumId w:val="7"/>
  </w:num>
  <w:num w:numId="10" w16cid:durableId="86658428">
    <w:abstractNumId w:val="16"/>
  </w:num>
  <w:num w:numId="11" w16cid:durableId="2093158138">
    <w:abstractNumId w:val="0"/>
  </w:num>
  <w:num w:numId="12" w16cid:durableId="703097303">
    <w:abstractNumId w:val="25"/>
  </w:num>
  <w:num w:numId="13" w16cid:durableId="1062750686">
    <w:abstractNumId w:val="18"/>
  </w:num>
  <w:num w:numId="14" w16cid:durableId="1177311118">
    <w:abstractNumId w:val="13"/>
  </w:num>
  <w:num w:numId="15" w16cid:durableId="1102456581">
    <w:abstractNumId w:val="9"/>
  </w:num>
  <w:num w:numId="16" w16cid:durableId="1132940100">
    <w:abstractNumId w:val="6"/>
  </w:num>
  <w:num w:numId="17" w16cid:durableId="237524517">
    <w:abstractNumId w:val="23"/>
  </w:num>
  <w:num w:numId="18" w16cid:durableId="525338241">
    <w:abstractNumId w:val="26"/>
  </w:num>
  <w:num w:numId="19" w16cid:durableId="210580446">
    <w:abstractNumId w:val="12"/>
  </w:num>
  <w:num w:numId="20" w16cid:durableId="2035882240">
    <w:abstractNumId w:val="10"/>
  </w:num>
  <w:num w:numId="21" w16cid:durableId="1848522076">
    <w:abstractNumId w:val="11"/>
  </w:num>
  <w:num w:numId="22" w16cid:durableId="1640761643">
    <w:abstractNumId w:val="21"/>
  </w:num>
  <w:num w:numId="23" w16cid:durableId="1235968839">
    <w:abstractNumId w:val="14"/>
  </w:num>
  <w:num w:numId="24" w16cid:durableId="1455056583">
    <w:abstractNumId w:val="19"/>
  </w:num>
  <w:num w:numId="25" w16cid:durableId="1718314148">
    <w:abstractNumId w:val="24"/>
  </w:num>
  <w:num w:numId="26" w16cid:durableId="269362198">
    <w:abstractNumId w:val="4"/>
  </w:num>
  <w:num w:numId="27" w16cid:durableId="2056394901">
    <w:abstractNumId w:val="17"/>
  </w:num>
  <w:num w:numId="28" w16cid:durableId="18223855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8A"/>
    <w:rsid w:val="000035B9"/>
    <w:rsid w:val="00003C2D"/>
    <w:rsid w:val="000055C2"/>
    <w:rsid w:val="00027E8B"/>
    <w:rsid w:val="00047A22"/>
    <w:rsid w:val="00047E8E"/>
    <w:rsid w:val="000640A7"/>
    <w:rsid w:val="00066210"/>
    <w:rsid w:val="000A3C3B"/>
    <w:rsid w:val="000A444E"/>
    <w:rsid w:val="000C7E97"/>
    <w:rsid w:val="000F645B"/>
    <w:rsid w:val="001144E6"/>
    <w:rsid w:val="001461E5"/>
    <w:rsid w:val="001766B6"/>
    <w:rsid w:val="001A22DC"/>
    <w:rsid w:val="001A7D03"/>
    <w:rsid w:val="001B746D"/>
    <w:rsid w:val="001E55E5"/>
    <w:rsid w:val="00221B20"/>
    <w:rsid w:val="00227371"/>
    <w:rsid w:val="00233922"/>
    <w:rsid w:val="00253EB9"/>
    <w:rsid w:val="0025429F"/>
    <w:rsid w:val="00255584"/>
    <w:rsid w:val="00265C36"/>
    <w:rsid w:val="00292BBD"/>
    <w:rsid w:val="002A338E"/>
    <w:rsid w:val="002B5C49"/>
    <w:rsid w:val="002B5EC8"/>
    <w:rsid w:val="002D07DC"/>
    <w:rsid w:val="002D3D45"/>
    <w:rsid w:val="002F7F0F"/>
    <w:rsid w:val="003218D0"/>
    <w:rsid w:val="00337293"/>
    <w:rsid w:val="00380B20"/>
    <w:rsid w:val="003942F4"/>
    <w:rsid w:val="003964D4"/>
    <w:rsid w:val="003C56BE"/>
    <w:rsid w:val="003C7BDB"/>
    <w:rsid w:val="003D00DA"/>
    <w:rsid w:val="00400863"/>
    <w:rsid w:val="004029B1"/>
    <w:rsid w:val="00415ED7"/>
    <w:rsid w:val="00435423"/>
    <w:rsid w:val="00506C24"/>
    <w:rsid w:val="0051227C"/>
    <w:rsid w:val="00560A15"/>
    <w:rsid w:val="00586E11"/>
    <w:rsid w:val="005A174C"/>
    <w:rsid w:val="005C7456"/>
    <w:rsid w:val="005F0D4A"/>
    <w:rsid w:val="005F0F60"/>
    <w:rsid w:val="00600534"/>
    <w:rsid w:val="006165EB"/>
    <w:rsid w:val="00635782"/>
    <w:rsid w:val="0063644F"/>
    <w:rsid w:val="006512DC"/>
    <w:rsid w:val="00651EE0"/>
    <w:rsid w:val="0068573A"/>
    <w:rsid w:val="00695489"/>
    <w:rsid w:val="006D532F"/>
    <w:rsid w:val="006E685B"/>
    <w:rsid w:val="006F258A"/>
    <w:rsid w:val="00700CA7"/>
    <w:rsid w:val="00741477"/>
    <w:rsid w:val="00782BF7"/>
    <w:rsid w:val="00790BB7"/>
    <w:rsid w:val="00792CFF"/>
    <w:rsid w:val="007B039E"/>
    <w:rsid w:val="007B44F9"/>
    <w:rsid w:val="007B6E02"/>
    <w:rsid w:val="007D61AB"/>
    <w:rsid w:val="007F3708"/>
    <w:rsid w:val="0082059E"/>
    <w:rsid w:val="0084102F"/>
    <w:rsid w:val="00855D2D"/>
    <w:rsid w:val="008636A3"/>
    <w:rsid w:val="008764DE"/>
    <w:rsid w:val="008A2788"/>
    <w:rsid w:val="008A5CA1"/>
    <w:rsid w:val="008A6631"/>
    <w:rsid w:val="009061C8"/>
    <w:rsid w:val="00962F20"/>
    <w:rsid w:val="00983E70"/>
    <w:rsid w:val="0098751B"/>
    <w:rsid w:val="009D32BB"/>
    <w:rsid w:val="009D3724"/>
    <w:rsid w:val="009D7124"/>
    <w:rsid w:val="009E03C4"/>
    <w:rsid w:val="009E5EF5"/>
    <w:rsid w:val="00A664E1"/>
    <w:rsid w:val="00A84DD8"/>
    <w:rsid w:val="00A972B0"/>
    <w:rsid w:val="00AC1DCD"/>
    <w:rsid w:val="00AC3FCC"/>
    <w:rsid w:val="00AC4CBA"/>
    <w:rsid w:val="00AF29BA"/>
    <w:rsid w:val="00AF2C60"/>
    <w:rsid w:val="00B00CB2"/>
    <w:rsid w:val="00B655C3"/>
    <w:rsid w:val="00B7685A"/>
    <w:rsid w:val="00B7765D"/>
    <w:rsid w:val="00BD4410"/>
    <w:rsid w:val="00BE13AA"/>
    <w:rsid w:val="00C97BB0"/>
    <w:rsid w:val="00CB617B"/>
    <w:rsid w:val="00CC11DA"/>
    <w:rsid w:val="00CD136B"/>
    <w:rsid w:val="00D27D67"/>
    <w:rsid w:val="00D52E9E"/>
    <w:rsid w:val="00D551FF"/>
    <w:rsid w:val="00D6396F"/>
    <w:rsid w:val="00D81353"/>
    <w:rsid w:val="00DD51F9"/>
    <w:rsid w:val="00DF034F"/>
    <w:rsid w:val="00E03F9C"/>
    <w:rsid w:val="00E0404C"/>
    <w:rsid w:val="00E21E60"/>
    <w:rsid w:val="00E644A8"/>
    <w:rsid w:val="00E9085E"/>
    <w:rsid w:val="00E94D7F"/>
    <w:rsid w:val="00EA2F1E"/>
    <w:rsid w:val="00EC274C"/>
    <w:rsid w:val="00F05380"/>
    <w:rsid w:val="00F07C63"/>
    <w:rsid w:val="00FA49A9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7376"/>
  <w15:docId w15:val="{DE67F53D-D57F-478A-AE55-4C6617D6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034F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link w:val="Naslov2Znak"/>
    <w:uiPriority w:val="9"/>
    <w:qFormat/>
    <w:rsid w:val="001E5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1E5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258A"/>
    <w:pPr>
      <w:ind w:left="720"/>
      <w:contextualSpacing/>
    </w:pPr>
  </w:style>
  <w:style w:type="character" w:styleId="Hiperpovezava">
    <w:name w:val="Hyperlink"/>
    <w:uiPriority w:val="99"/>
    <w:unhideWhenUsed/>
    <w:rsid w:val="00AF2C60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AF2C60"/>
    <w:rPr>
      <w:color w:val="800080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AF2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sl-SI"/>
    </w:rPr>
  </w:style>
  <w:style w:type="character" w:customStyle="1" w:styleId="HTML-oblikovanoZnak">
    <w:name w:val="HTML-oblikovano Znak"/>
    <w:link w:val="HTML-oblikovano"/>
    <w:uiPriority w:val="99"/>
    <w:semiHidden/>
    <w:rsid w:val="00AF2C60"/>
    <w:rPr>
      <w:rFonts w:ascii="Courier New" w:eastAsia="Times New Roman" w:hAnsi="Courier New" w:cs="Courier New"/>
      <w:color w:val="000000"/>
    </w:rPr>
  </w:style>
  <w:style w:type="character" w:customStyle="1" w:styleId="Naslov2Znak">
    <w:name w:val="Naslov 2 Znak"/>
    <w:link w:val="Naslov2"/>
    <w:uiPriority w:val="9"/>
    <w:rsid w:val="001E55E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slov3Znak">
    <w:name w:val="Naslov 3 Znak"/>
    <w:link w:val="Naslov3"/>
    <w:uiPriority w:val="9"/>
    <w:rsid w:val="001E55E5"/>
    <w:rPr>
      <w:rFonts w:ascii="Times New Roman" w:eastAsia="Times New Roman" w:hAnsi="Times New Roman"/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1E5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rumbs-current-page">
    <w:name w:val="crumbs-current-page"/>
    <w:rsid w:val="001E55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3EB9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E685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685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685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685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E685B"/>
    <w:rPr>
      <w:b/>
      <w:bCs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0A3C3B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D8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1353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8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13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1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77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7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21266557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9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98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9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55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6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2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9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7779134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" TargetMode="External"/><Relationship Id="rId13" Type="http://schemas.openxmlformats.org/officeDocument/2006/relationships/hyperlink" Target="https://pisrs.si/pregledPredpisa?id=ZAKO10" TargetMode="External"/><Relationship Id="rId18" Type="http://schemas.openxmlformats.org/officeDocument/2006/relationships/hyperlink" Target="http://www.uradni-list.si/1/objava.jsp?sop=2011-01-0278" TargetMode="External"/><Relationship Id="rId26" Type="http://schemas.openxmlformats.org/officeDocument/2006/relationships/hyperlink" Target="https://www.uradni-list.si/glasilo-uradni-list-rs/vsebina/2003-02-0063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6-01-1367" TargetMode="External"/><Relationship Id="rId34" Type="http://schemas.openxmlformats.org/officeDocument/2006/relationships/hyperlink" Target="https://pisrs.si/pregledPredpisa?id=URED305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isrs.si/pregledPredpisa?id=DRUG74" TargetMode="External"/><Relationship Id="rId17" Type="http://schemas.openxmlformats.org/officeDocument/2006/relationships/hyperlink" Target="http://www.uradni-list.si/1/objava.jsp?sop=2008-01-5551" TargetMode="External"/><Relationship Id="rId25" Type="http://schemas.openxmlformats.org/officeDocument/2006/relationships/hyperlink" Target="https://www.gov.si/assets/ministrstva/MK/Zakonodaja-ki-ni-na-PISRS/Kulturna-dediscina/733350494f/Konvencija-o-varstvu-kulturnih-dobrin-v-primeru-oborozenega-spopada-Haaska-konvencija-s-Pravilnikom-za-njeno-izvrsevanje-in-protokolom.pdf" TargetMode="External"/><Relationship Id="rId33" Type="http://schemas.openxmlformats.org/officeDocument/2006/relationships/hyperlink" Target="https://pisrs.si/pregledPredpisa?id=ZAKO3370" TargetMode="External"/><Relationship Id="rId38" Type="http://schemas.openxmlformats.org/officeDocument/2006/relationships/hyperlink" Target="https://s-kd.si/eticni-kode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8-01-0485" TargetMode="External"/><Relationship Id="rId20" Type="http://schemas.openxmlformats.org/officeDocument/2006/relationships/hyperlink" Target="http://www.uradni-list.si/1/objava.jsp?sop=2013-01-4131" TargetMode="External"/><Relationship Id="rId29" Type="http://schemas.openxmlformats.org/officeDocument/2006/relationships/hyperlink" Target="http://www.uradni-list.si/1/objava.jsp?sop=2012-01-198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srs.si/pregledPredpisa?id=USTA1" TargetMode="External"/><Relationship Id="rId24" Type="http://schemas.openxmlformats.org/officeDocument/2006/relationships/hyperlink" Target="https://pisrs.si/pregledPredpisa?id=ZAKO4144" TargetMode="External"/><Relationship Id="rId32" Type="http://schemas.openxmlformats.org/officeDocument/2006/relationships/hyperlink" Target="https://pisrs.si/pregledPredpisa?id=PRAV9588" TargetMode="External"/><Relationship Id="rId37" Type="http://schemas.openxmlformats.org/officeDocument/2006/relationships/hyperlink" Target="https://www.slodrs.si/definicija-stroke-in-kodeks-etike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isrs.si/pregledPredpisa?id=ZAKO5944" TargetMode="External"/><Relationship Id="rId23" Type="http://schemas.openxmlformats.org/officeDocument/2006/relationships/hyperlink" Target="http://www.uradni-list.si/1/objava.jsp?sop=2023-01-2478" TargetMode="External"/><Relationship Id="rId28" Type="http://schemas.openxmlformats.org/officeDocument/2006/relationships/hyperlink" Target="https://pisrs.si/pregledPredpisa?id=PRAV9575" TargetMode="External"/><Relationship Id="rId36" Type="http://schemas.openxmlformats.org/officeDocument/2006/relationships/hyperlink" Target="https://www.pms-lj.si/app/uploads/2022/11/kodeks.pdf" TargetMode="External"/><Relationship Id="rId10" Type="http://schemas.openxmlformats.org/officeDocument/2006/relationships/hyperlink" Target="http://www.mizks.gov.si/fileadmin/mizks.gov.si/pageuploads/Kulturna_dediscina/Postopki/popravki_september/skripta-splosni_del.pdf" TargetMode="External"/><Relationship Id="rId19" Type="http://schemas.openxmlformats.org/officeDocument/2006/relationships/hyperlink" Target="http://www.uradni-list.si/1/objava.jsp?sop=2012-01-3529" TargetMode="External"/><Relationship Id="rId31" Type="http://schemas.openxmlformats.org/officeDocument/2006/relationships/hyperlink" Target="http://www.uradni-list.si/1/objava.jsp?sop=2011-01-1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drzavni-organi/ministrstva/ministrstvo-za-kulturo/zakonodaja/" TargetMode="External"/><Relationship Id="rId14" Type="http://schemas.openxmlformats.org/officeDocument/2006/relationships/hyperlink" Target="http://www.uradni-list.si/1/objava.jsp?sop=2013-01-0784" TargetMode="External"/><Relationship Id="rId22" Type="http://schemas.openxmlformats.org/officeDocument/2006/relationships/hyperlink" Target="http://www.uradni-list.si/1/objava.jsp?sop=2018-01-0887" TargetMode="External"/><Relationship Id="rId27" Type="http://schemas.openxmlformats.org/officeDocument/2006/relationships/hyperlink" Target="http://www.uradni-list.si/1/objava.jsp?sop=2010-01-5232" TargetMode="External"/><Relationship Id="rId30" Type="http://schemas.openxmlformats.org/officeDocument/2006/relationships/hyperlink" Target="https://pisrs.si/pregledPredpisa?id=PRAV9575" TargetMode="External"/><Relationship Id="rId35" Type="http://schemas.openxmlformats.org/officeDocument/2006/relationships/hyperlink" Target="https://pisrs.si/pregledPredpisa?id=PRAV1036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CD63-5E48-4D8A-85CF-81F73DF1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IZPITNI PROGRAM IZ SPLOŠNEGA DELA STROKOVNEGA IZPITA NA PODROČJU VARSTVA KULTURNE DEDIŠČINE</vt:lpstr>
    </vt:vector>
  </TitlesOfParts>
  <Company>MK</Company>
  <LinksUpToDate>false</LinksUpToDate>
  <CharactersWithSpaces>9896</CharactersWithSpaces>
  <SharedDoc>false</SharedDoc>
  <HLinks>
    <vt:vector size="318" baseType="variant">
      <vt:variant>
        <vt:i4>5963807</vt:i4>
      </vt:variant>
      <vt:variant>
        <vt:i4>156</vt:i4>
      </vt:variant>
      <vt:variant>
        <vt:i4>0</vt:i4>
      </vt:variant>
      <vt:variant>
        <vt:i4>5</vt:i4>
      </vt:variant>
      <vt:variant>
        <vt:lpwstr>http://www.uradni-list.si/1/ulonline.jsp?urlid=199960&amp;dhid=16530</vt:lpwstr>
      </vt:variant>
      <vt:variant>
        <vt:lpwstr/>
      </vt:variant>
      <vt:variant>
        <vt:i4>4653059</vt:i4>
      </vt:variant>
      <vt:variant>
        <vt:i4>153</vt:i4>
      </vt:variant>
      <vt:variant>
        <vt:i4>0</vt:i4>
      </vt:variant>
      <vt:variant>
        <vt:i4>5</vt:i4>
      </vt:variant>
      <vt:variant>
        <vt:lpwstr>http://www.uradni-list.si/1/ulonline.jsp?urlid=2002110&amp;dhid=56598</vt:lpwstr>
      </vt:variant>
      <vt:variant>
        <vt:lpwstr/>
      </vt:variant>
      <vt:variant>
        <vt:i4>5308432</vt:i4>
      </vt:variant>
      <vt:variant>
        <vt:i4>150</vt:i4>
      </vt:variant>
      <vt:variant>
        <vt:i4>0</vt:i4>
      </vt:variant>
      <vt:variant>
        <vt:i4>5</vt:i4>
      </vt:variant>
      <vt:variant>
        <vt:lpwstr>http://www.uradni-list.si/1/ulonline.jsp?urlid=200733&amp;dhid=88861</vt:lpwstr>
      </vt:variant>
      <vt:variant>
        <vt:lpwstr/>
      </vt:variant>
      <vt:variant>
        <vt:i4>6160408</vt:i4>
      </vt:variant>
      <vt:variant>
        <vt:i4>147</vt:i4>
      </vt:variant>
      <vt:variant>
        <vt:i4>0</vt:i4>
      </vt:variant>
      <vt:variant>
        <vt:i4>5</vt:i4>
      </vt:variant>
      <vt:variant>
        <vt:lpwstr>http://www.uradni-list.si/1/ulonline.jsp?urlid=200781&amp;dhid=91458</vt:lpwstr>
      </vt:variant>
      <vt:variant>
        <vt:lpwstr/>
      </vt:variant>
      <vt:variant>
        <vt:i4>983051</vt:i4>
      </vt:variant>
      <vt:variant>
        <vt:i4>144</vt:i4>
      </vt:variant>
      <vt:variant>
        <vt:i4>0</vt:i4>
      </vt:variant>
      <vt:variant>
        <vt:i4>5</vt:i4>
      </vt:variant>
      <vt:variant>
        <vt:lpwstr>http://www.uradni-list.si/1/content?id=104569</vt:lpwstr>
      </vt:variant>
      <vt:variant>
        <vt:lpwstr/>
      </vt:variant>
      <vt:variant>
        <vt:i4>786519</vt:i4>
      </vt:variant>
      <vt:variant>
        <vt:i4>141</vt:i4>
      </vt:variant>
      <vt:variant>
        <vt:i4>0</vt:i4>
      </vt:variant>
      <vt:variant>
        <vt:i4>5</vt:i4>
      </vt:variant>
      <vt:variant>
        <vt:lpwstr>http://www.uradni-list.si/1/objava.jsp?urlid=200966&amp;stevilka=3056</vt:lpwstr>
      </vt:variant>
      <vt:variant>
        <vt:lpwstr/>
      </vt:variant>
      <vt:variant>
        <vt:i4>7798863</vt:i4>
      </vt:variant>
      <vt:variant>
        <vt:i4>138</vt:i4>
      </vt:variant>
      <vt:variant>
        <vt:i4>0</vt:i4>
      </vt:variant>
      <vt:variant>
        <vt:i4>5</vt:i4>
      </vt:variant>
      <vt:variant>
        <vt:lpwstr>http://zakonodaja.gov.si/rpsi/r07/predpis_PRAV10287.html</vt:lpwstr>
      </vt:variant>
      <vt:variant>
        <vt:lpwstr/>
      </vt:variant>
      <vt:variant>
        <vt:i4>5701652</vt:i4>
      </vt:variant>
      <vt:variant>
        <vt:i4>135</vt:i4>
      </vt:variant>
      <vt:variant>
        <vt:i4>0</vt:i4>
      </vt:variant>
      <vt:variant>
        <vt:i4>5</vt:i4>
      </vt:variant>
      <vt:variant>
        <vt:lpwstr>http://www.uradni-list.si/1/objava.jsp?urlmpid=200826</vt:lpwstr>
      </vt:variant>
      <vt:variant>
        <vt:lpwstr/>
      </vt:variant>
      <vt:variant>
        <vt:i4>7405579</vt:i4>
      </vt:variant>
      <vt:variant>
        <vt:i4>132</vt:i4>
      </vt:variant>
      <vt:variant>
        <vt:i4>0</vt:i4>
      </vt:variant>
      <vt:variant>
        <vt:i4>5</vt:i4>
      </vt:variant>
      <vt:variant>
        <vt:lpwstr>http://rps.sigov.si/rps/r07/predpis_ZAKO1957.html</vt:lpwstr>
      </vt:variant>
      <vt:variant>
        <vt:lpwstr/>
      </vt:variant>
      <vt:variant>
        <vt:i4>4718634</vt:i4>
      </vt:variant>
      <vt:variant>
        <vt:i4>129</vt:i4>
      </vt:variant>
      <vt:variant>
        <vt:i4>0</vt:i4>
      </vt:variant>
      <vt:variant>
        <vt:i4>5</vt:i4>
      </vt:variant>
      <vt:variant>
        <vt:lpwstr>http://zakonodaja.gov.si/rpsi/r07/predpis_PRAV6387.html</vt:lpwstr>
      </vt:variant>
      <vt:variant>
        <vt:lpwstr/>
      </vt:variant>
      <vt:variant>
        <vt:i4>4980783</vt:i4>
      </vt:variant>
      <vt:variant>
        <vt:i4>126</vt:i4>
      </vt:variant>
      <vt:variant>
        <vt:i4>0</vt:i4>
      </vt:variant>
      <vt:variant>
        <vt:i4>5</vt:i4>
      </vt:variant>
      <vt:variant>
        <vt:lpwstr>http://zakonodaja.gov.si/rpsi/r02/predpis_PRAV6282.html</vt:lpwstr>
      </vt:variant>
      <vt:variant>
        <vt:lpwstr/>
      </vt:variant>
      <vt:variant>
        <vt:i4>5046317</vt:i4>
      </vt:variant>
      <vt:variant>
        <vt:i4>123</vt:i4>
      </vt:variant>
      <vt:variant>
        <vt:i4>0</vt:i4>
      </vt:variant>
      <vt:variant>
        <vt:i4>5</vt:i4>
      </vt:variant>
      <vt:variant>
        <vt:lpwstr>http://zakonodaja.gov.si/rpsi/r05/predpis_PRAV3485.html</vt:lpwstr>
      </vt:variant>
      <vt:variant>
        <vt:lpwstr/>
      </vt:variant>
      <vt:variant>
        <vt:i4>4915239</vt:i4>
      </vt:variant>
      <vt:variant>
        <vt:i4>120</vt:i4>
      </vt:variant>
      <vt:variant>
        <vt:i4>0</vt:i4>
      </vt:variant>
      <vt:variant>
        <vt:i4>5</vt:i4>
      </vt:variant>
      <vt:variant>
        <vt:lpwstr>http://zakonodaja.gov.si/rpsi/r03/predpis_PRAV4433.html</vt:lpwstr>
      </vt:variant>
      <vt:variant>
        <vt:lpwstr/>
      </vt:variant>
      <vt:variant>
        <vt:i4>4849702</vt:i4>
      </vt:variant>
      <vt:variant>
        <vt:i4>117</vt:i4>
      </vt:variant>
      <vt:variant>
        <vt:i4>0</vt:i4>
      </vt:variant>
      <vt:variant>
        <vt:i4>5</vt:i4>
      </vt:variant>
      <vt:variant>
        <vt:lpwstr>http://zakonodaja.gov.si/rpsi/r02/predpis_PRAV4432.html</vt:lpwstr>
      </vt:variant>
      <vt:variant>
        <vt:lpwstr/>
      </vt:variant>
      <vt:variant>
        <vt:i4>4915235</vt:i4>
      </vt:variant>
      <vt:variant>
        <vt:i4>114</vt:i4>
      </vt:variant>
      <vt:variant>
        <vt:i4>0</vt:i4>
      </vt:variant>
      <vt:variant>
        <vt:i4>5</vt:i4>
      </vt:variant>
      <vt:variant>
        <vt:lpwstr>http://zakonodaja.gov.si/rpsi/r06/predpis_PRAV4126.html</vt:lpwstr>
      </vt:variant>
      <vt:variant>
        <vt:lpwstr/>
      </vt:variant>
      <vt:variant>
        <vt:i4>4390945</vt:i4>
      </vt:variant>
      <vt:variant>
        <vt:i4>111</vt:i4>
      </vt:variant>
      <vt:variant>
        <vt:i4>0</vt:i4>
      </vt:variant>
      <vt:variant>
        <vt:i4>5</vt:i4>
      </vt:variant>
      <vt:variant>
        <vt:lpwstr>http://zakonodaja.gov.si/rpsi/r09/predpis_PRAV3689.html</vt:lpwstr>
      </vt:variant>
      <vt:variant>
        <vt:lpwstr/>
      </vt:variant>
      <vt:variant>
        <vt:i4>4849705</vt:i4>
      </vt:variant>
      <vt:variant>
        <vt:i4>108</vt:i4>
      </vt:variant>
      <vt:variant>
        <vt:i4>0</vt:i4>
      </vt:variant>
      <vt:variant>
        <vt:i4>5</vt:i4>
      </vt:variant>
      <vt:variant>
        <vt:lpwstr>http://zakonodaja.gov.si/rpsi/r00/predpis_PRAV3690.html</vt:lpwstr>
      </vt:variant>
      <vt:variant>
        <vt:lpwstr/>
      </vt:variant>
      <vt:variant>
        <vt:i4>8061002</vt:i4>
      </vt:variant>
      <vt:variant>
        <vt:i4>105</vt:i4>
      </vt:variant>
      <vt:variant>
        <vt:i4>0</vt:i4>
      </vt:variant>
      <vt:variant>
        <vt:i4>5</vt:i4>
      </vt:variant>
      <vt:variant>
        <vt:lpwstr>http://zakonodaja.gov.si/rpsi/r02/predpis_PRAV10742.html</vt:lpwstr>
      </vt:variant>
      <vt:variant>
        <vt:lpwstr/>
      </vt:variant>
      <vt:variant>
        <vt:i4>5046313</vt:i4>
      </vt:variant>
      <vt:variant>
        <vt:i4>102</vt:i4>
      </vt:variant>
      <vt:variant>
        <vt:i4>0</vt:i4>
      </vt:variant>
      <vt:variant>
        <vt:i4>5</vt:i4>
      </vt:variant>
      <vt:variant>
        <vt:lpwstr>http://zakonodaja.gov.si/rpsi/r02/predpis_ZAKO1992.html</vt:lpwstr>
      </vt:variant>
      <vt:variant>
        <vt:lpwstr/>
      </vt:variant>
      <vt:variant>
        <vt:i4>524292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http://www.uradni-list.si/1/content?id=93598</vt:lpwstr>
      </vt:variant>
      <vt:variant>
        <vt:lpwstr/>
      </vt:variant>
      <vt:variant>
        <vt:i4>1310786</vt:i4>
      </vt:variant>
      <vt:variant>
        <vt:i4>96</vt:i4>
      </vt:variant>
      <vt:variant>
        <vt:i4>0</vt:i4>
      </vt:variant>
      <vt:variant>
        <vt:i4>5</vt:i4>
      </vt:variant>
      <vt:variant>
        <vt:lpwstr>http://www.mk.gov.si/fileadmin/mk.gov.si/pageuploads/Ministrstvo/Zakonodaja/Predpisi_v_pripravi/2014/Prav_iskanje_predlog.pdf</vt:lpwstr>
      </vt:variant>
      <vt:variant>
        <vt:lpwstr/>
      </vt:variant>
      <vt:variant>
        <vt:i4>5832741</vt:i4>
      </vt:variant>
      <vt:variant>
        <vt:i4>93</vt:i4>
      </vt:variant>
      <vt:variant>
        <vt:i4>0</vt:i4>
      </vt:variant>
      <vt:variant>
        <vt:i4>5</vt:i4>
      </vt:variant>
      <vt:variant>
        <vt:lpwstr>http://zakonodaja.gov.si/rpsi/r03/predpis_URED1453.html</vt:lpwstr>
      </vt:variant>
      <vt:variant>
        <vt:lpwstr/>
      </vt:variant>
      <vt:variant>
        <vt:i4>5832741</vt:i4>
      </vt:variant>
      <vt:variant>
        <vt:i4>90</vt:i4>
      </vt:variant>
      <vt:variant>
        <vt:i4>0</vt:i4>
      </vt:variant>
      <vt:variant>
        <vt:i4>5</vt:i4>
      </vt:variant>
      <vt:variant>
        <vt:lpwstr>http://zakonodaja.gov.si/rpsi/r03/predpis_URED1453.html</vt:lpwstr>
      </vt:variant>
      <vt:variant>
        <vt:lpwstr/>
      </vt:variant>
      <vt:variant>
        <vt:i4>4259875</vt:i4>
      </vt:variant>
      <vt:variant>
        <vt:i4>87</vt:i4>
      </vt:variant>
      <vt:variant>
        <vt:i4>0</vt:i4>
      </vt:variant>
      <vt:variant>
        <vt:i4>5</vt:i4>
      </vt:variant>
      <vt:variant>
        <vt:lpwstr>http://zakonodaja.gov.si/rpsi/r02/predpis_ZAKO3512.html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http://zakonodaja.gov.si/rpsi/r02/predpis_ZAKO3512.html</vt:lpwstr>
      </vt:variant>
      <vt:variant>
        <vt:lpwstr/>
      </vt:variant>
      <vt:variant>
        <vt:i4>4653181</vt:i4>
      </vt:variant>
      <vt:variant>
        <vt:i4>81</vt:i4>
      </vt:variant>
      <vt:variant>
        <vt:i4>0</vt:i4>
      </vt:variant>
      <vt:variant>
        <vt:i4>5</vt:i4>
      </vt:variant>
      <vt:variant>
        <vt:lpwstr>http://zakonodaja.gov.si/rpsi/r08/predpis_ZAKO128.html</vt:lpwstr>
      </vt:variant>
      <vt:variant>
        <vt:lpwstr/>
      </vt:variant>
      <vt:variant>
        <vt:i4>4391032</vt:i4>
      </vt:variant>
      <vt:variant>
        <vt:i4>78</vt:i4>
      </vt:variant>
      <vt:variant>
        <vt:i4>0</vt:i4>
      </vt:variant>
      <vt:variant>
        <vt:i4>5</vt:i4>
      </vt:variant>
      <vt:variant>
        <vt:lpwstr>http://zakonodaja.gov.si/rpsi/r09/predpis_ZAKO469.html</vt:lpwstr>
      </vt:variant>
      <vt:variant>
        <vt:lpwstr/>
      </vt:variant>
      <vt:variant>
        <vt:i4>4718628</vt:i4>
      </vt:variant>
      <vt:variant>
        <vt:i4>75</vt:i4>
      </vt:variant>
      <vt:variant>
        <vt:i4>0</vt:i4>
      </vt:variant>
      <vt:variant>
        <vt:i4>5</vt:i4>
      </vt:variant>
      <vt:variant>
        <vt:lpwstr>http://zakonodaja.gov.si/rpsi/r07/predpis_ZAKO4947.html</vt:lpwstr>
      </vt:variant>
      <vt:variant>
        <vt:lpwstr/>
      </vt:variant>
      <vt:variant>
        <vt:i4>983105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http://www.uradni-list.si/1/content?id=115796</vt:lpwstr>
      </vt:variant>
      <vt:variant>
        <vt:lpwstr>!/Zakon-o-spremembah-in-dopolnitvah-Zakona-o-varstvu-kulturne-dediscine-(ZVKD-1C)</vt:lpwstr>
      </vt:variant>
      <vt:variant>
        <vt:i4>2490482</vt:i4>
      </vt:variant>
      <vt:variant>
        <vt:i4>69</vt:i4>
      </vt:variant>
      <vt:variant>
        <vt:i4>0</vt:i4>
      </vt:variant>
      <vt:variant>
        <vt:i4>5</vt:i4>
      </vt:variant>
      <vt:variant>
        <vt:lpwstr>http://www.pisrs.si/Pis.web/pregledPredpisa?id=ZAKO4144</vt:lpwstr>
      </vt:variant>
      <vt:variant>
        <vt:lpwstr/>
      </vt:variant>
      <vt:variant>
        <vt:i4>5767184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http://www.uradni-list.si/1/ulonline.jsp?urlid=200816&amp;dhid=94506</vt:lpwstr>
      </vt:variant>
      <vt:variant>
        <vt:lpwstr/>
      </vt:variant>
      <vt:variant>
        <vt:i4>5832734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http://www.uradni-list.si/1/ulonline.jsp?urlid=200296&amp;dhid=55751</vt:lpwstr>
      </vt:variant>
      <vt:variant>
        <vt:lpwstr/>
      </vt:variant>
      <vt:variant>
        <vt:i4>5832716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http://www.uradni-list.si/1/index?edition=200865</vt:lpwstr>
      </vt:variant>
      <vt:variant>
        <vt:lpwstr/>
      </vt:variant>
      <vt:variant>
        <vt:i4>786518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http://www.uradni-list.si/1/objava.jsp?urlid=200952&amp;stevilka=2578</vt:lpwstr>
      </vt:variant>
      <vt:variant>
        <vt:lpwstr/>
      </vt:variant>
      <vt:variant>
        <vt:i4>4980772</vt:i4>
      </vt:variant>
      <vt:variant>
        <vt:i4>54</vt:i4>
      </vt:variant>
      <vt:variant>
        <vt:i4>0</vt:i4>
      </vt:variant>
      <vt:variant>
        <vt:i4>5</vt:i4>
      </vt:variant>
      <vt:variant>
        <vt:lpwstr>http://zakonodaja.gov.si/rpsi/r08/predpis_PRAV7888.html</vt:lpwstr>
      </vt:variant>
      <vt:variant>
        <vt:lpwstr/>
      </vt:variant>
      <vt:variant>
        <vt:i4>458765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http://www.uradni-list.si/1/content?id=74975</vt:lpwstr>
      </vt:variant>
      <vt:variant>
        <vt:lpwstr/>
      </vt:variant>
      <vt:variant>
        <vt:i4>655374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http://www.uradni-list.si/1/content?id=72425</vt:lpwstr>
      </vt:variant>
      <vt:variant>
        <vt:lpwstr/>
      </vt:variant>
      <vt:variant>
        <vt:i4>5177377</vt:i4>
      </vt:variant>
      <vt:variant>
        <vt:i4>45</vt:i4>
      </vt:variant>
      <vt:variant>
        <vt:i4>0</vt:i4>
      </vt:variant>
      <vt:variant>
        <vt:i4>5</vt:i4>
      </vt:variant>
      <vt:variant>
        <vt:lpwstr>http://zakonodaja.gov.si/rpsi/r03/predpis_PRAV7063.html</vt:lpwstr>
      </vt:variant>
      <vt:variant>
        <vt:lpwstr/>
      </vt:variant>
      <vt:variant>
        <vt:i4>458834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http://www.uradni-list.si/1/objava.jsp?urlid=200935&amp;stevilka=1694</vt:lpwstr>
      </vt:variant>
      <vt:variant>
        <vt:lpwstr/>
      </vt:variant>
      <vt:variant>
        <vt:i4>6553690</vt:i4>
      </vt:variant>
      <vt:variant>
        <vt:i4>39</vt:i4>
      </vt:variant>
      <vt:variant>
        <vt:i4>0</vt:i4>
      </vt:variant>
      <vt:variant>
        <vt:i4>5</vt:i4>
      </vt:variant>
      <vt:variant>
        <vt:lpwstr>http://zakonodaja.gov.si/rpsi/r07/predpis_KOLP7.html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http://www.uradni-list.si/1/content?id=87009</vt:lpwstr>
      </vt:variant>
      <vt:variant>
        <vt:lpwstr/>
      </vt:variant>
      <vt:variant>
        <vt:i4>786441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http://www.uradni-list.si/1/content?id=87008</vt:lpwstr>
      </vt:variant>
      <vt:variant>
        <vt:lpwstr/>
      </vt:variant>
      <vt:variant>
        <vt:i4>6553690</vt:i4>
      </vt:variant>
      <vt:variant>
        <vt:i4>30</vt:i4>
      </vt:variant>
      <vt:variant>
        <vt:i4>0</vt:i4>
      </vt:variant>
      <vt:variant>
        <vt:i4>5</vt:i4>
      </vt:variant>
      <vt:variant>
        <vt:lpwstr>http://zakonodaja.gov.si/rpsi/r07/predpis_KOLP7.html</vt:lpwstr>
      </vt:variant>
      <vt:variant>
        <vt:lpwstr/>
      </vt:variant>
      <vt:variant>
        <vt:i4>5046314</vt:i4>
      </vt:variant>
      <vt:variant>
        <vt:i4>27</vt:i4>
      </vt:variant>
      <vt:variant>
        <vt:i4>0</vt:i4>
      </vt:variant>
      <vt:variant>
        <vt:i4>5</vt:i4>
      </vt:variant>
      <vt:variant>
        <vt:lpwstr>http://zakonodaja.gov.si/rpsi/r08/predpis_ZAKO3328.html</vt:lpwstr>
      </vt:variant>
      <vt:variant>
        <vt:lpwstr/>
      </vt:variant>
      <vt:variant>
        <vt:i4>4390949</vt:i4>
      </vt:variant>
      <vt:variant>
        <vt:i4>24</vt:i4>
      </vt:variant>
      <vt:variant>
        <vt:i4>0</vt:i4>
      </vt:variant>
      <vt:variant>
        <vt:i4>5</vt:i4>
      </vt:variant>
      <vt:variant>
        <vt:lpwstr>http://zakonodaja.gov.si/rpsi/r06/predpis_ZAKO3336.html</vt:lpwstr>
      </vt:variant>
      <vt:variant>
        <vt:lpwstr/>
      </vt:variant>
      <vt:variant>
        <vt:i4>4718634</vt:i4>
      </vt:variant>
      <vt:variant>
        <vt:i4>21</vt:i4>
      </vt:variant>
      <vt:variant>
        <vt:i4>0</vt:i4>
      </vt:variant>
      <vt:variant>
        <vt:i4>5</vt:i4>
      </vt:variant>
      <vt:variant>
        <vt:lpwstr>http://zakonodaja.gov.si/rpsi/r08/predpis_ZAKO1608.html</vt:lpwstr>
      </vt:variant>
      <vt:variant>
        <vt:lpwstr/>
      </vt:variant>
      <vt:variant>
        <vt:i4>4784166</vt:i4>
      </vt:variant>
      <vt:variant>
        <vt:i4>18</vt:i4>
      </vt:variant>
      <vt:variant>
        <vt:i4>0</vt:i4>
      </vt:variant>
      <vt:variant>
        <vt:i4>5</vt:i4>
      </vt:variant>
      <vt:variant>
        <vt:lpwstr>http://zakonodaja.gov.si/rpsi/r06/predpis_ZAKO3906.html</vt:lpwstr>
      </vt:variant>
      <vt:variant>
        <vt:lpwstr/>
      </vt:variant>
      <vt:variant>
        <vt:i4>4390950</vt:i4>
      </vt:variant>
      <vt:variant>
        <vt:i4>15</vt:i4>
      </vt:variant>
      <vt:variant>
        <vt:i4>0</vt:i4>
      </vt:variant>
      <vt:variant>
        <vt:i4>5</vt:i4>
      </vt:variant>
      <vt:variant>
        <vt:lpwstr>http://zakonodaja.gov.si/rpsi/r02/predpis_ZAKO4732.html</vt:lpwstr>
      </vt:variant>
      <vt:variant>
        <vt:lpwstr/>
      </vt:variant>
      <vt:variant>
        <vt:i4>4390945</vt:i4>
      </vt:variant>
      <vt:variant>
        <vt:i4>12</vt:i4>
      </vt:variant>
      <vt:variant>
        <vt:i4>0</vt:i4>
      </vt:variant>
      <vt:variant>
        <vt:i4>5</vt:i4>
      </vt:variant>
      <vt:variant>
        <vt:lpwstr>http://zakonodaja.gov.si/rpsi/r03/predpis_ZAKO1603.html</vt:lpwstr>
      </vt:variant>
      <vt:variant>
        <vt:lpwstr/>
      </vt:variant>
      <vt:variant>
        <vt:i4>3342445</vt:i4>
      </vt:variant>
      <vt:variant>
        <vt:i4>9</vt:i4>
      </vt:variant>
      <vt:variant>
        <vt:i4>0</vt:i4>
      </vt:variant>
      <vt:variant>
        <vt:i4>5</vt:i4>
      </vt:variant>
      <vt:variant>
        <vt:lpwstr>http://www.zvkds.si/uploads/files/zakonodaja/z4.pdf</vt:lpwstr>
      </vt:variant>
      <vt:variant>
        <vt:lpwstr/>
      </vt:variant>
      <vt:variant>
        <vt:i4>6422557</vt:i4>
      </vt:variant>
      <vt:variant>
        <vt:i4>6</vt:i4>
      </vt:variant>
      <vt:variant>
        <vt:i4>0</vt:i4>
      </vt:variant>
      <vt:variant>
        <vt:i4>5</vt:i4>
      </vt:variant>
      <vt:variant>
        <vt:lpwstr>http://www.mizks.gov.si/fileadmin/mizks.gov.si/pageuploads/Kulturna_dediscina/Postopki/popravki_september/skripta-splosni_del.pdf</vt:lpwstr>
      </vt:variant>
      <vt:variant>
        <vt:lpwstr/>
      </vt:variant>
      <vt:variant>
        <vt:i4>7667749</vt:i4>
      </vt:variant>
      <vt:variant>
        <vt:i4>3</vt:i4>
      </vt:variant>
      <vt:variant>
        <vt:i4>0</vt:i4>
      </vt:variant>
      <vt:variant>
        <vt:i4>5</vt:i4>
      </vt:variant>
      <vt:variant>
        <vt:lpwstr>http://www.kultura.gov.si/</vt:lpwstr>
      </vt:variant>
      <vt:variant>
        <vt:lpwstr/>
      </vt:variant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IZPITNI PROGRAM IZ SPLOŠNEGA DELA STROKOVNEGA IZPITA NA PODROČJU VARSTVA KULTURNE DEDIŠČINE</dc:title>
  <dc:creator>SVZ</dc:creator>
  <cp:lastModifiedBy>Vida Koporc Sedej</cp:lastModifiedBy>
  <cp:revision>36</cp:revision>
  <dcterms:created xsi:type="dcterms:W3CDTF">2024-01-08T11:41:00Z</dcterms:created>
  <dcterms:modified xsi:type="dcterms:W3CDTF">2024-07-25T10:58:00Z</dcterms:modified>
</cp:coreProperties>
</file>