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B143" w14:textId="27583DD7" w:rsidR="007273B0" w:rsidRPr="007273B0" w:rsidRDefault="007273B0" w:rsidP="00744870">
      <w:pPr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Na podlagi </w:t>
      </w:r>
      <w:r w:rsidR="00744870">
        <w:rPr>
          <w:rFonts w:cs="Arial"/>
          <w:szCs w:val="20"/>
          <w:lang w:val="sl-SI"/>
        </w:rPr>
        <w:t>1.</w:t>
      </w:r>
      <w:r>
        <w:rPr>
          <w:rFonts w:cs="Arial"/>
          <w:szCs w:val="20"/>
          <w:lang w:val="sl-SI"/>
        </w:rPr>
        <w:t xml:space="preserve"> </w:t>
      </w:r>
      <w:r w:rsidR="00744870">
        <w:rPr>
          <w:rFonts w:cs="Arial"/>
          <w:szCs w:val="20"/>
          <w:lang w:val="sl-SI"/>
        </w:rPr>
        <w:t>alineje prvega odstavka</w:t>
      </w:r>
      <w:r w:rsidRPr="005C74CE">
        <w:rPr>
          <w:rFonts w:cs="Arial"/>
          <w:szCs w:val="20"/>
          <w:lang w:val="sl-SI"/>
        </w:rPr>
        <w:t xml:space="preserve"> 17. člena  Sklepa o ustanovitvi  javnega zavoda </w:t>
      </w:r>
      <w:r w:rsidR="004C151E">
        <w:rPr>
          <w:rFonts w:cs="Arial"/>
          <w:bCs/>
          <w:szCs w:val="20"/>
          <w:lang w:val="sl-SI"/>
        </w:rPr>
        <w:t>Slovensko narodno gledališče Maribor, Slovenska ulica 27, 2000 Maribor</w:t>
      </w:r>
      <w:r w:rsidRPr="005C74CE">
        <w:rPr>
          <w:rFonts w:cs="Arial"/>
          <w:bCs/>
          <w:szCs w:val="20"/>
          <w:lang w:val="sl-SI"/>
        </w:rPr>
        <w:t xml:space="preserve"> </w:t>
      </w:r>
      <w:r w:rsidRPr="005C74CE">
        <w:rPr>
          <w:rFonts w:cs="Arial"/>
          <w:szCs w:val="20"/>
          <w:lang w:val="sl-SI"/>
        </w:rPr>
        <w:t xml:space="preserve">(Uradni list RS, št. </w:t>
      </w:r>
      <w:hyperlink r:id="rId5" w:tgtFrame="_blank" w:tooltip="Sklep o ustanovitvi javnega zavoda Slovensko narodno gledališče Maribor" w:history="1">
        <w:r w:rsidR="004C151E" w:rsidRPr="004C151E">
          <w:rPr>
            <w:rFonts w:cs="Arial"/>
            <w:szCs w:val="20"/>
            <w:lang w:val="sl-SI"/>
          </w:rPr>
          <w:t>97/21</w:t>
        </w:r>
      </w:hyperlink>
      <w:r w:rsidRPr="005C74CE">
        <w:rPr>
          <w:rFonts w:cs="Arial"/>
          <w:szCs w:val="20"/>
          <w:lang w:val="sl-SI"/>
        </w:rPr>
        <w:t>) Ministrstvo za kulturo RS objavlja</w:t>
      </w:r>
    </w:p>
    <w:p w14:paraId="26302711" w14:textId="77777777" w:rsidR="007273B0" w:rsidRDefault="007273B0" w:rsidP="007273B0">
      <w:pPr>
        <w:spacing w:line="276" w:lineRule="auto"/>
        <w:rPr>
          <w:rFonts w:cs="Arial"/>
          <w:szCs w:val="20"/>
          <w:lang w:val="sl-SI"/>
        </w:rPr>
      </w:pPr>
    </w:p>
    <w:p w14:paraId="205774D8" w14:textId="77777777" w:rsidR="007273B0" w:rsidRDefault="007273B0" w:rsidP="007273B0">
      <w:pPr>
        <w:spacing w:line="276" w:lineRule="auto"/>
        <w:rPr>
          <w:rFonts w:cs="Arial"/>
          <w:szCs w:val="20"/>
          <w:lang w:val="sl-SI"/>
        </w:rPr>
      </w:pPr>
    </w:p>
    <w:p w14:paraId="562A48C0" w14:textId="77777777" w:rsidR="007273B0" w:rsidRDefault="007273B0" w:rsidP="007273B0">
      <w:pPr>
        <w:spacing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JAVNI POZIV MINISTRSTVA ZA KULTURO ZA SODELOVANJE V SVETU JAVNEGA ZAVODA</w:t>
      </w:r>
    </w:p>
    <w:p w14:paraId="2F35D620" w14:textId="2E9B13EC" w:rsidR="007273B0" w:rsidRPr="005C74CE" w:rsidRDefault="007273B0" w:rsidP="007273B0">
      <w:pPr>
        <w:spacing w:line="276" w:lineRule="auto"/>
        <w:jc w:val="center"/>
        <w:rPr>
          <w:lang w:val="sl-SI"/>
        </w:rPr>
      </w:pPr>
      <w:r>
        <w:rPr>
          <w:rFonts w:cs="Arial"/>
          <w:szCs w:val="20"/>
          <w:lang w:val="sl-SI"/>
        </w:rPr>
        <w:t xml:space="preserve">  </w:t>
      </w:r>
      <w:r>
        <w:rPr>
          <w:rFonts w:cs="Arial"/>
          <w:b/>
          <w:bCs/>
          <w:szCs w:val="20"/>
          <w:lang w:val="sl-SI"/>
        </w:rPr>
        <w:t>Slovensk</w:t>
      </w:r>
      <w:r w:rsidR="004C151E">
        <w:rPr>
          <w:rFonts w:cs="Arial"/>
          <w:b/>
          <w:bCs/>
          <w:szCs w:val="20"/>
          <w:lang w:val="sl-SI"/>
        </w:rPr>
        <w:t>o narodno gledališče Maribor</w:t>
      </w:r>
    </w:p>
    <w:p w14:paraId="3F646470" w14:textId="77777777" w:rsidR="007273B0" w:rsidRDefault="007273B0" w:rsidP="007273B0">
      <w:pPr>
        <w:spacing w:line="276" w:lineRule="auto"/>
        <w:rPr>
          <w:rFonts w:cs="Arial"/>
          <w:szCs w:val="20"/>
          <w:lang w:val="sl-SI"/>
        </w:rPr>
      </w:pPr>
    </w:p>
    <w:p w14:paraId="096DFC3A" w14:textId="77777777" w:rsidR="007273B0" w:rsidRDefault="007273B0" w:rsidP="007273B0">
      <w:pPr>
        <w:spacing w:line="276" w:lineRule="auto"/>
        <w:rPr>
          <w:rFonts w:cs="Arial"/>
          <w:szCs w:val="20"/>
          <w:lang w:val="sl-SI"/>
        </w:rPr>
      </w:pPr>
    </w:p>
    <w:p w14:paraId="5B71E0E2" w14:textId="77777777" w:rsidR="007273B0" w:rsidRDefault="007273B0" w:rsidP="007273B0">
      <w:pPr>
        <w:spacing w:line="276" w:lineRule="auto"/>
        <w:rPr>
          <w:rFonts w:cs="Arial"/>
          <w:szCs w:val="20"/>
          <w:lang w:val="sl-SI"/>
        </w:rPr>
      </w:pPr>
    </w:p>
    <w:p w14:paraId="3ACD3790" w14:textId="7FAD258B" w:rsidR="007273B0" w:rsidRDefault="007273B0" w:rsidP="007273B0">
      <w:pPr>
        <w:spacing w:line="276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Rok za oddajo prijav je </w:t>
      </w:r>
      <w:r w:rsidR="00744870" w:rsidRPr="00744870">
        <w:rPr>
          <w:rFonts w:cs="Arial"/>
          <w:b/>
          <w:szCs w:val="20"/>
          <w:lang w:val="sl-SI"/>
        </w:rPr>
        <w:t>10. januar 2025</w:t>
      </w:r>
      <w:r w:rsidRPr="00744870">
        <w:rPr>
          <w:rFonts w:cs="Arial"/>
          <w:b/>
          <w:szCs w:val="20"/>
          <w:lang w:val="sl-SI"/>
        </w:rPr>
        <w:t>.</w:t>
      </w:r>
    </w:p>
    <w:p w14:paraId="6DD953A5" w14:textId="77777777" w:rsidR="007273B0" w:rsidRPr="00103DA3" w:rsidRDefault="007273B0" w:rsidP="007273B0">
      <w:pPr>
        <w:spacing w:line="276" w:lineRule="auto"/>
        <w:rPr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456AD3F5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2E5230F3" w14:textId="77777777" w:rsidR="007273B0" w:rsidRDefault="007273B0" w:rsidP="007273B0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222CB70A" w14:textId="66E33C5E" w:rsidR="007273B0" w:rsidRPr="004C151E" w:rsidRDefault="007273B0" w:rsidP="007273B0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4C151E">
        <w:rPr>
          <w:rFonts w:cs="Arial"/>
          <w:szCs w:val="20"/>
          <w:lang w:val="sl-SI"/>
        </w:rPr>
        <w:t xml:space="preserve">1. Ustanovitelj v skladu s prvo alinejo </w:t>
      </w:r>
      <w:r w:rsidR="00744870">
        <w:rPr>
          <w:rFonts w:cs="Arial"/>
          <w:szCs w:val="20"/>
          <w:lang w:val="sl-SI"/>
        </w:rPr>
        <w:t xml:space="preserve">prvega odstavka </w:t>
      </w:r>
      <w:r w:rsidRPr="004C151E">
        <w:rPr>
          <w:rFonts w:cs="Arial"/>
          <w:szCs w:val="20"/>
          <w:lang w:val="sl-SI"/>
        </w:rPr>
        <w:t>17. člena Sklepa o ustanovitvi  javnega zavoda Slovensk</w:t>
      </w:r>
      <w:r w:rsidR="004C151E" w:rsidRPr="004C151E">
        <w:rPr>
          <w:rFonts w:cs="Arial"/>
          <w:szCs w:val="20"/>
          <w:lang w:val="sl-SI"/>
        </w:rPr>
        <w:t>o</w:t>
      </w:r>
      <w:r w:rsidRPr="004C151E">
        <w:rPr>
          <w:rFonts w:cs="Arial"/>
          <w:szCs w:val="20"/>
          <w:lang w:val="sl-SI"/>
        </w:rPr>
        <w:t xml:space="preserve"> </w:t>
      </w:r>
      <w:r w:rsidR="004C151E" w:rsidRPr="004C151E">
        <w:rPr>
          <w:rFonts w:cs="Arial"/>
          <w:szCs w:val="20"/>
          <w:lang w:val="sl-SI"/>
        </w:rPr>
        <w:t>narodno gledališče Maribor</w:t>
      </w:r>
      <w:r w:rsidRPr="004C151E">
        <w:rPr>
          <w:rFonts w:cs="Arial"/>
          <w:szCs w:val="20"/>
          <w:lang w:val="sl-SI"/>
        </w:rPr>
        <w:t xml:space="preserve"> (v nadaljevanju: Sklep o ustanovitvi)</w:t>
      </w:r>
      <w:r w:rsidR="004D0C3E">
        <w:rPr>
          <w:rFonts w:cs="Arial"/>
          <w:szCs w:val="20"/>
          <w:lang w:val="sl-SI"/>
        </w:rPr>
        <w:t>,</w:t>
      </w:r>
      <w:r w:rsidR="004D0C3E" w:rsidRPr="004D0C3E">
        <w:rPr>
          <w:rFonts w:cs="Arial"/>
          <w:color w:val="FF0000"/>
          <w:lang w:val="x-none"/>
        </w:rPr>
        <w:t xml:space="preserve"> </w:t>
      </w:r>
      <w:r w:rsidRPr="004C151E">
        <w:rPr>
          <w:rFonts w:cs="Arial"/>
          <w:szCs w:val="20"/>
          <w:lang w:val="sl-SI"/>
        </w:rPr>
        <w:t xml:space="preserve">v svet javnega zavoda imenuje </w:t>
      </w:r>
      <w:r w:rsidR="004C151E" w:rsidRPr="004C151E">
        <w:rPr>
          <w:rFonts w:cs="Arial"/>
          <w:szCs w:val="20"/>
          <w:lang w:val="sl-SI"/>
        </w:rPr>
        <w:t>štiri</w:t>
      </w:r>
      <w:r w:rsidRPr="004C151E">
        <w:rPr>
          <w:rFonts w:cs="Arial"/>
          <w:szCs w:val="20"/>
          <w:lang w:val="sl-SI"/>
        </w:rPr>
        <w:t xml:space="preserve"> član</w:t>
      </w:r>
      <w:r w:rsidR="004C151E" w:rsidRPr="004C151E">
        <w:rPr>
          <w:rFonts w:cs="Arial"/>
          <w:szCs w:val="20"/>
          <w:lang w:val="sl-SI"/>
        </w:rPr>
        <w:t>e</w:t>
      </w:r>
      <w:r w:rsidRPr="004C151E">
        <w:rPr>
          <w:rFonts w:cs="Arial"/>
          <w:szCs w:val="20"/>
          <w:lang w:val="sl-SI"/>
        </w:rPr>
        <w:t xml:space="preserve"> imenuje Vlada Republike Slovenije izmed strokovnjakov s področja dela zavoda, financ in pravnih zadev, in sicer na predlog ministra.</w:t>
      </w:r>
    </w:p>
    <w:p w14:paraId="2876CF87" w14:textId="77777777" w:rsidR="007273B0" w:rsidRDefault="007273B0" w:rsidP="007273B0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71044029" w14:textId="77777777" w:rsidR="007273B0" w:rsidRPr="005C74CE" w:rsidRDefault="007273B0" w:rsidP="007273B0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2. </w:t>
      </w:r>
      <w:r w:rsidRPr="005C74CE">
        <w:rPr>
          <w:rFonts w:cs="Arial"/>
          <w:szCs w:val="20"/>
          <w:lang w:val="sl-SI"/>
        </w:rPr>
        <w:t xml:space="preserve">Za predstavnika ustanovitelja se prijavijo strokovnjaki </w:t>
      </w:r>
      <w:r w:rsidRPr="005C74CE">
        <w:rPr>
          <w:rFonts w:cs="Arial"/>
          <w:bCs/>
          <w:szCs w:val="20"/>
          <w:lang w:val="sl-SI"/>
        </w:rPr>
        <w:t>s področja pravnih ali finančnih zadev in strokovnjaki s področja delovanja javnega zavoda.</w:t>
      </w:r>
    </w:p>
    <w:p w14:paraId="4B1E6818" w14:textId="77777777" w:rsidR="007273B0" w:rsidRDefault="007273B0" w:rsidP="007273B0">
      <w:pPr>
        <w:rPr>
          <w:rFonts w:cs="Arial"/>
          <w:szCs w:val="20"/>
          <w:lang w:val="sl-SI" w:eastAsia="sl-SI"/>
        </w:rPr>
      </w:pPr>
    </w:p>
    <w:p w14:paraId="688C3CA7" w14:textId="379BD535" w:rsidR="007273B0" w:rsidRPr="00ED388D" w:rsidRDefault="007273B0" w:rsidP="007273B0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Pr="00ED388D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Č</w:t>
      </w:r>
      <w:r w:rsidRPr="00ED388D">
        <w:rPr>
          <w:rFonts w:cs="Arial"/>
          <w:szCs w:val="20"/>
          <w:lang w:val="sl-SI" w:eastAsia="sl-SI"/>
        </w:rPr>
        <w:t>lan</w:t>
      </w:r>
      <w:r>
        <w:rPr>
          <w:rFonts w:cs="Arial"/>
          <w:szCs w:val="20"/>
          <w:lang w:val="sl-SI" w:eastAsia="sl-SI"/>
        </w:rPr>
        <w:t>i</w:t>
      </w:r>
      <w:r w:rsidRPr="00ED388D">
        <w:rPr>
          <w:rFonts w:cs="Arial"/>
          <w:szCs w:val="20"/>
          <w:lang w:val="sl-SI" w:eastAsia="sl-SI"/>
        </w:rPr>
        <w:t xml:space="preserve"> sveta </w:t>
      </w:r>
      <w:r>
        <w:rPr>
          <w:rFonts w:cs="Arial"/>
          <w:szCs w:val="20"/>
          <w:lang w:val="sl-SI" w:eastAsia="sl-SI"/>
        </w:rPr>
        <w:t xml:space="preserve">javnega </w:t>
      </w:r>
      <w:r w:rsidRPr="00ED388D">
        <w:rPr>
          <w:rFonts w:cs="Arial"/>
          <w:szCs w:val="20"/>
          <w:lang w:val="sl-SI" w:eastAsia="sl-SI"/>
        </w:rPr>
        <w:t xml:space="preserve">zavoda </w:t>
      </w:r>
      <w:r>
        <w:rPr>
          <w:rFonts w:cs="Arial"/>
          <w:szCs w:val="20"/>
          <w:lang w:val="sl-SI" w:eastAsia="sl-SI"/>
        </w:rPr>
        <w:t xml:space="preserve">bodo imenovani za obdobje </w:t>
      </w:r>
      <w:r w:rsidR="004C151E">
        <w:rPr>
          <w:rFonts w:cs="Arial"/>
          <w:szCs w:val="20"/>
          <w:lang w:val="sl-SI" w:eastAsia="sl-SI"/>
        </w:rPr>
        <w:t>štirih</w:t>
      </w:r>
      <w:r w:rsidRPr="00ED388D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(</w:t>
      </w:r>
      <w:r w:rsidR="004C151E">
        <w:rPr>
          <w:rFonts w:cs="Arial"/>
          <w:szCs w:val="20"/>
          <w:lang w:val="sl-SI" w:eastAsia="sl-SI"/>
        </w:rPr>
        <w:t>4</w:t>
      </w:r>
      <w:r>
        <w:rPr>
          <w:rFonts w:cs="Arial"/>
          <w:szCs w:val="20"/>
          <w:lang w:val="sl-SI" w:eastAsia="sl-SI"/>
        </w:rPr>
        <w:t xml:space="preserve">) </w:t>
      </w:r>
      <w:r w:rsidRPr="00ED388D">
        <w:rPr>
          <w:rFonts w:cs="Arial"/>
          <w:szCs w:val="20"/>
          <w:lang w:val="sl-SI" w:eastAsia="sl-SI"/>
        </w:rPr>
        <w:t>let</w:t>
      </w:r>
      <w:r>
        <w:rPr>
          <w:rFonts w:cs="Arial"/>
          <w:szCs w:val="20"/>
          <w:lang w:val="sl-SI" w:eastAsia="sl-SI"/>
        </w:rPr>
        <w:t>.</w:t>
      </w:r>
    </w:p>
    <w:p w14:paraId="66FFCDFF" w14:textId="77777777" w:rsidR="007273B0" w:rsidRDefault="007273B0" w:rsidP="007273B0">
      <w:p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7E8EAF16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4. Kandidati morajo posredovati prijavo z naslednjimi prilogami v predpisani obliki: </w:t>
      </w:r>
    </w:p>
    <w:p w14:paraId="42DFDE12" w14:textId="2E9AD576" w:rsidR="007273B0" w:rsidRDefault="007273B0" w:rsidP="007273B0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življenjepis v predpisani obliki EUROPASS</w:t>
      </w:r>
      <w:r w:rsidR="000C2E74">
        <w:rPr>
          <w:rFonts w:cs="Arial"/>
          <w:szCs w:val="20"/>
          <w:lang w:val="sl-SI"/>
        </w:rPr>
        <w:t xml:space="preserve">, </w:t>
      </w:r>
      <w:r w:rsidR="000C2E74" w:rsidRPr="000C2E74">
        <w:rPr>
          <w:rFonts w:cs="Arial"/>
          <w:szCs w:val="20"/>
          <w:lang w:val="sl-SI"/>
        </w:rPr>
        <w:t>v katerem mora biti obvezno naveden elektronski naslov ali kontaktna telefonska številka kandidata</w:t>
      </w:r>
      <w:r>
        <w:rPr>
          <w:rFonts w:cs="Arial"/>
          <w:szCs w:val="20"/>
          <w:lang w:val="sl-SI"/>
        </w:rPr>
        <w:t xml:space="preserve">;  </w:t>
      </w:r>
    </w:p>
    <w:p w14:paraId="215734C7" w14:textId="77777777" w:rsidR="007273B0" w:rsidRDefault="007273B0" w:rsidP="007273B0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izjavo 1 in izjavo 2 (izključno z namenom in v zvezi s postopkom imenovanja, izjavi sta priloga tega javnega poziva);  </w:t>
      </w:r>
    </w:p>
    <w:p w14:paraId="299080C6" w14:textId="77777777" w:rsidR="007273B0" w:rsidRPr="00615447" w:rsidRDefault="007273B0" w:rsidP="007273B0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15447">
        <w:rPr>
          <w:rFonts w:cs="Arial"/>
          <w:szCs w:val="20"/>
          <w:lang w:val="sl-SI"/>
        </w:rPr>
        <w:t xml:space="preserve">predstavitveno pismo: </w:t>
      </w:r>
    </w:p>
    <w:p w14:paraId="27A8F489" w14:textId="77777777" w:rsidR="007273B0" w:rsidRDefault="007273B0" w:rsidP="007273B0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interes, zaradi katerega se kandidat vključuje v postopek,</w:t>
      </w:r>
    </w:p>
    <w:p w14:paraId="17BA05FC" w14:textId="77777777" w:rsidR="007273B0" w:rsidRDefault="007273B0" w:rsidP="007273B0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sposobnosti (organizacijske, komunikacijske, poslovodske sposobnosti za delo v svetu zavoda).</w:t>
      </w:r>
    </w:p>
    <w:p w14:paraId="568462B2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</w:p>
    <w:p w14:paraId="2FCB31D0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5. Kandidati, ki se bodo javili na javni poziv za člane sveta, morajo izpolnjevati naslednje pogoje: </w:t>
      </w:r>
    </w:p>
    <w:p w14:paraId="2142C8AA" w14:textId="77777777" w:rsidR="007273B0" w:rsidRPr="00287B58" w:rsidRDefault="007273B0" w:rsidP="007273B0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</w:t>
      </w:r>
    </w:p>
    <w:p w14:paraId="1A18DBE8" w14:textId="77777777" w:rsidR="007273B0" w:rsidRPr="00287B58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da </w:t>
      </w:r>
      <w:r>
        <w:rPr>
          <w:lang w:val="sl-SI"/>
        </w:rPr>
        <w:t>imajo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</w:p>
    <w:p w14:paraId="46B904F5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 poznajo osnovne dejavnosti, finančni ali pravni okvir delovanja javnega zavoda; </w:t>
      </w:r>
    </w:p>
    <w:p w14:paraId="43001541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 niso funkcionarji v izvršilni veji oblasti oziroma funkcionarji, katerega opravljanje funkcije ni združljiva s članstvom v svetu javnega zavoda;</w:t>
      </w:r>
    </w:p>
    <w:p w14:paraId="753C27D1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 so člani največ enega organa nadzora oziroma sveta javnega zavoda;</w:t>
      </w:r>
    </w:p>
    <w:p w14:paraId="1FD06886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 niso v poslovnem razmerju z javnim zavodom (dobavitelj blaga ali storitev za javni zavod za katerega kandidirajo, vključujoč svetovalne in revizorske storitve);</w:t>
      </w:r>
    </w:p>
    <w:p w14:paraId="1946B03A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 dajejo soglasje k imenovanju, v primeru izbora;</w:t>
      </w:r>
    </w:p>
    <w:p w14:paraId="47E368DA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sl-SI"/>
        </w:rPr>
      </w:pPr>
      <w:r>
        <w:rPr>
          <w:lang w:val="sl-SI"/>
        </w:rPr>
        <w:t>da dovoljujejo obdelavo in uporabo osebnih podatkov, vendar izključno z namenom in v zvezi s postopkom imenovanja za predstavnika ustanovitelja v organu javnega zavoda, za katerega se prijavljajo.</w:t>
      </w:r>
    </w:p>
    <w:p w14:paraId="7A3A4D7B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</w:p>
    <w:p w14:paraId="29BB632B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6.  Pri izbiri kandidatov se bodo poleg zgoraj navedenih pogojev upoštevala tudi naslednja merila:</w:t>
      </w:r>
    </w:p>
    <w:p w14:paraId="14D8294A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43B4A5FE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financ ali prava;</w:t>
      </w:r>
    </w:p>
    <w:p w14:paraId="0450DE43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strokovnega dela javnega zavoda;</w:t>
      </w:r>
    </w:p>
    <w:p w14:paraId="2D6B73C7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znanja s področja vodenja in upravljanja;</w:t>
      </w:r>
    </w:p>
    <w:p w14:paraId="0E455F0E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 izkušnje;</w:t>
      </w:r>
    </w:p>
    <w:p w14:paraId="165C53B0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ugled v strokovni in širši javnosti;</w:t>
      </w:r>
    </w:p>
    <w:p w14:paraId="6F0331DE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in družbena aktivnost.</w:t>
      </w:r>
    </w:p>
    <w:p w14:paraId="689D14EC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</w:p>
    <w:p w14:paraId="6D388490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Od kandidata se pričakuje tudi:</w:t>
      </w:r>
    </w:p>
    <w:p w14:paraId="2C42788E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splošna razgledanost in druga uporabna znanja;</w:t>
      </w:r>
    </w:p>
    <w:p w14:paraId="0D17BD53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komunikacijske sposobnosti;</w:t>
      </w:r>
    </w:p>
    <w:p w14:paraId="62C6D58B" w14:textId="77777777" w:rsidR="007273B0" w:rsidRDefault="007273B0" w:rsidP="007273B0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 dela v skupini.</w:t>
      </w:r>
    </w:p>
    <w:p w14:paraId="00FB1EC6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</w:p>
    <w:p w14:paraId="3CD84D46" w14:textId="13B8B3DB" w:rsidR="007273B0" w:rsidRPr="00287B58" w:rsidRDefault="007273B0" w:rsidP="007273B0">
      <w:pPr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Kandidati pošljejo prijavo v zaprti ovojnici z oznako: </w:t>
      </w:r>
      <w:r>
        <w:rPr>
          <w:rFonts w:cs="Arial"/>
          <w:b/>
          <w:szCs w:val="20"/>
          <w:lang w:val="sl-SI"/>
        </w:rPr>
        <w:t>Ne odpiraj</w:t>
      </w:r>
      <w:r>
        <w:rPr>
          <w:rFonts w:cs="Arial"/>
          <w:szCs w:val="20"/>
          <w:lang w:val="sl-SI"/>
        </w:rPr>
        <w:t xml:space="preserve"> »</w:t>
      </w:r>
      <w:r w:rsidRPr="005C74CE">
        <w:rPr>
          <w:rFonts w:cs="Arial"/>
          <w:b/>
          <w:szCs w:val="20"/>
          <w:lang w:val="sl-SI"/>
        </w:rPr>
        <w:t>Javni poziv za sodelovanje v Svetu javnega zavoda Slovensk</w:t>
      </w:r>
      <w:r w:rsidR="004C151E">
        <w:rPr>
          <w:rFonts w:cs="Arial"/>
          <w:b/>
          <w:szCs w:val="20"/>
          <w:lang w:val="sl-SI"/>
        </w:rPr>
        <w:t>o narodno gledališče Maribor</w:t>
      </w:r>
      <w:r w:rsidRPr="005C74CE">
        <w:rPr>
          <w:rFonts w:eastAsia="Calibri" w:cs="Arial"/>
          <w:b/>
          <w:szCs w:val="20"/>
          <w:lang w:val="sl-SI"/>
        </w:rPr>
        <w:t>«</w:t>
      </w:r>
      <w:r w:rsidRPr="005C74CE">
        <w:rPr>
          <w:rFonts w:cs="Arial"/>
          <w:color w:val="4472C4" w:themeColor="accent1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na naslov: Ministrstvo za kulturo, Maistrova 10, 1000 Ljubljana, do vključno </w:t>
      </w:r>
      <w:r w:rsidR="00744870" w:rsidRPr="00744870">
        <w:rPr>
          <w:rFonts w:cs="Arial"/>
          <w:szCs w:val="20"/>
          <w:lang w:val="sl-SI"/>
        </w:rPr>
        <w:t>10. januarja 2025.</w:t>
      </w:r>
      <w:r w:rsidRPr="00744870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>
        <w:rPr>
          <w:rFonts w:cs="Arial"/>
          <w:b/>
          <w:szCs w:val="20"/>
          <w:lang w:val="sl-SI"/>
        </w:rPr>
        <w:t>gp.mk@gov.si</w:t>
      </w:r>
      <w:r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51194AE0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 </w:t>
      </w:r>
    </w:p>
    <w:p w14:paraId="525A4D83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</w:p>
    <w:p w14:paraId="6D5C8822" w14:textId="77777777" w:rsidR="007273B0" w:rsidRPr="00287B58" w:rsidRDefault="007273B0" w:rsidP="007273B0">
      <w:pPr>
        <w:spacing w:line="276" w:lineRule="auto"/>
        <w:jc w:val="both"/>
        <w:rPr>
          <w:lang w:val="it-IT"/>
        </w:rPr>
      </w:pPr>
      <w:r>
        <w:rPr>
          <w:rFonts w:cs="Arial"/>
          <w:bCs/>
          <w:szCs w:val="20"/>
          <w:lang w:val="sl-SI"/>
        </w:rPr>
        <w:t>Kontaktna oseba za dodatna pojasnila</w:t>
      </w:r>
      <w:r>
        <w:rPr>
          <w:rFonts w:cs="Arial"/>
          <w:szCs w:val="20"/>
          <w:lang w:val="sl-SI"/>
        </w:rPr>
        <w:t xml:space="preserve">: </w:t>
      </w:r>
    </w:p>
    <w:p w14:paraId="11DF6FA0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mag. Igor Teršar, sekretar, elektronski naslov: igor.tersar@gov.si, telefon: 013695892.</w:t>
      </w:r>
    </w:p>
    <w:p w14:paraId="43C9F68F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3604B6F3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</w:p>
    <w:p w14:paraId="6DEB4A70" w14:textId="77777777" w:rsidR="007273B0" w:rsidRDefault="007273B0" w:rsidP="007273B0">
      <w:pPr>
        <w:spacing w:line="276" w:lineRule="auto"/>
        <w:jc w:val="both"/>
        <w:rPr>
          <w:rFonts w:cs="Arial"/>
          <w:szCs w:val="20"/>
          <w:lang w:val="sl-SI"/>
        </w:rPr>
      </w:pPr>
    </w:p>
    <w:p w14:paraId="7693936F" w14:textId="77777777" w:rsidR="007273B0" w:rsidRPr="00955427" w:rsidRDefault="007273B0" w:rsidP="007273B0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168C0722" w14:textId="77777777" w:rsidR="007273B0" w:rsidRPr="00955427" w:rsidRDefault="007273B0" w:rsidP="007273B0">
      <w:pPr>
        <w:spacing w:line="276" w:lineRule="auto"/>
        <w:rPr>
          <w:lang w:val="it-IT"/>
        </w:rPr>
      </w:pPr>
      <w:r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p w14:paraId="14FA55EE" w14:textId="77777777" w:rsidR="007273B0" w:rsidRDefault="007273B0" w:rsidP="007273B0">
      <w:pPr>
        <w:rPr>
          <w:lang w:val="sl-SI"/>
        </w:rPr>
      </w:pPr>
    </w:p>
    <w:p w14:paraId="62BF563D" w14:textId="77777777" w:rsidR="007273B0" w:rsidRDefault="007273B0" w:rsidP="007273B0">
      <w:pPr>
        <w:rPr>
          <w:lang w:val="sl-SI"/>
        </w:rPr>
      </w:pPr>
    </w:p>
    <w:p w14:paraId="615C46A3" w14:textId="77777777" w:rsidR="007273B0" w:rsidRPr="00103DA3" w:rsidRDefault="007273B0" w:rsidP="007273B0">
      <w:pPr>
        <w:rPr>
          <w:lang w:val="it-IT"/>
        </w:rPr>
      </w:pPr>
    </w:p>
    <w:p w14:paraId="6468B01E" w14:textId="77777777" w:rsidR="008C3934" w:rsidRDefault="008C3934"/>
    <w:sectPr w:rsidR="008C3934" w:rsidSect="0072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9078180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0"/>
    <w:rsid w:val="000C2E74"/>
    <w:rsid w:val="000F4221"/>
    <w:rsid w:val="004C151E"/>
    <w:rsid w:val="004D0C3E"/>
    <w:rsid w:val="007273B0"/>
    <w:rsid w:val="00744870"/>
    <w:rsid w:val="008C3934"/>
    <w:rsid w:val="00BA1252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C07D"/>
  <w15:chartTrackingRefBased/>
  <w15:docId w15:val="{C91DAEC5-F011-47B6-B74E-F0FF5CAA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73B0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rsid w:val="007273B0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4C1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radni-list.si/glasilo-uradni-list-rs/vsebina/2021-01-2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Igor Teršar</cp:lastModifiedBy>
  <cp:revision>7</cp:revision>
  <dcterms:created xsi:type="dcterms:W3CDTF">2024-12-09T06:02:00Z</dcterms:created>
  <dcterms:modified xsi:type="dcterms:W3CDTF">2024-12-10T06:07:00Z</dcterms:modified>
</cp:coreProperties>
</file>