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D813F" w14:textId="0B47CD21" w:rsidR="00F713D9" w:rsidRPr="00F713D9" w:rsidRDefault="00F713D9" w:rsidP="00F713D9">
      <w:pPr>
        <w:jc w:val="center"/>
        <w:rPr>
          <w:b/>
          <w:bCs/>
          <w:sz w:val="28"/>
          <w:szCs w:val="28"/>
        </w:rPr>
      </w:pPr>
      <w:r w:rsidRPr="00F713D9">
        <w:rPr>
          <w:b/>
          <w:bCs/>
          <w:sz w:val="28"/>
          <w:szCs w:val="28"/>
        </w:rPr>
        <w:t xml:space="preserve">Odgovori na </w:t>
      </w:r>
      <w:r w:rsidR="002C7837">
        <w:rPr>
          <w:b/>
          <w:bCs/>
          <w:sz w:val="28"/>
          <w:szCs w:val="28"/>
        </w:rPr>
        <w:t>pogosto zastavljena</w:t>
      </w:r>
      <w:r w:rsidRPr="00F713D9">
        <w:rPr>
          <w:b/>
          <w:bCs/>
          <w:sz w:val="28"/>
          <w:szCs w:val="28"/>
        </w:rPr>
        <w:t xml:space="preserve"> vprašanja</w:t>
      </w:r>
    </w:p>
    <w:p w14:paraId="05C1BD72" w14:textId="77777777" w:rsidR="00F713D9" w:rsidRDefault="00F713D9" w:rsidP="00F713D9">
      <w:pPr>
        <w:jc w:val="center"/>
        <w:rPr>
          <w:b/>
          <w:bCs/>
          <w:sz w:val="28"/>
          <w:szCs w:val="28"/>
        </w:rPr>
      </w:pPr>
    </w:p>
    <w:p w14:paraId="4FBFEB3F" w14:textId="36195AEB" w:rsidR="00F713D9" w:rsidRPr="00F713D9" w:rsidRDefault="00F713D9" w:rsidP="00F713D9">
      <w:pPr>
        <w:jc w:val="center"/>
        <w:rPr>
          <w:b/>
          <w:bCs/>
          <w:sz w:val="24"/>
          <w:szCs w:val="24"/>
        </w:rPr>
      </w:pPr>
      <w:r w:rsidRPr="00F713D9">
        <w:rPr>
          <w:b/>
          <w:bCs/>
          <w:sz w:val="24"/>
          <w:szCs w:val="24"/>
        </w:rPr>
        <w:t>Javni razpis za izbor projektov krepitve podpornega okolja v kulturi v letu 2023</w:t>
      </w:r>
      <w:r w:rsidRPr="00F713D9">
        <w:rPr>
          <w:b/>
          <w:bCs/>
          <w:sz w:val="24"/>
          <w:szCs w:val="24"/>
        </w:rPr>
        <w:t xml:space="preserve"> </w:t>
      </w:r>
      <w:r w:rsidRPr="00F713D9">
        <w:rPr>
          <w:b/>
          <w:bCs/>
          <w:sz w:val="24"/>
          <w:szCs w:val="24"/>
        </w:rPr>
        <w:t>(JPR-KPOK-2023)</w:t>
      </w:r>
    </w:p>
    <w:p w14:paraId="3ED6C0F7" w14:textId="77777777" w:rsidR="00E4202A" w:rsidRDefault="00E4202A" w:rsidP="00E4202A"/>
    <w:p w14:paraId="62D79E83" w14:textId="3F435ED0" w:rsidR="00E4202A" w:rsidRPr="00E4202A" w:rsidRDefault="00E4202A" w:rsidP="00E4202A">
      <w:pPr>
        <w:rPr>
          <w:b/>
          <w:bCs/>
        </w:rPr>
      </w:pPr>
      <w:r w:rsidRPr="00E4202A">
        <w:rPr>
          <w:b/>
          <w:bCs/>
        </w:rPr>
        <w:t>Razpis omogoča sofinanciranja do 90</w:t>
      </w:r>
      <w:proofErr w:type="gramStart"/>
      <w:r w:rsidRPr="00E4202A">
        <w:rPr>
          <w:b/>
          <w:bCs/>
        </w:rPr>
        <w:t xml:space="preserve"> </w:t>
      </w:r>
      <w:r w:rsidRPr="00E4202A">
        <w:rPr>
          <w:b/>
          <w:bCs/>
        </w:rPr>
        <w:t>%</w:t>
      </w:r>
      <w:proofErr w:type="gramEnd"/>
      <w:r w:rsidRPr="00E4202A">
        <w:rPr>
          <w:b/>
          <w:bCs/>
        </w:rPr>
        <w:t xml:space="preserve"> sredstev. Ali lahko </w:t>
      </w:r>
      <w:r w:rsidRPr="00E4202A">
        <w:rPr>
          <w:b/>
          <w:bCs/>
        </w:rPr>
        <w:t xml:space="preserve">v </w:t>
      </w:r>
      <w:r w:rsidRPr="00E4202A">
        <w:rPr>
          <w:b/>
          <w:bCs/>
        </w:rPr>
        <w:t>10</w:t>
      </w:r>
      <w:proofErr w:type="gramStart"/>
      <w:r w:rsidRPr="00E4202A">
        <w:rPr>
          <w:b/>
          <w:bCs/>
        </w:rPr>
        <w:t xml:space="preserve"> </w:t>
      </w:r>
      <w:r w:rsidRPr="00E4202A">
        <w:rPr>
          <w:b/>
          <w:bCs/>
        </w:rPr>
        <w:t>%</w:t>
      </w:r>
      <w:proofErr w:type="gramEnd"/>
      <w:r w:rsidRPr="00E4202A">
        <w:rPr>
          <w:b/>
          <w:bCs/>
        </w:rPr>
        <w:t xml:space="preserve"> uveljavljamo delo</w:t>
      </w:r>
      <w:r>
        <w:rPr>
          <w:b/>
          <w:bCs/>
        </w:rPr>
        <w:t xml:space="preserve"> prostovoljcev</w:t>
      </w:r>
      <w:r w:rsidRPr="00E4202A">
        <w:rPr>
          <w:b/>
          <w:bCs/>
        </w:rPr>
        <w:t xml:space="preserve">? </w:t>
      </w:r>
    </w:p>
    <w:p w14:paraId="021FAAAD" w14:textId="52BC4B4F" w:rsidR="00E4202A" w:rsidRDefault="00E4202A" w:rsidP="00E4202A">
      <w:r>
        <w:t xml:space="preserve">Ne. Vsi stroški, tudi tisti, ki </w:t>
      </w:r>
      <w:r w:rsidR="002C304E">
        <w:t>bi jih poravnali</w:t>
      </w:r>
      <w:r>
        <w:t xml:space="preserve"> iz lastnih ali drugih sredstev</w:t>
      </w:r>
      <w:r w:rsidR="002C304E">
        <w:t xml:space="preserve">, </w:t>
      </w:r>
      <w:r>
        <w:t>morajo soditi med upravičene stroške projekta, ki so navedeni na 2. strani razpisnega besedila</w:t>
      </w:r>
      <w:r w:rsidR="003B1E5D">
        <w:t xml:space="preserve">: </w:t>
      </w:r>
      <w:r>
        <w:t>projektni materialni stroški;</w:t>
      </w:r>
      <w:r>
        <w:t xml:space="preserve"> </w:t>
      </w:r>
      <w:r>
        <w:t>potni stroški sodelujočih na projektu</w:t>
      </w:r>
      <w:r w:rsidR="002C304E">
        <w:t xml:space="preserve">, </w:t>
      </w:r>
      <w:r>
        <w:t>stroški storitev zunanjih izvajalcev</w:t>
      </w:r>
      <w:r>
        <w:t xml:space="preserve">, </w:t>
      </w:r>
      <w:r>
        <w:t>splošni stroški delovanja</w:t>
      </w:r>
      <w:r w:rsidR="00F36B8D">
        <w:t xml:space="preserve"> in </w:t>
      </w:r>
      <w:r>
        <w:t>stroški članarin.</w:t>
      </w:r>
    </w:p>
    <w:p w14:paraId="15653A26" w14:textId="3B7A1111" w:rsidR="00E4202A" w:rsidRPr="002C304E" w:rsidRDefault="002C304E" w:rsidP="00E4202A">
      <w:pPr>
        <w:rPr>
          <w:b/>
          <w:bCs/>
        </w:rPr>
      </w:pPr>
      <w:r w:rsidRPr="002C304E">
        <w:rPr>
          <w:b/>
          <w:bCs/>
        </w:rPr>
        <w:t xml:space="preserve">Se </w:t>
      </w:r>
      <w:r>
        <w:rPr>
          <w:b/>
          <w:bCs/>
        </w:rPr>
        <w:t>lahko</w:t>
      </w:r>
      <w:r w:rsidRPr="002C304E">
        <w:rPr>
          <w:b/>
          <w:bCs/>
        </w:rPr>
        <w:t xml:space="preserve"> prijavimo na razpis, če nimamo zaposlenih?</w:t>
      </w:r>
    </w:p>
    <w:p w14:paraId="7B2A8A27" w14:textId="76942C3F" w:rsidR="00E4202A" w:rsidRDefault="002C304E" w:rsidP="00E4202A">
      <w:r>
        <w:t>Da. Stroške dela honorarnih sodelavcev uvrstite med stroške zunanjih izvajalcev.</w:t>
      </w:r>
    </w:p>
    <w:p w14:paraId="73D2A453" w14:textId="67747E9F" w:rsidR="00E4202A" w:rsidRPr="00E4202A" w:rsidRDefault="00E4202A" w:rsidP="00E4202A">
      <w:r w:rsidRPr="00E4202A">
        <w:rPr>
          <w:b/>
          <w:bCs/>
        </w:rPr>
        <w:t xml:space="preserve">Ali lahko na projekt prijavimo tudi </w:t>
      </w:r>
      <w:proofErr w:type="gramStart"/>
      <w:r w:rsidRPr="00E4202A">
        <w:rPr>
          <w:b/>
          <w:bCs/>
        </w:rPr>
        <w:t>aktivnosti</w:t>
      </w:r>
      <w:proofErr w:type="gramEnd"/>
      <w:r w:rsidRPr="00E4202A">
        <w:rPr>
          <w:b/>
          <w:bCs/>
        </w:rPr>
        <w:t xml:space="preserve">, ki se izvajajo pred uradnim začetkom oz. podpisom pogodbe in uveljavljamo račune za nazaj? </w:t>
      </w:r>
    </w:p>
    <w:p w14:paraId="7A0981E2" w14:textId="2E2C47FE" w:rsidR="00E4202A" w:rsidRDefault="00E4202A" w:rsidP="00E4202A">
      <w:r>
        <w:t xml:space="preserve">Da, od </w:t>
      </w:r>
      <w:proofErr w:type="gramStart"/>
      <w:r>
        <w:t>1. 1. 2023</w:t>
      </w:r>
      <w:proofErr w:type="gramEnd"/>
      <w:r>
        <w:t xml:space="preserve"> do 31. 12. 2023.</w:t>
      </w:r>
    </w:p>
    <w:p w14:paraId="468AD6E9" w14:textId="3DC28497" w:rsidR="00E4202A" w:rsidRPr="00E4202A" w:rsidRDefault="00E4202A" w:rsidP="00E4202A">
      <w:pPr>
        <w:rPr>
          <w:b/>
          <w:bCs/>
        </w:rPr>
      </w:pPr>
      <w:r w:rsidRPr="00E4202A">
        <w:rPr>
          <w:b/>
          <w:bCs/>
        </w:rPr>
        <w:t xml:space="preserve">Kako primerjamo plače zaposlenih s plačilom zunanjih sodelavcev? </w:t>
      </w:r>
    </w:p>
    <w:p w14:paraId="374C1956" w14:textId="43D76520" w:rsidR="002C304E" w:rsidRDefault="00E4202A" w:rsidP="00E4202A">
      <w:r>
        <w:t xml:space="preserve">Če imate redno zaposlene, primerjajte </w:t>
      </w:r>
      <w:r>
        <w:t>z njihovimi plačami</w:t>
      </w:r>
      <w:r>
        <w:t xml:space="preserve">, sicer pa s </w:t>
      </w:r>
      <w:hyperlink r:id="rId5" w:history="1">
        <w:r w:rsidRPr="008122BA">
          <w:rPr>
            <w:rStyle w:val="Hiperpovezava"/>
          </w:rPr>
          <w:t>povprečno plačo</w:t>
        </w:r>
        <w:r w:rsidRPr="008122BA">
          <w:rPr>
            <w:rStyle w:val="Hiperpovezava"/>
          </w:rPr>
          <w:t xml:space="preserve"> v Sloveniji</w:t>
        </w:r>
      </w:hyperlink>
      <w:r>
        <w:t xml:space="preserve">. Če </w:t>
      </w:r>
      <w:r w:rsidR="003B1E5D">
        <w:t>bi bila</w:t>
      </w:r>
      <w:r>
        <w:t xml:space="preserve"> glede na vsebino vašega projekta</w:t>
      </w:r>
      <w:r w:rsidR="008122BA">
        <w:t xml:space="preserve"> oz. naravo dela pri projektu</w:t>
      </w:r>
      <w:r>
        <w:t xml:space="preserve"> bolj kot omenjeni dve enoti primerna katera druga</w:t>
      </w:r>
      <w:r>
        <w:t xml:space="preserve"> (tarifniki in sorodno) </w:t>
      </w:r>
      <w:r>
        <w:t xml:space="preserve">primerjajte </w:t>
      </w:r>
      <w:r w:rsidR="003B1E5D">
        <w:t>s tisto</w:t>
      </w:r>
      <w:r>
        <w:t xml:space="preserve"> in razlog za njeno izbiro utemeljite.</w:t>
      </w:r>
    </w:p>
    <w:sectPr w:rsidR="002C3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E06B2"/>
    <w:multiLevelType w:val="hybridMultilevel"/>
    <w:tmpl w:val="B05A0380"/>
    <w:lvl w:ilvl="0" w:tplc="D38EA74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3157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02A"/>
    <w:rsid w:val="002C304E"/>
    <w:rsid w:val="002C7837"/>
    <w:rsid w:val="003B1E5D"/>
    <w:rsid w:val="008122BA"/>
    <w:rsid w:val="00E4202A"/>
    <w:rsid w:val="00F36B8D"/>
    <w:rsid w:val="00F7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FA4C"/>
  <w15:chartTrackingRefBased/>
  <w15:docId w15:val="{CFD60571-3C4E-4594-8C76-148FB1854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4202A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8122BA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8122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tat.si/StatWeb/Field/Index/15/7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Tivadar</dc:creator>
  <cp:keywords/>
  <dc:description/>
  <cp:lastModifiedBy>Blanka Tivadar</cp:lastModifiedBy>
  <cp:revision>7</cp:revision>
  <dcterms:created xsi:type="dcterms:W3CDTF">2023-04-26T11:22:00Z</dcterms:created>
  <dcterms:modified xsi:type="dcterms:W3CDTF">2023-04-26T11:51:00Z</dcterms:modified>
</cp:coreProperties>
</file>