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89D30" w14:textId="029FC3FE" w:rsidR="00F54EC5" w:rsidRDefault="00F54EC5" w:rsidP="007461DD">
      <w:pPr>
        <w:jc w:val="both"/>
      </w:pPr>
    </w:p>
    <w:p w14:paraId="462E96EE" w14:textId="0460F006" w:rsidR="002F13D1" w:rsidRDefault="002F13D1" w:rsidP="007461DD">
      <w:pPr>
        <w:jc w:val="both"/>
      </w:pPr>
    </w:p>
    <w:p w14:paraId="15E4CC35" w14:textId="057ABF4F" w:rsidR="002F13D1" w:rsidRDefault="002F13D1" w:rsidP="007461DD">
      <w:pPr>
        <w:jc w:val="both"/>
      </w:pPr>
    </w:p>
    <w:p w14:paraId="6C513BE8" w14:textId="2C830537" w:rsidR="004707DE" w:rsidRPr="00D10017" w:rsidRDefault="004707DE" w:rsidP="007461DD">
      <w:pPr>
        <w:jc w:val="both"/>
      </w:pPr>
      <w:r w:rsidRPr="00D10017">
        <w:t xml:space="preserve">Ministrstvo za kulturo Republike Slovenije na podlagi </w:t>
      </w:r>
      <w:r w:rsidR="00BE6CFF" w:rsidRPr="00D10017">
        <w:t>tretj</w:t>
      </w:r>
      <w:r w:rsidR="00BE6CFF">
        <w:t>ega</w:t>
      </w:r>
      <w:r w:rsidR="00BE6CFF" w:rsidRPr="00D10017">
        <w:t xml:space="preserve"> odstavk</w:t>
      </w:r>
      <w:r w:rsidR="00BE6CFF">
        <w:t>a</w:t>
      </w:r>
      <w:r w:rsidR="00BE6CFF" w:rsidRPr="00D10017">
        <w:t xml:space="preserve"> 4. člena Zakona o medijih </w:t>
      </w:r>
      <w:r w:rsidR="00BE6CFF" w:rsidRPr="008E78E6">
        <w:t xml:space="preserve">(Uradni list RS, št. 110/06 – uradno prečiščeno besedilo, 36/08 – ZPOmK-1, 77/10 – ZSFCJA, 90/10 – </w:t>
      </w:r>
      <w:proofErr w:type="spellStart"/>
      <w:r w:rsidR="00BE6CFF" w:rsidRPr="008E78E6">
        <w:t>odl</w:t>
      </w:r>
      <w:proofErr w:type="spellEnd"/>
      <w:r w:rsidR="00BE6CFF" w:rsidRPr="008E78E6">
        <w:t xml:space="preserve">. US, 87/11 – </w:t>
      </w:r>
      <w:proofErr w:type="spellStart"/>
      <w:r w:rsidR="00BE6CFF" w:rsidRPr="008E78E6">
        <w:t>ZAvMS</w:t>
      </w:r>
      <w:proofErr w:type="spellEnd"/>
      <w:r w:rsidR="00BE6CFF" w:rsidRPr="008E78E6">
        <w:t xml:space="preserve">, 47/12, 47/15 – ZZSDT, 22/16, 39/16, 45/19 – </w:t>
      </w:r>
      <w:proofErr w:type="spellStart"/>
      <w:r w:rsidR="00BE6CFF" w:rsidRPr="008E78E6">
        <w:t>odl</w:t>
      </w:r>
      <w:proofErr w:type="spellEnd"/>
      <w:r w:rsidR="00BE6CFF" w:rsidRPr="008E78E6">
        <w:t xml:space="preserve">. US, 67/19 – </w:t>
      </w:r>
      <w:proofErr w:type="spellStart"/>
      <w:r w:rsidR="00BE6CFF" w:rsidRPr="008E78E6">
        <w:t>odl</w:t>
      </w:r>
      <w:proofErr w:type="spellEnd"/>
      <w:r w:rsidR="00BE6CFF" w:rsidRPr="008E78E6">
        <w:t>. US in 82/21</w:t>
      </w:r>
      <w:r w:rsidR="00BE6CFF" w:rsidRPr="00D10017">
        <w:t xml:space="preserve">; v </w:t>
      </w:r>
      <w:r w:rsidR="00BE6CFF">
        <w:t>nadaljnjem besedilu</w:t>
      </w:r>
      <w:r w:rsidR="00BE6CFF" w:rsidRPr="00D10017">
        <w:t>: ZMed)</w:t>
      </w:r>
      <w:r w:rsidR="00BE6CFF">
        <w:t xml:space="preserve"> v povezavi s </w:t>
      </w:r>
      <w:r w:rsidRPr="00D10017">
        <w:t>104. člen</w:t>
      </w:r>
      <w:r w:rsidR="00BE6CFF">
        <w:t>om</w:t>
      </w:r>
      <w:r w:rsidRPr="00D10017">
        <w:t xml:space="preserve"> Zakona o uresničevanju javnega interesa za kulturo </w:t>
      </w:r>
      <w:r w:rsidR="00A9364D" w:rsidRPr="00A9364D">
        <w:t xml:space="preserve">(Uradni list RS, št. 77/07 – uradno prečiščeno besedilo, 56/08, 4/10, 20/11, 111/13, 68/16, 61/17, 21/18 – </w:t>
      </w:r>
      <w:proofErr w:type="spellStart"/>
      <w:r w:rsidR="00A9364D" w:rsidRPr="00A9364D">
        <w:t>ZNOrg</w:t>
      </w:r>
      <w:proofErr w:type="spellEnd"/>
      <w:r w:rsidR="00A9364D" w:rsidRPr="00A9364D">
        <w:t xml:space="preserve">, 3/22 – </w:t>
      </w:r>
      <w:proofErr w:type="spellStart"/>
      <w:r w:rsidR="00A9364D" w:rsidRPr="00A9364D">
        <w:t>ZDeb</w:t>
      </w:r>
      <w:proofErr w:type="spellEnd"/>
      <w:r w:rsidR="00A9364D" w:rsidRPr="00A9364D">
        <w:t xml:space="preserve"> in 105/22 – ZZNŠPP</w:t>
      </w:r>
      <w:r w:rsidR="008E78E6">
        <w:t>;</w:t>
      </w:r>
      <w:r w:rsidR="008E78E6" w:rsidRPr="008E78E6">
        <w:t xml:space="preserve"> </w:t>
      </w:r>
      <w:r w:rsidR="008E78E6" w:rsidRPr="00D10017">
        <w:t xml:space="preserve">v </w:t>
      </w:r>
      <w:r w:rsidR="008E78E6">
        <w:t>nadaljnjem besedilu</w:t>
      </w:r>
      <w:r w:rsidR="008E78E6" w:rsidRPr="00D10017">
        <w:t>:</w:t>
      </w:r>
      <w:r w:rsidR="008E78E6">
        <w:t xml:space="preserve"> ZUJIK</w:t>
      </w:r>
      <w:r w:rsidR="008E78E6" w:rsidRPr="008E78E6">
        <w:t>)</w:t>
      </w:r>
      <w:r w:rsidRPr="00D10017">
        <w:t xml:space="preserve"> </w:t>
      </w:r>
      <w:r w:rsidR="00BE6CFF">
        <w:t>in</w:t>
      </w:r>
      <w:r w:rsidRPr="00D10017">
        <w:t xml:space="preserve"> 5. člen</w:t>
      </w:r>
      <w:r w:rsidR="00BE6CFF">
        <w:t>om</w:t>
      </w:r>
      <w:r w:rsidRPr="00D10017">
        <w:t xml:space="preserve"> Pravilnika o izvedbi javnega poziva in javnega razpisa za izbiro kulturnih programov in kulturnih projektov (Uradni list RS, št. 43/10 in 62/16) objavlja </w:t>
      </w:r>
    </w:p>
    <w:p w14:paraId="188C7464" w14:textId="77777777" w:rsidR="004707DE" w:rsidRPr="00D10017" w:rsidRDefault="004707DE" w:rsidP="004707DE">
      <w:pPr>
        <w:rPr>
          <w:b/>
        </w:rPr>
      </w:pPr>
    </w:p>
    <w:p w14:paraId="4AE6F087" w14:textId="04489809" w:rsidR="003805FF" w:rsidRDefault="003805FF" w:rsidP="00E324BC">
      <w:pPr>
        <w:jc w:val="center"/>
        <w:rPr>
          <w:b/>
          <w:bCs/>
        </w:rPr>
      </w:pPr>
    </w:p>
    <w:p w14:paraId="6FFD3382" w14:textId="77777777" w:rsidR="0007369B" w:rsidRDefault="0007369B" w:rsidP="00E324BC">
      <w:pPr>
        <w:jc w:val="center"/>
        <w:rPr>
          <w:b/>
          <w:bCs/>
        </w:rPr>
      </w:pPr>
    </w:p>
    <w:p w14:paraId="7C904493" w14:textId="4E17CC31" w:rsidR="00E324BC" w:rsidRDefault="00DF28DF" w:rsidP="00E324BC">
      <w:pPr>
        <w:jc w:val="center"/>
        <w:rPr>
          <w:b/>
          <w:bCs/>
        </w:rPr>
      </w:pPr>
      <w:bookmarkStart w:id="0" w:name="_Hlk187151462"/>
      <w:r w:rsidRPr="00D10017">
        <w:rPr>
          <w:b/>
          <w:bCs/>
        </w:rPr>
        <w:t xml:space="preserve">Javni razpis za izbor kulturnih projektov, namenjenih senzorno oviranim, ki jih bo v letu </w:t>
      </w:r>
      <w:r w:rsidR="008D7DEE">
        <w:rPr>
          <w:b/>
          <w:bCs/>
        </w:rPr>
        <w:t>2025</w:t>
      </w:r>
      <w:r w:rsidRPr="00D10017">
        <w:rPr>
          <w:b/>
          <w:bCs/>
        </w:rPr>
        <w:t xml:space="preserve"> sofinancirala Republika Slovenija iz proračuna, namenjenega za kulturo </w:t>
      </w:r>
    </w:p>
    <w:p w14:paraId="3F4D60F4" w14:textId="0C4134F7" w:rsidR="00DF28DF" w:rsidRPr="00D10017" w:rsidRDefault="00DF28DF" w:rsidP="00BF00AD">
      <w:pPr>
        <w:jc w:val="center"/>
        <w:rPr>
          <w:b/>
          <w:bCs/>
        </w:rPr>
      </w:pPr>
      <w:r w:rsidRPr="00D10017">
        <w:rPr>
          <w:b/>
          <w:bCs/>
        </w:rPr>
        <w:t>(oznaka JPR-SO-</w:t>
      </w:r>
      <w:r w:rsidR="008D7DEE">
        <w:rPr>
          <w:b/>
          <w:bCs/>
        </w:rPr>
        <w:t>2025</w:t>
      </w:r>
      <w:r w:rsidRPr="00D10017">
        <w:rPr>
          <w:b/>
          <w:bCs/>
        </w:rPr>
        <w:t>)</w:t>
      </w:r>
    </w:p>
    <w:bookmarkEnd w:id="0"/>
    <w:p w14:paraId="3A30612C" w14:textId="394D69D3" w:rsidR="004707DE" w:rsidRDefault="004707DE" w:rsidP="004707DE"/>
    <w:p w14:paraId="79DEB590" w14:textId="77777777" w:rsidR="00A41C33" w:rsidRPr="00D10017" w:rsidRDefault="00A41C33" w:rsidP="004707DE"/>
    <w:p w14:paraId="0B90F548" w14:textId="2DD461F4" w:rsidR="00696EDF" w:rsidRPr="00D10017" w:rsidRDefault="00696EDF" w:rsidP="00696EDF">
      <w:pPr>
        <w:spacing w:line="260" w:lineRule="atLeast"/>
        <w:jc w:val="both"/>
        <w:rPr>
          <w:b/>
          <w:bCs/>
        </w:rPr>
      </w:pPr>
      <w:r w:rsidRPr="00D10017">
        <w:rPr>
          <w:b/>
          <w:bCs/>
        </w:rPr>
        <w:t xml:space="preserve">1 Predmet razpisa </w:t>
      </w:r>
    </w:p>
    <w:p w14:paraId="531E903D" w14:textId="77777777" w:rsidR="00696EDF" w:rsidRPr="00D10017" w:rsidRDefault="00696EDF" w:rsidP="00696EDF">
      <w:pPr>
        <w:spacing w:line="260" w:lineRule="atLeast"/>
        <w:jc w:val="both"/>
        <w:rPr>
          <w:b/>
          <w:bCs/>
        </w:rPr>
      </w:pPr>
    </w:p>
    <w:p w14:paraId="7BC4C85F" w14:textId="5E42D997" w:rsidR="00696EDF" w:rsidRPr="00D10017" w:rsidRDefault="00696EDF" w:rsidP="00696EDF">
      <w:pPr>
        <w:spacing w:line="260" w:lineRule="atLeast"/>
        <w:jc w:val="both"/>
        <w:rPr>
          <w:b/>
          <w:bCs/>
        </w:rPr>
      </w:pPr>
      <w:bookmarkStart w:id="1" w:name="_Hlk124489368"/>
      <w:r w:rsidRPr="00D10017">
        <w:t>Predmet razpisa je sofinanciranje programskih vsebin, namenjenih senzorno oviranim v njim prilagojenih tehnikah, knjig v Braillovi pisavi, zvočnih knjig in knjig v slovenskem znakovnem jeziku ter razvoj</w:t>
      </w:r>
      <w:r w:rsidR="000C2EE6">
        <w:t>a</w:t>
      </w:r>
      <w:r w:rsidRPr="00D10017">
        <w:t xml:space="preserve"> ustrezne tehnične infrastrukture, namenjene senzorno oviranim.</w:t>
      </w:r>
    </w:p>
    <w:p w14:paraId="4747E46A" w14:textId="77777777" w:rsidR="00696EDF" w:rsidRPr="00D10017" w:rsidRDefault="00696EDF" w:rsidP="00696EDF">
      <w:pPr>
        <w:spacing w:line="260" w:lineRule="atLeast"/>
        <w:jc w:val="both"/>
        <w:rPr>
          <w:b/>
          <w:bCs/>
        </w:rPr>
      </w:pPr>
    </w:p>
    <w:bookmarkEnd w:id="1"/>
    <w:p w14:paraId="5F9473DD" w14:textId="47BEA4B5" w:rsidR="00696EDF" w:rsidRPr="00D10017" w:rsidRDefault="00696EDF" w:rsidP="00696EDF">
      <w:pPr>
        <w:spacing w:line="260" w:lineRule="atLeast"/>
        <w:jc w:val="both"/>
        <w:rPr>
          <w:b/>
          <w:bCs/>
        </w:rPr>
      </w:pPr>
      <w:r w:rsidRPr="00D10017">
        <w:rPr>
          <w:b/>
          <w:bCs/>
        </w:rPr>
        <w:t>2 Področje in cilj</w:t>
      </w:r>
      <w:r w:rsidR="000C2EE6">
        <w:rPr>
          <w:b/>
          <w:bCs/>
        </w:rPr>
        <w:t>i</w:t>
      </w:r>
      <w:r w:rsidRPr="00D10017">
        <w:rPr>
          <w:b/>
          <w:bCs/>
        </w:rPr>
        <w:t xml:space="preserve"> razpisa</w:t>
      </w:r>
    </w:p>
    <w:p w14:paraId="5D2DD441" w14:textId="77777777" w:rsidR="00696EDF" w:rsidRPr="00D10017" w:rsidRDefault="00696EDF" w:rsidP="00696EDF">
      <w:pPr>
        <w:spacing w:line="260" w:lineRule="atLeast"/>
        <w:jc w:val="both"/>
        <w:rPr>
          <w:b/>
          <w:bCs/>
        </w:rPr>
      </w:pPr>
    </w:p>
    <w:p w14:paraId="774AE22A" w14:textId="77777777" w:rsidR="00696EDF" w:rsidRPr="00D10017" w:rsidRDefault="00696EDF" w:rsidP="00696EDF">
      <w:pPr>
        <w:spacing w:line="260" w:lineRule="atLeast"/>
        <w:jc w:val="both"/>
        <w:rPr>
          <w:b/>
          <w:bCs/>
        </w:rPr>
      </w:pPr>
      <w:r w:rsidRPr="00D10017">
        <w:rPr>
          <w:b/>
          <w:bCs/>
        </w:rPr>
        <w:t>2.1 Področje razpisa</w:t>
      </w:r>
    </w:p>
    <w:p w14:paraId="0ED35069" w14:textId="77777777" w:rsidR="00696EDF" w:rsidRPr="00D10017" w:rsidRDefault="00696EDF" w:rsidP="00696EDF">
      <w:pPr>
        <w:spacing w:line="260" w:lineRule="atLeast"/>
        <w:jc w:val="both"/>
        <w:rPr>
          <w:b/>
          <w:bCs/>
        </w:rPr>
      </w:pPr>
    </w:p>
    <w:p w14:paraId="5BC07607" w14:textId="77C19023" w:rsidR="00696EDF" w:rsidRPr="00D10017" w:rsidRDefault="00696EDF" w:rsidP="00696EDF">
      <w:pPr>
        <w:spacing w:line="260" w:lineRule="atLeast"/>
        <w:jc w:val="both"/>
      </w:pPr>
      <w:r w:rsidRPr="00D10017">
        <w:rPr>
          <w:b/>
        </w:rPr>
        <w:t>2.1.1</w:t>
      </w:r>
      <w:r w:rsidRPr="00D10017">
        <w:t xml:space="preserve"> Ustvarjanje in razširjanje programskih vsebin, namenjenih senzorno oviranim v njim prilagojenih tehnikah, prilagajanje in izdajanje knjig v Braillovi pisavi, prilagajanje in izdajanje zvočnih knjig ter prilagajanje in izdajanje knjig v slovenskem znakovnem jeziku.</w:t>
      </w:r>
    </w:p>
    <w:p w14:paraId="017CD8FE" w14:textId="77777777" w:rsidR="00696EDF" w:rsidRPr="00D10017" w:rsidRDefault="00696EDF" w:rsidP="00696EDF">
      <w:pPr>
        <w:spacing w:line="260" w:lineRule="atLeast"/>
        <w:jc w:val="both"/>
      </w:pPr>
    </w:p>
    <w:p w14:paraId="2D9D31B6" w14:textId="77777777" w:rsidR="00696EDF" w:rsidRPr="00D10017" w:rsidRDefault="00696EDF" w:rsidP="00696EDF">
      <w:pPr>
        <w:spacing w:line="260" w:lineRule="atLeast"/>
        <w:jc w:val="both"/>
      </w:pPr>
      <w:r w:rsidRPr="00D10017">
        <w:rPr>
          <w:b/>
        </w:rPr>
        <w:t xml:space="preserve">2.1.2 </w:t>
      </w:r>
      <w:r w:rsidRPr="00D10017">
        <w:t xml:space="preserve">Razvoj ustrezne tehnične infrastrukture, namenjene senzorno oviranim. </w:t>
      </w:r>
    </w:p>
    <w:p w14:paraId="0288D7C2" w14:textId="77777777" w:rsidR="00696EDF" w:rsidRPr="00D10017" w:rsidRDefault="00696EDF" w:rsidP="00696EDF">
      <w:pPr>
        <w:spacing w:line="260" w:lineRule="atLeast"/>
        <w:jc w:val="both"/>
      </w:pPr>
    </w:p>
    <w:p w14:paraId="56C9D4C7" w14:textId="45A3BF93" w:rsidR="00696EDF" w:rsidRPr="00D10017" w:rsidRDefault="00696EDF" w:rsidP="00696EDF">
      <w:pPr>
        <w:spacing w:line="260" w:lineRule="atLeast"/>
        <w:jc w:val="both"/>
      </w:pPr>
      <w:r w:rsidRPr="00D10017">
        <w:t>Projekti pod točkama 2.1.1 in 2.1.2 se sofinancirajo v največ 80-odstotnem deležu</w:t>
      </w:r>
      <w:r w:rsidR="00E324BC">
        <w:t>,</w:t>
      </w:r>
      <w:r w:rsidRPr="00D10017">
        <w:t xml:space="preserve"> in sicer iz sredstev državnega proračuna.</w:t>
      </w:r>
    </w:p>
    <w:p w14:paraId="17F4A755" w14:textId="77777777" w:rsidR="00696EDF" w:rsidRPr="00D10017" w:rsidRDefault="00696EDF" w:rsidP="00696EDF">
      <w:pPr>
        <w:spacing w:line="260" w:lineRule="atLeast"/>
        <w:jc w:val="both"/>
      </w:pPr>
    </w:p>
    <w:p w14:paraId="1FC43030" w14:textId="7510CA18" w:rsidR="00696EDF" w:rsidRPr="00D10017" w:rsidRDefault="00696EDF" w:rsidP="00696EDF">
      <w:pPr>
        <w:spacing w:line="260" w:lineRule="atLeast"/>
        <w:jc w:val="both"/>
        <w:rPr>
          <w:b/>
        </w:rPr>
      </w:pPr>
      <w:r w:rsidRPr="00D10017">
        <w:rPr>
          <w:b/>
        </w:rPr>
        <w:t>2.2 Cilj</w:t>
      </w:r>
      <w:r w:rsidR="000C2EE6">
        <w:rPr>
          <w:b/>
        </w:rPr>
        <w:t>i</w:t>
      </w:r>
      <w:r w:rsidRPr="00D10017">
        <w:rPr>
          <w:b/>
        </w:rPr>
        <w:t xml:space="preserve"> razpisa</w:t>
      </w:r>
    </w:p>
    <w:p w14:paraId="44795FC7" w14:textId="77777777" w:rsidR="00696EDF" w:rsidRPr="00D10017" w:rsidRDefault="00696EDF" w:rsidP="00696EDF">
      <w:pPr>
        <w:spacing w:line="260" w:lineRule="atLeast"/>
        <w:jc w:val="both"/>
        <w:rPr>
          <w:b/>
        </w:rPr>
      </w:pPr>
    </w:p>
    <w:p w14:paraId="1FB8CE8C" w14:textId="7F182E93" w:rsidR="000C2EE6" w:rsidRDefault="00696EDF" w:rsidP="00696EDF">
      <w:pPr>
        <w:spacing w:line="260" w:lineRule="atLeast"/>
        <w:jc w:val="both"/>
      </w:pPr>
      <w:bookmarkStart w:id="2" w:name="_Hlk124489578"/>
      <w:bookmarkStart w:id="3" w:name="_Hlk124408550"/>
      <w:r w:rsidRPr="00D10017">
        <w:t>Cilj</w:t>
      </w:r>
      <w:r w:rsidR="000C2EE6">
        <w:t>i</w:t>
      </w:r>
      <w:r w:rsidRPr="00D10017">
        <w:t xml:space="preserve"> razpisa</w:t>
      </w:r>
      <w:r w:rsidR="000C2EE6">
        <w:t xml:space="preserve"> so:</w:t>
      </w:r>
    </w:p>
    <w:p w14:paraId="6856BDAA" w14:textId="77777777" w:rsidR="00561754" w:rsidRDefault="00696EDF" w:rsidP="00696EDF">
      <w:pPr>
        <w:pStyle w:val="Odstavekseznama"/>
        <w:numPr>
          <w:ilvl w:val="0"/>
          <w:numId w:val="13"/>
        </w:numPr>
        <w:spacing w:line="260" w:lineRule="atLeast"/>
        <w:jc w:val="both"/>
      </w:pPr>
      <w:bookmarkStart w:id="4" w:name="_Hlk124489385"/>
      <w:r w:rsidRPr="00D10017">
        <w:t xml:space="preserve">zagotoviti podporo </w:t>
      </w:r>
      <w:r w:rsidR="00561754">
        <w:t xml:space="preserve">ustvarjanju in </w:t>
      </w:r>
      <w:r w:rsidRPr="00D10017">
        <w:t xml:space="preserve">razširjanju </w:t>
      </w:r>
      <w:r w:rsidR="00561754">
        <w:t>programskih vsebin</w:t>
      </w:r>
      <w:r w:rsidRPr="00D10017">
        <w:t>, namenjenih</w:t>
      </w:r>
      <w:r w:rsidR="00561754">
        <w:t xml:space="preserve"> </w:t>
      </w:r>
      <w:r w:rsidRPr="00D10017">
        <w:t xml:space="preserve">senzorno oviranim v njim prilagojenih tehnikah, </w:t>
      </w:r>
    </w:p>
    <w:p w14:paraId="546A38E1" w14:textId="35F95421" w:rsidR="00561754" w:rsidRDefault="00561754" w:rsidP="00696EDF">
      <w:pPr>
        <w:pStyle w:val="Odstavekseznama"/>
        <w:numPr>
          <w:ilvl w:val="0"/>
          <w:numId w:val="13"/>
        </w:numPr>
        <w:spacing w:line="260" w:lineRule="atLeast"/>
        <w:jc w:val="both"/>
      </w:pPr>
      <w:r>
        <w:t xml:space="preserve">zagotoviti večjo dostopnost in </w:t>
      </w:r>
      <w:r w:rsidRPr="00D10017">
        <w:t>raznolikost programskih</w:t>
      </w:r>
      <w:r>
        <w:t xml:space="preserve"> vsebin</w:t>
      </w:r>
      <w:r w:rsidR="00E324BC">
        <w:t>,</w:t>
      </w:r>
      <w:r>
        <w:t xml:space="preserve"> </w:t>
      </w:r>
      <w:r w:rsidRPr="00D10017">
        <w:t>namenjenih</w:t>
      </w:r>
      <w:r>
        <w:t xml:space="preserve"> </w:t>
      </w:r>
      <w:r w:rsidRPr="00D10017">
        <w:t>senzorno oviranim</w:t>
      </w:r>
      <w:r>
        <w:t>,</w:t>
      </w:r>
    </w:p>
    <w:p w14:paraId="0F841C1B" w14:textId="77777777" w:rsidR="00561754" w:rsidRDefault="00696EDF" w:rsidP="00696EDF">
      <w:pPr>
        <w:pStyle w:val="Odstavekseznama"/>
        <w:numPr>
          <w:ilvl w:val="0"/>
          <w:numId w:val="13"/>
        </w:numPr>
        <w:spacing w:line="260" w:lineRule="atLeast"/>
        <w:jc w:val="both"/>
      </w:pPr>
      <w:r w:rsidRPr="00D10017">
        <w:t xml:space="preserve">zagotoviti podporo razvoju ustrezne tehnične infrastrukture za razširjanje programskih vsebin, namenjenih senzorno oviranim, </w:t>
      </w:r>
    </w:p>
    <w:p w14:paraId="75D5A949" w14:textId="2A4FC423" w:rsidR="00561754" w:rsidRDefault="00696EDF" w:rsidP="00696EDF">
      <w:pPr>
        <w:pStyle w:val="Odstavekseznama"/>
        <w:numPr>
          <w:ilvl w:val="0"/>
          <w:numId w:val="13"/>
        </w:numPr>
        <w:spacing w:line="260" w:lineRule="atLeast"/>
        <w:jc w:val="both"/>
      </w:pPr>
      <w:r w:rsidRPr="00D10017">
        <w:t xml:space="preserve">ustvarjanje pogojev enakih možnosti za </w:t>
      </w:r>
      <w:r w:rsidR="00B02F7A">
        <w:t>so</w:t>
      </w:r>
      <w:r w:rsidRPr="00D10017">
        <w:t xml:space="preserve">delovanje na kulturnem področju s preseganjem oviranosti, </w:t>
      </w:r>
    </w:p>
    <w:p w14:paraId="6CFB63DE" w14:textId="46D080F5" w:rsidR="00561754" w:rsidRDefault="00696EDF" w:rsidP="00696EDF">
      <w:pPr>
        <w:pStyle w:val="Odstavekseznama"/>
        <w:numPr>
          <w:ilvl w:val="0"/>
          <w:numId w:val="13"/>
        </w:numPr>
        <w:spacing w:line="260" w:lineRule="atLeast"/>
        <w:jc w:val="both"/>
      </w:pPr>
      <w:r w:rsidRPr="00D10017">
        <w:t>varovanje kulturnih pravic</w:t>
      </w:r>
      <w:r w:rsidR="00B02F7A">
        <w:t>,</w:t>
      </w:r>
      <w:r w:rsidRPr="00D10017">
        <w:t xml:space="preserve"> </w:t>
      </w:r>
    </w:p>
    <w:p w14:paraId="7F5C33ED" w14:textId="5B808857" w:rsidR="00696EDF" w:rsidRDefault="00696EDF" w:rsidP="00696EDF">
      <w:pPr>
        <w:pStyle w:val="Odstavekseznama"/>
        <w:numPr>
          <w:ilvl w:val="0"/>
          <w:numId w:val="13"/>
        </w:numPr>
        <w:spacing w:line="260" w:lineRule="atLeast"/>
        <w:jc w:val="both"/>
      </w:pPr>
      <w:r w:rsidRPr="00D10017">
        <w:t>povečanje dostopnosti knjižnega gradiva za senzorno ovirane.</w:t>
      </w:r>
    </w:p>
    <w:bookmarkEnd w:id="2"/>
    <w:bookmarkEnd w:id="4"/>
    <w:p w14:paraId="33A034E6" w14:textId="77777777" w:rsidR="000C2EE6" w:rsidRPr="00D10017" w:rsidRDefault="000C2EE6" w:rsidP="00696EDF">
      <w:pPr>
        <w:spacing w:line="260" w:lineRule="atLeast"/>
        <w:jc w:val="both"/>
      </w:pPr>
    </w:p>
    <w:bookmarkEnd w:id="3"/>
    <w:p w14:paraId="0DB936DF" w14:textId="77777777" w:rsidR="000D2D03" w:rsidRDefault="000D2D03" w:rsidP="00696EDF">
      <w:pPr>
        <w:spacing w:line="260" w:lineRule="atLeast"/>
        <w:jc w:val="both"/>
        <w:rPr>
          <w:b/>
          <w:bCs/>
        </w:rPr>
      </w:pPr>
    </w:p>
    <w:p w14:paraId="5CFE0C2D" w14:textId="00B3D32E" w:rsidR="00696EDF" w:rsidRPr="00D10017" w:rsidRDefault="00696EDF" w:rsidP="00696EDF">
      <w:pPr>
        <w:spacing w:line="260" w:lineRule="atLeast"/>
        <w:jc w:val="both"/>
        <w:rPr>
          <w:b/>
          <w:bCs/>
        </w:rPr>
      </w:pPr>
      <w:r w:rsidRPr="00D10017">
        <w:rPr>
          <w:b/>
          <w:bCs/>
        </w:rPr>
        <w:lastRenderedPageBreak/>
        <w:t>3 Splošni pogoji za sodelovanje na razpisu</w:t>
      </w:r>
    </w:p>
    <w:p w14:paraId="1926008D" w14:textId="77777777" w:rsidR="00696EDF" w:rsidRPr="00D10017" w:rsidRDefault="00696EDF" w:rsidP="00696EDF">
      <w:pPr>
        <w:spacing w:line="260" w:lineRule="atLeast"/>
        <w:jc w:val="both"/>
        <w:rPr>
          <w:b/>
          <w:bCs/>
        </w:rPr>
      </w:pPr>
    </w:p>
    <w:p w14:paraId="61EFF1C5" w14:textId="03A86BCD" w:rsidR="00696EDF" w:rsidRPr="00BE6CFF" w:rsidRDefault="00DF788B" w:rsidP="00696EDF">
      <w:pPr>
        <w:spacing w:line="260" w:lineRule="atLeast"/>
        <w:jc w:val="both"/>
        <w:rPr>
          <w:color w:val="FF0000"/>
        </w:rPr>
      </w:pPr>
      <w:bookmarkStart w:id="5" w:name="_Hlk96417455"/>
      <w:r w:rsidRPr="00502F66">
        <w:t>Na razpis se lahko prijavijo organizacije, registrirane za dejavnost invalidskih organizacij</w:t>
      </w:r>
      <w:r w:rsidR="003F3C23" w:rsidRPr="00502F66">
        <w:t xml:space="preserve"> </w:t>
      </w:r>
      <w:r w:rsidR="00BE6CFF" w:rsidRPr="00502F66">
        <w:t>(</w:t>
      </w:r>
      <w:r w:rsidR="006B31A0" w:rsidRPr="00502F66">
        <w:t xml:space="preserve">Dejavnost </w:t>
      </w:r>
      <w:r w:rsidR="003F3C23" w:rsidRPr="00502F66">
        <w:t>94.991</w:t>
      </w:r>
      <w:r w:rsidR="00BE6CFF" w:rsidRPr="00502F66">
        <w:t xml:space="preserve"> </w:t>
      </w:r>
      <w:r w:rsidR="006B31A0" w:rsidRPr="00502F66">
        <w:t>Standardne klasifikacij</w:t>
      </w:r>
      <w:r w:rsidR="00AA62C2" w:rsidRPr="00502F66">
        <w:t>e</w:t>
      </w:r>
      <w:r w:rsidR="006B31A0" w:rsidRPr="00502F66">
        <w:t xml:space="preserve"> dejavnosti</w:t>
      </w:r>
      <w:r w:rsidR="00BE6CFF" w:rsidRPr="00502F66">
        <w:t>)</w:t>
      </w:r>
      <w:r w:rsidR="00E324BC">
        <w:t>,</w:t>
      </w:r>
      <w:r w:rsidR="00BE6CFF" w:rsidRPr="00502F66">
        <w:t xml:space="preserve"> </w:t>
      </w:r>
      <w:r w:rsidR="00AA62C2" w:rsidRPr="00502F66">
        <w:t>oziroma</w:t>
      </w:r>
      <w:r w:rsidR="002E26A7" w:rsidRPr="00502F66">
        <w:t xml:space="preserve"> </w:t>
      </w:r>
      <w:r w:rsidRPr="00502F66">
        <w:t>nevladne organizacije, ki delujejo</w:t>
      </w:r>
      <w:r w:rsidR="00D11D1E">
        <w:t xml:space="preserve"> v javnem interesu</w:t>
      </w:r>
      <w:r w:rsidRPr="00502F66">
        <w:t xml:space="preserve"> na področjih, ki jih zajema ta razpis</w:t>
      </w:r>
      <w:r w:rsidR="00E324BC">
        <w:t>,</w:t>
      </w:r>
      <w:r w:rsidR="009169E6">
        <w:t xml:space="preserve"> in so na dan objave razpisa vpisane v evidenco nevladnih organizacij v javnem interesu </w:t>
      </w:r>
      <w:r w:rsidR="000C2EE6">
        <w:t>–</w:t>
      </w:r>
      <w:r w:rsidR="009169E6">
        <w:t xml:space="preserve"> </w:t>
      </w:r>
      <w:proofErr w:type="spellStart"/>
      <w:r w:rsidR="009169E6">
        <w:t>eENO</w:t>
      </w:r>
      <w:proofErr w:type="spellEnd"/>
      <w:r w:rsidR="009169E6">
        <w:t xml:space="preserve"> pri </w:t>
      </w:r>
      <w:r w:rsidR="009169E6" w:rsidRPr="00D11D1E">
        <w:t>Agencij</w:t>
      </w:r>
      <w:r w:rsidR="009169E6">
        <w:t>i</w:t>
      </w:r>
      <w:r w:rsidR="009169E6" w:rsidRPr="00D11D1E">
        <w:t xml:space="preserve"> Republike Slovenije za javnopravne evidence in storitve</w:t>
      </w:r>
      <w:r w:rsidRPr="00502F66">
        <w:t>.</w:t>
      </w:r>
      <w:bookmarkEnd w:id="5"/>
      <w:r w:rsidRPr="00BE6CFF">
        <w:rPr>
          <w:color w:val="FF0000"/>
        </w:rPr>
        <w:tab/>
      </w:r>
      <w:r w:rsidR="00696EDF" w:rsidRPr="00BE6CFF">
        <w:rPr>
          <w:color w:val="FF0000"/>
        </w:rPr>
        <w:tab/>
      </w:r>
    </w:p>
    <w:p w14:paraId="4D1AF685" w14:textId="77777777" w:rsidR="00696EDF" w:rsidRPr="00BE6CFF" w:rsidRDefault="00696EDF" w:rsidP="00696EDF">
      <w:pPr>
        <w:spacing w:line="260" w:lineRule="atLeast"/>
        <w:jc w:val="both"/>
      </w:pPr>
      <w:r w:rsidRPr="00BE6CFF">
        <w:t xml:space="preserve"> </w:t>
      </w:r>
    </w:p>
    <w:p w14:paraId="513AC9C5" w14:textId="6C6B9624" w:rsidR="00696EDF" w:rsidRPr="00D10017" w:rsidRDefault="00696EDF" w:rsidP="00696EDF">
      <w:pPr>
        <w:spacing w:line="260" w:lineRule="atLeast"/>
        <w:jc w:val="both"/>
        <w:rPr>
          <w:b/>
          <w:bCs/>
        </w:rPr>
      </w:pPr>
      <w:r w:rsidRPr="00D10017">
        <w:rPr>
          <w:b/>
          <w:bCs/>
        </w:rPr>
        <w:t>4 Temeljni in prednostni kriteriji</w:t>
      </w:r>
    </w:p>
    <w:p w14:paraId="575B6501" w14:textId="77777777" w:rsidR="00696EDF" w:rsidRPr="00D10017" w:rsidRDefault="00696EDF" w:rsidP="00696EDF">
      <w:pPr>
        <w:spacing w:line="260" w:lineRule="atLeast"/>
        <w:jc w:val="both"/>
        <w:rPr>
          <w:b/>
          <w:bCs/>
        </w:rPr>
      </w:pPr>
    </w:p>
    <w:p w14:paraId="683EBA6B" w14:textId="6C3A5F2E" w:rsidR="00696EDF" w:rsidRPr="00D10017" w:rsidRDefault="00696EDF" w:rsidP="00696EDF">
      <w:pPr>
        <w:spacing w:line="260" w:lineRule="atLeast"/>
        <w:jc w:val="both"/>
        <w:rPr>
          <w:b/>
          <w:bCs/>
        </w:rPr>
      </w:pPr>
      <w:r w:rsidRPr="00D10017">
        <w:rPr>
          <w:b/>
          <w:bCs/>
        </w:rPr>
        <w:t xml:space="preserve">Pri izboru projektov </w:t>
      </w:r>
      <w:r w:rsidR="00E324BC">
        <w:rPr>
          <w:b/>
          <w:bCs/>
        </w:rPr>
        <w:t xml:space="preserve">za </w:t>
      </w:r>
      <w:r w:rsidRPr="00D10017">
        <w:rPr>
          <w:b/>
          <w:bCs/>
        </w:rPr>
        <w:t>ustvarjanj</w:t>
      </w:r>
      <w:r w:rsidR="00E324BC">
        <w:rPr>
          <w:b/>
          <w:bCs/>
        </w:rPr>
        <w:t>e</w:t>
      </w:r>
      <w:r w:rsidRPr="00D10017">
        <w:rPr>
          <w:b/>
          <w:bCs/>
        </w:rPr>
        <w:t xml:space="preserve"> in razširjanj</w:t>
      </w:r>
      <w:r w:rsidR="00E324BC">
        <w:rPr>
          <w:b/>
          <w:bCs/>
        </w:rPr>
        <w:t>e</w:t>
      </w:r>
      <w:r w:rsidRPr="00D10017">
        <w:rPr>
          <w:b/>
          <w:bCs/>
        </w:rPr>
        <w:t xml:space="preserve"> programskih vsebin, namenjenih senzorno oviranim v njim prilagojenih tehnikah, prilagajanje in izdajanje knjig v Braillovi pisavi, prilagajanje in izdajanje zvočnih knjig ter prilagajanje in izdajanje knjig v slovenskem znakovnem jeziku </w:t>
      </w:r>
      <w:r w:rsidR="00786823">
        <w:rPr>
          <w:b/>
          <w:bCs/>
        </w:rPr>
        <w:t>bodo upoštevani</w:t>
      </w:r>
      <w:r w:rsidR="004340C4">
        <w:rPr>
          <w:b/>
          <w:bCs/>
        </w:rPr>
        <w:t xml:space="preserve"> </w:t>
      </w:r>
      <w:r w:rsidRPr="00D10017">
        <w:rPr>
          <w:b/>
          <w:bCs/>
        </w:rPr>
        <w:t>naslednj</w:t>
      </w:r>
      <w:r w:rsidR="004340C4">
        <w:rPr>
          <w:b/>
          <w:bCs/>
        </w:rPr>
        <w:t>i</w:t>
      </w:r>
      <w:r w:rsidRPr="00D10017">
        <w:rPr>
          <w:b/>
          <w:bCs/>
        </w:rPr>
        <w:t xml:space="preserve"> kriterij</w:t>
      </w:r>
      <w:r w:rsidR="004340C4">
        <w:rPr>
          <w:b/>
          <w:bCs/>
        </w:rPr>
        <w:t>i</w:t>
      </w:r>
      <w:r w:rsidRPr="00D10017">
        <w:rPr>
          <w:b/>
          <w:bCs/>
        </w:rPr>
        <w:t>:</w:t>
      </w:r>
    </w:p>
    <w:p w14:paraId="498279A8" w14:textId="77777777" w:rsidR="00696EDF" w:rsidRPr="00D10017" w:rsidRDefault="00696EDF" w:rsidP="00696EDF">
      <w:pPr>
        <w:spacing w:line="260" w:lineRule="atLeast"/>
        <w:jc w:val="both"/>
        <w:rPr>
          <w:b/>
          <w:bCs/>
        </w:rPr>
      </w:pPr>
    </w:p>
    <w:p w14:paraId="2D81F341" w14:textId="2032A119" w:rsidR="00696EDF" w:rsidRPr="00D10017" w:rsidRDefault="002F13D1" w:rsidP="00696EDF">
      <w:pPr>
        <w:spacing w:line="260" w:lineRule="atLeast"/>
        <w:jc w:val="both"/>
        <w:rPr>
          <w:b/>
          <w:bCs/>
        </w:rPr>
      </w:pPr>
      <w:r>
        <w:rPr>
          <w:b/>
          <w:bCs/>
        </w:rPr>
        <w:t xml:space="preserve">4.1.1 </w:t>
      </w:r>
      <w:r w:rsidR="00696EDF" w:rsidRPr="00D10017">
        <w:rPr>
          <w:b/>
          <w:bCs/>
        </w:rPr>
        <w:t>Temeljni kriteriji:</w:t>
      </w:r>
    </w:p>
    <w:p w14:paraId="3214F7E0" w14:textId="0060F4B3" w:rsidR="009053B2" w:rsidRDefault="00696EDF" w:rsidP="000C2EE6">
      <w:pPr>
        <w:numPr>
          <w:ilvl w:val="0"/>
          <w:numId w:val="10"/>
        </w:numPr>
        <w:spacing w:line="260" w:lineRule="atLeast"/>
        <w:jc w:val="both"/>
      </w:pPr>
      <w:bookmarkStart w:id="6" w:name="_Hlk96417476"/>
      <w:r w:rsidRPr="00D10017">
        <w:t>dostopnost</w:t>
      </w:r>
      <w:r w:rsidR="008C6158">
        <w:t xml:space="preserve"> (0</w:t>
      </w:r>
      <w:r w:rsidR="000C2EE6">
        <w:t>–</w:t>
      </w:r>
      <w:r w:rsidR="008C6158">
        <w:t>5 točk)</w:t>
      </w:r>
      <w:r w:rsidRPr="00D10017">
        <w:t xml:space="preserve">, </w:t>
      </w:r>
    </w:p>
    <w:p w14:paraId="6D5DDA8E" w14:textId="44A31184" w:rsidR="00696EDF" w:rsidRPr="00D10017" w:rsidRDefault="003F3C23" w:rsidP="000C2EE6">
      <w:pPr>
        <w:numPr>
          <w:ilvl w:val="0"/>
          <w:numId w:val="10"/>
        </w:numPr>
        <w:spacing w:line="260" w:lineRule="atLeast"/>
        <w:jc w:val="both"/>
      </w:pPr>
      <w:r>
        <w:t xml:space="preserve">komunikativnost, </w:t>
      </w:r>
      <w:r w:rsidR="00696EDF" w:rsidRPr="00D10017">
        <w:t>kakovost in aktualnost</w:t>
      </w:r>
      <w:r w:rsidR="008C6158">
        <w:t xml:space="preserve"> (0</w:t>
      </w:r>
      <w:r w:rsidR="000C2EE6">
        <w:t>–</w:t>
      </w:r>
      <w:r w:rsidR="008C6158">
        <w:t>5 točk)</w:t>
      </w:r>
      <w:r w:rsidR="00696EDF" w:rsidRPr="00D10017">
        <w:t>,</w:t>
      </w:r>
    </w:p>
    <w:p w14:paraId="4278F27B" w14:textId="21E27C41" w:rsidR="00C43911" w:rsidRDefault="00696EDF" w:rsidP="000C2EE6">
      <w:pPr>
        <w:numPr>
          <w:ilvl w:val="0"/>
          <w:numId w:val="10"/>
        </w:numPr>
        <w:spacing w:line="260" w:lineRule="atLeast"/>
        <w:jc w:val="both"/>
      </w:pPr>
      <w:r w:rsidRPr="00D10017">
        <w:t xml:space="preserve">pomen projekta za razvoj slovenske kulture in jezika </w:t>
      </w:r>
      <w:r w:rsidR="00C43911">
        <w:t>(0–5 točk)</w:t>
      </w:r>
      <w:r w:rsidR="00C43911" w:rsidRPr="00D10017">
        <w:t>,</w:t>
      </w:r>
    </w:p>
    <w:p w14:paraId="4496608A" w14:textId="103C4444" w:rsidR="00696EDF" w:rsidRPr="00D10017" w:rsidRDefault="00C43911" w:rsidP="000C2EE6">
      <w:pPr>
        <w:numPr>
          <w:ilvl w:val="0"/>
          <w:numId w:val="10"/>
        </w:numPr>
        <w:spacing w:line="260" w:lineRule="atLeast"/>
        <w:jc w:val="both"/>
      </w:pPr>
      <w:r>
        <w:t xml:space="preserve">pomen projekta za razvoj </w:t>
      </w:r>
      <w:r w:rsidR="00BD6FDE">
        <w:t xml:space="preserve">slovenskega </w:t>
      </w:r>
      <w:r w:rsidR="00696EDF" w:rsidRPr="00D10017">
        <w:t xml:space="preserve"> znakovnega jezika</w:t>
      </w:r>
      <w:r w:rsidR="008C6158">
        <w:t xml:space="preserve"> (0</w:t>
      </w:r>
      <w:r w:rsidR="000C2EE6">
        <w:t>–</w:t>
      </w:r>
      <w:r w:rsidR="008C6158">
        <w:t>5 točk)</w:t>
      </w:r>
      <w:r w:rsidR="00696EDF" w:rsidRPr="00D10017">
        <w:t>,</w:t>
      </w:r>
    </w:p>
    <w:p w14:paraId="580257C9" w14:textId="1876B6B6" w:rsidR="00696EDF" w:rsidRDefault="003F3C23" w:rsidP="000C2EE6">
      <w:pPr>
        <w:numPr>
          <w:ilvl w:val="0"/>
          <w:numId w:val="10"/>
        </w:numPr>
        <w:spacing w:line="260" w:lineRule="atLeast"/>
        <w:jc w:val="both"/>
      </w:pPr>
      <w:r>
        <w:t xml:space="preserve">spodbujanje </w:t>
      </w:r>
      <w:r w:rsidR="00696EDF" w:rsidRPr="00D10017">
        <w:t>kulturn</w:t>
      </w:r>
      <w:r>
        <w:t>e</w:t>
      </w:r>
      <w:r w:rsidR="00696EDF" w:rsidRPr="00D10017">
        <w:t xml:space="preserve"> raznolikost</w:t>
      </w:r>
      <w:r>
        <w:t>i</w:t>
      </w:r>
      <w:r w:rsidR="008C6158">
        <w:t xml:space="preserve"> (0</w:t>
      </w:r>
      <w:r w:rsidR="000C2EE6">
        <w:t>–</w:t>
      </w:r>
      <w:r w:rsidR="008C6158">
        <w:t>5 točk)</w:t>
      </w:r>
      <w:r w:rsidR="00696EDF" w:rsidRPr="00D10017">
        <w:t>.</w:t>
      </w:r>
    </w:p>
    <w:bookmarkEnd w:id="6"/>
    <w:p w14:paraId="6CEEA910" w14:textId="77777777" w:rsidR="00696EDF" w:rsidRPr="00D10017" w:rsidRDefault="00696EDF" w:rsidP="00696EDF">
      <w:pPr>
        <w:spacing w:line="260" w:lineRule="atLeast"/>
        <w:ind w:left="340"/>
        <w:jc w:val="both"/>
      </w:pPr>
    </w:p>
    <w:p w14:paraId="1AD8ABFF" w14:textId="54EE974C" w:rsidR="00696EDF" w:rsidRPr="00D10017" w:rsidRDefault="002F13D1" w:rsidP="00696EDF">
      <w:pPr>
        <w:spacing w:line="260" w:lineRule="atLeast"/>
        <w:jc w:val="both"/>
        <w:rPr>
          <w:b/>
          <w:bCs/>
        </w:rPr>
      </w:pPr>
      <w:r>
        <w:rPr>
          <w:b/>
          <w:bCs/>
        </w:rPr>
        <w:t xml:space="preserve">4.1.2  </w:t>
      </w:r>
      <w:r w:rsidR="00696EDF" w:rsidRPr="00D10017">
        <w:rPr>
          <w:b/>
          <w:bCs/>
        </w:rPr>
        <w:t>Prednostni kriterij</w:t>
      </w:r>
      <w:r w:rsidR="006E32A5">
        <w:rPr>
          <w:b/>
          <w:bCs/>
        </w:rPr>
        <w:t>a</w:t>
      </w:r>
      <w:r w:rsidR="00696EDF" w:rsidRPr="00D10017">
        <w:rPr>
          <w:b/>
          <w:bCs/>
        </w:rPr>
        <w:t>:</w:t>
      </w:r>
    </w:p>
    <w:p w14:paraId="4938533F" w14:textId="49F6B502" w:rsidR="00C43911" w:rsidRDefault="00696EDF" w:rsidP="00696EDF">
      <w:pPr>
        <w:numPr>
          <w:ilvl w:val="0"/>
          <w:numId w:val="5"/>
        </w:numPr>
        <w:spacing w:line="260" w:lineRule="atLeast"/>
        <w:jc w:val="both"/>
      </w:pPr>
      <w:bookmarkStart w:id="7" w:name="_Hlk96417512"/>
      <w:r w:rsidRPr="00D10017">
        <w:t>prijavitelj</w:t>
      </w:r>
      <w:r w:rsidR="00110302">
        <w:t xml:space="preserve"> ima</w:t>
      </w:r>
      <w:r w:rsidRPr="00D10017">
        <w:t xml:space="preserve"> priznano reprezentativnost invalidske organizacije</w:t>
      </w:r>
      <w:r w:rsidR="008C6158">
        <w:t xml:space="preserve"> (1 točka)</w:t>
      </w:r>
      <w:r w:rsidR="00C43911">
        <w:t>,</w:t>
      </w:r>
    </w:p>
    <w:p w14:paraId="054B1FBF" w14:textId="7178271A" w:rsidR="00696EDF" w:rsidRPr="00D10017" w:rsidRDefault="00BD6FDE" w:rsidP="00696EDF">
      <w:pPr>
        <w:numPr>
          <w:ilvl w:val="0"/>
          <w:numId w:val="5"/>
        </w:numPr>
        <w:spacing w:line="260" w:lineRule="atLeast"/>
        <w:jc w:val="both"/>
      </w:pPr>
      <w:r>
        <w:t>finančno realno ovrednoten in</w:t>
      </w:r>
      <w:r w:rsidRPr="00BD6FDE">
        <w:t xml:space="preserve"> uravnoteže</w:t>
      </w:r>
      <w:r>
        <w:t>n projekt</w:t>
      </w:r>
      <w:r w:rsidRPr="00BD6FDE">
        <w:t xml:space="preserve"> z njegovim obsegom in vsebino </w:t>
      </w:r>
      <w:r w:rsidR="00C43911">
        <w:t>(1 točka)</w:t>
      </w:r>
      <w:r w:rsidR="00381FDB">
        <w:t>.</w:t>
      </w:r>
    </w:p>
    <w:bookmarkEnd w:id="7"/>
    <w:p w14:paraId="55DD9E99" w14:textId="77777777" w:rsidR="00696EDF" w:rsidRPr="00D10017" w:rsidRDefault="00696EDF" w:rsidP="00696EDF">
      <w:pPr>
        <w:spacing w:line="260" w:lineRule="atLeast"/>
        <w:jc w:val="both"/>
      </w:pPr>
    </w:p>
    <w:p w14:paraId="30E5DE90" w14:textId="10201ECA" w:rsidR="00696EDF" w:rsidRPr="00D10017" w:rsidRDefault="002F13D1" w:rsidP="00696EDF">
      <w:pPr>
        <w:spacing w:line="260" w:lineRule="atLeast"/>
        <w:jc w:val="both"/>
        <w:rPr>
          <w:b/>
          <w:bCs/>
        </w:rPr>
      </w:pPr>
      <w:r>
        <w:rPr>
          <w:b/>
          <w:bCs/>
        </w:rPr>
        <w:t xml:space="preserve">4.2 </w:t>
      </w:r>
      <w:r w:rsidR="00696EDF" w:rsidRPr="00D10017">
        <w:rPr>
          <w:b/>
          <w:bCs/>
        </w:rPr>
        <w:t>Pri izboru projektov razvoja tehnične infrastrukture, namenjene senzorno oviranim, bodo upoštevani naslednji kriteriji:</w:t>
      </w:r>
    </w:p>
    <w:p w14:paraId="7D980E9A" w14:textId="77777777" w:rsidR="00696EDF" w:rsidRPr="00D10017" w:rsidRDefault="00696EDF" w:rsidP="00696EDF">
      <w:pPr>
        <w:spacing w:line="260" w:lineRule="atLeast"/>
        <w:jc w:val="both"/>
        <w:rPr>
          <w:b/>
          <w:bCs/>
        </w:rPr>
      </w:pPr>
    </w:p>
    <w:p w14:paraId="4D753769" w14:textId="1C6D4A4B" w:rsidR="00696EDF" w:rsidRDefault="002F13D1" w:rsidP="00696EDF">
      <w:pPr>
        <w:spacing w:line="260" w:lineRule="atLeast"/>
        <w:jc w:val="both"/>
        <w:rPr>
          <w:b/>
          <w:bCs/>
        </w:rPr>
      </w:pPr>
      <w:r>
        <w:rPr>
          <w:b/>
          <w:bCs/>
        </w:rPr>
        <w:t xml:space="preserve">4.2.1 </w:t>
      </w:r>
      <w:r w:rsidR="00696EDF" w:rsidRPr="00D10017">
        <w:rPr>
          <w:b/>
          <w:bCs/>
        </w:rPr>
        <w:t>Temeljna kriterija:</w:t>
      </w:r>
    </w:p>
    <w:p w14:paraId="24DB8E96" w14:textId="51C925C4" w:rsidR="00696EDF" w:rsidRPr="00D10017" w:rsidRDefault="00696EDF" w:rsidP="00696EDF">
      <w:pPr>
        <w:numPr>
          <w:ilvl w:val="0"/>
          <w:numId w:val="6"/>
        </w:numPr>
        <w:spacing w:line="260" w:lineRule="atLeast"/>
        <w:jc w:val="both"/>
      </w:pPr>
      <w:bookmarkStart w:id="8" w:name="_Hlk155874206"/>
      <w:r w:rsidRPr="00D10017">
        <w:t xml:space="preserve">pomen tehnične infrastrukture </w:t>
      </w:r>
      <w:r w:rsidR="009053B2">
        <w:t>za</w:t>
      </w:r>
      <w:r w:rsidR="009053B2" w:rsidRPr="00D10017">
        <w:t xml:space="preserve"> </w:t>
      </w:r>
      <w:r w:rsidRPr="00D10017">
        <w:t>senzorno oviran</w:t>
      </w:r>
      <w:r w:rsidR="009053B2">
        <w:t>e</w:t>
      </w:r>
      <w:r w:rsidR="00F54EC5">
        <w:t xml:space="preserve"> (0</w:t>
      </w:r>
      <w:r w:rsidR="000C2EE6">
        <w:t>–</w:t>
      </w:r>
      <w:r w:rsidR="00F54EC5">
        <w:t>5 točk)</w:t>
      </w:r>
      <w:r w:rsidRPr="00D10017">
        <w:t xml:space="preserve">, </w:t>
      </w:r>
    </w:p>
    <w:p w14:paraId="3599E15F" w14:textId="10F1CFF9" w:rsidR="00696EDF" w:rsidRPr="00786823" w:rsidRDefault="00110302" w:rsidP="00F54EC5">
      <w:pPr>
        <w:pStyle w:val="Odstavekseznama"/>
        <w:numPr>
          <w:ilvl w:val="0"/>
          <w:numId w:val="6"/>
        </w:numPr>
        <w:spacing w:line="260" w:lineRule="atLeast"/>
        <w:jc w:val="both"/>
        <w:rPr>
          <w:bCs/>
        </w:rPr>
      </w:pPr>
      <w:r w:rsidRPr="00786823">
        <w:rPr>
          <w:bCs/>
        </w:rPr>
        <w:t>vzpostavitev,</w:t>
      </w:r>
      <w:r w:rsidR="006D6CE8">
        <w:rPr>
          <w:bCs/>
        </w:rPr>
        <w:t xml:space="preserve"> </w:t>
      </w:r>
      <w:r w:rsidR="009053B2" w:rsidRPr="00786823">
        <w:rPr>
          <w:bCs/>
        </w:rPr>
        <w:t>dopolnitev</w:t>
      </w:r>
      <w:r w:rsidRPr="00786823">
        <w:rPr>
          <w:bCs/>
        </w:rPr>
        <w:t xml:space="preserve">, </w:t>
      </w:r>
      <w:r w:rsidR="009053B2" w:rsidRPr="00786823">
        <w:rPr>
          <w:bCs/>
        </w:rPr>
        <w:t xml:space="preserve">vzdrževanje </w:t>
      </w:r>
      <w:r w:rsidRPr="00786823">
        <w:rPr>
          <w:bCs/>
        </w:rPr>
        <w:t>ali</w:t>
      </w:r>
      <w:r w:rsidR="009053B2" w:rsidRPr="00786823">
        <w:rPr>
          <w:bCs/>
        </w:rPr>
        <w:t xml:space="preserve"> nadgradnj</w:t>
      </w:r>
      <w:r w:rsidR="00786823">
        <w:rPr>
          <w:bCs/>
        </w:rPr>
        <w:t>a</w:t>
      </w:r>
      <w:r w:rsidRPr="00786823">
        <w:rPr>
          <w:bCs/>
        </w:rPr>
        <w:t xml:space="preserve"> tehnične infrastrukture</w:t>
      </w:r>
      <w:r w:rsidR="004D1D98">
        <w:rPr>
          <w:bCs/>
        </w:rPr>
        <w:t xml:space="preserve"> </w:t>
      </w:r>
      <w:r w:rsidR="009053B2" w:rsidRPr="00786823">
        <w:rPr>
          <w:bCs/>
        </w:rPr>
        <w:t xml:space="preserve">za </w:t>
      </w:r>
      <w:r w:rsidRPr="00786823">
        <w:rPr>
          <w:bCs/>
        </w:rPr>
        <w:t xml:space="preserve">povečanje dostopnosti </w:t>
      </w:r>
      <w:r w:rsidR="009053B2" w:rsidRPr="00786823">
        <w:rPr>
          <w:bCs/>
        </w:rPr>
        <w:t>programskih vsebin</w:t>
      </w:r>
      <w:r w:rsidRPr="00786823">
        <w:rPr>
          <w:bCs/>
        </w:rPr>
        <w:t xml:space="preserve"> </w:t>
      </w:r>
      <w:r w:rsidR="00F54EC5">
        <w:t>(0</w:t>
      </w:r>
      <w:r w:rsidR="000C2EE6">
        <w:t>–</w:t>
      </w:r>
      <w:r w:rsidR="00F54EC5">
        <w:t>5 točk).</w:t>
      </w:r>
    </w:p>
    <w:bookmarkEnd w:id="8"/>
    <w:p w14:paraId="5B9022DC" w14:textId="77777777" w:rsidR="006B31A0" w:rsidRPr="00110302" w:rsidRDefault="006B31A0" w:rsidP="00F54EC5">
      <w:pPr>
        <w:spacing w:line="260" w:lineRule="atLeast"/>
        <w:ind w:left="340"/>
        <w:jc w:val="both"/>
      </w:pPr>
    </w:p>
    <w:p w14:paraId="0804824E" w14:textId="3B474E36" w:rsidR="00696EDF" w:rsidRPr="00D10017" w:rsidRDefault="002F13D1" w:rsidP="00696EDF">
      <w:pPr>
        <w:spacing w:line="260" w:lineRule="atLeast"/>
        <w:jc w:val="both"/>
        <w:rPr>
          <w:b/>
          <w:bCs/>
        </w:rPr>
      </w:pPr>
      <w:r>
        <w:rPr>
          <w:b/>
          <w:bCs/>
        </w:rPr>
        <w:t xml:space="preserve">4.2.2 </w:t>
      </w:r>
      <w:r w:rsidR="00696EDF" w:rsidRPr="00D10017">
        <w:rPr>
          <w:b/>
          <w:bCs/>
        </w:rPr>
        <w:t>Prednostni kriterij:</w:t>
      </w:r>
    </w:p>
    <w:p w14:paraId="39652CDB" w14:textId="7403A1A6" w:rsidR="00C43911" w:rsidRPr="00C43911" w:rsidRDefault="00C43911" w:rsidP="00C43911">
      <w:pPr>
        <w:numPr>
          <w:ilvl w:val="0"/>
          <w:numId w:val="5"/>
        </w:numPr>
        <w:spacing w:line="260" w:lineRule="atLeast"/>
        <w:jc w:val="both"/>
        <w:rPr>
          <w:bCs/>
        </w:rPr>
      </w:pPr>
      <w:bookmarkStart w:id="9" w:name="_Hlk155874232"/>
      <w:r w:rsidRPr="00C43911">
        <w:rPr>
          <w:bCs/>
        </w:rPr>
        <w:t>prijavitelj ima priznano reprezentativnost invalidske organizacije (</w:t>
      </w:r>
      <w:r>
        <w:rPr>
          <w:bCs/>
        </w:rPr>
        <w:t>1 točka</w:t>
      </w:r>
      <w:r w:rsidRPr="00C43911">
        <w:rPr>
          <w:bCs/>
        </w:rPr>
        <w:t>),</w:t>
      </w:r>
    </w:p>
    <w:p w14:paraId="7976909E" w14:textId="24931C08" w:rsidR="00C43911" w:rsidRPr="00C43911" w:rsidRDefault="00D22135" w:rsidP="00C43911">
      <w:pPr>
        <w:numPr>
          <w:ilvl w:val="0"/>
          <w:numId w:val="5"/>
        </w:numPr>
        <w:spacing w:line="260" w:lineRule="atLeast"/>
        <w:jc w:val="both"/>
        <w:rPr>
          <w:bCs/>
        </w:rPr>
      </w:pPr>
      <w:r>
        <w:t>finančno realno ovrednoten in</w:t>
      </w:r>
      <w:r w:rsidRPr="00BD6FDE">
        <w:t xml:space="preserve"> uravnoteže</w:t>
      </w:r>
      <w:r>
        <w:t>n projekt</w:t>
      </w:r>
      <w:r w:rsidRPr="00BD6FDE">
        <w:t xml:space="preserve"> z njegovim obsegom in vsebino </w:t>
      </w:r>
      <w:r w:rsidR="00C43911" w:rsidRPr="00C43911">
        <w:rPr>
          <w:bCs/>
        </w:rPr>
        <w:t>(</w:t>
      </w:r>
      <w:r w:rsidR="00C43911">
        <w:rPr>
          <w:bCs/>
        </w:rPr>
        <w:t>1</w:t>
      </w:r>
      <w:r w:rsidR="00C43911" w:rsidRPr="00C43911">
        <w:rPr>
          <w:bCs/>
        </w:rPr>
        <w:t xml:space="preserve"> točk</w:t>
      </w:r>
      <w:r w:rsidR="00C43911">
        <w:rPr>
          <w:bCs/>
        </w:rPr>
        <w:t>a</w:t>
      </w:r>
      <w:r w:rsidR="00C43911" w:rsidRPr="00C43911">
        <w:rPr>
          <w:bCs/>
        </w:rPr>
        <w:t>)</w:t>
      </w:r>
      <w:r w:rsidR="00381FDB">
        <w:rPr>
          <w:bCs/>
        </w:rPr>
        <w:t>.</w:t>
      </w:r>
    </w:p>
    <w:p w14:paraId="4B833516" w14:textId="77777777" w:rsidR="00696EDF" w:rsidRPr="00D10017" w:rsidRDefault="00696EDF" w:rsidP="00696EDF">
      <w:pPr>
        <w:spacing w:line="260" w:lineRule="atLeast"/>
        <w:jc w:val="both"/>
      </w:pPr>
    </w:p>
    <w:p w14:paraId="095A434B" w14:textId="49BB5210" w:rsidR="00696EDF" w:rsidRPr="00D10017" w:rsidRDefault="002F13D1" w:rsidP="00696EDF">
      <w:pPr>
        <w:spacing w:line="260" w:lineRule="atLeast"/>
        <w:jc w:val="both"/>
        <w:rPr>
          <w:b/>
          <w:bCs/>
        </w:rPr>
      </w:pPr>
      <w:bookmarkStart w:id="10" w:name="_Hlk96427125"/>
      <w:bookmarkStart w:id="11" w:name="_Hlk59023373"/>
      <w:bookmarkEnd w:id="9"/>
      <w:r>
        <w:rPr>
          <w:b/>
          <w:bCs/>
        </w:rPr>
        <w:t xml:space="preserve">4.3 </w:t>
      </w:r>
      <w:r w:rsidR="00696EDF" w:rsidRPr="00D10017">
        <w:rPr>
          <w:b/>
          <w:bCs/>
        </w:rPr>
        <w:t>Uporaba kriterijev za sofinanciranje programskih vsebin</w:t>
      </w:r>
      <w:r w:rsidR="00FA0F86">
        <w:rPr>
          <w:b/>
          <w:bCs/>
        </w:rPr>
        <w:t>,</w:t>
      </w:r>
      <w:r w:rsidR="00696EDF" w:rsidRPr="00D10017">
        <w:rPr>
          <w:b/>
          <w:bCs/>
        </w:rPr>
        <w:t xml:space="preserve"> prilagajanja in izdajanja knjig v Braillovi pisavi, prilagajanja in izdajanja zvočnih knjig ter prilagajanja in izdajanja knjig v slovenskem znakovnem jeziku</w:t>
      </w:r>
    </w:p>
    <w:bookmarkEnd w:id="10"/>
    <w:p w14:paraId="58CD8DA3" w14:textId="77777777" w:rsidR="006B31A0" w:rsidRDefault="006B31A0" w:rsidP="00696EDF">
      <w:pPr>
        <w:spacing w:line="260" w:lineRule="atLeast"/>
        <w:jc w:val="both"/>
        <w:rPr>
          <w:b/>
          <w:color w:val="FF0000"/>
        </w:rPr>
      </w:pPr>
    </w:p>
    <w:p w14:paraId="7BEF71EC" w14:textId="48D6711B" w:rsidR="00696EDF" w:rsidRPr="00297AD4" w:rsidRDefault="00696EDF" w:rsidP="00297AD4">
      <w:pPr>
        <w:spacing w:line="260" w:lineRule="atLeast"/>
        <w:jc w:val="both"/>
        <w:rPr>
          <w:bCs/>
        </w:rPr>
      </w:pPr>
      <w:bookmarkStart w:id="12" w:name="_Hlk96496946"/>
      <w:bookmarkStart w:id="13" w:name="_Hlk96427163"/>
      <w:bookmarkEnd w:id="11"/>
      <w:r w:rsidRPr="00297AD4">
        <w:rPr>
          <w:bCs/>
        </w:rPr>
        <w:t>Vsak</w:t>
      </w:r>
      <w:r w:rsidR="000C2EE6" w:rsidRPr="00297AD4">
        <w:rPr>
          <w:bCs/>
        </w:rPr>
        <w:t>ega</w:t>
      </w:r>
      <w:r w:rsidRPr="00297AD4">
        <w:rPr>
          <w:bCs/>
        </w:rPr>
        <w:t xml:space="preserve"> od temeljnih kriterijev lahko </w:t>
      </w:r>
      <w:bookmarkStart w:id="14" w:name="_Hlk59095912"/>
      <w:r w:rsidR="000C2EE6" w:rsidRPr="00297AD4">
        <w:rPr>
          <w:bCs/>
        </w:rPr>
        <w:t>vsak</w:t>
      </w:r>
      <w:r w:rsidRPr="00297AD4">
        <w:rPr>
          <w:bCs/>
        </w:rPr>
        <w:t xml:space="preserve"> član petčlanske strokovne komisije </w:t>
      </w:r>
      <w:bookmarkEnd w:id="14"/>
      <w:r w:rsidR="00524125" w:rsidRPr="00297AD4">
        <w:rPr>
          <w:bCs/>
        </w:rPr>
        <w:t>ocen</w:t>
      </w:r>
      <w:r w:rsidR="000C2EE6" w:rsidRPr="00297AD4">
        <w:rPr>
          <w:bCs/>
        </w:rPr>
        <w:t>i</w:t>
      </w:r>
      <w:r w:rsidR="00524125" w:rsidRPr="00297AD4">
        <w:rPr>
          <w:bCs/>
        </w:rPr>
        <w:t xml:space="preserve"> </w:t>
      </w:r>
      <w:r w:rsidRPr="00297AD4">
        <w:rPr>
          <w:bCs/>
        </w:rPr>
        <w:t xml:space="preserve">s točkami od 0 do 5. </w:t>
      </w:r>
    </w:p>
    <w:p w14:paraId="2BF26FBC" w14:textId="21FC2D37" w:rsidR="00696EDF" w:rsidRPr="00297AD4" w:rsidRDefault="00696EDF" w:rsidP="00297AD4">
      <w:pPr>
        <w:spacing w:line="260" w:lineRule="atLeast"/>
        <w:jc w:val="both"/>
        <w:rPr>
          <w:bCs/>
        </w:rPr>
      </w:pPr>
      <w:r w:rsidRPr="00297AD4">
        <w:rPr>
          <w:bCs/>
        </w:rPr>
        <w:t xml:space="preserve">Vsak član petčlanske strokovne komisije lahko skupaj za vse temeljne kriterije </w:t>
      </w:r>
      <w:r w:rsidR="00FA0F86">
        <w:rPr>
          <w:bCs/>
        </w:rPr>
        <w:t>d</w:t>
      </w:r>
      <w:r w:rsidR="004D1D98" w:rsidRPr="00297AD4">
        <w:rPr>
          <w:bCs/>
        </w:rPr>
        <w:t xml:space="preserve">odeli </w:t>
      </w:r>
      <w:r w:rsidRPr="00297AD4">
        <w:rPr>
          <w:bCs/>
        </w:rPr>
        <w:t xml:space="preserve">največ </w:t>
      </w:r>
      <w:r w:rsidR="008C6158" w:rsidRPr="00297AD4">
        <w:rPr>
          <w:bCs/>
        </w:rPr>
        <w:t>2</w:t>
      </w:r>
      <w:r w:rsidR="00C43911">
        <w:rPr>
          <w:bCs/>
        </w:rPr>
        <w:t>5</w:t>
      </w:r>
      <w:r w:rsidRPr="00297AD4">
        <w:rPr>
          <w:bCs/>
        </w:rPr>
        <w:t xml:space="preserve"> točk. </w:t>
      </w:r>
    </w:p>
    <w:p w14:paraId="0EB542A9" w14:textId="3CA07142" w:rsidR="00696EDF" w:rsidRPr="002F13D1" w:rsidRDefault="00696EDF" w:rsidP="002F13D1">
      <w:pPr>
        <w:spacing w:line="260" w:lineRule="atLeast"/>
        <w:jc w:val="both"/>
        <w:rPr>
          <w:bCs/>
        </w:rPr>
      </w:pPr>
      <w:r w:rsidRPr="002F13D1">
        <w:rPr>
          <w:bCs/>
        </w:rPr>
        <w:t xml:space="preserve">Skupno največje možno število točk </w:t>
      </w:r>
      <w:bookmarkStart w:id="15" w:name="_Hlk59095827"/>
      <w:r w:rsidRPr="002F13D1">
        <w:rPr>
          <w:bCs/>
        </w:rPr>
        <w:t xml:space="preserve">vseh petih članov strokovne komisije po temeljnih kriterijih </w:t>
      </w:r>
      <w:bookmarkEnd w:id="15"/>
      <w:r w:rsidRPr="002F13D1">
        <w:rPr>
          <w:bCs/>
        </w:rPr>
        <w:t xml:space="preserve">je </w:t>
      </w:r>
      <w:r w:rsidR="00AB2AA0">
        <w:rPr>
          <w:bCs/>
        </w:rPr>
        <w:t>125</w:t>
      </w:r>
      <w:r w:rsidR="00AB2AA0" w:rsidRPr="002F13D1">
        <w:rPr>
          <w:bCs/>
        </w:rPr>
        <w:t xml:space="preserve"> </w:t>
      </w:r>
      <w:r w:rsidRPr="002F13D1">
        <w:rPr>
          <w:bCs/>
        </w:rPr>
        <w:t>točk.</w:t>
      </w:r>
    </w:p>
    <w:bookmarkEnd w:id="12"/>
    <w:p w14:paraId="5ACB0C2F" w14:textId="77777777" w:rsidR="00696EDF" w:rsidRPr="00D10017" w:rsidRDefault="00696EDF" w:rsidP="00696EDF">
      <w:pPr>
        <w:spacing w:line="260" w:lineRule="atLeast"/>
        <w:jc w:val="both"/>
        <w:rPr>
          <w:bCs/>
        </w:rPr>
      </w:pPr>
    </w:p>
    <w:p w14:paraId="3A9F4928" w14:textId="1E3015B6" w:rsidR="00696EDF" w:rsidRPr="00297AD4" w:rsidRDefault="006E32A5" w:rsidP="00297AD4">
      <w:pPr>
        <w:spacing w:line="260" w:lineRule="atLeast"/>
        <w:jc w:val="both"/>
        <w:rPr>
          <w:bCs/>
        </w:rPr>
      </w:pPr>
      <w:bookmarkStart w:id="16" w:name="_Hlk152927950"/>
      <w:r w:rsidRPr="00390221">
        <w:rPr>
          <w:bCs/>
        </w:rPr>
        <w:t>Prijavitelj dobi 1 točko</w:t>
      </w:r>
      <w:r>
        <w:rPr>
          <w:bCs/>
        </w:rPr>
        <w:t xml:space="preserve"> za vsak od prednostnih kriterijev, ki ga izpolnjuje</w:t>
      </w:r>
      <w:r w:rsidR="008C6158" w:rsidRPr="00297AD4">
        <w:rPr>
          <w:bCs/>
        </w:rPr>
        <w:t xml:space="preserve">. </w:t>
      </w:r>
      <w:r w:rsidR="0003626E" w:rsidRPr="00297AD4">
        <w:rPr>
          <w:bCs/>
        </w:rPr>
        <w:t>Skupno največje možno število točk vseh petih članov strokovne komisije po prednostn</w:t>
      </w:r>
      <w:r>
        <w:rPr>
          <w:bCs/>
        </w:rPr>
        <w:t>ih</w:t>
      </w:r>
      <w:r w:rsidR="0003626E" w:rsidRPr="00297AD4">
        <w:rPr>
          <w:bCs/>
        </w:rPr>
        <w:t xml:space="preserve"> kriterij</w:t>
      </w:r>
      <w:r>
        <w:rPr>
          <w:bCs/>
        </w:rPr>
        <w:t>ih</w:t>
      </w:r>
      <w:r w:rsidR="0003626E" w:rsidRPr="00297AD4">
        <w:rPr>
          <w:bCs/>
        </w:rPr>
        <w:t xml:space="preserve"> je </w:t>
      </w:r>
      <w:r w:rsidR="00C43911">
        <w:rPr>
          <w:bCs/>
        </w:rPr>
        <w:t>10</w:t>
      </w:r>
      <w:r w:rsidR="0003626E" w:rsidRPr="00297AD4">
        <w:rPr>
          <w:bCs/>
        </w:rPr>
        <w:t xml:space="preserve"> točk.</w:t>
      </w:r>
    </w:p>
    <w:bookmarkEnd w:id="16"/>
    <w:p w14:paraId="49A8C679" w14:textId="77777777" w:rsidR="00696EDF" w:rsidRPr="00D10017" w:rsidRDefault="00696EDF" w:rsidP="00696EDF">
      <w:pPr>
        <w:spacing w:line="260" w:lineRule="atLeast"/>
        <w:jc w:val="both"/>
        <w:rPr>
          <w:bCs/>
        </w:rPr>
      </w:pPr>
    </w:p>
    <w:p w14:paraId="6AD2FE53" w14:textId="7EC8DCEB" w:rsidR="00696EDF" w:rsidRPr="00D10017" w:rsidRDefault="00696EDF" w:rsidP="00696EDF">
      <w:pPr>
        <w:spacing w:line="260" w:lineRule="atLeast"/>
        <w:jc w:val="both"/>
        <w:rPr>
          <w:bCs/>
        </w:rPr>
      </w:pPr>
      <w:r w:rsidRPr="00D10017">
        <w:rPr>
          <w:bCs/>
        </w:rPr>
        <w:t xml:space="preserve">Skupno največje število vseh točk za posamezni projekt je </w:t>
      </w:r>
      <w:r w:rsidR="00571662">
        <w:rPr>
          <w:bCs/>
        </w:rPr>
        <w:t>135</w:t>
      </w:r>
      <w:r w:rsidRPr="00D10017">
        <w:rPr>
          <w:bCs/>
        </w:rPr>
        <w:t xml:space="preserve"> točk.</w:t>
      </w:r>
      <w:r w:rsidR="00524125">
        <w:rPr>
          <w:bCs/>
        </w:rPr>
        <w:t xml:space="preserve"> </w:t>
      </w:r>
    </w:p>
    <w:p w14:paraId="3B73A559" w14:textId="77777777" w:rsidR="00696EDF" w:rsidRPr="00D10017" w:rsidRDefault="00696EDF" w:rsidP="00696EDF">
      <w:pPr>
        <w:spacing w:line="260" w:lineRule="atLeast"/>
        <w:jc w:val="both"/>
        <w:rPr>
          <w:b/>
        </w:rPr>
      </w:pPr>
    </w:p>
    <w:p w14:paraId="7DC50424" w14:textId="4CB7595F" w:rsidR="00696EDF" w:rsidRPr="00D10017" w:rsidRDefault="002F13D1" w:rsidP="00696EDF">
      <w:pPr>
        <w:spacing w:line="260" w:lineRule="atLeast"/>
        <w:jc w:val="both"/>
        <w:rPr>
          <w:b/>
          <w:bCs/>
        </w:rPr>
      </w:pPr>
      <w:bookmarkStart w:id="17" w:name="_Hlk59015993"/>
      <w:bookmarkEnd w:id="13"/>
      <w:r>
        <w:rPr>
          <w:b/>
          <w:bCs/>
        </w:rPr>
        <w:t xml:space="preserve">4.4 </w:t>
      </w:r>
      <w:r w:rsidR="00696EDF" w:rsidRPr="00D10017">
        <w:rPr>
          <w:b/>
          <w:bCs/>
        </w:rPr>
        <w:t>Uporaba kriterijev za sofinanciranje razvoja tehnične infrastrukture</w:t>
      </w:r>
      <w:bookmarkEnd w:id="17"/>
      <w:r w:rsidR="00696EDF" w:rsidRPr="00D10017">
        <w:rPr>
          <w:b/>
          <w:bCs/>
        </w:rPr>
        <w:t xml:space="preserve">, namenjene senzorno oviranim </w:t>
      </w:r>
    </w:p>
    <w:p w14:paraId="0A3CC55A" w14:textId="77777777" w:rsidR="00696EDF" w:rsidRPr="00D10017" w:rsidRDefault="00696EDF" w:rsidP="00696EDF">
      <w:pPr>
        <w:spacing w:line="260" w:lineRule="atLeast"/>
        <w:jc w:val="both"/>
        <w:rPr>
          <w:b/>
          <w:bCs/>
        </w:rPr>
      </w:pPr>
    </w:p>
    <w:p w14:paraId="0CA4F035" w14:textId="77777777" w:rsidR="00FA0F86" w:rsidRDefault="000C2EE6" w:rsidP="00297AD4">
      <w:pPr>
        <w:spacing w:line="260" w:lineRule="atLeast"/>
        <w:jc w:val="both"/>
        <w:rPr>
          <w:bCs/>
        </w:rPr>
      </w:pPr>
      <w:bookmarkStart w:id="18" w:name="_Hlk96427192"/>
      <w:r w:rsidRPr="00297AD4">
        <w:rPr>
          <w:bCs/>
        </w:rPr>
        <w:t xml:space="preserve">Vsakega od temeljnih kriterijev lahko vsak član petčlanske strokovne komisije oceni </w:t>
      </w:r>
      <w:r w:rsidR="00696EDF" w:rsidRPr="00297AD4">
        <w:rPr>
          <w:bCs/>
        </w:rPr>
        <w:t xml:space="preserve">s točkami od 0 do 5. </w:t>
      </w:r>
    </w:p>
    <w:p w14:paraId="586BD34D" w14:textId="50D17700" w:rsidR="00696EDF" w:rsidRPr="00297AD4" w:rsidRDefault="00696EDF" w:rsidP="00297AD4">
      <w:pPr>
        <w:spacing w:line="260" w:lineRule="atLeast"/>
        <w:jc w:val="both"/>
        <w:rPr>
          <w:bCs/>
        </w:rPr>
      </w:pPr>
      <w:r w:rsidRPr="00297AD4">
        <w:rPr>
          <w:bCs/>
        </w:rPr>
        <w:t xml:space="preserve">Vsak član petčlanske strokovne komisije lahko skupaj za vse temeljene kriterije </w:t>
      </w:r>
      <w:r w:rsidR="00FA0F86">
        <w:rPr>
          <w:bCs/>
        </w:rPr>
        <w:t>d</w:t>
      </w:r>
      <w:r w:rsidRPr="00297AD4">
        <w:rPr>
          <w:bCs/>
        </w:rPr>
        <w:t xml:space="preserve">odeli največ 10 točk. </w:t>
      </w:r>
    </w:p>
    <w:p w14:paraId="3B96275C" w14:textId="05EDAC39" w:rsidR="00696EDF" w:rsidRPr="00297AD4" w:rsidRDefault="00696EDF" w:rsidP="00297AD4">
      <w:pPr>
        <w:spacing w:line="260" w:lineRule="atLeast"/>
        <w:jc w:val="both"/>
        <w:rPr>
          <w:bCs/>
        </w:rPr>
      </w:pPr>
      <w:bookmarkStart w:id="19" w:name="_Hlk59013681"/>
      <w:r w:rsidRPr="00297AD4">
        <w:rPr>
          <w:bCs/>
        </w:rPr>
        <w:t>Skupno največje možno število točk vseh članov petčlanske strokovne komisije po</w:t>
      </w:r>
      <w:bookmarkEnd w:id="19"/>
      <w:r w:rsidRPr="00297AD4">
        <w:rPr>
          <w:bCs/>
        </w:rPr>
        <w:t xml:space="preserve"> temeljnih kriterijih je 50 točk.</w:t>
      </w:r>
    </w:p>
    <w:p w14:paraId="0A70CDF7" w14:textId="77777777" w:rsidR="00696EDF" w:rsidRPr="00D10017" w:rsidRDefault="00696EDF" w:rsidP="00696EDF">
      <w:pPr>
        <w:spacing w:line="260" w:lineRule="atLeast"/>
        <w:jc w:val="both"/>
        <w:rPr>
          <w:bCs/>
        </w:rPr>
      </w:pPr>
    </w:p>
    <w:p w14:paraId="20C64AEC" w14:textId="228EA920" w:rsidR="00696EDF" w:rsidRPr="00D10017" w:rsidRDefault="006E32A5" w:rsidP="00696EDF">
      <w:pPr>
        <w:spacing w:line="260" w:lineRule="atLeast"/>
        <w:jc w:val="both"/>
        <w:rPr>
          <w:bCs/>
        </w:rPr>
      </w:pPr>
      <w:bookmarkStart w:id="20" w:name="_Hlk155874928"/>
      <w:r w:rsidRPr="00390221">
        <w:rPr>
          <w:bCs/>
        </w:rPr>
        <w:t>Prijavitelj dobi 1 točko</w:t>
      </w:r>
      <w:r>
        <w:rPr>
          <w:bCs/>
        </w:rPr>
        <w:t xml:space="preserve"> za vsak od prednostnih kriterijev, ki ga izpolnjuje</w:t>
      </w:r>
      <w:bookmarkEnd w:id="20"/>
      <w:r>
        <w:rPr>
          <w:bCs/>
        </w:rPr>
        <w:t xml:space="preserve">. </w:t>
      </w:r>
      <w:r w:rsidR="00C43911" w:rsidRPr="00C43911">
        <w:rPr>
          <w:bCs/>
        </w:rPr>
        <w:t>Skupno največje možno število točk vseh petih članov strokovne komisije po prednostn</w:t>
      </w:r>
      <w:r>
        <w:rPr>
          <w:bCs/>
        </w:rPr>
        <w:t>ih</w:t>
      </w:r>
      <w:r w:rsidR="00C43911" w:rsidRPr="00C43911">
        <w:rPr>
          <w:bCs/>
        </w:rPr>
        <w:t xml:space="preserve"> kriteri</w:t>
      </w:r>
      <w:r>
        <w:rPr>
          <w:bCs/>
        </w:rPr>
        <w:t>jih</w:t>
      </w:r>
      <w:r w:rsidR="00C43911" w:rsidRPr="00C43911">
        <w:rPr>
          <w:bCs/>
        </w:rPr>
        <w:t xml:space="preserve"> je 10 točk.</w:t>
      </w:r>
    </w:p>
    <w:p w14:paraId="47AEE167" w14:textId="77777777" w:rsidR="006E32A5" w:rsidRDefault="006E32A5" w:rsidP="00696EDF">
      <w:pPr>
        <w:spacing w:line="260" w:lineRule="atLeast"/>
        <w:jc w:val="both"/>
        <w:rPr>
          <w:bCs/>
        </w:rPr>
      </w:pPr>
    </w:p>
    <w:p w14:paraId="72351167" w14:textId="6D288CCF" w:rsidR="00696EDF" w:rsidRPr="00D10017" w:rsidRDefault="00696EDF" w:rsidP="00696EDF">
      <w:pPr>
        <w:spacing w:line="260" w:lineRule="atLeast"/>
        <w:jc w:val="both"/>
        <w:rPr>
          <w:bCs/>
        </w:rPr>
      </w:pPr>
      <w:r w:rsidRPr="00D10017">
        <w:rPr>
          <w:bCs/>
        </w:rPr>
        <w:t xml:space="preserve">Skupno največje število vseh točk za posamezni projekt je </w:t>
      </w:r>
      <w:r w:rsidR="00C43911">
        <w:rPr>
          <w:bCs/>
        </w:rPr>
        <w:t>60</w:t>
      </w:r>
      <w:r w:rsidRPr="00D10017">
        <w:rPr>
          <w:bCs/>
        </w:rPr>
        <w:t xml:space="preserve"> točk.</w:t>
      </w:r>
    </w:p>
    <w:bookmarkEnd w:id="18"/>
    <w:p w14:paraId="78E99C2B" w14:textId="27B73634" w:rsidR="00696EDF" w:rsidRDefault="00696EDF" w:rsidP="00696EDF">
      <w:pPr>
        <w:spacing w:line="260" w:lineRule="atLeast"/>
        <w:jc w:val="both"/>
        <w:rPr>
          <w:b/>
        </w:rPr>
      </w:pPr>
    </w:p>
    <w:p w14:paraId="240C0CF9" w14:textId="3392CC38" w:rsidR="00696EDF" w:rsidRPr="00D10017" w:rsidRDefault="009F56FB" w:rsidP="00696EDF">
      <w:pPr>
        <w:spacing w:line="260" w:lineRule="atLeast"/>
        <w:jc w:val="both"/>
        <w:rPr>
          <w:b/>
        </w:rPr>
      </w:pPr>
      <w:r>
        <w:rPr>
          <w:b/>
        </w:rPr>
        <w:t xml:space="preserve">5 </w:t>
      </w:r>
      <w:r w:rsidR="00696EDF" w:rsidRPr="00D10017">
        <w:rPr>
          <w:b/>
        </w:rPr>
        <w:t>Izbor projektov za sofinanciranje</w:t>
      </w:r>
    </w:p>
    <w:p w14:paraId="7D5A76B5" w14:textId="77777777" w:rsidR="00696EDF" w:rsidRPr="00D10017" w:rsidRDefault="00696EDF" w:rsidP="00696EDF">
      <w:pPr>
        <w:spacing w:line="260" w:lineRule="atLeast"/>
        <w:jc w:val="both"/>
        <w:rPr>
          <w:b/>
        </w:rPr>
      </w:pPr>
    </w:p>
    <w:p w14:paraId="7DD88338" w14:textId="7F32E4CD" w:rsidR="0069383A" w:rsidRPr="00CB6C69" w:rsidRDefault="0069383A" w:rsidP="0069383A">
      <w:pPr>
        <w:spacing w:line="260" w:lineRule="atLeast"/>
        <w:jc w:val="both"/>
        <w:rPr>
          <w:bCs/>
        </w:rPr>
      </w:pPr>
      <w:bookmarkStart w:id="21" w:name="_Hlk96427213"/>
      <w:r w:rsidRPr="00CB6C69">
        <w:rPr>
          <w:bCs/>
        </w:rPr>
        <w:t>Projekte, prispele na javni razpis</w:t>
      </w:r>
      <w:r w:rsidR="000C2EE6">
        <w:rPr>
          <w:bCs/>
        </w:rPr>
        <w:t>,</w:t>
      </w:r>
      <w:r w:rsidRPr="00CB6C69">
        <w:rPr>
          <w:bCs/>
        </w:rPr>
        <w:t xml:space="preserve"> bo ocenjevala </w:t>
      </w:r>
      <w:r w:rsidR="00EF1B87" w:rsidRPr="00EF1B87">
        <w:rPr>
          <w:bCs/>
        </w:rPr>
        <w:t>Strokovn</w:t>
      </w:r>
      <w:r w:rsidR="00EF1B87">
        <w:rPr>
          <w:bCs/>
        </w:rPr>
        <w:t>a</w:t>
      </w:r>
      <w:r w:rsidR="00EF1B87" w:rsidRPr="00EF1B87">
        <w:rPr>
          <w:bCs/>
        </w:rPr>
        <w:t xml:space="preserve"> komisija za področje kulturne dejavnosti manjšinskih in ranljivih družbenih skupin </w:t>
      </w:r>
      <w:r>
        <w:rPr>
          <w:bCs/>
        </w:rPr>
        <w:t>(v nadaljnjem besedilu: strokovna komisija).</w:t>
      </w:r>
    </w:p>
    <w:p w14:paraId="2102A74A" w14:textId="77777777" w:rsidR="0069383A" w:rsidRDefault="0069383A" w:rsidP="00696EDF">
      <w:pPr>
        <w:spacing w:line="260" w:lineRule="atLeast"/>
        <w:jc w:val="both"/>
        <w:rPr>
          <w:bCs/>
        </w:rPr>
      </w:pPr>
    </w:p>
    <w:p w14:paraId="43BF7139" w14:textId="21B152EB" w:rsidR="007B5DC8" w:rsidRDefault="007B5DC8" w:rsidP="00696EDF">
      <w:pPr>
        <w:spacing w:line="260" w:lineRule="atLeast"/>
        <w:jc w:val="both"/>
        <w:rPr>
          <w:bCs/>
        </w:rPr>
      </w:pPr>
      <w:r w:rsidRPr="007B5DC8">
        <w:rPr>
          <w:bCs/>
        </w:rPr>
        <w:t>Vsak član strokovne komisije samostojno oceni in točkuje vsak projekt. Skupno število točk, ki jih prejme posamezen projekt, predstavlja vsoto točk, ki so jih posameznemu projektu dodelili vsi člani strokovne komisije.</w:t>
      </w:r>
    </w:p>
    <w:p w14:paraId="70D5FA89" w14:textId="77777777" w:rsidR="007B5DC8" w:rsidRPr="00D10017" w:rsidRDefault="007B5DC8" w:rsidP="00696EDF">
      <w:pPr>
        <w:spacing w:line="260" w:lineRule="atLeast"/>
        <w:jc w:val="both"/>
        <w:rPr>
          <w:bCs/>
        </w:rPr>
      </w:pPr>
    </w:p>
    <w:p w14:paraId="3175D563" w14:textId="3A395A48" w:rsidR="006B31A0" w:rsidRDefault="0003626E" w:rsidP="00696EDF">
      <w:pPr>
        <w:spacing w:line="260" w:lineRule="atLeast"/>
        <w:jc w:val="both"/>
        <w:rPr>
          <w:bCs/>
        </w:rPr>
      </w:pPr>
      <w:r w:rsidRPr="0003626E">
        <w:rPr>
          <w:bCs/>
        </w:rPr>
        <w:t>V sofinanciranje bodo lahko sprejeti le projekti tistih prijaviteljev, ki na podlagi ocenjevanja dosežejo vsaj polovico vseh možnih točk. Izmed projektov, ki dosežejo vsaj polovico vseh možnih točk, bodo glede na višino razpoložljivih sredstev v sofinanciranje sprejeti tisti projekti, ki bodo v postopku izbire oziroma ocenjevanja dosegli višje število točk.</w:t>
      </w:r>
    </w:p>
    <w:p w14:paraId="228A99C2" w14:textId="77777777" w:rsidR="0003626E" w:rsidRDefault="0003626E" w:rsidP="00696EDF">
      <w:pPr>
        <w:spacing w:line="260" w:lineRule="atLeast"/>
        <w:jc w:val="both"/>
        <w:rPr>
          <w:bCs/>
        </w:rPr>
      </w:pPr>
    </w:p>
    <w:p w14:paraId="2BF45D3B" w14:textId="1B95A5D1" w:rsidR="00696EDF" w:rsidRPr="00D10017" w:rsidRDefault="00696EDF" w:rsidP="00696EDF">
      <w:pPr>
        <w:spacing w:line="260" w:lineRule="atLeast"/>
        <w:jc w:val="both"/>
        <w:rPr>
          <w:bCs/>
        </w:rPr>
      </w:pPr>
      <w:r w:rsidRPr="00D10017">
        <w:rPr>
          <w:bCs/>
        </w:rPr>
        <w:t>Če je član strokovne komisije pri določenem projektu v konfliktu interesov, projekta ne sme ocenjevati in se izloči iz ocenjevanja. V tem primeru se seštevku točk preostalih članov strokovne komisije pri vsakem razpisnem merilu prišteje povprečje tega seštevka.</w:t>
      </w:r>
    </w:p>
    <w:p w14:paraId="58A97447" w14:textId="77777777" w:rsidR="00696EDF" w:rsidRPr="00D10017" w:rsidRDefault="00696EDF" w:rsidP="00696EDF">
      <w:pPr>
        <w:spacing w:line="260" w:lineRule="atLeast"/>
        <w:jc w:val="both"/>
        <w:rPr>
          <w:bCs/>
        </w:rPr>
      </w:pPr>
    </w:p>
    <w:p w14:paraId="77DEAB72" w14:textId="2AC6BB4B" w:rsidR="00696EDF" w:rsidRPr="00D10017" w:rsidRDefault="00696EDF" w:rsidP="00696EDF">
      <w:pPr>
        <w:spacing w:line="260" w:lineRule="atLeast"/>
        <w:jc w:val="both"/>
        <w:rPr>
          <w:bCs/>
        </w:rPr>
      </w:pPr>
      <w:r w:rsidRPr="00D10017">
        <w:rPr>
          <w:bCs/>
        </w:rPr>
        <w:t>Strokovna komisija na podlagi doseženih točk in razpoložljivosti sredstev izdela predlog prejemnikov sredstev. Končno odločitev o odobritvi ter deležu sofinanciranja ali o zavrnitvi sofinanciranja posameznega projekta na podlagi predloga strokovne komisije sprejme ministr</w:t>
      </w:r>
      <w:r w:rsidR="00FA0F86">
        <w:rPr>
          <w:bCs/>
        </w:rPr>
        <w:t>ica</w:t>
      </w:r>
      <w:r w:rsidRPr="00D10017">
        <w:rPr>
          <w:bCs/>
        </w:rPr>
        <w:t>.</w:t>
      </w:r>
    </w:p>
    <w:bookmarkEnd w:id="21"/>
    <w:p w14:paraId="1C62DE33" w14:textId="77777777" w:rsidR="00696EDF" w:rsidRPr="00D10017" w:rsidRDefault="00696EDF" w:rsidP="00696EDF">
      <w:pPr>
        <w:spacing w:line="260" w:lineRule="atLeast"/>
        <w:jc w:val="both"/>
        <w:rPr>
          <w:b/>
        </w:rPr>
      </w:pPr>
    </w:p>
    <w:p w14:paraId="17F31130" w14:textId="3FD63D47" w:rsidR="00696EDF" w:rsidRPr="00D10017" w:rsidRDefault="009F56FB" w:rsidP="00696EDF">
      <w:pPr>
        <w:spacing w:line="260" w:lineRule="atLeast"/>
        <w:jc w:val="both"/>
        <w:rPr>
          <w:b/>
          <w:bCs/>
        </w:rPr>
      </w:pPr>
      <w:r>
        <w:rPr>
          <w:b/>
          <w:bCs/>
        </w:rPr>
        <w:t xml:space="preserve">6 </w:t>
      </w:r>
      <w:r w:rsidR="00696EDF" w:rsidRPr="00D10017">
        <w:rPr>
          <w:b/>
          <w:bCs/>
        </w:rPr>
        <w:t>Obvezne priloge</w:t>
      </w:r>
    </w:p>
    <w:p w14:paraId="62E7286D" w14:textId="77777777" w:rsidR="00696EDF" w:rsidRPr="00D10017" w:rsidRDefault="00696EDF" w:rsidP="00696EDF">
      <w:pPr>
        <w:spacing w:line="260" w:lineRule="atLeast"/>
        <w:jc w:val="both"/>
        <w:rPr>
          <w:b/>
          <w:bCs/>
        </w:rPr>
      </w:pPr>
    </w:p>
    <w:p w14:paraId="5906D8D1" w14:textId="77777777" w:rsidR="00696EDF" w:rsidRPr="00D10017" w:rsidRDefault="00696EDF" w:rsidP="00696EDF">
      <w:pPr>
        <w:spacing w:line="260" w:lineRule="atLeast"/>
        <w:jc w:val="both"/>
        <w:rPr>
          <w:bCs/>
        </w:rPr>
      </w:pPr>
      <w:r w:rsidRPr="00D10017">
        <w:rPr>
          <w:bCs/>
        </w:rPr>
        <w:t xml:space="preserve">Prijavi je treba priložiti: </w:t>
      </w:r>
    </w:p>
    <w:p w14:paraId="25A2FA0A" w14:textId="58F06267" w:rsidR="00696EDF" w:rsidRPr="00D10017" w:rsidRDefault="00696EDF" w:rsidP="000C2EE6">
      <w:pPr>
        <w:numPr>
          <w:ilvl w:val="0"/>
          <w:numId w:val="11"/>
        </w:numPr>
        <w:spacing w:line="260" w:lineRule="atLeast"/>
        <w:ind w:left="426"/>
        <w:jc w:val="both"/>
        <w:rPr>
          <w:bCs/>
        </w:rPr>
      </w:pPr>
      <w:r w:rsidRPr="00D10017">
        <w:rPr>
          <w:bCs/>
        </w:rPr>
        <w:t>za sofinanciranje programskih vsebin</w:t>
      </w:r>
      <w:r w:rsidR="00AE36BE">
        <w:rPr>
          <w:bCs/>
        </w:rPr>
        <w:t>,</w:t>
      </w:r>
      <w:r w:rsidRPr="00D10017">
        <w:rPr>
          <w:bCs/>
        </w:rPr>
        <w:t xml:space="preserve"> namenjenih senzorno oviranim v njim prilagojenih tehnikah, prilagajanje in izdajanje knjig v Braillovi pisavi, prilagajanje in izdajanje zvočnih knjig ter prilagajanje in izdajanje knjig v slovenskem znakovnem jeziku: reference prijavitelja na tem področju in seznam </w:t>
      </w:r>
      <w:r w:rsidR="00DE490E">
        <w:rPr>
          <w:bCs/>
        </w:rPr>
        <w:t xml:space="preserve">izdanih </w:t>
      </w:r>
      <w:r w:rsidRPr="00D10017">
        <w:rPr>
          <w:bCs/>
        </w:rPr>
        <w:t>objavljenih knjig</w:t>
      </w:r>
      <w:r w:rsidR="001F4AB9">
        <w:rPr>
          <w:bCs/>
        </w:rPr>
        <w:t xml:space="preserve"> za obdobje zadnjih 10 let</w:t>
      </w:r>
      <w:r w:rsidR="00FA0F86">
        <w:rPr>
          <w:bCs/>
        </w:rPr>
        <w:t>,</w:t>
      </w:r>
    </w:p>
    <w:p w14:paraId="732DF3FE" w14:textId="77777777" w:rsidR="00696EDF" w:rsidRPr="00D10017" w:rsidRDefault="00696EDF" w:rsidP="000C2EE6">
      <w:pPr>
        <w:numPr>
          <w:ilvl w:val="0"/>
          <w:numId w:val="11"/>
        </w:numPr>
        <w:spacing w:line="260" w:lineRule="atLeast"/>
        <w:ind w:left="426"/>
        <w:jc w:val="both"/>
      </w:pPr>
      <w:r w:rsidRPr="00D10017">
        <w:rPr>
          <w:bCs/>
        </w:rPr>
        <w:t>za razvoj tehnične infrastrukture, namenjene senzorno oviranim: reference prijavitelja na tem področju.</w:t>
      </w:r>
      <w:r w:rsidRPr="00D10017">
        <w:rPr>
          <w:bCs/>
        </w:rPr>
        <w:br/>
      </w:r>
    </w:p>
    <w:p w14:paraId="37D1C8BA" w14:textId="05E08EB9" w:rsidR="00696EDF" w:rsidRPr="00D10017" w:rsidRDefault="009F56FB" w:rsidP="00696EDF">
      <w:pPr>
        <w:spacing w:line="260" w:lineRule="atLeast"/>
        <w:jc w:val="both"/>
        <w:rPr>
          <w:b/>
        </w:rPr>
      </w:pPr>
      <w:r>
        <w:rPr>
          <w:b/>
          <w:bCs/>
        </w:rPr>
        <w:t>7</w:t>
      </w:r>
      <w:r w:rsidR="00696EDF" w:rsidRPr="00D10017">
        <w:rPr>
          <w:b/>
          <w:bCs/>
        </w:rPr>
        <w:t xml:space="preserve"> </w:t>
      </w:r>
      <w:r>
        <w:rPr>
          <w:b/>
          <w:bCs/>
        </w:rPr>
        <w:t>R</w:t>
      </w:r>
      <w:r w:rsidR="00696EDF" w:rsidRPr="00D10017">
        <w:rPr>
          <w:b/>
        </w:rPr>
        <w:t>azpoložljiv</w:t>
      </w:r>
      <w:r>
        <w:rPr>
          <w:b/>
        </w:rPr>
        <w:t>a</w:t>
      </w:r>
      <w:r w:rsidR="00696EDF" w:rsidRPr="00D10017">
        <w:rPr>
          <w:b/>
        </w:rPr>
        <w:t xml:space="preserve"> sredstv</w:t>
      </w:r>
      <w:r>
        <w:rPr>
          <w:b/>
        </w:rPr>
        <w:t>a</w:t>
      </w:r>
    </w:p>
    <w:p w14:paraId="060E4E28" w14:textId="77777777" w:rsidR="00696EDF" w:rsidRPr="00D10017" w:rsidRDefault="00696EDF" w:rsidP="00696EDF">
      <w:pPr>
        <w:spacing w:line="260" w:lineRule="atLeast"/>
        <w:jc w:val="both"/>
        <w:rPr>
          <w:b/>
        </w:rPr>
      </w:pPr>
    </w:p>
    <w:p w14:paraId="6DD90C0D" w14:textId="2125F31A" w:rsidR="00696EDF" w:rsidRPr="00D10017" w:rsidRDefault="00696EDF" w:rsidP="00696EDF">
      <w:pPr>
        <w:spacing w:line="260" w:lineRule="atLeast"/>
        <w:jc w:val="both"/>
        <w:rPr>
          <w:b/>
        </w:rPr>
      </w:pPr>
      <w:bookmarkStart w:id="22" w:name="_Hlk124489459"/>
      <w:r w:rsidRPr="00D10017">
        <w:t xml:space="preserve">Okvirna </w:t>
      </w:r>
      <w:r w:rsidR="000C2EE6">
        <w:t>višina</w:t>
      </w:r>
      <w:r w:rsidRPr="00D10017">
        <w:t xml:space="preserve"> razpoložljivih sredstev, namenjenih za projektni razpis za leto </w:t>
      </w:r>
      <w:r w:rsidR="008D7DEE">
        <w:t>2025</w:t>
      </w:r>
      <w:r w:rsidRPr="00D10017">
        <w:t xml:space="preserve">, je </w:t>
      </w:r>
      <w:bookmarkStart w:id="23" w:name="_Hlk155874592"/>
      <w:r w:rsidR="003873F0">
        <w:rPr>
          <w:b/>
        </w:rPr>
        <w:t>232</w:t>
      </w:r>
      <w:r w:rsidR="00144FCA" w:rsidRPr="00D44217">
        <w:rPr>
          <w:b/>
        </w:rPr>
        <w:t>.</w:t>
      </w:r>
      <w:r w:rsidR="003873F0">
        <w:rPr>
          <w:b/>
        </w:rPr>
        <w:t>439</w:t>
      </w:r>
      <w:r w:rsidR="00144FCA" w:rsidRPr="00D44217">
        <w:rPr>
          <w:b/>
        </w:rPr>
        <w:t xml:space="preserve">,00 </w:t>
      </w:r>
      <w:bookmarkEnd w:id="23"/>
      <w:r w:rsidR="00144FCA" w:rsidRPr="00144FCA">
        <w:rPr>
          <w:b/>
        </w:rPr>
        <w:t>EUR</w:t>
      </w:r>
      <w:r w:rsidRPr="00D10017">
        <w:rPr>
          <w:bCs/>
        </w:rPr>
        <w:t xml:space="preserve"> oziroma toliko</w:t>
      </w:r>
      <w:r w:rsidR="00793A8C">
        <w:rPr>
          <w:bCs/>
        </w:rPr>
        <w:t>,</w:t>
      </w:r>
      <w:r w:rsidRPr="00D10017">
        <w:rPr>
          <w:bCs/>
        </w:rPr>
        <w:t xml:space="preserve"> kot</w:t>
      </w:r>
      <w:r w:rsidR="00BC6B6F">
        <w:rPr>
          <w:bCs/>
        </w:rPr>
        <w:t xml:space="preserve"> </w:t>
      </w:r>
      <w:r w:rsidR="00793A8C">
        <w:rPr>
          <w:bCs/>
        </w:rPr>
        <w:t>je zagotovljenih sredstev na</w:t>
      </w:r>
      <w:r w:rsidRPr="00D10017">
        <w:rPr>
          <w:bCs/>
        </w:rPr>
        <w:t xml:space="preserve"> proračunsk</w:t>
      </w:r>
      <w:r w:rsidR="00793A8C">
        <w:rPr>
          <w:bCs/>
        </w:rPr>
        <w:t>i</w:t>
      </w:r>
      <w:r w:rsidRPr="00D10017">
        <w:rPr>
          <w:bCs/>
        </w:rPr>
        <w:t xml:space="preserve"> postavk</w:t>
      </w:r>
      <w:r w:rsidR="00793A8C">
        <w:rPr>
          <w:bCs/>
        </w:rPr>
        <w:t>i</w:t>
      </w:r>
      <w:r w:rsidRPr="00D10017">
        <w:rPr>
          <w:bCs/>
        </w:rPr>
        <w:t xml:space="preserve"> »</w:t>
      </w:r>
      <w:r w:rsidRPr="00D10017">
        <w:rPr>
          <w:rFonts w:cs="Arial"/>
          <w:bCs/>
          <w:szCs w:val="20"/>
          <w:lang w:eastAsia="sl-SI"/>
        </w:rPr>
        <w:t>131118</w:t>
      </w:r>
      <w:r w:rsidRPr="00D10017">
        <w:rPr>
          <w:bCs/>
        </w:rPr>
        <w:t xml:space="preserve"> – Programske </w:t>
      </w:r>
      <w:r w:rsidRPr="00D10017">
        <w:rPr>
          <w:bCs/>
        </w:rPr>
        <w:lastRenderedPageBreak/>
        <w:t>vsebine in razvoj tehnične infrastrukture za senzorno ovirane« v sprejetem proračunu za leto, v katerem se izvaja razpis</w:t>
      </w:r>
      <w:r w:rsidRPr="00D10017">
        <w:rPr>
          <w:b/>
        </w:rPr>
        <w:t>.</w:t>
      </w:r>
    </w:p>
    <w:bookmarkEnd w:id="22"/>
    <w:p w14:paraId="3AB03F6A" w14:textId="77777777" w:rsidR="00696EDF" w:rsidRPr="00D10017" w:rsidRDefault="00696EDF" w:rsidP="00696EDF">
      <w:pPr>
        <w:spacing w:line="260" w:lineRule="atLeast"/>
        <w:jc w:val="both"/>
        <w:rPr>
          <w:b/>
        </w:rPr>
      </w:pPr>
    </w:p>
    <w:p w14:paraId="167DA68B" w14:textId="4410E622" w:rsidR="00696EDF" w:rsidRPr="00D10017" w:rsidRDefault="00696EDF" w:rsidP="00696EDF">
      <w:pPr>
        <w:spacing w:line="260" w:lineRule="atLeast"/>
        <w:jc w:val="both"/>
      </w:pPr>
      <w:r w:rsidRPr="00D10017">
        <w:t>Izvedba postopka javnega razpisa</w:t>
      </w:r>
      <w:r w:rsidR="00C12DE6">
        <w:t xml:space="preserve"> z </w:t>
      </w:r>
      <w:r w:rsidRPr="00D10017">
        <w:t>oznak</w:t>
      </w:r>
      <w:r w:rsidR="00C12DE6">
        <w:t>o</w:t>
      </w:r>
      <w:r w:rsidRPr="00D10017">
        <w:t xml:space="preserve"> JPR-SO-</w:t>
      </w:r>
      <w:r w:rsidR="008D7DEE">
        <w:t>2025</w:t>
      </w:r>
      <w:r w:rsidRPr="00D10017">
        <w:t xml:space="preserve"> je vezana na proračunske zmožnosti ministrstva, pristojnega za kulturo. </w:t>
      </w:r>
      <w:r w:rsidR="00C12DE6">
        <w:t>Če</w:t>
      </w:r>
      <w:r w:rsidRPr="00D10017">
        <w:t xml:space="preserve"> pride do sprememb v državnem proračunu ali finančnem načrtu ministrstva, ki neposredno vplivajo na izvedbo javnega razpisa, je ministrstvo dolžno ukrepati v skladu s spremembami v državnem proračunu oziroma finančnem načrtu ministrstva. </w:t>
      </w:r>
    </w:p>
    <w:p w14:paraId="6D6ADE96" w14:textId="77777777" w:rsidR="00696EDF" w:rsidRPr="00D10017" w:rsidRDefault="00696EDF" w:rsidP="00696EDF">
      <w:pPr>
        <w:spacing w:line="260" w:lineRule="atLeast"/>
        <w:jc w:val="both"/>
      </w:pPr>
    </w:p>
    <w:p w14:paraId="37EA1442" w14:textId="6A25EA50" w:rsidR="00696EDF" w:rsidRPr="00D10017" w:rsidRDefault="00696EDF" w:rsidP="00696EDF">
      <w:pPr>
        <w:spacing w:line="240" w:lineRule="auto"/>
        <w:jc w:val="both"/>
      </w:pPr>
      <w:r w:rsidRPr="00D10017">
        <w:t>Če se obseg sredstev za javni razpis z oznako JPR-SO-</w:t>
      </w:r>
      <w:r w:rsidR="008D7DEE">
        <w:t>2025</w:t>
      </w:r>
      <w:r w:rsidR="00C12DE6" w:rsidRPr="00C12DE6">
        <w:t xml:space="preserve"> </w:t>
      </w:r>
      <w:r w:rsidR="00C12DE6" w:rsidRPr="00D10017">
        <w:t>zmanjša</w:t>
      </w:r>
      <w:r w:rsidR="00C12DE6">
        <w:t xml:space="preserve"> toliko</w:t>
      </w:r>
      <w:r w:rsidRPr="00D10017">
        <w:t>, da ne zagotavlja izpolnitve ciljev javnega razpisa, lahko ministrstvo postopek javnega razpisa ustavi oziroma v primeru že zaključenega izbora projektov zniža obseg sofinanciranja, spremeni ali prekine že sklenjene pogodbe o financiranju in izvedbi projektov.</w:t>
      </w:r>
    </w:p>
    <w:p w14:paraId="2A17F3E1" w14:textId="77777777" w:rsidR="00696EDF" w:rsidRPr="00D10017" w:rsidRDefault="00696EDF" w:rsidP="00696EDF">
      <w:pPr>
        <w:spacing w:line="260" w:lineRule="atLeast"/>
        <w:jc w:val="both"/>
        <w:rPr>
          <w:b/>
        </w:rPr>
      </w:pPr>
    </w:p>
    <w:p w14:paraId="73F3D8A6" w14:textId="4F580548" w:rsidR="00696EDF" w:rsidRPr="00D10017" w:rsidRDefault="00696EDF" w:rsidP="00696EDF">
      <w:pPr>
        <w:spacing w:line="240" w:lineRule="auto"/>
        <w:jc w:val="both"/>
      </w:pPr>
      <w:r w:rsidRPr="00D10017">
        <w:t>Če se poveča obseg sredstev javnega razpisa z oznako JPR-SO-</w:t>
      </w:r>
      <w:r w:rsidR="008D7DEE">
        <w:t>2025</w:t>
      </w:r>
      <w:r w:rsidRPr="00D10017">
        <w:t>, lahko ministrstvo v primeru že zaključenega izbora projektov zviša obseg sofinanciranja že odobrenih projektov in spremeni oziroma dopolni že sklenjene pogodbe o financiranju in izvedbi</w:t>
      </w:r>
      <w:r w:rsidRPr="00D10017">
        <w:rPr>
          <w:b/>
        </w:rPr>
        <w:t xml:space="preserve"> </w:t>
      </w:r>
      <w:r w:rsidRPr="00D10017">
        <w:t xml:space="preserve">projektov. </w:t>
      </w:r>
    </w:p>
    <w:p w14:paraId="6CCB574E" w14:textId="77777777" w:rsidR="00696EDF" w:rsidRPr="00D10017" w:rsidRDefault="00696EDF" w:rsidP="00696EDF">
      <w:pPr>
        <w:spacing w:line="260" w:lineRule="atLeast"/>
        <w:jc w:val="both"/>
      </w:pPr>
    </w:p>
    <w:p w14:paraId="4FE1470B" w14:textId="6F7D39C7" w:rsidR="00696EDF" w:rsidRPr="00D10017" w:rsidRDefault="00AF4535" w:rsidP="00696EDF">
      <w:pPr>
        <w:spacing w:line="260" w:lineRule="atLeast"/>
        <w:jc w:val="both"/>
        <w:rPr>
          <w:b/>
        </w:rPr>
      </w:pPr>
      <w:r>
        <w:rPr>
          <w:b/>
        </w:rPr>
        <w:t>8</w:t>
      </w:r>
      <w:r w:rsidR="00696EDF" w:rsidRPr="00D10017">
        <w:rPr>
          <w:b/>
        </w:rPr>
        <w:t xml:space="preserve"> Obdobje za porabo dodeljenih sredstev </w:t>
      </w:r>
    </w:p>
    <w:p w14:paraId="106F46A4" w14:textId="77777777" w:rsidR="00696EDF" w:rsidRPr="00D10017" w:rsidRDefault="00696EDF" w:rsidP="00696EDF">
      <w:pPr>
        <w:spacing w:line="260" w:lineRule="atLeast"/>
        <w:jc w:val="both"/>
      </w:pPr>
    </w:p>
    <w:p w14:paraId="17F5CCA9" w14:textId="739F78EE" w:rsidR="00696EDF" w:rsidRPr="00D10017" w:rsidRDefault="00696EDF" w:rsidP="00696EDF">
      <w:pPr>
        <w:spacing w:line="260" w:lineRule="atLeast"/>
        <w:jc w:val="both"/>
      </w:pPr>
      <w:r w:rsidRPr="00D10017">
        <w:t xml:space="preserve">Dodeljena proračunska sredstva morajo biti porabljena v proračunskem letu </w:t>
      </w:r>
      <w:r w:rsidR="008D7DEE">
        <w:t>2025</w:t>
      </w:r>
      <w:r w:rsidRPr="00D10017">
        <w:t xml:space="preserve"> v skladu z določbami </w:t>
      </w:r>
      <w:r w:rsidR="00954645" w:rsidRPr="00954645">
        <w:t>Zakon</w:t>
      </w:r>
      <w:r w:rsidR="00954645">
        <w:t>a</w:t>
      </w:r>
      <w:r w:rsidR="00954645" w:rsidRPr="00954645">
        <w:t xml:space="preserve"> o izvrševanju proračunov Republike Slovenije za leti </w:t>
      </w:r>
      <w:r w:rsidR="008D7DEE">
        <w:t>2025</w:t>
      </w:r>
      <w:r w:rsidR="00954645" w:rsidRPr="00954645">
        <w:t xml:space="preserve"> in 202</w:t>
      </w:r>
      <w:r w:rsidR="000D2D03">
        <w:t>5</w:t>
      </w:r>
      <w:r w:rsidR="00954645" w:rsidRPr="00954645">
        <w:t xml:space="preserve"> (</w:t>
      </w:r>
      <w:r w:rsidR="000D2D03" w:rsidRPr="000D2D03">
        <w:t>ZIPRS2425</w:t>
      </w:r>
      <w:r w:rsidR="00954645" w:rsidRPr="00954645">
        <w:t>)</w:t>
      </w:r>
      <w:r w:rsidRPr="00D10017">
        <w:t>.</w:t>
      </w:r>
    </w:p>
    <w:p w14:paraId="4BB92305" w14:textId="77777777" w:rsidR="00696EDF" w:rsidRPr="00D10017" w:rsidRDefault="00696EDF" w:rsidP="00696EDF">
      <w:pPr>
        <w:spacing w:line="260" w:lineRule="atLeast"/>
        <w:jc w:val="both"/>
      </w:pPr>
    </w:p>
    <w:p w14:paraId="34DD64BF" w14:textId="567D9943" w:rsidR="00696EDF" w:rsidRPr="00D10017" w:rsidRDefault="00AF4535" w:rsidP="00696EDF">
      <w:pPr>
        <w:spacing w:line="260" w:lineRule="atLeast"/>
        <w:jc w:val="both"/>
        <w:rPr>
          <w:b/>
          <w:bCs/>
        </w:rPr>
      </w:pPr>
      <w:r>
        <w:rPr>
          <w:b/>
          <w:bCs/>
        </w:rPr>
        <w:t>9</w:t>
      </w:r>
      <w:r w:rsidR="00696EDF" w:rsidRPr="00D10017">
        <w:rPr>
          <w:b/>
          <w:bCs/>
        </w:rPr>
        <w:t xml:space="preserve"> Rok razpisa</w:t>
      </w:r>
    </w:p>
    <w:p w14:paraId="2C6EC25D" w14:textId="77777777" w:rsidR="00696EDF" w:rsidRPr="00D10017" w:rsidRDefault="00696EDF" w:rsidP="00696EDF">
      <w:pPr>
        <w:spacing w:line="260" w:lineRule="atLeast"/>
        <w:jc w:val="both"/>
        <w:rPr>
          <w:b/>
          <w:bCs/>
        </w:rPr>
      </w:pPr>
    </w:p>
    <w:p w14:paraId="30232E7F" w14:textId="5E10F6EA" w:rsidR="00696EDF" w:rsidRPr="00D10017" w:rsidRDefault="00696EDF" w:rsidP="00696EDF">
      <w:pPr>
        <w:spacing w:line="260" w:lineRule="atLeast"/>
        <w:jc w:val="both"/>
        <w:rPr>
          <w:bCs/>
        </w:rPr>
      </w:pPr>
      <w:bookmarkStart w:id="24" w:name="_Hlk96427260"/>
      <w:r w:rsidRPr="00D10017">
        <w:rPr>
          <w:bCs/>
        </w:rPr>
        <w:t>Razpis je odprt od</w:t>
      </w:r>
      <w:r w:rsidRPr="00D10017">
        <w:rPr>
          <w:b/>
          <w:bCs/>
        </w:rPr>
        <w:t xml:space="preserve"> </w:t>
      </w:r>
      <w:r w:rsidR="00A77C62">
        <w:rPr>
          <w:b/>
          <w:bCs/>
        </w:rPr>
        <w:t>17.</w:t>
      </w:r>
      <w:r w:rsidR="006B31A0">
        <w:rPr>
          <w:b/>
          <w:bCs/>
        </w:rPr>
        <w:t xml:space="preserve"> </w:t>
      </w:r>
      <w:r w:rsidR="00B242BF">
        <w:rPr>
          <w:b/>
          <w:bCs/>
        </w:rPr>
        <w:t>1</w:t>
      </w:r>
      <w:r w:rsidRPr="00D10017">
        <w:rPr>
          <w:b/>
          <w:bCs/>
        </w:rPr>
        <w:t xml:space="preserve">. </w:t>
      </w:r>
      <w:r w:rsidRPr="00D10017">
        <w:rPr>
          <w:bCs/>
        </w:rPr>
        <w:t xml:space="preserve">do </w:t>
      </w:r>
      <w:r w:rsidR="00A77C62">
        <w:rPr>
          <w:b/>
        </w:rPr>
        <w:t>17.</w:t>
      </w:r>
      <w:r w:rsidRPr="00D10017">
        <w:rPr>
          <w:b/>
          <w:bCs/>
        </w:rPr>
        <w:t xml:space="preserve"> </w:t>
      </w:r>
      <w:r w:rsidR="00B242BF">
        <w:rPr>
          <w:b/>
          <w:bCs/>
        </w:rPr>
        <w:t>2</w:t>
      </w:r>
      <w:r w:rsidRPr="00D10017">
        <w:rPr>
          <w:b/>
          <w:bCs/>
        </w:rPr>
        <w:t xml:space="preserve">. </w:t>
      </w:r>
      <w:r w:rsidR="008D7DEE">
        <w:rPr>
          <w:b/>
          <w:bCs/>
        </w:rPr>
        <w:t>2025</w:t>
      </w:r>
      <w:r w:rsidR="00793A8C">
        <w:rPr>
          <w:b/>
          <w:bCs/>
        </w:rPr>
        <w:t>.</w:t>
      </w:r>
    </w:p>
    <w:bookmarkEnd w:id="24"/>
    <w:p w14:paraId="50BB8744" w14:textId="77777777" w:rsidR="00696EDF" w:rsidRPr="00D10017" w:rsidRDefault="00696EDF" w:rsidP="00696EDF">
      <w:pPr>
        <w:spacing w:line="260" w:lineRule="atLeast"/>
        <w:jc w:val="both"/>
        <w:rPr>
          <w:b/>
          <w:bCs/>
        </w:rPr>
      </w:pPr>
    </w:p>
    <w:p w14:paraId="6E82348B" w14:textId="230DBD08" w:rsidR="00696EDF" w:rsidRPr="00D10017" w:rsidRDefault="00AF4535" w:rsidP="00696EDF">
      <w:pPr>
        <w:spacing w:line="260" w:lineRule="atLeast"/>
        <w:jc w:val="both"/>
        <w:rPr>
          <w:b/>
          <w:bCs/>
        </w:rPr>
      </w:pPr>
      <w:r>
        <w:rPr>
          <w:b/>
          <w:bCs/>
        </w:rPr>
        <w:t>10</w:t>
      </w:r>
      <w:r w:rsidR="00696EDF" w:rsidRPr="00D10017">
        <w:rPr>
          <w:b/>
          <w:bCs/>
        </w:rPr>
        <w:t xml:space="preserve"> Razpisna dokumentacija</w:t>
      </w:r>
    </w:p>
    <w:p w14:paraId="1426A645" w14:textId="77777777" w:rsidR="00696EDF" w:rsidRPr="00D10017" w:rsidRDefault="00696EDF" w:rsidP="00696EDF">
      <w:pPr>
        <w:spacing w:line="260" w:lineRule="atLeast"/>
        <w:jc w:val="both"/>
        <w:rPr>
          <w:b/>
          <w:bCs/>
        </w:rPr>
      </w:pPr>
    </w:p>
    <w:p w14:paraId="29C55C97" w14:textId="77777777" w:rsidR="00696EDF" w:rsidRPr="00D10017" w:rsidRDefault="00696EDF" w:rsidP="00696EDF">
      <w:pPr>
        <w:spacing w:line="260" w:lineRule="atLeast"/>
        <w:jc w:val="both"/>
      </w:pPr>
      <w:bookmarkStart w:id="25" w:name="_Hlk96427282"/>
      <w:r w:rsidRPr="00D10017">
        <w:t>Razpisna dokumentacija obsega:</w:t>
      </w:r>
    </w:p>
    <w:p w14:paraId="137DD730" w14:textId="3BCCC6A1" w:rsidR="00696EDF" w:rsidRPr="00D10017" w:rsidRDefault="00696EDF" w:rsidP="00696EDF">
      <w:pPr>
        <w:numPr>
          <w:ilvl w:val="0"/>
          <w:numId w:val="1"/>
        </w:numPr>
        <w:spacing w:line="260" w:lineRule="atLeast"/>
        <w:jc w:val="both"/>
      </w:pPr>
      <w:r w:rsidRPr="00D10017">
        <w:t>besedilo razpisa</w:t>
      </w:r>
      <w:r w:rsidR="00793A8C">
        <w:t xml:space="preserve"> in</w:t>
      </w:r>
    </w:p>
    <w:p w14:paraId="5DB5071B" w14:textId="4BCD2B1C" w:rsidR="00696EDF" w:rsidRPr="00D10017" w:rsidRDefault="00696EDF" w:rsidP="00696EDF">
      <w:pPr>
        <w:numPr>
          <w:ilvl w:val="0"/>
          <w:numId w:val="1"/>
        </w:numPr>
        <w:spacing w:line="260" w:lineRule="atLeast"/>
        <w:jc w:val="both"/>
        <w:rPr>
          <w:bCs/>
        </w:rPr>
      </w:pPr>
      <w:r w:rsidRPr="00D10017">
        <w:t>prijavni obrazec</w:t>
      </w:r>
      <w:r w:rsidR="00AE36BE">
        <w:t>.</w:t>
      </w:r>
    </w:p>
    <w:bookmarkEnd w:id="25"/>
    <w:p w14:paraId="568646A7" w14:textId="77777777" w:rsidR="00F51DAA" w:rsidRPr="00F51DAA" w:rsidRDefault="00F51DAA" w:rsidP="00F51DAA">
      <w:pPr>
        <w:widowControl w:val="0"/>
        <w:suppressAutoHyphens/>
        <w:spacing w:line="240" w:lineRule="auto"/>
        <w:ind w:right="-34"/>
        <w:jc w:val="both"/>
        <w:rPr>
          <w:b/>
          <w:bCs/>
        </w:rPr>
      </w:pPr>
    </w:p>
    <w:p w14:paraId="7E51B08A" w14:textId="2CFD5002" w:rsidR="00BC6B6F" w:rsidRPr="00BC6B6F" w:rsidRDefault="00AF4535" w:rsidP="00BC6B6F">
      <w:pPr>
        <w:widowControl w:val="0"/>
        <w:suppressAutoHyphens/>
        <w:spacing w:line="240" w:lineRule="auto"/>
        <w:ind w:right="-32"/>
        <w:jc w:val="both"/>
        <w:rPr>
          <w:b/>
          <w:bCs/>
        </w:rPr>
      </w:pPr>
      <w:r>
        <w:rPr>
          <w:b/>
          <w:bCs/>
        </w:rPr>
        <w:t>11</w:t>
      </w:r>
      <w:r w:rsidR="00BC6B6F" w:rsidRPr="00BC6B6F">
        <w:rPr>
          <w:b/>
          <w:bCs/>
        </w:rPr>
        <w:t xml:space="preserve"> Rok in način prijave na javni razpis</w:t>
      </w:r>
    </w:p>
    <w:p w14:paraId="1EEE872F" w14:textId="77777777" w:rsidR="00BC6B6F" w:rsidRPr="00BC6B6F" w:rsidRDefault="00BC6B6F" w:rsidP="00BC6B6F">
      <w:pPr>
        <w:widowControl w:val="0"/>
        <w:suppressAutoHyphens/>
        <w:spacing w:line="240" w:lineRule="auto"/>
        <w:ind w:right="-32"/>
        <w:jc w:val="both"/>
        <w:rPr>
          <w:b/>
          <w:bCs/>
        </w:rPr>
      </w:pPr>
    </w:p>
    <w:p w14:paraId="3FC4E307" w14:textId="0BF33964" w:rsidR="00BC6B6F" w:rsidRPr="00BC6B6F" w:rsidRDefault="00BC6B6F" w:rsidP="00BC6B6F">
      <w:pPr>
        <w:widowControl w:val="0"/>
        <w:suppressAutoHyphens/>
        <w:spacing w:line="240" w:lineRule="auto"/>
        <w:ind w:right="-32"/>
        <w:jc w:val="both"/>
        <w:rPr>
          <w:b/>
        </w:rPr>
      </w:pPr>
      <w:r w:rsidRPr="00BC6B6F">
        <w:rPr>
          <w:b/>
        </w:rPr>
        <w:t xml:space="preserve">Vloga mora biti izpolnjena in oddana v elektronski obliki na spletnem obrazcu, ki je dostopen na naslovu </w:t>
      </w:r>
      <w:hyperlink r:id="rId8">
        <w:r w:rsidRPr="00BC6B6F">
          <w:rPr>
            <w:rStyle w:val="Hiperpovezava"/>
            <w:b/>
          </w:rPr>
          <w:t>http://ejr.ekultura.gov.si/ejr-web</w:t>
        </w:r>
      </w:hyperlink>
      <w:r w:rsidRPr="00BC6B6F">
        <w:rPr>
          <w:b/>
        </w:rPr>
        <w:t>.</w:t>
      </w:r>
      <w:bookmarkStart w:id="26" w:name="_Hlk56595910"/>
      <w:bookmarkEnd w:id="26"/>
    </w:p>
    <w:p w14:paraId="7F464BEC" w14:textId="77777777" w:rsidR="00BC6B6F" w:rsidRPr="00BC6B6F" w:rsidRDefault="00BC6B6F" w:rsidP="00BC6B6F">
      <w:pPr>
        <w:widowControl w:val="0"/>
        <w:suppressAutoHyphens/>
        <w:spacing w:line="240" w:lineRule="auto"/>
        <w:ind w:right="-32"/>
        <w:jc w:val="both"/>
        <w:rPr>
          <w:bCs/>
        </w:rPr>
      </w:pPr>
    </w:p>
    <w:p w14:paraId="56E9CBBB" w14:textId="65EF5500" w:rsidR="00BC6B6F" w:rsidRPr="00BC6B6F" w:rsidRDefault="00BC6B6F" w:rsidP="00BC6B6F">
      <w:pPr>
        <w:widowControl w:val="0"/>
        <w:suppressAutoHyphens/>
        <w:spacing w:line="240" w:lineRule="auto"/>
        <w:ind w:right="-32"/>
        <w:jc w:val="both"/>
        <w:rPr>
          <w:bCs/>
        </w:rPr>
      </w:pPr>
      <w:r w:rsidRPr="00BC6B6F">
        <w:rPr>
          <w:bCs/>
        </w:rPr>
        <w:t xml:space="preserve">Vlogo na javni razpis oddate kot elektronsko izpolnjen spletni obrazec, ki ga </w:t>
      </w:r>
      <w:r w:rsidR="001A105A" w:rsidRPr="00BA6A40">
        <w:rPr>
          <w:bCs/>
        </w:rPr>
        <w:t>podpišete</w:t>
      </w:r>
      <w:r w:rsidR="00BA6A40" w:rsidRPr="00BA6A40">
        <w:rPr>
          <w:bCs/>
        </w:rPr>
        <w:t>.</w:t>
      </w:r>
      <w:r w:rsidR="001A105A">
        <w:rPr>
          <w:b/>
        </w:rPr>
        <w:t xml:space="preserve"> </w:t>
      </w:r>
      <w:r w:rsidRPr="00BC6B6F">
        <w:rPr>
          <w:bCs/>
        </w:rPr>
        <w:t>Prijaviteljem svetujemo, da prijav ne oddajajo zadnji dan razpisnega roka, ker lahko pride do preobremenjenosti strežnika.</w:t>
      </w:r>
    </w:p>
    <w:p w14:paraId="7BAFC850" w14:textId="77777777" w:rsidR="00BC6B6F" w:rsidRPr="00BC6B6F" w:rsidRDefault="00BC6B6F" w:rsidP="00BC6B6F">
      <w:pPr>
        <w:widowControl w:val="0"/>
        <w:suppressAutoHyphens/>
        <w:spacing w:line="240" w:lineRule="auto"/>
        <w:ind w:right="-32"/>
        <w:jc w:val="both"/>
        <w:rPr>
          <w:bCs/>
        </w:rPr>
      </w:pPr>
    </w:p>
    <w:p w14:paraId="21A4AFAF" w14:textId="5F686DE9" w:rsidR="00BC6B6F" w:rsidRPr="00BC6B6F" w:rsidRDefault="00BC6B6F" w:rsidP="00BC6B6F">
      <w:pPr>
        <w:widowControl w:val="0"/>
        <w:suppressAutoHyphens/>
        <w:spacing w:line="240" w:lineRule="auto"/>
        <w:ind w:right="-32"/>
        <w:jc w:val="both"/>
        <w:rPr>
          <w:bCs/>
        </w:rPr>
      </w:pPr>
      <w:r w:rsidRPr="00BC6B6F">
        <w:rPr>
          <w:bCs/>
        </w:rPr>
        <w:t xml:space="preserve">Na javnem razpisu lahko z istim projektom kandidira le en prijavitelj. </w:t>
      </w:r>
      <w:r w:rsidR="00793A8C">
        <w:rPr>
          <w:bCs/>
        </w:rPr>
        <w:t>Če</w:t>
      </w:r>
      <w:r w:rsidRPr="00BC6B6F">
        <w:rPr>
          <w:bCs/>
        </w:rPr>
        <w:t xml:space="preserve"> bo več prijaviteljev na javnem razpisu kandidiralo z istim projektom, bodo </w:t>
      </w:r>
      <w:r w:rsidR="00652A90" w:rsidRPr="00BC6B6F">
        <w:rPr>
          <w:bCs/>
        </w:rPr>
        <w:t xml:space="preserve">zavržene </w:t>
      </w:r>
      <w:r w:rsidRPr="00BC6B6F">
        <w:rPr>
          <w:bCs/>
        </w:rPr>
        <w:t>vse vloge.</w:t>
      </w:r>
    </w:p>
    <w:p w14:paraId="28A92C7A" w14:textId="77777777" w:rsidR="00BC6B6F" w:rsidRDefault="00BC6B6F" w:rsidP="00BC6B6F">
      <w:pPr>
        <w:widowControl w:val="0"/>
        <w:suppressAutoHyphens/>
        <w:spacing w:line="240" w:lineRule="auto"/>
        <w:ind w:right="-32"/>
        <w:jc w:val="both"/>
        <w:rPr>
          <w:b/>
        </w:rPr>
      </w:pPr>
    </w:p>
    <w:p w14:paraId="2D89F5E5" w14:textId="1A14BD26" w:rsidR="00BC6B6F" w:rsidRPr="00BC6B6F" w:rsidRDefault="00BC6B6F" w:rsidP="00BC6B6F">
      <w:pPr>
        <w:widowControl w:val="0"/>
        <w:suppressAutoHyphens/>
        <w:spacing w:line="240" w:lineRule="auto"/>
        <w:ind w:right="-32"/>
        <w:jc w:val="both"/>
        <w:rPr>
          <w:b/>
        </w:rPr>
      </w:pPr>
      <w:r w:rsidRPr="00BC6B6F">
        <w:rPr>
          <w:b/>
        </w:rPr>
        <w:t>Oddaja elektronsko podpisane vloge</w:t>
      </w:r>
    </w:p>
    <w:p w14:paraId="20AB27E9" w14:textId="77777777" w:rsidR="00BC6B6F" w:rsidRPr="00BC6B6F" w:rsidRDefault="00BC6B6F" w:rsidP="00BC6B6F">
      <w:pPr>
        <w:widowControl w:val="0"/>
        <w:suppressAutoHyphens/>
        <w:spacing w:line="240" w:lineRule="auto"/>
        <w:ind w:right="-32"/>
        <w:jc w:val="both"/>
        <w:rPr>
          <w:bCs/>
        </w:rPr>
      </w:pPr>
    </w:p>
    <w:p w14:paraId="6126E7B0" w14:textId="74BBC82E" w:rsidR="00BC6B6F" w:rsidRPr="00BC6B6F" w:rsidRDefault="00BC6B6F" w:rsidP="0009737E">
      <w:pPr>
        <w:widowControl w:val="0"/>
        <w:suppressAutoHyphens/>
        <w:spacing w:line="240" w:lineRule="auto"/>
        <w:ind w:right="-32"/>
        <w:rPr>
          <w:bCs/>
        </w:rPr>
      </w:pPr>
      <w:r w:rsidRPr="00BC6B6F">
        <w:rPr>
          <w:bCs/>
        </w:rPr>
        <w:t xml:space="preserve">Vlogo oddate na prijavnem obrazcu v spletni aplikaciji </w:t>
      </w:r>
      <w:proofErr w:type="spellStart"/>
      <w:r w:rsidRPr="00BC6B6F">
        <w:rPr>
          <w:bCs/>
        </w:rPr>
        <w:t>eJR</w:t>
      </w:r>
      <w:proofErr w:type="spellEnd"/>
      <w:r w:rsidRPr="00BC6B6F">
        <w:rPr>
          <w:bCs/>
        </w:rPr>
        <w:t xml:space="preserve"> na naslovu</w:t>
      </w:r>
      <w:r w:rsidR="00D83779">
        <w:rPr>
          <w:bCs/>
        </w:rPr>
        <w:t xml:space="preserve"> </w:t>
      </w:r>
      <w:hyperlink r:id="rId9" w:history="1">
        <w:r w:rsidR="00D83779" w:rsidRPr="00D83779">
          <w:rPr>
            <w:rStyle w:val="Hiperpovezava"/>
            <w:bCs/>
          </w:rPr>
          <w:t>http://ejr.ekultura.gov.si/ejr-web</w:t>
        </w:r>
      </w:hyperlink>
      <w:r w:rsidRPr="00BC6B6F">
        <w:rPr>
          <w:bCs/>
        </w:rPr>
        <w:t xml:space="preserve">. Podpišete jo s kvalificiranim digitalnim potrdilom ali mobilno identiteto </w:t>
      </w:r>
      <w:proofErr w:type="spellStart"/>
      <w:r w:rsidRPr="00BC6B6F">
        <w:rPr>
          <w:bCs/>
        </w:rPr>
        <w:t>smsPASS</w:t>
      </w:r>
      <w:proofErr w:type="spellEnd"/>
      <w:r w:rsidRPr="00BC6B6F">
        <w:rPr>
          <w:bCs/>
        </w:rPr>
        <w:t xml:space="preserve">. </w:t>
      </w:r>
    </w:p>
    <w:p w14:paraId="2C93472C" w14:textId="77777777" w:rsidR="00BC6B6F" w:rsidRPr="00BC6B6F" w:rsidRDefault="00BC6B6F" w:rsidP="00BC6B6F">
      <w:pPr>
        <w:widowControl w:val="0"/>
        <w:suppressAutoHyphens/>
        <w:spacing w:line="240" w:lineRule="auto"/>
        <w:ind w:right="-32"/>
        <w:jc w:val="both"/>
      </w:pPr>
    </w:p>
    <w:p w14:paraId="033C33F0" w14:textId="1657D755" w:rsidR="00BC6B6F" w:rsidRPr="00BC6B6F" w:rsidRDefault="00BC6B6F" w:rsidP="00BC6B6F">
      <w:pPr>
        <w:widowControl w:val="0"/>
        <w:suppressAutoHyphens/>
        <w:spacing w:line="240" w:lineRule="auto"/>
        <w:ind w:right="-32"/>
        <w:jc w:val="both"/>
        <w:rPr>
          <w:bCs/>
        </w:rPr>
      </w:pPr>
      <w:r w:rsidRPr="00BC6B6F">
        <w:rPr>
          <w:bCs/>
        </w:rPr>
        <w:t xml:space="preserve">Vlogo odda </w:t>
      </w:r>
      <w:r w:rsidRPr="00BC6B6F">
        <w:rPr>
          <w:b/>
        </w:rPr>
        <w:t>zakoniti zastopnik oziroma pooblaščena oseba prijavitelja</w:t>
      </w:r>
      <w:r w:rsidRPr="00BC6B6F">
        <w:rPr>
          <w:bCs/>
        </w:rPr>
        <w:t>.</w:t>
      </w:r>
    </w:p>
    <w:p w14:paraId="37A1388F" w14:textId="77777777" w:rsidR="00BC6B6F" w:rsidRPr="00BC6B6F" w:rsidRDefault="00BC6B6F" w:rsidP="00BC6B6F">
      <w:pPr>
        <w:widowControl w:val="0"/>
        <w:suppressAutoHyphens/>
        <w:spacing w:line="240" w:lineRule="auto"/>
        <w:ind w:right="-32"/>
        <w:jc w:val="both"/>
        <w:rPr>
          <w:bCs/>
        </w:rPr>
      </w:pPr>
    </w:p>
    <w:p w14:paraId="3F038C89" w14:textId="3112F0DE" w:rsidR="00BC6B6F" w:rsidRDefault="00BC6B6F" w:rsidP="00BC6B6F">
      <w:pPr>
        <w:widowControl w:val="0"/>
        <w:suppressAutoHyphens/>
        <w:spacing w:line="240" w:lineRule="auto"/>
        <w:ind w:right="-32"/>
        <w:jc w:val="both"/>
        <w:rPr>
          <w:bCs/>
        </w:rPr>
      </w:pPr>
      <w:r w:rsidRPr="00BC6B6F">
        <w:rPr>
          <w:bCs/>
        </w:rPr>
        <w:t xml:space="preserve">Elektronsko podpisana vloga se šteje za pravočasno, če je izpolnjena, digitalno podpisana in oddana v spletni aplikaciji </w:t>
      </w:r>
      <w:proofErr w:type="spellStart"/>
      <w:r w:rsidRPr="00BC6B6F">
        <w:rPr>
          <w:bCs/>
        </w:rPr>
        <w:t>eJR</w:t>
      </w:r>
      <w:proofErr w:type="spellEnd"/>
      <w:r w:rsidRPr="00BC6B6F">
        <w:rPr>
          <w:bCs/>
        </w:rPr>
        <w:t xml:space="preserve"> do vključno </w:t>
      </w:r>
      <w:r w:rsidR="00A77C62">
        <w:rPr>
          <w:bCs/>
        </w:rPr>
        <w:t>17.</w:t>
      </w:r>
      <w:r w:rsidRPr="00BC6B6F">
        <w:rPr>
          <w:bCs/>
        </w:rPr>
        <w:t> </w:t>
      </w:r>
      <w:r w:rsidR="00B242BF">
        <w:rPr>
          <w:bCs/>
        </w:rPr>
        <w:t>2</w:t>
      </w:r>
      <w:r w:rsidRPr="00BC6B6F">
        <w:rPr>
          <w:bCs/>
        </w:rPr>
        <w:t>. </w:t>
      </w:r>
      <w:r w:rsidR="008D7DEE">
        <w:rPr>
          <w:bCs/>
        </w:rPr>
        <w:t>2025</w:t>
      </w:r>
      <w:r w:rsidRPr="00BC6B6F">
        <w:rPr>
          <w:bCs/>
        </w:rPr>
        <w:t xml:space="preserve"> do 24. ure.</w:t>
      </w:r>
    </w:p>
    <w:p w14:paraId="37323706" w14:textId="77777777" w:rsidR="00F815AB" w:rsidRPr="00BC6B6F" w:rsidRDefault="00F815AB" w:rsidP="00BC6B6F">
      <w:pPr>
        <w:widowControl w:val="0"/>
        <w:suppressAutoHyphens/>
        <w:spacing w:line="240" w:lineRule="auto"/>
        <w:ind w:right="-32"/>
        <w:jc w:val="both"/>
        <w:rPr>
          <w:bCs/>
        </w:rPr>
      </w:pPr>
    </w:p>
    <w:p w14:paraId="23381414" w14:textId="77777777" w:rsidR="00F815AB" w:rsidRDefault="00F815AB" w:rsidP="00F815AB">
      <w:pPr>
        <w:jc w:val="both"/>
        <w:rPr>
          <w:b/>
          <w:bCs/>
        </w:rPr>
      </w:pPr>
    </w:p>
    <w:p w14:paraId="77E115AE" w14:textId="12863198" w:rsidR="00F815AB" w:rsidRPr="00C42BA8" w:rsidRDefault="00F815AB" w:rsidP="00F815AB">
      <w:pPr>
        <w:jc w:val="both"/>
        <w:rPr>
          <w:b/>
        </w:rPr>
      </w:pPr>
      <w:r w:rsidRPr="00C42BA8">
        <w:rPr>
          <w:b/>
        </w:rPr>
        <w:lastRenderedPageBreak/>
        <w:t>Oddaja lastnoročno podpisane vloge</w:t>
      </w:r>
    </w:p>
    <w:p w14:paraId="1109B1CB" w14:textId="77777777" w:rsidR="00F815AB" w:rsidRPr="00125613" w:rsidRDefault="00F815AB" w:rsidP="00F815AB">
      <w:pPr>
        <w:jc w:val="both"/>
        <w:rPr>
          <w:bCs/>
        </w:rPr>
      </w:pPr>
    </w:p>
    <w:p w14:paraId="3BF67CB5" w14:textId="77777777" w:rsidR="00F815AB" w:rsidRPr="00125613" w:rsidRDefault="00F815AB" w:rsidP="00F815AB">
      <w:pPr>
        <w:jc w:val="both"/>
        <w:rPr>
          <w:bCs/>
        </w:rPr>
      </w:pPr>
      <w:r w:rsidRPr="00125613">
        <w:rPr>
          <w:bCs/>
        </w:rPr>
        <w:t xml:space="preserve">Če prijavitelj nima digitalne identitete za elektronsko podpisovanje, vlogo na javni razpis kljub temu odda na prijavnem obrazcu v spletni aplikaciji </w:t>
      </w:r>
      <w:proofErr w:type="spellStart"/>
      <w:r w:rsidRPr="00125613">
        <w:rPr>
          <w:bCs/>
        </w:rPr>
        <w:t>eJR</w:t>
      </w:r>
      <w:proofErr w:type="spellEnd"/>
      <w:r w:rsidRPr="00125613">
        <w:rPr>
          <w:bCs/>
        </w:rPr>
        <w:t xml:space="preserve"> na naslovu: http://ejr.ekultura.gov.si/ejr-web, nato pa jo natisne in lastnoročno podpiše. Lastnoročno podpisan izvod vloge mora biti vsebinsko popolnoma enak elektronsko oddani vlogi. Ob morebitnih razlikah se upošteva elektronska različica.</w:t>
      </w:r>
    </w:p>
    <w:p w14:paraId="7A1AFBED" w14:textId="77777777" w:rsidR="00F815AB" w:rsidRPr="00125613" w:rsidRDefault="00F815AB" w:rsidP="00F815AB">
      <w:pPr>
        <w:jc w:val="both"/>
        <w:rPr>
          <w:bCs/>
        </w:rPr>
      </w:pPr>
    </w:p>
    <w:p w14:paraId="783F9A92" w14:textId="77777777" w:rsidR="00F815AB" w:rsidRPr="00125613" w:rsidRDefault="00F815AB" w:rsidP="00F815AB">
      <w:pPr>
        <w:jc w:val="both"/>
        <w:rPr>
          <w:bCs/>
        </w:rPr>
      </w:pPr>
      <w:r w:rsidRPr="00125613">
        <w:rPr>
          <w:bCs/>
        </w:rPr>
        <w:t>Prijavitelji morajo uporabiti izključno obrazce iz razpisne dokumentacije, ki se ne smejo spreminjati.</w:t>
      </w:r>
    </w:p>
    <w:p w14:paraId="3B19CD66" w14:textId="77777777" w:rsidR="00F815AB" w:rsidRPr="00125613" w:rsidRDefault="00F815AB" w:rsidP="00F815AB">
      <w:pPr>
        <w:jc w:val="both"/>
        <w:rPr>
          <w:bCs/>
        </w:rPr>
      </w:pPr>
    </w:p>
    <w:p w14:paraId="67E98D5B" w14:textId="0EFF5D1C" w:rsidR="00F815AB" w:rsidRPr="00440FA2" w:rsidRDefault="00F815AB" w:rsidP="00F815AB">
      <w:pPr>
        <w:jc w:val="both"/>
        <w:rPr>
          <w:bCs/>
        </w:rPr>
      </w:pPr>
      <w:bookmarkStart w:id="27" w:name="_Hlk184032842"/>
      <w:r w:rsidRPr="00440FA2">
        <w:rPr>
          <w:bCs/>
        </w:rPr>
        <w:t xml:space="preserve">Natisnjena in lastnoročno podpisana vloga mora biti </w:t>
      </w:r>
      <w:r w:rsidRPr="00440FA2">
        <w:rPr>
          <w:bCs/>
          <w:color w:val="000000" w:themeColor="text1"/>
        </w:rPr>
        <w:t xml:space="preserve">najkasneje </w:t>
      </w:r>
      <w:r w:rsidRPr="00440FA2">
        <w:rPr>
          <w:b/>
          <w:color w:val="000000" w:themeColor="text1"/>
        </w:rPr>
        <w:t>1</w:t>
      </w:r>
      <w:r>
        <w:rPr>
          <w:b/>
          <w:color w:val="000000" w:themeColor="text1"/>
        </w:rPr>
        <w:t>7</w:t>
      </w:r>
      <w:r w:rsidRPr="00440FA2">
        <w:rPr>
          <w:b/>
          <w:color w:val="000000" w:themeColor="text1"/>
        </w:rPr>
        <w:t xml:space="preserve">. </w:t>
      </w:r>
      <w:r>
        <w:rPr>
          <w:b/>
          <w:color w:val="000000" w:themeColor="text1"/>
        </w:rPr>
        <w:t>2</w:t>
      </w:r>
      <w:r w:rsidRPr="00440FA2">
        <w:rPr>
          <w:b/>
          <w:color w:val="000000" w:themeColor="text1"/>
        </w:rPr>
        <w:t>. 2025</w:t>
      </w:r>
      <w:r w:rsidRPr="00440FA2">
        <w:rPr>
          <w:bCs/>
          <w:color w:val="000000" w:themeColor="text1"/>
        </w:rPr>
        <w:t xml:space="preserve"> </w:t>
      </w:r>
      <w:r w:rsidRPr="00440FA2">
        <w:rPr>
          <w:bCs/>
        </w:rPr>
        <w:t xml:space="preserve">poslana priporočeno po pošti na naslov Ministrstvo za kulturo, Maistrova 10, 1000 Ljubljana, ali osebno oddana v vložišču ministrstva na navedenem naslovu. </w:t>
      </w:r>
    </w:p>
    <w:bookmarkEnd w:id="27"/>
    <w:p w14:paraId="05E0CAF5" w14:textId="77777777" w:rsidR="00F815AB" w:rsidRPr="00440FA2" w:rsidRDefault="00F815AB" w:rsidP="00F815AB">
      <w:pPr>
        <w:jc w:val="both"/>
        <w:rPr>
          <w:bCs/>
        </w:rPr>
      </w:pPr>
    </w:p>
    <w:p w14:paraId="1BD6C5E3" w14:textId="77777777" w:rsidR="00F815AB" w:rsidRPr="00440FA2" w:rsidRDefault="00F815AB" w:rsidP="00F815AB">
      <w:pPr>
        <w:jc w:val="both"/>
        <w:rPr>
          <w:bCs/>
        </w:rPr>
      </w:pPr>
      <w:r w:rsidRPr="00440FA2">
        <w:rPr>
          <w:bCs/>
        </w:rPr>
        <w:t>Vloga mora biti oddana v ovojnici, opremljeni z A4-dokumentom »Kuverta« (ki jo prijavitelj natisne iz aplikacije) z vsemi potrebnimi podatki (naslov, oznaka razpisa in navedba prijavitelja).</w:t>
      </w:r>
    </w:p>
    <w:p w14:paraId="197267BD" w14:textId="77777777" w:rsidR="00F815AB" w:rsidRPr="00440FA2" w:rsidRDefault="00F815AB" w:rsidP="00F815AB">
      <w:pPr>
        <w:jc w:val="both"/>
        <w:rPr>
          <w:bCs/>
        </w:rPr>
      </w:pPr>
    </w:p>
    <w:p w14:paraId="55028212" w14:textId="77777777" w:rsidR="00F815AB" w:rsidRPr="00440FA2" w:rsidRDefault="00F815AB" w:rsidP="00F815AB">
      <w:pPr>
        <w:jc w:val="both"/>
        <w:rPr>
          <w:bCs/>
        </w:rPr>
      </w:pPr>
      <w:r w:rsidRPr="00440FA2">
        <w:rPr>
          <w:bCs/>
        </w:rPr>
        <w:t>Vse obvezne priloge, določene v razpisni dokumentaciji oziroma besedilu razpisa, je treba priložiti le v spletnem obrazcu in jih ni treba pošiljati še v fizični obliki.</w:t>
      </w:r>
    </w:p>
    <w:p w14:paraId="5C44C028" w14:textId="77777777" w:rsidR="00F815AB" w:rsidRPr="00440FA2" w:rsidRDefault="00F815AB" w:rsidP="00F815AB">
      <w:pPr>
        <w:jc w:val="both"/>
        <w:rPr>
          <w:bCs/>
        </w:rPr>
      </w:pPr>
    </w:p>
    <w:p w14:paraId="548CB3A5" w14:textId="77777777" w:rsidR="00F815AB" w:rsidRPr="00440FA2" w:rsidRDefault="00F815AB" w:rsidP="00F815AB">
      <w:pPr>
        <w:jc w:val="both"/>
        <w:rPr>
          <w:bCs/>
        </w:rPr>
      </w:pPr>
      <w:bookmarkStart w:id="28" w:name="_Hlk184033536"/>
      <w:bookmarkStart w:id="29" w:name="_Hlk184032919"/>
      <w:r w:rsidRPr="00440FA2">
        <w:rPr>
          <w:bCs/>
        </w:rPr>
        <w:t xml:space="preserve">Vloga se bo štela za pravočasno, če bo oddana na prijavnem obrazcu v spletni aplikaciji </w:t>
      </w:r>
      <w:proofErr w:type="spellStart"/>
      <w:r w:rsidRPr="00440FA2">
        <w:rPr>
          <w:bCs/>
        </w:rPr>
        <w:t>eJR</w:t>
      </w:r>
      <w:proofErr w:type="spellEnd"/>
      <w:r w:rsidRPr="00440FA2">
        <w:rPr>
          <w:bCs/>
        </w:rPr>
        <w:t xml:space="preserve"> in bo:</w:t>
      </w:r>
    </w:p>
    <w:p w14:paraId="71D6A5E3" w14:textId="60714FB0" w:rsidR="00F815AB" w:rsidRDefault="00F815AB" w:rsidP="00F815AB">
      <w:pPr>
        <w:pStyle w:val="Odstavekseznama"/>
        <w:numPr>
          <w:ilvl w:val="0"/>
          <w:numId w:val="14"/>
        </w:numPr>
        <w:jc w:val="both"/>
        <w:rPr>
          <w:bCs/>
        </w:rPr>
      </w:pPr>
      <w:r w:rsidRPr="00F815AB">
        <w:rPr>
          <w:bCs/>
        </w:rPr>
        <w:t>poslana po pošti s priporočeno poštno pošiljko do vključno 1</w:t>
      </w:r>
      <w:r>
        <w:rPr>
          <w:bCs/>
        </w:rPr>
        <w:t>7</w:t>
      </w:r>
      <w:r w:rsidRPr="00F815AB">
        <w:rPr>
          <w:bCs/>
        </w:rPr>
        <w:t xml:space="preserve">. </w:t>
      </w:r>
      <w:r>
        <w:rPr>
          <w:bCs/>
        </w:rPr>
        <w:t>2</w:t>
      </w:r>
      <w:r w:rsidRPr="00F815AB">
        <w:rPr>
          <w:bCs/>
        </w:rPr>
        <w:t>. 2025,</w:t>
      </w:r>
    </w:p>
    <w:p w14:paraId="4B786069" w14:textId="77777777" w:rsidR="00F815AB" w:rsidRDefault="00F815AB" w:rsidP="00F815AB">
      <w:pPr>
        <w:pStyle w:val="Odstavekseznama"/>
        <w:numPr>
          <w:ilvl w:val="0"/>
          <w:numId w:val="14"/>
        </w:numPr>
        <w:jc w:val="both"/>
        <w:rPr>
          <w:bCs/>
        </w:rPr>
      </w:pPr>
      <w:r w:rsidRPr="00F815AB">
        <w:rPr>
          <w:bCs/>
        </w:rPr>
        <w:t>poslana po pošti z navadno poštno pošiljko ter bo v vložišče ministrstva prispela do vključno 1</w:t>
      </w:r>
      <w:r>
        <w:rPr>
          <w:bCs/>
        </w:rPr>
        <w:t>7</w:t>
      </w:r>
      <w:r w:rsidRPr="00F815AB">
        <w:rPr>
          <w:bCs/>
        </w:rPr>
        <w:t xml:space="preserve">. </w:t>
      </w:r>
      <w:r>
        <w:rPr>
          <w:bCs/>
        </w:rPr>
        <w:t>2</w:t>
      </w:r>
      <w:r w:rsidRPr="00F815AB">
        <w:rPr>
          <w:bCs/>
        </w:rPr>
        <w:t xml:space="preserve">. 2025, </w:t>
      </w:r>
    </w:p>
    <w:p w14:paraId="0EC57744" w14:textId="525867C7" w:rsidR="00F815AB" w:rsidRPr="00F815AB" w:rsidRDefault="00F815AB" w:rsidP="00C42BA8">
      <w:pPr>
        <w:pStyle w:val="Odstavekseznama"/>
        <w:numPr>
          <w:ilvl w:val="0"/>
          <w:numId w:val="14"/>
        </w:numPr>
        <w:jc w:val="both"/>
        <w:rPr>
          <w:bCs/>
        </w:rPr>
      </w:pPr>
      <w:r w:rsidRPr="00F815AB">
        <w:rPr>
          <w:bCs/>
        </w:rPr>
        <w:t>osebno oddana v vložišču ministrstva v poslovnem času, do vključno 1</w:t>
      </w:r>
      <w:r>
        <w:rPr>
          <w:bCs/>
        </w:rPr>
        <w:t>7</w:t>
      </w:r>
      <w:r w:rsidRPr="00F815AB">
        <w:rPr>
          <w:bCs/>
        </w:rPr>
        <w:t xml:space="preserve">. </w:t>
      </w:r>
      <w:r w:rsidR="00C42BA8">
        <w:rPr>
          <w:bCs/>
        </w:rPr>
        <w:t>2</w:t>
      </w:r>
      <w:r w:rsidRPr="00F815AB">
        <w:rPr>
          <w:bCs/>
        </w:rPr>
        <w:t xml:space="preserve">. 2025. </w:t>
      </w:r>
    </w:p>
    <w:bookmarkEnd w:id="28"/>
    <w:p w14:paraId="487D2792" w14:textId="77777777" w:rsidR="00F815AB" w:rsidRPr="00440FA2" w:rsidRDefault="00F815AB" w:rsidP="00F815AB">
      <w:pPr>
        <w:jc w:val="both"/>
        <w:rPr>
          <w:bCs/>
        </w:rPr>
      </w:pPr>
    </w:p>
    <w:bookmarkEnd w:id="29"/>
    <w:p w14:paraId="0463EAE7" w14:textId="77777777" w:rsidR="00F815AB" w:rsidRDefault="00F815AB" w:rsidP="00F815AB">
      <w:pPr>
        <w:jc w:val="both"/>
        <w:rPr>
          <w:bCs/>
        </w:rPr>
      </w:pPr>
      <w:r w:rsidRPr="00440FA2">
        <w:rPr>
          <w:bCs/>
        </w:rPr>
        <w:t>Prijavitelje opominjamo, da vlogo pravočasno oddajo v spletni aplikaciji, ker je podpisano vlogo</w:t>
      </w:r>
      <w:r w:rsidRPr="00125613">
        <w:rPr>
          <w:bCs/>
        </w:rPr>
        <w:t xml:space="preserve"> treba pravočasno, torej do izteka roka, oddati tudi v pisni obliki.</w:t>
      </w:r>
    </w:p>
    <w:p w14:paraId="083751C0" w14:textId="77777777" w:rsidR="00F815AB" w:rsidRDefault="00F815AB" w:rsidP="00F815AB">
      <w:pPr>
        <w:jc w:val="both"/>
        <w:rPr>
          <w:bCs/>
        </w:rPr>
      </w:pPr>
    </w:p>
    <w:p w14:paraId="0067A2DF" w14:textId="469CB1BE" w:rsidR="00BC6B6F" w:rsidRPr="00C42BA8" w:rsidRDefault="00BC6B6F" w:rsidP="00BC6B6F">
      <w:pPr>
        <w:widowControl w:val="0"/>
        <w:suppressAutoHyphens/>
        <w:spacing w:line="240" w:lineRule="auto"/>
        <w:ind w:right="-32"/>
        <w:jc w:val="both"/>
        <w:rPr>
          <w:b/>
        </w:rPr>
      </w:pPr>
      <w:r w:rsidRPr="00C42BA8">
        <w:rPr>
          <w:b/>
        </w:rPr>
        <w:t>Nepravočasne vloge bodo zavržene.</w:t>
      </w:r>
    </w:p>
    <w:p w14:paraId="045BAF4D" w14:textId="77777777" w:rsidR="001D7EFE" w:rsidRPr="00BC6B6F" w:rsidRDefault="001D7EFE" w:rsidP="00BC6B6F">
      <w:pPr>
        <w:widowControl w:val="0"/>
        <w:suppressAutoHyphens/>
        <w:spacing w:line="240" w:lineRule="auto"/>
        <w:ind w:right="-32"/>
        <w:jc w:val="both"/>
        <w:rPr>
          <w:bCs/>
        </w:rPr>
      </w:pPr>
    </w:p>
    <w:p w14:paraId="604DF9B8" w14:textId="68C6E337" w:rsidR="00BC6B6F" w:rsidRPr="00BC6B6F" w:rsidRDefault="00BC6B6F" w:rsidP="00BC6B6F">
      <w:pPr>
        <w:widowControl w:val="0"/>
        <w:suppressAutoHyphens/>
        <w:spacing w:line="240" w:lineRule="auto"/>
        <w:ind w:right="-32"/>
        <w:jc w:val="both"/>
        <w:rPr>
          <w:bCs/>
        </w:rPr>
      </w:pPr>
      <w:r w:rsidRPr="00BC6B6F">
        <w:rPr>
          <w:bCs/>
        </w:rPr>
        <w:t>Oddaja vloge pomeni, da se prijavitelj strinja z vsemi pogoji in merili razpisa. Prijavitelj z oddajo vloge prav tako dovoljuje objavo in obdelavo osebnih podatkov z namenom vodenja razpisa, objave rezultatov razpisa na spletni strani ministrstva, za znanstvenoraziskovalne in statistične namene, skladno z zakonom, ki ureja dostop do informacij javnega značaja, in zakonom, ki ureja varstvo osebnih podatkov.</w:t>
      </w:r>
    </w:p>
    <w:p w14:paraId="2A71FCBC" w14:textId="77777777" w:rsidR="00BC6B6F" w:rsidRPr="00BC6B6F" w:rsidRDefault="00BC6B6F" w:rsidP="00BC6B6F">
      <w:pPr>
        <w:widowControl w:val="0"/>
        <w:suppressAutoHyphens/>
        <w:spacing w:line="240" w:lineRule="auto"/>
        <w:ind w:right="-32"/>
        <w:jc w:val="both"/>
        <w:rPr>
          <w:bCs/>
        </w:rPr>
      </w:pPr>
    </w:p>
    <w:p w14:paraId="0AB944CF" w14:textId="0B914DDC" w:rsidR="00BC6B6F" w:rsidRPr="00BC6B6F" w:rsidRDefault="00BC6B6F" w:rsidP="00BC6B6F">
      <w:pPr>
        <w:widowControl w:val="0"/>
        <w:suppressAutoHyphens/>
        <w:spacing w:line="240" w:lineRule="auto"/>
        <w:ind w:right="-32"/>
        <w:jc w:val="both"/>
        <w:rPr>
          <w:bCs/>
        </w:rPr>
      </w:pPr>
      <w:r w:rsidRPr="00BC6B6F">
        <w:rPr>
          <w:bCs/>
        </w:rPr>
        <w:t xml:space="preserve">Dopolnjevanje in spreminjanje vlog </w:t>
      </w:r>
      <w:r w:rsidR="00652A90">
        <w:rPr>
          <w:bCs/>
        </w:rPr>
        <w:t>sta</w:t>
      </w:r>
      <w:r w:rsidR="00652A90" w:rsidRPr="00BC6B6F">
        <w:rPr>
          <w:bCs/>
        </w:rPr>
        <w:t xml:space="preserve"> </w:t>
      </w:r>
      <w:r w:rsidRPr="00BC6B6F">
        <w:rPr>
          <w:bCs/>
        </w:rPr>
        <w:t>možn</w:t>
      </w:r>
      <w:r w:rsidR="00652A90">
        <w:rPr>
          <w:bCs/>
        </w:rPr>
        <w:t>a</w:t>
      </w:r>
      <w:r w:rsidRPr="00BC6B6F">
        <w:rPr>
          <w:bCs/>
        </w:rPr>
        <w:t xml:space="preserve"> le v razpisnem roku.</w:t>
      </w:r>
    </w:p>
    <w:p w14:paraId="539CF903" w14:textId="77777777" w:rsidR="00D12EEB" w:rsidRDefault="00D12EEB" w:rsidP="00696EDF">
      <w:pPr>
        <w:widowControl w:val="0"/>
        <w:suppressAutoHyphens/>
        <w:spacing w:line="240" w:lineRule="auto"/>
        <w:ind w:right="-32"/>
        <w:jc w:val="both"/>
        <w:rPr>
          <w:b/>
          <w:bCs/>
        </w:rPr>
      </w:pPr>
    </w:p>
    <w:p w14:paraId="453EA586" w14:textId="0FB8F218" w:rsidR="00696EDF" w:rsidRPr="00D10017" w:rsidRDefault="00696EDF" w:rsidP="00696EDF">
      <w:pPr>
        <w:widowControl w:val="0"/>
        <w:suppressAutoHyphens/>
        <w:spacing w:line="240" w:lineRule="auto"/>
        <w:ind w:right="-32"/>
        <w:jc w:val="both"/>
        <w:rPr>
          <w:rFonts w:cs="Arial"/>
          <w:b/>
          <w:color w:val="000000"/>
          <w:szCs w:val="20"/>
          <w:lang w:eastAsia="ar-SA"/>
        </w:rPr>
      </w:pPr>
      <w:r w:rsidRPr="00D10017">
        <w:rPr>
          <w:b/>
          <w:bCs/>
        </w:rPr>
        <w:t>1</w:t>
      </w:r>
      <w:r w:rsidR="00AF4535">
        <w:rPr>
          <w:b/>
          <w:bCs/>
        </w:rPr>
        <w:t>2</w:t>
      </w:r>
      <w:r w:rsidRPr="00D10017">
        <w:rPr>
          <w:b/>
          <w:bCs/>
        </w:rPr>
        <w:t xml:space="preserve"> </w:t>
      </w:r>
      <w:r w:rsidRPr="00D10017">
        <w:rPr>
          <w:rFonts w:cs="Arial"/>
          <w:b/>
          <w:color w:val="000000"/>
          <w:szCs w:val="20"/>
          <w:lang w:eastAsia="ar-SA"/>
        </w:rPr>
        <w:t>Izločitev vlog</w:t>
      </w:r>
    </w:p>
    <w:p w14:paraId="5723383F" w14:textId="77777777" w:rsidR="002721C8" w:rsidRDefault="002721C8" w:rsidP="002721C8">
      <w:pPr>
        <w:widowControl w:val="0"/>
        <w:suppressAutoHyphens/>
        <w:spacing w:line="240" w:lineRule="auto"/>
        <w:ind w:right="-32"/>
        <w:jc w:val="both"/>
        <w:rPr>
          <w:rFonts w:cs="Arial"/>
          <w:b/>
          <w:color w:val="000000"/>
          <w:szCs w:val="20"/>
          <w:lang w:eastAsia="ar-SA"/>
        </w:rPr>
      </w:pPr>
    </w:p>
    <w:p w14:paraId="0FD167A3" w14:textId="2992FCED" w:rsidR="002721C8" w:rsidRPr="002721C8" w:rsidRDefault="002721C8" w:rsidP="002721C8">
      <w:pPr>
        <w:widowControl w:val="0"/>
        <w:suppressAutoHyphens/>
        <w:spacing w:line="240" w:lineRule="auto"/>
        <w:ind w:right="-32"/>
        <w:jc w:val="both"/>
        <w:rPr>
          <w:rFonts w:cs="Arial"/>
          <w:color w:val="000000"/>
          <w:szCs w:val="20"/>
          <w:lang w:eastAsia="ar-SA"/>
        </w:rPr>
      </w:pPr>
      <w:r w:rsidRPr="002721C8">
        <w:rPr>
          <w:rFonts w:cs="Arial"/>
          <w:color w:val="000000"/>
          <w:szCs w:val="20"/>
          <w:lang w:eastAsia="ar-SA"/>
        </w:rPr>
        <w:t xml:space="preserve">Vloge, ki ne bodo oddane </w:t>
      </w:r>
      <w:r w:rsidRPr="00BC6B6F">
        <w:rPr>
          <w:b/>
        </w:rPr>
        <w:t>v elektronski obliki na spletnem obrazcu</w:t>
      </w:r>
      <w:r w:rsidRPr="002721C8">
        <w:rPr>
          <w:rFonts w:cs="Arial"/>
          <w:color w:val="000000"/>
          <w:szCs w:val="20"/>
          <w:lang w:eastAsia="ar-SA"/>
        </w:rPr>
        <w:t>, bodo s sklepom zavržene.</w:t>
      </w:r>
    </w:p>
    <w:p w14:paraId="6F818791" w14:textId="77777777" w:rsidR="002721C8" w:rsidRPr="002721C8" w:rsidRDefault="002721C8" w:rsidP="002721C8">
      <w:pPr>
        <w:widowControl w:val="0"/>
        <w:suppressAutoHyphens/>
        <w:spacing w:line="240" w:lineRule="auto"/>
        <w:ind w:left="56" w:right="-32"/>
        <w:jc w:val="both"/>
        <w:rPr>
          <w:rFonts w:cs="Arial"/>
          <w:color w:val="000000"/>
          <w:szCs w:val="20"/>
          <w:lang w:eastAsia="ar-SA"/>
        </w:rPr>
      </w:pPr>
    </w:p>
    <w:p w14:paraId="573ABE16" w14:textId="360C58F7" w:rsidR="002721C8" w:rsidRPr="002721C8" w:rsidRDefault="002721C8" w:rsidP="00BF00AD">
      <w:pPr>
        <w:widowControl w:val="0"/>
        <w:suppressAutoHyphens/>
        <w:spacing w:line="240" w:lineRule="auto"/>
        <w:ind w:right="-32"/>
        <w:jc w:val="both"/>
        <w:rPr>
          <w:rFonts w:cs="Arial"/>
          <w:color w:val="000000"/>
          <w:szCs w:val="20"/>
          <w:lang w:eastAsia="ar-SA"/>
        </w:rPr>
      </w:pPr>
      <w:r w:rsidRPr="002721C8">
        <w:rPr>
          <w:rFonts w:cs="Arial"/>
          <w:color w:val="000000"/>
          <w:szCs w:val="20"/>
          <w:lang w:eastAsia="ar-SA"/>
        </w:rPr>
        <w:t xml:space="preserve">Za </w:t>
      </w:r>
      <w:r w:rsidRPr="002721C8">
        <w:rPr>
          <w:rFonts w:cs="Arial"/>
          <w:b/>
          <w:bCs/>
          <w:color w:val="000000"/>
          <w:szCs w:val="20"/>
          <w:lang w:eastAsia="ar-SA"/>
        </w:rPr>
        <w:t>prepozno</w:t>
      </w:r>
      <w:r w:rsidRPr="002721C8">
        <w:rPr>
          <w:rFonts w:cs="Arial"/>
          <w:color w:val="000000"/>
          <w:szCs w:val="20"/>
          <w:lang w:eastAsia="ar-SA"/>
        </w:rPr>
        <w:t xml:space="preserve"> bo štela elektronsko podpisana vloga (oziroma dopolnitev ali sprememba), ki ne bo izpolnjena, digitalno podpisana in oddana v spletni aplikaciji </w:t>
      </w:r>
      <w:proofErr w:type="spellStart"/>
      <w:r w:rsidRPr="002721C8">
        <w:rPr>
          <w:rFonts w:cs="Arial"/>
          <w:color w:val="000000"/>
          <w:szCs w:val="20"/>
          <w:lang w:eastAsia="ar-SA"/>
        </w:rPr>
        <w:t>eJR</w:t>
      </w:r>
      <w:proofErr w:type="spellEnd"/>
      <w:r w:rsidRPr="002721C8">
        <w:rPr>
          <w:rFonts w:cs="Arial"/>
          <w:color w:val="000000"/>
          <w:szCs w:val="20"/>
          <w:lang w:eastAsia="ar-SA"/>
        </w:rPr>
        <w:t xml:space="preserve"> do vključno </w:t>
      </w:r>
      <w:r w:rsidR="00A77C62">
        <w:rPr>
          <w:rFonts w:cs="Arial"/>
          <w:color w:val="000000"/>
          <w:szCs w:val="20"/>
          <w:lang w:eastAsia="ar-SA"/>
        </w:rPr>
        <w:t>17.</w:t>
      </w:r>
      <w:r w:rsidRPr="002721C8">
        <w:rPr>
          <w:rFonts w:cs="Arial"/>
          <w:color w:val="000000"/>
          <w:szCs w:val="20"/>
          <w:lang w:eastAsia="ar-SA"/>
        </w:rPr>
        <w:t xml:space="preserve"> </w:t>
      </w:r>
      <w:r w:rsidR="00B242BF">
        <w:rPr>
          <w:rFonts w:cs="Arial"/>
          <w:color w:val="000000"/>
          <w:szCs w:val="20"/>
          <w:lang w:eastAsia="ar-SA"/>
        </w:rPr>
        <w:t>2</w:t>
      </w:r>
      <w:r w:rsidRPr="002721C8">
        <w:rPr>
          <w:rFonts w:cs="Arial"/>
          <w:color w:val="000000"/>
          <w:szCs w:val="20"/>
          <w:lang w:eastAsia="ar-SA"/>
        </w:rPr>
        <w:t xml:space="preserve">. </w:t>
      </w:r>
      <w:r w:rsidR="008D7DEE">
        <w:rPr>
          <w:rFonts w:cs="Arial"/>
          <w:color w:val="000000"/>
          <w:szCs w:val="20"/>
          <w:lang w:eastAsia="ar-SA"/>
        </w:rPr>
        <w:t>2025</w:t>
      </w:r>
      <w:r w:rsidRPr="002721C8">
        <w:rPr>
          <w:rFonts w:cs="Arial"/>
          <w:color w:val="000000"/>
          <w:szCs w:val="20"/>
          <w:lang w:eastAsia="ar-SA"/>
        </w:rPr>
        <w:t xml:space="preserve"> do 24. ure.</w:t>
      </w:r>
    </w:p>
    <w:p w14:paraId="743F6B1C" w14:textId="77777777" w:rsidR="002721C8" w:rsidRDefault="002721C8" w:rsidP="002721C8">
      <w:pPr>
        <w:widowControl w:val="0"/>
        <w:suppressAutoHyphens/>
        <w:spacing w:line="240" w:lineRule="auto"/>
        <w:ind w:right="-32"/>
        <w:jc w:val="both"/>
        <w:rPr>
          <w:rFonts w:cs="Arial"/>
          <w:color w:val="000000"/>
          <w:szCs w:val="20"/>
          <w:lang w:eastAsia="ar-SA"/>
        </w:rPr>
      </w:pPr>
    </w:p>
    <w:p w14:paraId="7257E2C6" w14:textId="7D31A2CC" w:rsidR="002721C8" w:rsidRPr="002721C8" w:rsidRDefault="002721C8" w:rsidP="002721C8">
      <w:pPr>
        <w:widowControl w:val="0"/>
        <w:suppressAutoHyphens/>
        <w:spacing w:line="240" w:lineRule="auto"/>
        <w:ind w:right="-32"/>
        <w:jc w:val="both"/>
        <w:rPr>
          <w:rFonts w:cs="Arial"/>
          <w:color w:val="000000"/>
          <w:szCs w:val="20"/>
          <w:lang w:eastAsia="ar-SA"/>
        </w:rPr>
      </w:pPr>
      <w:r w:rsidRPr="002721C8">
        <w:rPr>
          <w:rFonts w:cs="Arial"/>
          <w:color w:val="000000"/>
          <w:szCs w:val="20"/>
          <w:lang w:eastAsia="ar-SA"/>
        </w:rPr>
        <w:t xml:space="preserve">Za </w:t>
      </w:r>
      <w:r w:rsidRPr="002721C8">
        <w:rPr>
          <w:rFonts w:cs="Arial"/>
          <w:b/>
          <w:bCs/>
          <w:color w:val="000000"/>
          <w:szCs w:val="20"/>
          <w:lang w:eastAsia="ar-SA"/>
        </w:rPr>
        <w:t>nepopolno</w:t>
      </w:r>
      <w:r w:rsidRPr="002721C8">
        <w:rPr>
          <w:rFonts w:cs="Arial"/>
          <w:color w:val="000000"/>
          <w:szCs w:val="20"/>
          <w:lang w:eastAsia="ar-SA"/>
        </w:rPr>
        <w:t xml:space="preserve"> se bo štela vloga, ki ni v celoti izpolnjena v slovenskem jeziku, in vloga, ki ne bo vsebovala vseh obveznih sestavin, ki jih zahteva besedilo razpisa in razpisne dokumentacije. Za nepopolno se bo štela tudi vloga, ki bo na razpis prispela kot formalno nepopolna in je prijavitelj po formalnem pozivu ne bo dopolnil v zahtevanem petdnevnem roku. </w:t>
      </w:r>
    </w:p>
    <w:p w14:paraId="30A3B5CD" w14:textId="77777777" w:rsidR="002721C8" w:rsidRPr="002721C8" w:rsidRDefault="002721C8" w:rsidP="002721C8">
      <w:pPr>
        <w:widowControl w:val="0"/>
        <w:suppressAutoHyphens/>
        <w:spacing w:line="240" w:lineRule="auto"/>
        <w:ind w:left="56" w:right="-32"/>
        <w:jc w:val="both"/>
        <w:rPr>
          <w:rFonts w:cs="Arial"/>
          <w:color w:val="000000"/>
          <w:szCs w:val="20"/>
          <w:lang w:eastAsia="ar-SA"/>
        </w:rPr>
      </w:pPr>
    </w:p>
    <w:p w14:paraId="1382344B" w14:textId="10B9BD38" w:rsidR="002721C8" w:rsidRPr="002721C8" w:rsidRDefault="002721C8" w:rsidP="00AF4535">
      <w:pPr>
        <w:widowControl w:val="0"/>
        <w:suppressAutoHyphens/>
        <w:spacing w:line="240" w:lineRule="auto"/>
        <w:ind w:right="-32"/>
        <w:jc w:val="both"/>
        <w:rPr>
          <w:rFonts w:cs="Arial"/>
          <w:color w:val="000000"/>
          <w:szCs w:val="20"/>
          <w:lang w:eastAsia="ar-SA"/>
        </w:rPr>
      </w:pPr>
      <w:r w:rsidRPr="002721C8">
        <w:rPr>
          <w:rFonts w:cs="Arial"/>
          <w:color w:val="000000"/>
          <w:szCs w:val="20"/>
          <w:lang w:eastAsia="ar-SA"/>
        </w:rPr>
        <w:t xml:space="preserve">Za </w:t>
      </w:r>
      <w:r w:rsidRPr="002721C8">
        <w:rPr>
          <w:rFonts w:cs="Arial"/>
          <w:b/>
          <w:bCs/>
          <w:color w:val="000000"/>
          <w:szCs w:val="20"/>
          <w:lang w:eastAsia="ar-SA"/>
        </w:rPr>
        <w:t>neupravičeno osebo</w:t>
      </w:r>
      <w:r w:rsidRPr="002721C8">
        <w:rPr>
          <w:rFonts w:cs="Arial"/>
          <w:color w:val="000000"/>
          <w:szCs w:val="20"/>
          <w:lang w:eastAsia="ar-SA"/>
        </w:rPr>
        <w:t xml:space="preserve"> se bo štel prijavitelj, katerega vloga ne bo izpolnjevala splošnih in posebnih pogojev, določenih v besedilu razpisa. Izpolnjevanje pogojev se bo ugotavljalo na osnovi </w:t>
      </w:r>
      <w:r w:rsidRPr="002721C8">
        <w:rPr>
          <w:rFonts w:cs="Arial"/>
          <w:color w:val="000000"/>
          <w:szCs w:val="20"/>
          <w:lang w:eastAsia="ar-SA"/>
        </w:rPr>
        <w:lastRenderedPageBreak/>
        <w:t xml:space="preserve">obveznih dokazil in vloge prijavitelja. </w:t>
      </w:r>
    </w:p>
    <w:p w14:paraId="7B1BF80E" w14:textId="49C7C4B0" w:rsidR="00696EDF" w:rsidRPr="00D10017" w:rsidRDefault="00696EDF" w:rsidP="002721C8">
      <w:pPr>
        <w:widowControl w:val="0"/>
        <w:suppressAutoHyphens/>
        <w:spacing w:line="240" w:lineRule="auto"/>
        <w:ind w:left="340" w:right="-32"/>
        <w:jc w:val="both"/>
        <w:rPr>
          <w:rFonts w:cs="Arial"/>
          <w:bCs/>
          <w:szCs w:val="20"/>
          <w:lang w:eastAsia="ar-SA"/>
        </w:rPr>
      </w:pPr>
    </w:p>
    <w:p w14:paraId="3B9D4F28" w14:textId="4AE5FC52" w:rsidR="00696EDF" w:rsidRPr="00D10017" w:rsidRDefault="00696EDF" w:rsidP="00696EDF">
      <w:pPr>
        <w:spacing w:line="260" w:lineRule="atLeast"/>
        <w:jc w:val="both"/>
      </w:pPr>
      <w:r w:rsidRPr="00D10017">
        <w:rPr>
          <w:b/>
          <w:bCs/>
        </w:rPr>
        <w:t>1</w:t>
      </w:r>
      <w:r w:rsidR="00AF4535">
        <w:rPr>
          <w:b/>
          <w:bCs/>
        </w:rPr>
        <w:t>3</w:t>
      </w:r>
      <w:r w:rsidRPr="00D10017">
        <w:rPr>
          <w:b/>
          <w:bCs/>
        </w:rPr>
        <w:t xml:space="preserve"> Vpogled v razpisno dokumentacijo</w:t>
      </w:r>
    </w:p>
    <w:p w14:paraId="1CF275B8" w14:textId="77777777" w:rsidR="00696EDF" w:rsidRPr="00D10017" w:rsidRDefault="00696EDF" w:rsidP="00696EDF">
      <w:pPr>
        <w:spacing w:line="260" w:lineRule="atLeast"/>
        <w:jc w:val="both"/>
      </w:pPr>
    </w:p>
    <w:p w14:paraId="1C9AD290" w14:textId="77777777" w:rsidR="00696EDF" w:rsidRPr="00D10017" w:rsidRDefault="00696EDF" w:rsidP="00696EDF">
      <w:pPr>
        <w:widowControl w:val="0"/>
        <w:suppressAutoHyphens/>
        <w:spacing w:line="240" w:lineRule="auto"/>
        <w:ind w:right="-34"/>
        <w:jc w:val="both"/>
        <w:rPr>
          <w:rFonts w:cs="Arial"/>
          <w:color w:val="000000"/>
          <w:szCs w:val="20"/>
          <w:lang w:eastAsia="ar-SA"/>
        </w:rPr>
      </w:pPr>
      <w:r w:rsidRPr="00D10017">
        <w:rPr>
          <w:rFonts w:cs="Arial"/>
          <w:color w:val="000000"/>
          <w:szCs w:val="20"/>
          <w:lang w:eastAsia="ar-SA"/>
        </w:rPr>
        <w:t>Zainteresirane osebe se lahko v času odprtega razpisa seznanijo z razpisno dokumentacijo na spletnem naslovu Ministrstva za kulturo na naslednji povezavi:</w:t>
      </w:r>
    </w:p>
    <w:p w14:paraId="7DF2A1DA" w14:textId="49A464FA" w:rsidR="00696EDF" w:rsidRDefault="00BA6A40" w:rsidP="00696EDF">
      <w:pPr>
        <w:widowControl w:val="0"/>
        <w:suppressAutoHyphens/>
        <w:spacing w:line="240" w:lineRule="auto"/>
        <w:ind w:right="-32"/>
        <w:jc w:val="both"/>
      </w:pPr>
      <w:hyperlink r:id="rId10" w:history="1">
        <w:r w:rsidR="00F41D18" w:rsidRPr="006634B3">
          <w:rPr>
            <w:rStyle w:val="Hiperpovezava"/>
          </w:rPr>
          <w:t>https://www.gov.si/drzavni-organi/ministrstva/ministrstvo-za-kulturo/javne-objave/</w:t>
        </w:r>
      </w:hyperlink>
    </w:p>
    <w:p w14:paraId="29CCD525" w14:textId="77777777" w:rsidR="00F41D18" w:rsidRPr="00D10017" w:rsidRDefault="00F41D18" w:rsidP="00696EDF">
      <w:pPr>
        <w:widowControl w:val="0"/>
        <w:suppressAutoHyphens/>
        <w:spacing w:line="240" w:lineRule="auto"/>
        <w:ind w:right="-32"/>
        <w:jc w:val="both"/>
      </w:pPr>
    </w:p>
    <w:p w14:paraId="666417F0" w14:textId="4C3443DE" w:rsidR="00696EDF" w:rsidRPr="00D10017" w:rsidRDefault="00696EDF" w:rsidP="00696EDF">
      <w:pPr>
        <w:spacing w:line="260" w:lineRule="atLeast"/>
        <w:jc w:val="both"/>
        <w:rPr>
          <w:b/>
          <w:bCs/>
        </w:rPr>
      </w:pPr>
      <w:r w:rsidRPr="00D10017">
        <w:rPr>
          <w:b/>
          <w:bCs/>
        </w:rPr>
        <w:t>1</w:t>
      </w:r>
      <w:r w:rsidR="00AF4535">
        <w:rPr>
          <w:b/>
          <w:bCs/>
        </w:rPr>
        <w:t>4</w:t>
      </w:r>
      <w:r w:rsidRPr="00D10017">
        <w:rPr>
          <w:b/>
          <w:bCs/>
        </w:rPr>
        <w:t xml:space="preserve"> Odpiranje vlog </w:t>
      </w:r>
    </w:p>
    <w:p w14:paraId="28F731A6" w14:textId="77777777" w:rsidR="00696EDF" w:rsidRPr="00D10017" w:rsidRDefault="00696EDF" w:rsidP="00696EDF">
      <w:pPr>
        <w:spacing w:line="260" w:lineRule="atLeast"/>
        <w:jc w:val="both"/>
      </w:pPr>
    </w:p>
    <w:p w14:paraId="2E387084" w14:textId="77777777" w:rsidR="00696EDF" w:rsidRPr="00D10017" w:rsidRDefault="00696EDF" w:rsidP="00696EDF">
      <w:pPr>
        <w:spacing w:line="240" w:lineRule="auto"/>
        <w:jc w:val="both"/>
      </w:pPr>
      <w:r w:rsidRPr="00D10017">
        <w:t xml:space="preserve">Ministrstvo za kulturo bo po odpiranju vlog iz nadaljnjega postopka izločilo vse prepozne vloge in vloge, ki jih ne bo vložila upravičena oseba. </w:t>
      </w:r>
    </w:p>
    <w:p w14:paraId="46414F2B" w14:textId="77777777" w:rsidR="00696EDF" w:rsidRPr="00D10017" w:rsidRDefault="00696EDF" w:rsidP="00696EDF">
      <w:pPr>
        <w:spacing w:line="240" w:lineRule="auto"/>
        <w:jc w:val="both"/>
        <w:rPr>
          <w:color w:val="4F81BD"/>
        </w:rPr>
      </w:pPr>
    </w:p>
    <w:p w14:paraId="52870EF2" w14:textId="0C1C7232" w:rsidR="00696EDF" w:rsidRDefault="00696EDF" w:rsidP="00696EDF">
      <w:pPr>
        <w:spacing w:line="240" w:lineRule="auto"/>
        <w:jc w:val="both"/>
      </w:pPr>
      <w:r w:rsidRPr="00D10017">
        <w:t xml:space="preserve">Odpiranje prispelih vlog bo potekalo v prostorih Ministrstva za kulturo </w:t>
      </w:r>
      <w:r w:rsidR="007C18E5" w:rsidRPr="00D10017">
        <w:t>Republike Slovenije</w:t>
      </w:r>
      <w:r w:rsidRPr="00D10017">
        <w:t>, Maistrova 10, 1000 Ljubljana, po poteku roka za oddajo vlog. Odpiranju prispelih vlog lahko prisostvuje prijavitelj oziroma njegov predstavnik. Datum odpiranja prispelih vlog bo objavljen na spletni strani ministrstva.</w:t>
      </w:r>
    </w:p>
    <w:p w14:paraId="22552A17" w14:textId="77777777" w:rsidR="00696EDF" w:rsidRPr="00D10017" w:rsidRDefault="00696EDF" w:rsidP="00696EDF">
      <w:pPr>
        <w:spacing w:line="240" w:lineRule="auto"/>
        <w:jc w:val="both"/>
      </w:pPr>
    </w:p>
    <w:p w14:paraId="086DD28C" w14:textId="77777777" w:rsidR="00652A90" w:rsidRDefault="00696EDF" w:rsidP="00696EDF">
      <w:pPr>
        <w:spacing w:line="240" w:lineRule="auto"/>
        <w:jc w:val="both"/>
      </w:pPr>
      <w:r w:rsidRPr="00D10017">
        <w:t xml:space="preserve">Vlogo, ki ni pravočasna ali je ni vložila upravičena oseba, </w:t>
      </w:r>
      <w:r w:rsidR="00793A8C">
        <w:t>se</w:t>
      </w:r>
      <w:r w:rsidRPr="00D10017">
        <w:t xml:space="preserve"> zavrže s sklepom.</w:t>
      </w:r>
    </w:p>
    <w:p w14:paraId="383C7578" w14:textId="3A5593C6" w:rsidR="00696EDF" w:rsidRPr="00D10017" w:rsidRDefault="00696EDF" w:rsidP="00696EDF">
      <w:pPr>
        <w:spacing w:line="240" w:lineRule="auto"/>
        <w:jc w:val="both"/>
      </w:pPr>
    </w:p>
    <w:p w14:paraId="02735084" w14:textId="0547774E" w:rsidR="00696EDF" w:rsidRPr="00D10017" w:rsidRDefault="00696EDF" w:rsidP="00696EDF">
      <w:pPr>
        <w:widowControl w:val="0"/>
        <w:suppressAutoHyphens/>
        <w:spacing w:line="240" w:lineRule="auto"/>
        <w:ind w:right="-34"/>
        <w:jc w:val="both"/>
      </w:pPr>
      <w:r w:rsidRPr="00D10017">
        <w:t xml:space="preserve">Če je vloga formalno nepopolna, bo prijavitelj pisno pozvan, da jo dopolni. Prijavitelj mora vlogo dopolniti v petih (5) dneh od </w:t>
      </w:r>
      <w:r w:rsidR="00E93D88">
        <w:t>vročitve</w:t>
      </w:r>
      <w:r w:rsidRPr="00D10017">
        <w:t xml:space="preserve"> poziva k dopolnitvi.</w:t>
      </w:r>
    </w:p>
    <w:p w14:paraId="1CE49C37" w14:textId="77777777" w:rsidR="00696EDF" w:rsidRPr="00D10017" w:rsidRDefault="00696EDF" w:rsidP="00696EDF">
      <w:pPr>
        <w:widowControl w:val="0"/>
        <w:suppressAutoHyphens/>
        <w:spacing w:line="240" w:lineRule="auto"/>
        <w:ind w:right="-34"/>
        <w:jc w:val="both"/>
      </w:pPr>
    </w:p>
    <w:p w14:paraId="1A6CF155" w14:textId="40DD5088" w:rsidR="00696EDF" w:rsidRPr="00D10017" w:rsidRDefault="00696EDF" w:rsidP="00696EDF">
      <w:pPr>
        <w:spacing w:line="240" w:lineRule="auto"/>
        <w:jc w:val="both"/>
        <w:rPr>
          <w:color w:val="000000"/>
        </w:rPr>
      </w:pPr>
      <w:r w:rsidRPr="00D10017">
        <w:rPr>
          <w:color w:val="000000"/>
        </w:rPr>
        <w:t xml:space="preserve">Če prijavitelj vloge ne dopolni v zahtevanem roku, </w:t>
      </w:r>
      <w:r w:rsidR="00793A8C">
        <w:rPr>
          <w:color w:val="000000"/>
        </w:rPr>
        <w:t>se</w:t>
      </w:r>
      <w:r w:rsidRPr="00D10017">
        <w:rPr>
          <w:color w:val="000000"/>
        </w:rPr>
        <w:t xml:space="preserve"> vlogo zavrže s sklepom.</w:t>
      </w:r>
    </w:p>
    <w:p w14:paraId="109676E8" w14:textId="576501CA" w:rsidR="00696EDF" w:rsidRDefault="00696EDF" w:rsidP="00696EDF">
      <w:pPr>
        <w:jc w:val="both"/>
        <w:rPr>
          <w:b/>
          <w:bCs/>
        </w:rPr>
      </w:pPr>
    </w:p>
    <w:p w14:paraId="775C6B7C" w14:textId="6F6E661E" w:rsidR="00696EDF" w:rsidRPr="00D10017" w:rsidRDefault="00696EDF" w:rsidP="00696EDF">
      <w:pPr>
        <w:jc w:val="both"/>
        <w:rPr>
          <w:b/>
          <w:bCs/>
        </w:rPr>
      </w:pPr>
      <w:r w:rsidRPr="00D10017">
        <w:rPr>
          <w:b/>
          <w:bCs/>
        </w:rPr>
        <w:t>1</w:t>
      </w:r>
      <w:r w:rsidR="00AF4535">
        <w:rPr>
          <w:b/>
          <w:bCs/>
        </w:rPr>
        <w:t>5</w:t>
      </w:r>
      <w:r w:rsidRPr="00D10017">
        <w:rPr>
          <w:b/>
          <w:bCs/>
        </w:rPr>
        <w:t xml:space="preserve"> Odločitev o izboru</w:t>
      </w:r>
    </w:p>
    <w:p w14:paraId="2F945FA5" w14:textId="77777777" w:rsidR="00696EDF" w:rsidRPr="00D10017" w:rsidRDefault="00696EDF" w:rsidP="00696EDF">
      <w:pPr>
        <w:jc w:val="both"/>
        <w:rPr>
          <w:b/>
          <w:bCs/>
        </w:rPr>
      </w:pPr>
    </w:p>
    <w:p w14:paraId="6A26107C" w14:textId="3E09FA15" w:rsidR="00696EDF" w:rsidRDefault="00696EDF" w:rsidP="00696EDF">
      <w:pPr>
        <w:jc w:val="both"/>
        <w:rPr>
          <w:rFonts w:cs="Arial"/>
          <w:color w:val="000000"/>
          <w:szCs w:val="20"/>
          <w:lang w:eastAsia="ar-SA"/>
        </w:rPr>
      </w:pPr>
      <w:r w:rsidRPr="00D10017">
        <w:rPr>
          <w:rFonts w:cs="Arial"/>
          <w:color w:val="000000"/>
          <w:szCs w:val="20"/>
          <w:lang w:eastAsia="ar-SA"/>
        </w:rPr>
        <w:t>Ministrstvo bo prijavitelje o izidih razpisa obvestilo naj</w:t>
      </w:r>
      <w:r w:rsidR="00793A8C">
        <w:rPr>
          <w:rFonts w:cs="Arial"/>
          <w:color w:val="000000"/>
          <w:szCs w:val="20"/>
          <w:lang w:eastAsia="ar-SA"/>
        </w:rPr>
        <w:t>poz</w:t>
      </w:r>
      <w:r w:rsidRPr="00D10017">
        <w:rPr>
          <w:rFonts w:cs="Arial"/>
          <w:color w:val="000000"/>
          <w:szCs w:val="20"/>
          <w:lang w:eastAsia="ar-SA"/>
        </w:rPr>
        <w:t>neje v dveh mesecih po zaključku odpiranja in dopolnjevanja vlog.</w:t>
      </w:r>
    </w:p>
    <w:p w14:paraId="51535331" w14:textId="7A7E1310" w:rsidR="00696EDF" w:rsidRPr="00D10017" w:rsidRDefault="00696EDF" w:rsidP="00696EDF">
      <w:pPr>
        <w:jc w:val="both"/>
      </w:pPr>
      <w:r w:rsidRPr="00D10017">
        <w:t>Na podlagi predloga strokovne komisije minist</w:t>
      </w:r>
      <w:r w:rsidR="00652A90">
        <w:t>rica</w:t>
      </w:r>
      <w:r w:rsidRPr="00D10017">
        <w:t xml:space="preserve"> o vsaki formalno ustrezni vlogi, prispeli na javni razpis, </w:t>
      </w:r>
      <w:r w:rsidR="00793A8C" w:rsidRPr="00D10017">
        <w:t xml:space="preserve">izda </w:t>
      </w:r>
      <w:r w:rsidRPr="00D10017">
        <w:t>odločbo, s katero odloči o odobritvi ter deležu sofinanciranja ali o zavrnitvi sofinanciranja projekta.</w:t>
      </w:r>
    </w:p>
    <w:p w14:paraId="04AB5918" w14:textId="77777777" w:rsidR="00696EDF" w:rsidRPr="00D10017" w:rsidRDefault="00696EDF" w:rsidP="00696EDF">
      <w:pPr>
        <w:jc w:val="both"/>
      </w:pPr>
    </w:p>
    <w:p w14:paraId="3C859C79" w14:textId="77777777" w:rsidR="00696EDF" w:rsidRPr="00D10017" w:rsidRDefault="00696EDF" w:rsidP="00696EDF">
      <w:pPr>
        <w:jc w:val="both"/>
      </w:pPr>
      <w:r w:rsidRPr="00D10017">
        <w:t>Z izbranimi prijavitelji se na podlagi odločb o odobritvi sofinanciranja sklenejo pogodbe o financiranju in izvedbi projektov.</w:t>
      </w:r>
    </w:p>
    <w:p w14:paraId="6CD0B4FB" w14:textId="77777777" w:rsidR="00696EDF" w:rsidRPr="00D10017" w:rsidRDefault="00696EDF" w:rsidP="00696EDF">
      <w:pPr>
        <w:jc w:val="both"/>
      </w:pPr>
    </w:p>
    <w:p w14:paraId="1DBBF806" w14:textId="51AE3CE8" w:rsidR="00696EDF" w:rsidRPr="00D10017" w:rsidRDefault="00696EDF" w:rsidP="00696EDF">
      <w:pPr>
        <w:jc w:val="both"/>
      </w:pPr>
      <w:r w:rsidRPr="00D10017">
        <w:t>Prijavitelj lahko v 30 dn</w:t>
      </w:r>
      <w:r w:rsidR="00793A8C">
        <w:t>eh</w:t>
      </w:r>
      <w:r w:rsidRPr="00D10017">
        <w:t xml:space="preserve"> od </w:t>
      </w:r>
      <w:r w:rsidR="00584AC2" w:rsidRPr="009C13D3">
        <w:rPr>
          <w:szCs w:val="20"/>
        </w:rPr>
        <w:t>vročitve</w:t>
      </w:r>
      <w:r w:rsidRPr="00D10017">
        <w:t xml:space="preserve"> odločbe vloži tožbo na Upravno sodišče </w:t>
      </w:r>
      <w:r w:rsidR="00BD1705" w:rsidRPr="00D10017">
        <w:t>Republike Slovenije</w:t>
      </w:r>
      <w:r w:rsidRPr="00D10017">
        <w:t>. V skladu s petim odstavkom 94. člena ZUJIK je vložitev tožbe dovoljena zaradi bistvenih kršitev postopka, izbire izvajalca, ki ne izpolnjuje pogojev</w:t>
      </w:r>
      <w:r w:rsidR="00BF06A9">
        <w:t>,</w:t>
      </w:r>
      <w:r w:rsidRPr="00D10017">
        <w:t xml:space="preserve"> oziroma očitne kršitve kriterijev vrednotenja in ocenjevanja. Vložena tožba ne zadrži podpisa pogodb z drugimi izbranimi prijavitelji. </w:t>
      </w:r>
    </w:p>
    <w:p w14:paraId="4F26B4F4" w14:textId="77777777" w:rsidR="00696EDF" w:rsidRPr="00D10017" w:rsidRDefault="00696EDF" w:rsidP="00696EDF">
      <w:pPr>
        <w:jc w:val="both"/>
      </w:pPr>
    </w:p>
    <w:p w14:paraId="1AF8C604" w14:textId="24635FEF" w:rsidR="00696EDF" w:rsidRPr="00D10017" w:rsidRDefault="00696EDF" w:rsidP="00F54EC5">
      <w:r w:rsidRPr="00D10017">
        <w:t xml:space="preserve">Rezultati javnega razpisa bodo objavljeni na spletni strani ministrstva </w:t>
      </w:r>
      <w:hyperlink r:id="rId11" w:history="1">
        <w:r w:rsidR="00031150" w:rsidRPr="00BF06A9">
          <w:rPr>
            <w:rStyle w:val="Hiperpovezava"/>
          </w:rPr>
          <w:t>https://www.gov.si/drzavni-organi/ministrstva/ministrstvo-za-kulturo/javne-objave/</w:t>
        </w:r>
      </w:hyperlink>
      <w:r w:rsidR="006C2C7E">
        <w:t>.</w:t>
      </w:r>
    </w:p>
    <w:p w14:paraId="0DFAEFEB" w14:textId="77777777" w:rsidR="00DF28DF" w:rsidRPr="00D10017" w:rsidRDefault="00DF28DF" w:rsidP="00DF28DF">
      <w:pPr>
        <w:jc w:val="both"/>
      </w:pPr>
    </w:p>
    <w:p w14:paraId="7666263E" w14:textId="7FF48114" w:rsidR="004707DE" w:rsidRPr="00D10017" w:rsidRDefault="004707DE" w:rsidP="004707DE">
      <w:r w:rsidRPr="00D10017">
        <w:rPr>
          <w:b/>
          <w:bCs/>
        </w:rPr>
        <w:t>1</w:t>
      </w:r>
      <w:r w:rsidR="00AF4535">
        <w:rPr>
          <w:b/>
          <w:bCs/>
        </w:rPr>
        <w:t>6</w:t>
      </w:r>
      <w:r w:rsidRPr="00D10017">
        <w:rPr>
          <w:b/>
          <w:bCs/>
        </w:rPr>
        <w:t xml:space="preserve"> Pristojn</w:t>
      </w:r>
      <w:r w:rsidR="0067777B">
        <w:rPr>
          <w:b/>
          <w:bCs/>
        </w:rPr>
        <w:t>i</w:t>
      </w:r>
      <w:r w:rsidRPr="00D10017">
        <w:rPr>
          <w:b/>
          <w:bCs/>
        </w:rPr>
        <w:t xml:space="preserve"> uslužben</w:t>
      </w:r>
      <w:r w:rsidR="0067777B">
        <w:rPr>
          <w:b/>
          <w:bCs/>
        </w:rPr>
        <w:t>ec</w:t>
      </w:r>
      <w:r w:rsidRPr="00D10017">
        <w:rPr>
          <w:b/>
          <w:bCs/>
        </w:rPr>
        <w:t xml:space="preserve"> za dajanje informacij in pojasnil</w:t>
      </w:r>
    </w:p>
    <w:p w14:paraId="6CC2FA82" w14:textId="77777777" w:rsidR="0067777B" w:rsidRPr="00D10017" w:rsidRDefault="0067777B" w:rsidP="004707DE"/>
    <w:p w14:paraId="6BB8D750" w14:textId="6046A466" w:rsidR="004707DE" w:rsidRPr="00D10017" w:rsidRDefault="004707DE" w:rsidP="00DF2EE2">
      <w:pPr>
        <w:jc w:val="both"/>
      </w:pPr>
      <w:r w:rsidRPr="00D10017">
        <w:rPr>
          <w:bCs/>
        </w:rPr>
        <w:t>Pristojn</w:t>
      </w:r>
      <w:r w:rsidR="0067777B">
        <w:rPr>
          <w:bCs/>
        </w:rPr>
        <w:t>i</w:t>
      </w:r>
      <w:r w:rsidRPr="00D10017">
        <w:rPr>
          <w:bCs/>
        </w:rPr>
        <w:t xml:space="preserve"> uslužben</w:t>
      </w:r>
      <w:r w:rsidR="0067777B">
        <w:rPr>
          <w:bCs/>
        </w:rPr>
        <w:t>ec</w:t>
      </w:r>
      <w:r w:rsidRPr="00D10017">
        <w:rPr>
          <w:bCs/>
        </w:rPr>
        <w:t xml:space="preserve"> za dajanje informacij in pojasnil je</w:t>
      </w:r>
      <w:r w:rsidRPr="00D10017">
        <w:t xml:space="preserve"> </w:t>
      </w:r>
      <w:r w:rsidR="0067777B">
        <w:t>Skender Adem</w:t>
      </w:r>
      <w:r w:rsidRPr="00D10017">
        <w:t xml:space="preserve">, telefon: </w:t>
      </w:r>
      <w:r w:rsidR="0067777B">
        <w:t xml:space="preserve">+386 </w:t>
      </w:r>
      <w:r w:rsidR="0009737E">
        <w:t>(</w:t>
      </w:r>
      <w:r w:rsidR="0067777B">
        <w:t>1</w:t>
      </w:r>
      <w:r w:rsidR="0009737E">
        <w:t>)</w:t>
      </w:r>
      <w:r w:rsidRPr="00D10017">
        <w:t xml:space="preserve"> 369 5</w:t>
      </w:r>
      <w:r w:rsidR="0067777B">
        <w:t>98</w:t>
      </w:r>
      <w:r w:rsidRPr="00D10017">
        <w:t xml:space="preserve">5, elektronska pošta: </w:t>
      </w:r>
      <w:r w:rsidR="0067777B">
        <w:t>skender.adem</w:t>
      </w:r>
      <w:r w:rsidRPr="00D10017">
        <w:t>@gov.si.</w:t>
      </w:r>
    </w:p>
    <w:p w14:paraId="3464F8C1" w14:textId="77777777" w:rsidR="006B31A0" w:rsidRDefault="006B31A0" w:rsidP="00DF2EE2">
      <w:pPr>
        <w:jc w:val="both"/>
      </w:pPr>
    </w:p>
    <w:p w14:paraId="2D291B43" w14:textId="588FC541" w:rsidR="004707DE" w:rsidRPr="00D10017" w:rsidRDefault="004707DE" w:rsidP="00DF2EE2">
      <w:pPr>
        <w:jc w:val="both"/>
      </w:pPr>
      <w:r w:rsidRPr="00D10017">
        <w:t>Uradne ure: ponedeljek in petek od 9. do 12. ure</w:t>
      </w:r>
      <w:r w:rsidR="00793A8C">
        <w:t xml:space="preserve"> ter</w:t>
      </w:r>
      <w:r w:rsidRPr="00D10017">
        <w:t xml:space="preserve"> sreda od 9. do 12. ure in od 14. do 16. ure.</w:t>
      </w:r>
    </w:p>
    <w:p w14:paraId="1E92712E" w14:textId="77777777" w:rsidR="004707DE" w:rsidRPr="00D10017" w:rsidRDefault="004707DE" w:rsidP="004707DE"/>
    <w:p w14:paraId="4785EFF9" w14:textId="77777777" w:rsidR="004707DE" w:rsidRPr="00D10017" w:rsidRDefault="004707DE" w:rsidP="004707DE"/>
    <w:p w14:paraId="7853EC36" w14:textId="77777777" w:rsidR="004707DE" w:rsidRPr="00D10017" w:rsidRDefault="004707DE" w:rsidP="004707DE"/>
    <w:p w14:paraId="4699BBC4" w14:textId="342B5633" w:rsidR="004707DE" w:rsidRPr="00D10017" w:rsidRDefault="004707DE" w:rsidP="004707DE">
      <w:r w:rsidRPr="00D10017">
        <w:t xml:space="preserve">                                                                           </w:t>
      </w:r>
      <w:r w:rsidR="00793A8C">
        <w:t>D</w:t>
      </w:r>
      <w:r w:rsidRPr="00D10017">
        <w:t xml:space="preserve">r. </w:t>
      </w:r>
      <w:r w:rsidR="00BC6B6F">
        <w:t>Asta Vrečko</w:t>
      </w:r>
    </w:p>
    <w:p w14:paraId="12C53AA1" w14:textId="6208EAA1" w:rsidR="004707DE" w:rsidRPr="00D10017" w:rsidRDefault="004707DE" w:rsidP="004707DE">
      <w:r w:rsidRPr="00D10017">
        <w:lastRenderedPageBreak/>
        <w:tab/>
        <w:t xml:space="preserve">                                                              </w:t>
      </w:r>
      <w:r w:rsidR="00793A8C">
        <w:t xml:space="preserve">     </w:t>
      </w:r>
      <w:r w:rsidR="006C2C7E">
        <w:t>m</w:t>
      </w:r>
      <w:r w:rsidR="00BC6B6F">
        <w:t>inistrica</w:t>
      </w:r>
    </w:p>
    <w:p w14:paraId="3366DF99" w14:textId="41E03E38" w:rsidR="00326571" w:rsidRDefault="00326571"/>
    <w:p w14:paraId="52BFB678" w14:textId="1FC8086A" w:rsidR="00287E64" w:rsidRDefault="00287E64"/>
    <w:p w14:paraId="51FD28E1" w14:textId="6687956A" w:rsidR="00287E64" w:rsidRDefault="00287E64"/>
    <w:sectPr w:rsidR="00287E64" w:rsidSect="00643779">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134" w:left="1701" w:header="1531"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5B60C" w14:textId="77777777" w:rsidR="00BB516B" w:rsidRDefault="00BB516B">
      <w:pPr>
        <w:spacing w:line="240" w:lineRule="auto"/>
      </w:pPr>
      <w:r>
        <w:separator/>
      </w:r>
    </w:p>
  </w:endnote>
  <w:endnote w:type="continuationSeparator" w:id="0">
    <w:p w14:paraId="57D442A0" w14:textId="77777777" w:rsidR="00BB516B" w:rsidRDefault="00BB51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395F"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74AE9B3"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2E41"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56484E">
      <w:rPr>
        <w:rStyle w:val="tevilkastrani"/>
        <w:noProof/>
      </w:rPr>
      <w:t>1</w:t>
    </w:r>
    <w:r>
      <w:rPr>
        <w:rStyle w:val="tevilkastrani"/>
      </w:rPr>
      <w:fldChar w:fldCharType="end"/>
    </w:r>
  </w:p>
  <w:p w14:paraId="146A66A2" w14:textId="77777777" w:rsidR="00341EBE" w:rsidRDefault="00341EBE" w:rsidP="00341EB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F87F" w14:textId="28CC9813" w:rsidR="004E55EF" w:rsidRDefault="004E55EF">
    <w:pPr>
      <w:pStyle w:val="Noga"/>
    </w:pPr>
    <w:r>
      <w:t xml:space="preserve">OSNUTEK BESEDILA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B9F66" w14:textId="77777777" w:rsidR="00BB516B" w:rsidRDefault="00BB516B">
      <w:pPr>
        <w:spacing w:line="240" w:lineRule="auto"/>
      </w:pPr>
      <w:r>
        <w:separator/>
      </w:r>
    </w:p>
  </w:footnote>
  <w:footnote w:type="continuationSeparator" w:id="0">
    <w:p w14:paraId="3B6EC3B7" w14:textId="77777777" w:rsidR="00BB516B" w:rsidRDefault="00BB51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E93B" w14:textId="6DDD1453" w:rsidR="00643779" w:rsidRDefault="006437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0EAC" w14:textId="55619BED" w:rsidR="00341EBE" w:rsidRPr="00381FDB" w:rsidRDefault="00643779" w:rsidP="00341EBE">
    <w:pPr>
      <w:pStyle w:val="Glava"/>
      <w:spacing w:line="240" w:lineRule="exact"/>
      <w:rPr>
        <w:rFonts w:ascii="Republika" w:hAnsi="Republika"/>
        <w:b/>
        <w:bCs/>
        <w:sz w:val="22"/>
        <w:szCs w:val="22"/>
      </w:rPr>
    </w:pPr>
    <w:r>
      <w:rPr>
        <w:rFonts w:ascii="Republika" w:hAnsi="Republika"/>
        <w:sz w:val="16"/>
      </w:rPr>
      <w:tab/>
    </w:r>
    <w:r>
      <w:rPr>
        <w:rFonts w:ascii="Republika" w:hAnsi="Republika"/>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6388A2FE" w14:textId="77777777">
      <w:trPr>
        <w:cantSplit/>
        <w:trHeight w:hRule="exact" w:val="847"/>
      </w:trPr>
      <w:tc>
        <w:tcPr>
          <w:tcW w:w="567" w:type="dxa"/>
        </w:tcPr>
        <w:p w14:paraId="2270FC38" w14:textId="77777777" w:rsidR="00341EBE" w:rsidRPr="008F3500" w:rsidRDefault="0056484E"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6704" behindDoc="0" locked="0" layoutInCell="0" allowOverlap="1" wp14:anchorId="2DD7F317" wp14:editId="509592E4">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246B64"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" o:allowincell="f" strokecolor="#529dba" strokeweight=".5pt">
                    <w10:wrap anchory="page"/>
                  </v:shape>
                </w:pict>
              </mc:Fallback>
            </mc:AlternateContent>
          </w:r>
        </w:p>
      </w:tc>
    </w:tr>
  </w:tbl>
  <w:p w14:paraId="0BE1E263" w14:textId="2415A80F" w:rsidR="00E9134F" w:rsidRPr="00407920" w:rsidRDefault="0056484E" w:rsidP="00E9134F">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7728" behindDoc="0" locked="0" layoutInCell="1" allowOverlap="1" wp14:anchorId="1531095A" wp14:editId="154070FA">
          <wp:simplePos x="0" y="0"/>
          <wp:positionH relativeFrom="page">
            <wp:posOffset>0</wp:posOffset>
          </wp:positionH>
          <wp:positionV relativeFrom="page">
            <wp:posOffset>0</wp:posOffset>
          </wp:positionV>
          <wp:extent cx="4321810" cy="972185"/>
          <wp:effectExtent l="0" t="0" r="2540" b="0"/>
          <wp:wrapSquare wrapText="bothSides"/>
          <wp:docPr id="2" name="Slika 2"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9134F" w:rsidRPr="00407920">
      <w:rPr>
        <w:rFonts w:cs="Arial"/>
        <w:sz w:val="16"/>
        <w:lang w:val="it-IT"/>
      </w:rPr>
      <w:t>Maistrova</w:t>
    </w:r>
    <w:proofErr w:type="spellEnd"/>
    <w:r w:rsidR="00E9134F" w:rsidRPr="00407920">
      <w:rPr>
        <w:rFonts w:cs="Arial"/>
        <w:sz w:val="16"/>
        <w:lang w:val="it-IT"/>
      </w:rPr>
      <w:t xml:space="preserve"> </w:t>
    </w:r>
    <w:proofErr w:type="spellStart"/>
    <w:r w:rsidR="00E9134F" w:rsidRPr="00407920">
      <w:rPr>
        <w:rFonts w:cs="Arial"/>
        <w:sz w:val="16"/>
        <w:lang w:val="it-IT"/>
      </w:rPr>
      <w:t>ulica</w:t>
    </w:r>
    <w:proofErr w:type="spellEnd"/>
    <w:r w:rsidR="00E9134F" w:rsidRPr="00407920">
      <w:rPr>
        <w:rFonts w:cs="Arial"/>
        <w:sz w:val="16"/>
        <w:lang w:val="it-IT"/>
      </w:rPr>
      <w:t xml:space="preserve"> 10, 1000 </w:t>
    </w:r>
    <w:proofErr w:type="spellStart"/>
    <w:r w:rsidR="00E9134F" w:rsidRPr="00407920">
      <w:rPr>
        <w:rFonts w:cs="Arial"/>
        <w:sz w:val="16"/>
        <w:lang w:val="it-IT"/>
      </w:rPr>
      <w:t>Ljubljana</w:t>
    </w:r>
    <w:proofErr w:type="spellEnd"/>
    <w:r w:rsidR="00E9134F" w:rsidRPr="00407920">
      <w:rPr>
        <w:rFonts w:cs="Arial"/>
        <w:sz w:val="16"/>
        <w:lang w:val="it-IT"/>
      </w:rPr>
      <w:tab/>
      <w:t>T: 01 369 59 00</w:t>
    </w:r>
  </w:p>
  <w:p w14:paraId="73B6A9F5" w14:textId="77777777" w:rsidR="00E9134F" w:rsidRPr="00407920" w:rsidRDefault="00E9134F" w:rsidP="00E9134F">
    <w:pPr>
      <w:pStyle w:val="Glava"/>
      <w:tabs>
        <w:tab w:val="clear" w:pos="4320"/>
        <w:tab w:val="clear" w:pos="8640"/>
        <w:tab w:val="left" w:pos="5112"/>
      </w:tabs>
      <w:spacing w:line="240" w:lineRule="exact"/>
      <w:rPr>
        <w:rFonts w:cs="Arial"/>
        <w:sz w:val="16"/>
        <w:lang w:val="it-IT"/>
      </w:rPr>
    </w:pPr>
    <w:r w:rsidRPr="00407920">
      <w:rPr>
        <w:rFonts w:cs="Arial"/>
        <w:sz w:val="16"/>
        <w:lang w:val="it-IT"/>
      </w:rPr>
      <w:tab/>
      <w:t xml:space="preserve">F: 01 369 59 01 </w:t>
    </w:r>
  </w:p>
  <w:p w14:paraId="41A30C79" w14:textId="77777777" w:rsidR="00E9134F" w:rsidRPr="00407920" w:rsidRDefault="00E9134F" w:rsidP="00E9134F">
    <w:pPr>
      <w:pStyle w:val="Glava"/>
      <w:tabs>
        <w:tab w:val="clear" w:pos="4320"/>
        <w:tab w:val="clear" w:pos="8640"/>
        <w:tab w:val="left" w:pos="5112"/>
      </w:tabs>
      <w:spacing w:line="240" w:lineRule="exact"/>
      <w:rPr>
        <w:rFonts w:cs="Arial"/>
        <w:sz w:val="16"/>
        <w:lang w:val="it-IT"/>
      </w:rPr>
    </w:pPr>
    <w:r w:rsidRPr="00407920">
      <w:rPr>
        <w:rFonts w:cs="Arial"/>
        <w:sz w:val="16"/>
        <w:lang w:val="it-IT"/>
      </w:rPr>
      <w:tab/>
      <w:t>E: gp.mk@gov.si</w:t>
    </w:r>
  </w:p>
  <w:p w14:paraId="27224A29" w14:textId="77777777" w:rsidR="00E9134F" w:rsidRPr="00407920" w:rsidRDefault="00E9134F" w:rsidP="00E9134F">
    <w:pPr>
      <w:pStyle w:val="Glava"/>
      <w:tabs>
        <w:tab w:val="clear" w:pos="4320"/>
        <w:tab w:val="clear" w:pos="8640"/>
        <w:tab w:val="left" w:pos="5112"/>
      </w:tabs>
      <w:spacing w:line="240" w:lineRule="exact"/>
      <w:rPr>
        <w:rFonts w:cs="Arial"/>
        <w:sz w:val="16"/>
        <w:lang w:val="it-IT"/>
      </w:rPr>
    </w:pPr>
    <w:r w:rsidRPr="00407920">
      <w:rPr>
        <w:rFonts w:cs="Arial"/>
        <w:sz w:val="16"/>
        <w:lang w:val="it-IT"/>
      </w:rPr>
      <w:tab/>
    </w:r>
    <w:r w:rsidR="00437358" w:rsidRPr="00407920">
      <w:rPr>
        <w:rFonts w:cs="Arial"/>
        <w:sz w:val="16"/>
        <w:lang w:val="it-IT"/>
      </w:rPr>
      <w:t>www.mk.gov.si</w:t>
    </w:r>
  </w:p>
  <w:p w14:paraId="6983D651" w14:textId="77777777" w:rsidR="00341EBE" w:rsidRPr="00407920" w:rsidRDefault="00341EBE" w:rsidP="00341EBE">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numFmt w:val="bullet"/>
      <w:lvlText w:val="-"/>
      <w:lvlJc w:val="left"/>
      <w:pPr>
        <w:tabs>
          <w:tab w:val="num" w:pos="56"/>
        </w:tabs>
        <w:ind w:left="56" w:hanging="340"/>
      </w:pPr>
      <w:rPr>
        <w:rFonts w:ascii="Times New Roman" w:hAnsi="Times New Roman"/>
      </w:rPr>
    </w:lvl>
  </w:abstractNum>
  <w:abstractNum w:abstractNumId="1" w15:restartNumberingAfterBreak="0">
    <w:nsid w:val="07FE3D84"/>
    <w:multiLevelType w:val="hybridMultilevel"/>
    <w:tmpl w:val="1C8C9DC0"/>
    <w:lvl w:ilvl="0" w:tplc="E87EB3FE">
      <w:start w:val="1"/>
      <w:numFmt w:val="bullet"/>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724B7"/>
    <w:multiLevelType w:val="hybridMultilevel"/>
    <w:tmpl w:val="962A46E2"/>
    <w:lvl w:ilvl="0" w:tplc="03205ADC">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20EF8"/>
    <w:multiLevelType w:val="hybridMultilevel"/>
    <w:tmpl w:val="5EF41A10"/>
    <w:lvl w:ilvl="0" w:tplc="E87EB3FE">
      <w:start w:val="1"/>
      <w:numFmt w:val="bullet"/>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E44838"/>
    <w:multiLevelType w:val="hybridMultilevel"/>
    <w:tmpl w:val="133AF6E6"/>
    <w:lvl w:ilvl="0" w:tplc="23AC0A8E">
      <w:start w:val="1"/>
      <w:numFmt w:val="bullet"/>
      <w:lvlText w:val=""/>
      <w:lvlJc w:val="left"/>
      <w:pPr>
        <w:tabs>
          <w:tab w:val="num" w:pos="340"/>
        </w:tabs>
        <w:ind w:left="340" w:hanging="340"/>
      </w:pPr>
      <w:rPr>
        <w:rFonts w:ascii="Symbol" w:hAnsi="Symbol" w:hint="default"/>
      </w:rPr>
    </w:lvl>
    <w:lvl w:ilvl="1" w:tplc="98707058">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A460D0"/>
    <w:multiLevelType w:val="hybridMultilevel"/>
    <w:tmpl w:val="9D82349C"/>
    <w:lvl w:ilvl="0" w:tplc="E87EB3F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F9682E"/>
    <w:multiLevelType w:val="hybridMultilevel"/>
    <w:tmpl w:val="36548D50"/>
    <w:lvl w:ilvl="0" w:tplc="E87EB3F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EA14609"/>
    <w:multiLevelType w:val="hybridMultilevel"/>
    <w:tmpl w:val="B7F48C14"/>
    <w:lvl w:ilvl="0" w:tplc="03205ADC">
      <w:numFmt w:val="bullet"/>
      <w:lvlText w:val="-"/>
      <w:lvlJc w:val="left"/>
      <w:pPr>
        <w:tabs>
          <w:tab w:val="num" w:pos="340"/>
        </w:tabs>
        <w:ind w:left="340" w:hanging="340"/>
      </w:pPr>
      <w:rPr>
        <w:rFonts w:ascii="Times New Roman" w:eastAsia="Times New Roman" w:hAnsi="Times New Roman" w:cs="Times New Roman" w:hint="default"/>
      </w:rPr>
    </w:lvl>
    <w:lvl w:ilvl="1" w:tplc="7DE685F6">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0A0795"/>
    <w:multiLevelType w:val="hybridMultilevel"/>
    <w:tmpl w:val="C3B8087A"/>
    <w:lvl w:ilvl="0" w:tplc="FFBC7D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67311A30"/>
    <w:multiLevelType w:val="hybridMultilevel"/>
    <w:tmpl w:val="AE129DF6"/>
    <w:lvl w:ilvl="0" w:tplc="BECC31DC">
      <w:numFmt w:val="bullet"/>
      <w:lvlText w:val="-"/>
      <w:lvlJc w:val="left"/>
      <w:pPr>
        <w:tabs>
          <w:tab w:val="num" w:pos="340"/>
        </w:tabs>
        <w:ind w:left="340" w:hanging="34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312679"/>
    <w:multiLevelType w:val="hybridMultilevel"/>
    <w:tmpl w:val="424006D8"/>
    <w:lvl w:ilvl="0" w:tplc="E87EB3FE">
      <w:start w:val="1"/>
      <w:numFmt w:val="bullet"/>
      <w:lvlText w:val=""/>
      <w:lvlJc w:val="left"/>
      <w:pPr>
        <w:tabs>
          <w:tab w:val="num" w:pos="34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A35A8B"/>
    <w:multiLevelType w:val="hybridMultilevel"/>
    <w:tmpl w:val="BA804ED4"/>
    <w:lvl w:ilvl="0" w:tplc="E87EB3F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769433D"/>
    <w:multiLevelType w:val="hybridMultilevel"/>
    <w:tmpl w:val="9E2A4222"/>
    <w:lvl w:ilvl="0" w:tplc="C85E487A">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020FE1"/>
    <w:multiLevelType w:val="hybridMultilevel"/>
    <w:tmpl w:val="DE8C25AA"/>
    <w:lvl w:ilvl="0" w:tplc="213EA1E0">
      <w:numFmt w:val="bullet"/>
      <w:lvlText w:val="-"/>
      <w:lvlJc w:val="left"/>
      <w:pPr>
        <w:tabs>
          <w:tab w:val="num" w:pos="340"/>
        </w:tabs>
        <w:ind w:left="340" w:hanging="340"/>
      </w:pPr>
      <w:rPr>
        <w:rFonts w:ascii="Times New Roman" w:eastAsia="Times New Roman" w:hAnsi="Times New Roman" w:cs="Times New Roman" w:hint="default"/>
      </w:rPr>
    </w:lvl>
    <w:lvl w:ilvl="1" w:tplc="D2CA208E">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03068318">
    <w:abstractNumId w:val="4"/>
  </w:num>
  <w:num w:numId="2" w16cid:durableId="1450272010">
    <w:abstractNumId w:val="0"/>
  </w:num>
  <w:num w:numId="3" w16cid:durableId="1589843741">
    <w:abstractNumId w:val="12"/>
  </w:num>
  <w:num w:numId="4" w16cid:durableId="657809061">
    <w:abstractNumId w:val="2"/>
  </w:num>
  <w:num w:numId="5" w16cid:durableId="1659502707">
    <w:abstractNumId w:val="3"/>
  </w:num>
  <w:num w:numId="6" w16cid:durableId="1262639534">
    <w:abstractNumId w:val="1"/>
  </w:num>
  <w:num w:numId="7" w16cid:durableId="1117916268">
    <w:abstractNumId w:val="7"/>
  </w:num>
  <w:num w:numId="8" w16cid:durableId="736395151">
    <w:abstractNumId w:val="9"/>
  </w:num>
  <w:num w:numId="9" w16cid:durableId="1590772656">
    <w:abstractNumId w:val="13"/>
  </w:num>
  <w:num w:numId="10" w16cid:durableId="2079864497">
    <w:abstractNumId w:val="10"/>
  </w:num>
  <w:num w:numId="11" w16cid:durableId="292519374">
    <w:abstractNumId w:val="11"/>
  </w:num>
  <w:num w:numId="12" w16cid:durableId="694772910">
    <w:abstractNumId w:val="6"/>
  </w:num>
  <w:num w:numId="13" w16cid:durableId="878469219">
    <w:abstractNumId w:val="5"/>
  </w:num>
  <w:num w:numId="14" w16cid:durableId="12122295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DE"/>
    <w:rsid w:val="000146D3"/>
    <w:rsid w:val="0002220F"/>
    <w:rsid w:val="0002260F"/>
    <w:rsid w:val="00031150"/>
    <w:rsid w:val="0003626E"/>
    <w:rsid w:val="0005300C"/>
    <w:rsid w:val="0007369B"/>
    <w:rsid w:val="00093528"/>
    <w:rsid w:val="0009737E"/>
    <w:rsid w:val="000C2EE6"/>
    <w:rsid w:val="000C36D7"/>
    <w:rsid w:val="000D2D03"/>
    <w:rsid w:val="000E4D86"/>
    <w:rsid w:val="00100A70"/>
    <w:rsid w:val="00110302"/>
    <w:rsid w:val="00144FCA"/>
    <w:rsid w:val="001A105A"/>
    <w:rsid w:val="001D7EFE"/>
    <w:rsid w:val="001F4AB9"/>
    <w:rsid w:val="00204E11"/>
    <w:rsid w:val="002520B5"/>
    <w:rsid w:val="002721C8"/>
    <w:rsid w:val="00277444"/>
    <w:rsid w:val="00287E64"/>
    <w:rsid w:val="00297AD4"/>
    <w:rsid w:val="002A3C75"/>
    <w:rsid w:val="002E26A7"/>
    <w:rsid w:val="002E539D"/>
    <w:rsid w:val="002F13D1"/>
    <w:rsid w:val="00305079"/>
    <w:rsid w:val="00307FB6"/>
    <w:rsid w:val="003146ED"/>
    <w:rsid w:val="00315126"/>
    <w:rsid w:val="00326571"/>
    <w:rsid w:val="00341EBE"/>
    <w:rsid w:val="00352B81"/>
    <w:rsid w:val="003805FF"/>
    <w:rsid w:val="00381FDB"/>
    <w:rsid w:val="003873F0"/>
    <w:rsid w:val="00391B87"/>
    <w:rsid w:val="003A17AB"/>
    <w:rsid w:val="003C7E84"/>
    <w:rsid w:val="003F125C"/>
    <w:rsid w:val="003F3C23"/>
    <w:rsid w:val="003F6521"/>
    <w:rsid w:val="00407920"/>
    <w:rsid w:val="00412F57"/>
    <w:rsid w:val="004340C4"/>
    <w:rsid w:val="00437358"/>
    <w:rsid w:val="0045310E"/>
    <w:rsid w:val="00457C7C"/>
    <w:rsid w:val="004707DE"/>
    <w:rsid w:val="004801A2"/>
    <w:rsid w:val="004B2254"/>
    <w:rsid w:val="004C1099"/>
    <w:rsid w:val="004D1D98"/>
    <w:rsid w:val="004E55EF"/>
    <w:rsid w:val="00502A66"/>
    <w:rsid w:val="00502F66"/>
    <w:rsid w:val="00524125"/>
    <w:rsid w:val="00561754"/>
    <w:rsid w:val="00562610"/>
    <w:rsid w:val="0056484E"/>
    <w:rsid w:val="00571662"/>
    <w:rsid w:val="0057669E"/>
    <w:rsid w:val="00584AC2"/>
    <w:rsid w:val="0060185A"/>
    <w:rsid w:val="00616C1E"/>
    <w:rsid w:val="00635C3F"/>
    <w:rsid w:val="00643779"/>
    <w:rsid w:val="006519CB"/>
    <w:rsid w:val="00652A90"/>
    <w:rsid w:val="0067777B"/>
    <w:rsid w:val="00682E2E"/>
    <w:rsid w:val="0069383A"/>
    <w:rsid w:val="00696EDF"/>
    <w:rsid w:val="006B2FD1"/>
    <w:rsid w:val="006B31A0"/>
    <w:rsid w:val="006C2C7E"/>
    <w:rsid w:val="006C6C44"/>
    <w:rsid w:val="006D6CE8"/>
    <w:rsid w:val="006E32A5"/>
    <w:rsid w:val="006E484E"/>
    <w:rsid w:val="006F551E"/>
    <w:rsid w:val="00716457"/>
    <w:rsid w:val="0074334B"/>
    <w:rsid w:val="007461DD"/>
    <w:rsid w:val="00756729"/>
    <w:rsid w:val="00786823"/>
    <w:rsid w:val="00793A8C"/>
    <w:rsid w:val="00796CFB"/>
    <w:rsid w:val="007A1A83"/>
    <w:rsid w:val="007B5DC8"/>
    <w:rsid w:val="007C18E5"/>
    <w:rsid w:val="00845687"/>
    <w:rsid w:val="0089528A"/>
    <w:rsid w:val="008A4F8D"/>
    <w:rsid w:val="008B47AA"/>
    <w:rsid w:val="008C6158"/>
    <w:rsid w:val="008D1C0D"/>
    <w:rsid w:val="008D7DEE"/>
    <w:rsid w:val="008E6322"/>
    <w:rsid w:val="008E78E6"/>
    <w:rsid w:val="008F08EB"/>
    <w:rsid w:val="009053B2"/>
    <w:rsid w:val="009169E6"/>
    <w:rsid w:val="009172B7"/>
    <w:rsid w:val="009240C4"/>
    <w:rsid w:val="00954645"/>
    <w:rsid w:val="009A1565"/>
    <w:rsid w:val="009A2268"/>
    <w:rsid w:val="009B0322"/>
    <w:rsid w:val="009B0C60"/>
    <w:rsid w:val="009C13D3"/>
    <w:rsid w:val="009F56FB"/>
    <w:rsid w:val="00A01295"/>
    <w:rsid w:val="00A17460"/>
    <w:rsid w:val="00A41C33"/>
    <w:rsid w:val="00A77C62"/>
    <w:rsid w:val="00A91293"/>
    <w:rsid w:val="00A9364D"/>
    <w:rsid w:val="00A9416D"/>
    <w:rsid w:val="00AA406A"/>
    <w:rsid w:val="00AA62C2"/>
    <w:rsid w:val="00AB2AA0"/>
    <w:rsid w:val="00AC5BD3"/>
    <w:rsid w:val="00AE36BE"/>
    <w:rsid w:val="00AE749D"/>
    <w:rsid w:val="00AF4535"/>
    <w:rsid w:val="00B02F7A"/>
    <w:rsid w:val="00B157F5"/>
    <w:rsid w:val="00B242BF"/>
    <w:rsid w:val="00B54C4C"/>
    <w:rsid w:val="00B56100"/>
    <w:rsid w:val="00B721AD"/>
    <w:rsid w:val="00B8533B"/>
    <w:rsid w:val="00B86E77"/>
    <w:rsid w:val="00B920A7"/>
    <w:rsid w:val="00BA6A40"/>
    <w:rsid w:val="00BB516B"/>
    <w:rsid w:val="00BC6B6F"/>
    <w:rsid w:val="00BD1705"/>
    <w:rsid w:val="00BD4E90"/>
    <w:rsid w:val="00BD6FDE"/>
    <w:rsid w:val="00BE6CFF"/>
    <w:rsid w:val="00BF00AD"/>
    <w:rsid w:val="00BF06A9"/>
    <w:rsid w:val="00C12DE6"/>
    <w:rsid w:val="00C13EFB"/>
    <w:rsid w:val="00C275F4"/>
    <w:rsid w:val="00C41E53"/>
    <w:rsid w:val="00C42BA8"/>
    <w:rsid w:val="00C43911"/>
    <w:rsid w:val="00C85290"/>
    <w:rsid w:val="00CE15E7"/>
    <w:rsid w:val="00CE59E7"/>
    <w:rsid w:val="00D10017"/>
    <w:rsid w:val="00D11D1E"/>
    <w:rsid w:val="00D12EEB"/>
    <w:rsid w:val="00D16AFB"/>
    <w:rsid w:val="00D179DD"/>
    <w:rsid w:val="00D21129"/>
    <w:rsid w:val="00D22135"/>
    <w:rsid w:val="00D44217"/>
    <w:rsid w:val="00D44549"/>
    <w:rsid w:val="00D6634B"/>
    <w:rsid w:val="00D706FD"/>
    <w:rsid w:val="00D741C1"/>
    <w:rsid w:val="00D83779"/>
    <w:rsid w:val="00D878CC"/>
    <w:rsid w:val="00D92881"/>
    <w:rsid w:val="00DA4FE6"/>
    <w:rsid w:val="00DE490E"/>
    <w:rsid w:val="00DE65F4"/>
    <w:rsid w:val="00DF28DF"/>
    <w:rsid w:val="00DF2EE2"/>
    <w:rsid w:val="00DF788B"/>
    <w:rsid w:val="00E07CBE"/>
    <w:rsid w:val="00E324BC"/>
    <w:rsid w:val="00E36C7F"/>
    <w:rsid w:val="00E8077D"/>
    <w:rsid w:val="00E9134F"/>
    <w:rsid w:val="00E93D88"/>
    <w:rsid w:val="00EC4D27"/>
    <w:rsid w:val="00EE1E40"/>
    <w:rsid w:val="00EF1B87"/>
    <w:rsid w:val="00F16691"/>
    <w:rsid w:val="00F25B0E"/>
    <w:rsid w:val="00F41D18"/>
    <w:rsid w:val="00F51DAA"/>
    <w:rsid w:val="00F54EC5"/>
    <w:rsid w:val="00F815AB"/>
    <w:rsid w:val="00FA0F86"/>
    <w:rsid w:val="00FB4A2A"/>
    <w:rsid w:val="00FB4C82"/>
    <w:rsid w:val="00FC18C8"/>
    <w:rsid w:val="00FC3D4A"/>
    <w:rsid w:val="00FC65EE"/>
    <w:rsid w:val="00FD5788"/>
    <w:rsid w:val="00FF35C1"/>
    <w:rsid w:val="00FF5D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5EDE8B"/>
  <w15:docId w15:val="{3ED51C97-BC1C-4D0A-B4A0-59465C47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707DE"/>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basedOn w:val="Privzetapisavaodstavka"/>
    <w:uiPriority w:val="99"/>
    <w:unhideWhenUsed/>
    <w:rsid w:val="004707DE"/>
    <w:rPr>
      <w:color w:val="0000FF" w:themeColor="hyperlink"/>
      <w:u w:val="single"/>
    </w:rPr>
  </w:style>
  <w:style w:type="paragraph" w:styleId="Besedilooblaka">
    <w:name w:val="Balloon Text"/>
    <w:basedOn w:val="Navaden"/>
    <w:link w:val="BesedilooblakaZnak"/>
    <w:uiPriority w:val="99"/>
    <w:semiHidden/>
    <w:unhideWhenUsed/>
    <w:rsid w:val="00696EDF"/>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96EDF"/>
    <w:rPr>
      <w:rFonts w:ascii="Segoe UI" w:eastAsia="Times New Roman" w:hAnsi="Segoe UI" w:cs="Segoe UI"/>
      <w:sz w:val="18"/>
      <w:szCs w:val="18"/>
      <w:lang w:val="en-US" w:eastAsia="en-US"/>
    </w:rPr>
  </w:style>
  <w:style w:type="paragraph" w:styleId="Odstavekseznama">
    <w:name w:val="List Paragraph"/>
    <w:basedOn w:val="Navaden"/>
    <w:uiPriority w:val="34"/>
    <w:qFormat/>
    <w:rsid w:val="00CE59E7"/>
    <w:pPr>
      <w:ind w:left="720"/>
      <w:contextualSpacing/>
    </w:pPr>
  </w:style>
  <w:style w:type="character" w:styleId="Nerazreenaomemba">
    <w:name w:val="Unresolved Mention"/>
    <w:basedOn w:val="Privzetapisavaodstavka"/>
    <w:uiPriority w:val="99"/>
    <w:semiHidden/>
    <w:unhideWhenUsed/>
    <w:rsid w:val="00F41D18"/>
    <w:rPr>
      <w:color w:val="605E5C"/>
      <w:shd w:val="clear" w:color="auto" w:fill="E1DFDD"/>
    </w:rPr>
  </w:style>
  <w:style w:type="character" w:styleId="Pripombasklic">
    <w:name w:val="annotation reference"/>
    <w:basedOn w:val="Privzetapisavaodstavka"/>
    <w:uiPriority w:val="99"/>
    <w:semiHidden/>
    <w:unhideWhenUsed/>
    <w:rsid w:val="00AE36BE"/>
    <w:rPr>
      <w:sz w:val="16"/>
      <w:szCs w:val="16"/>
    </w:rPr>
  </w:style>
  <w:style w:type="paragraph" w:styleId="Pripombabesedilo">
    <w:name w:val="annotation text"/>
    <w:basedOn w:val="Navaden"/>
    <w:link w:val="PripombabesediloZnak"/>
    <w:uiPriority w:val="99"/>
    <w:unhideWhenUsed/>
    <w:rsid w:val="00AE36BE"/>
    <w:pPr>
      <w:spacing w:line="240" w:lineRule="auto"/>
    </w:pPr>
    <w:rPr>
      <w:szCs w:val="20"/>
    </w:rPr>
  </w:style>
  <w:style w:type="character" w:customStyle="1" w:styleId="PripombabesediloZnak">
    <w:name w:val="Pripomba – besedilo Znak"/>
    <w:basedOn w:val="Privzetapisavaodstavka"/>
    <w:link w:val="Pripombabesedilo"/>
    <w:uiPriority w:val="99"/>
    <w:rsid w:val="00AE36BE"/>
    <w:rPr>
      <w:rFonts w:ascii="Arial" w:eastAsia="Times New Roman" w:hAnsi="Arial"/>
      <w:lang w:val="en-US" w:eastAsia="en-US"/>
    </w:rPr>
  </w:style>
  <w:style w:type="paragraph" w:styleId="Zadevapripombe">
    <w:name w:val="annotation subject"/>
    <w:basedOn w:val="Pripombabesedilo"/>
    <w:next w:val="Pripombabesedilo"/>
    <w:link w:val="ZadevapripombeZnak"/>
    <w:uiPriority w:val="99"/>
    <w:semiHidden/>
    <w:unhideWhenUsed/>
    <w:rsid w:val="00AE36BE"/>
    <w:rPr>
      <w:b/>
      <w:bCs/>
    </w:rPr>
  </w:style>
  <w:style w:type="character" w:customStyle="1" w:styleId="ZadevapripombeZnak">
    <w:name w:val="Zadeva pripombe Znak"/>
    <w:basedOn w:val="PripombabesediloZnak"/>
    <w:link w:val="Zadevapripombe"/>
    <w:uiPriority w:val="99"/>
    <w:semiHidden/>
    <w:rsid w:val="00AE36BE"/>
    <w:rPr>
      <w:rFonts w:ascii="Arial" w:eastAsia="Times New Roman" w:hAnsi="Arial"/>
      <w:b/>
      <w:bCs/>
      <w:lang w:val="en-US" w:eastAsia="en-US"/>
    </w:rPr>
  </w:style>
  <w:style w:type="paragraph" w:styleId="Sprotnaopomba-besedilo">
    <w:name w:val="footnote text"/>
    <w:basedOn w:val="Navaden"/>
    <w:link w:val="Sprotnaopomba-besediloZnak"/>
    <w:uiPriority w:val="99"/>
    <w:semiHidden/>
    <w:unhideWhenUsed/>
    <w:rsid w:val="00D11D1E"/>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D11D1E"/>
    <w:rPr>
      <w:rFonts w:ascii="Arial" w:eastAsia="Times New Roman" w:hAnsi="Arial"/>
      <w:lang w:eastAsia="en-US"/>
    </w:rPr>
  </w:style>
  <w:style w:type="character" w:styleId="Sprotnaopomba-sklic">
    <w:name w:val="footnote reference"/>
    <w:basedOn w:val="Privzetapisavaodstavka"/>
    <w:uiPriority w:val="99"/>
    <w:semiHidden/>
    <w:unhideWhenUsed/>
    <w:rsid w:val="00D11D1E"/>
    <w:rPr>
      <w:vertAlign w:val="superscript"/>
    </w:rPr>
  </w:style>
  <w:style w:type="character" w:styleId="SledenaHiperpovezava">
    <w:name w:val="FollowedHyperlink"/>
    <w:basedOn w:val="Privzetapisavaodstavka"/>
    <w:uiPriority w:val="99"/>
    <w:semiHidden/>
    <w:unhideWhenUsed/>
    <w:rsid w:val="006C2C7E"/>
    <w:rPr>
      <w:color w:val="800080" w:themeColor="followedHyperlink"/>
      <w:u w:val="single"/>
    </w:rPr>
  </w:style>
  <w:style w:type="paragraph" w:styleId="Revizija">
    <w:name w:val="Revision"/>
    <w:hidden/>
    <w:uiPriority w:val="99"/>
    <w:semiHidden/>
    <w:rsid w:val="004E55EF"/>
    <w:rPr>
      <w:rFonts w:ascii="Arial" w:eastAsia="Times New Roman"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55396">
      <w:bodyDiv w:val="1"/>
      <w:marLeft w:val="0"/>
      <w:marRight w:val="0"/>
      <w:marTop w:val="0"/>
      <w:marBottom w:val="0"/>
      <w:divBdr>
        <w:top w:val="none" w:sz="0" w:space="0" w:color="auto"/>
        <w:left w:val="none" w:sz="0" w:space="0" w:color="auto"/>
        <w:bottom w:val="none" w:sz="0" w:space="0" w:color="auto"/>
        <w:right w:val="none" w:sz="0" w:space="0" w:color="auto"/>
      </w:divBdr>
    </w:div>
    <w:div w:id="127895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jr.ekultura.gov.si/ejr-web"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drzavni-organi/ministrstva/ministrstvo-za-kulturo/javne-objav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si/drzavni-organi/ministrstva/ministrstvo-za-kulturo/javne-objav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jr.ekultura.gov.si/ejr-web"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E61717-38CD-4D8F-84C0-920C6235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Pages>
  <Words>2420</Words>
  <Characters>13794</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Gotar</dc:creator>
  <cp:lastModifiedBy>Skender Adem</cp:lastModifiedBy>
  <cp:revision>38</cp:revision>
  <cp:lastPrinted>2021-05-10T12:56:00Z</cp:lastPrinted>
  <dcterms:created xsi:type="dcterms:W3CDTF">2023-12-08T10:29:00Z</dcterms:created>
  <dcterms:modified xsi:type="dcterms:W3CDTF">2025-01-10T10:40:00Z</dcterms:modified>
</cp:coreProperties>
</file>