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D663" w14:textId="188C8633" w:rsidR="00BA4013" w:rsidRPr="00BA4013" w:rsidRDefault="000656F1" w:rsidP="00FC5804">
      <w:pPr>
        <w:rPr>
          <w:b/>
          <w:bCs/>
          <w:sz w:val="24"/>
          <w:szCs w:val="24"/>
        </w:rPr>
      </w:pPr>
      <w:r w:rsidRPr="00BA4013">
        <w:rPr>
          <w:b/>
          <w:bCs/>
          <w:sz w:val="24"/>
          <w:szCs w:val="24"/>
        </w:rPr>
        <w:t>Vprašanja in odgovori</w:t>
      </w:r>
      <w:r w:rsidR="00E0278E" w:rsidRPr="00BA4013">
        <w:rPr>
          <w:b/>
          <w:bCs/>
          <w:sz w:val="24"/>
          <w:szCs w:val="24"/>
        </w:rPr>
        <w:t xml:space="preserve"> v zvezi za razpisom JPR2-SVP-2025-26</w:t>
      </w:r>
      <w:r w:rsidRPr="00BA4013">
        <w:rPr>
          <w:b/>
          <w:bCs/>
          <w:sz w:val="24"/>
          <w:szCs w:val="24"/>
        </w:rPr>
        <w:t xml:space="preserve"> (21.</w:t>
      </w:r>
      <w:r w:rsidR="00833A6B" w:rsidRPr="00BA4013">
        <w:rPr>
          <w:b/>
          <w:bCs/>
          <w:sz w:val="24"/>
          <w:szCs w:val="24"/>
        </w:rPr>
        <w:t xml:space="preserve"> </w:t>
      </w:r>
      <w:r w:rsidRPr="00BA4013">
        <w:rPr>
          <w:b/>
          <w:bCs/>
          <w:sz w:val="24"/>
          <w:szCs w:val="24"/>
        </w:rPr>
        <w:t>do 28.</w:t>
      </w:r>
      <w:r w:rsidR="00833A6B" w:rsidRPr="00BA4013">
        <w:rPr>
          <w:b/>
          <w:bCs/>
          <w:sz w:val="24"/>
          <w:szCs w:val="24"/>
        </w:rPr>
        <w:t xml:space="preserve"> </w:t>
      </w:r>
      <w:r w:rsidRPr="00BA4013">
        <w:rPr>
          <w:b/>
          <w:bCs/>
          <w:sz w:val="24"/>
          <w:szCs w:val="24"/>
        </w:rPr>
        <w:t>2.</w:t>
      </w:r>
      <w:r w:rsidR="00833A6B" w:rsidRPr="00BA4013">
        <w:rPr>
          <w:b/>
          <w:bCs/>
          <w:sz w:val="24"/>
          <w:szCs w:val="24"/>
        </w:rPr>
        <w:t xml:space="preserve"> </w:t>
      </w:r>
      <w:r w:rsidRPr="00BA4013">
        <w:rPr>
          <w:b/>
          <w:bCs/>
          <w:sz w:val="24"/>
          <w:szCs w:val="24"/>
        </w:rPr>
        <w:t>2025)</w:t>
      </w:r>
    </w:p>
    <w:p w14:paraId="5BE8E8B0" w14:textId="3F27D497" w:rsidR="004C1A27" w:rsidRPr="000656F1" w:rsidRDefault="000656F1" w:rsidP="00FC5804">
      <w:pPr>
        <w:pStyle w:val="Naslov1"/>
        <w:rPr>
          <w:b w:val="0"/>
        </w:rPr>
      </w:pPr>
      <w:r w:rsidRPr="000656F1">
        <w:t>21. februar 2025</w:t>
      </w:r>
    </w:p>
    <w:p w14:paraId="59B92674" w14:textId="77777777" w:rsidR="005749F1" w:rsidRDefault="00833A6B" w:rsidP="005749F1">
      <w:pPr>
        <w:pStyle w:val="Naslov2"/>
        <w:rPr>
          <w:rStyle w:val="Naslov2Znak"/>
          <w:b/>
        </w:rPr>
      </w:pPr>
      <w:r w:rsidRPr="005749F1">
        <w:rPr>
          <w:rStyle w:val="Naslov2Znak"/>
          <w:b/>
        </w:rPr>
        <w:t>Vprašanje</w:t>
      </w:r>
    </w:p>
    <w:p w14:paraId="1CDB99EF" w14:textId="4A32D0C8" w:rsidR="000656F1" w:rsidRPr="005749F1" w:rsidRDefault="000656F1" w:rsidP="005749F1">
      <w:r w:rsidRPr="005749F1">
        <w:t>Sem lastnik starega kozolca ki je potreben obnove. Prosim, da mi pomagate oddati dokumentacijo saj sem sam duševno bolan in nisem zmožen tega storiti.</w:t>
      </w:r>
    </w:p>
    <w:p w14:paraId="7D709461" w14:textId="09D6AE21" w:rsidR="000656F1" w:rsidRPr="009446C2" w:rsidRDefault="000656F1" w:rsidP="00FC5804">
      <w:pPr>
        <w:pStyle w:val="Slog1odgovor"/>
        <w:rPr>
          <w:b/>
          <w:bCs w:val="0"/>
        </w:rPr>
      </w:pPr>
      <w:r w:rsidRPr="009446C2">
        <w:rPr>
          <w:b/>
          <w:bCs w:val="0"/>
        </w:rPr>
        <w:t xml:space="preserve">Predlagamo vam, da za pripravo/oddajo/podpis vloge pooblastite osebo, ki je opravilno sposobna in ji zaupate. Pogoji za kandidiranje na razpisu so navedeni na 5. strani </w:t>
      </w:r>
      <w:r w:rsidR="00833A6B" w:rsidRPr="009446C2">
        <w:rPr>
          <w:b/>
          <w:bCs w:val="0"/>
        </w:rPr>
        <w:t>b</w:t>
      </w:r>
      <w:r w:rsidRPr="009446C2">
        <w:rPr>
          <w:b/>
          <w:bCs w:val="0"/>
        </w:rPr>
        <w:t xml:space="preserve">esedila razpisa. </w:t>
      </w:r>
    </w:p>
    <w:p w14:paraId="4ACF7352" w14:textId="1FB87B21" w:rsidR="00454DE2" w:rsidRPr="009446C2" w:rsidRDefault="000656F1" w:rsidP="00FC5804">
      <w:pPr>
        <w:pStyle w:val="Slog1odgovor"/>
      </w:pPr>
      <w:r w:rsidRPr="009446C2">
        <w:t>»Prijavitelj, upravičenec do sredstev razpisa, je lahko le (so)lastnik, njegov pooblaščenec ali upravljavec kulturnega spomenika z ustreznim dokazilom.  Pisno pooblastilo za zastopanje (samo če je prijavitelj pooblaščenec, ki zastopa lastnika pri pripravi/oddaji/podpisu vloge oziroma pri posameznih dejanjih).«</w:t>
      </w:r>
    </w:p>
    <w:p w14:paraId="03D1FACD" w14:textId="04B49B5A" w:rsidR="00BF58B1" w:rsidRPr="00BF58B1" w:rsidRDefault="00BF58B1" w:rsidP="00FC5804">
      <w:pPr>
        <w:pStyle w:val="Naslov1"/>
      </w:pPr>
      <w:r w:rsidRPr="00BF58B1">
        <w:t>25.</w:t>
      </w:r>
      <w:r w:rsidR="00833A6B">
        <w:t xml:space="preserve"> februar </w:t>
      </w:r>
      <w:r w:rsidRPr="00BF58B1">
        <w:t>2025</w:t>
      </w:r>
    </w:p>
    <w:p w14:paraId="2B4E6F2A" w14:textId="40CA2AEB" w:rsidR="005749F1" w:rsidRDefault="00833A6B" w:rsidP="005749F1">
      <w:pPr>
        <w:pStyle w:val="Naslov2"/>
      </w:pPr>
      <w:r w:rsidRPr="005749F1">
        <w:t xml:space="preserve">Vprašanje </w:t>
      </w:r>
    </w:p>
    <w:p w14:paraId="5F3E3FCC" w14:textId="58A20BC8" w:rsidR="00454DE2" w:rsidRPr="00BF58B1" w:rsidRDefault="00BF58B1" w:rsidP="00FC5804">
      <w:r w:rsidRPr="00BF58B1">
        <w:t>Za prijavo našega projekta na javni razpis JPR2-SVP-2025-26 pripravljamo vse potrebne dokumente in dokazila. Del projekta zahteva gradbeno dovoljenje, ki je trenutno v postopku pridobivanja, vendar predvidoma ne bo izdano do roka za oddajo prijave.</w:t>
      </w:r>
      <w:r w:rsidR="00BA4013">
        <w:t xml:space="preserve"> </w:t>
      </w:r>
      <w:r w:rsidRPr="00BF58B1">
        <w:t>Zanima nas, ali je mogoče na razpis prijaviti celoten projekt in manjkajoče gradbeno dovoljenje predložiti naknadno, ali pa se lahko prijavimo zgolj z delom projekta, za katerega gradbeno dovoljenje ni potrebno.</w:t>
      </w:r>
    </w:p>
    <w:p w14:paraId="30A48F35" w14:textId="65558E9C" w:rsidR="00BF58B1" w:rsidRDefault="00BF58B1" w:rsidP="00FC5804">
      <w:pPr>
        <w:pStyle w:val="Slog1odgovor"/>
      </w:pPr>
      <w:bookmarkStart w:id="0" w:name="_Hlk191378890"/>
      <w:r>
        <w:t xml:space="preserve">V primeru, da je gradbeno dovoljenje treba priložiti, vi pa ga ne boste, vas bomo pozvali k dopolnitvi vloge, ki je v roku 5 dni. V primeru, da gradbenega dovoljenja v dopolnitvi ne boste priložili, bo vaša vloga na razpis zavržena. </w:t>
      </w:r>
    </w:p>
    <w:p w14:paraId="08FB48CF" w14:textId="1A59F35E" w:rsidR="00BF58B1" w:rsidRDefault="00BF58B1" w:rsidP="00FC5804">
      <w:pPr>
        <w:pStyle w:val="Slog1odgovor"/>
      </w:pPr>
      <w:r>
        <w:t xml:space="preserve">Predvidevate, da gradbeno dovoljenje v roku odprtja prijave na razpis ne bo izdano, zato vam </w:t>
      </w:r>
      <w:r w:rsidRPr="00BF58B1">
        <w:rPr>
          <w:b/>
        </w:rPr>
        <w:t>predlagamo, da se na razpis prijavite z delom projekta, za katerega gradbeno dovoljenje ni potrebno, ker boste le tako imeli možnosti za kandidiranje za pridobitev sredstev.</w:t>
      </w:r>
      <w:r>
        <w:t xml:space="preserve"> </w:t>
      </w:r>
    </w:p>
    <w:bookmarkEnd w:id="0"/>
    <w:p w14:paraId="5443B5B8" w14:textId="1491877F" w:rsidR="00BF58B1" w:rsidRDefault="00FC5804" w:rsidP="005749F1">
      <w:pPr>
        <w:pStyle w:val="Naslov2"/>
      </w:pPr>
      <w:r>
        <w:t>Vprašanje</w:t>
      </w:r>
    </w:p>
    <w:p w14:paraId="63194AE5" w14:textId="239B9C27" w:rsidR="00276975" w:rsidRPr="00276975" w:rsidRDefault="00276975" w:rsidP="00FC5804">
      <w:r w:rsidRPr="00276975">
        <w:t>Namreč živimo v večstanovanjski hiši, ki je pod spomeniškim varstvom. Streha ter dimniki so v zelo slabem stanju in bi jih bilo potrebno sanirati. Z Z</w:t>
      </w:r>
      <w:r w:rsidR="00FC5804">
        <w:t>VDKS</w:t>
      </w:r>
      <w:r w:rsidRPr="00276975">
        <w:t xml:space="preserve"> Maribor smo že pridobili strokovno utemeljitev ter kulturno varstvene pogoje za obnovo strehe, ter njegovih delov.</w:t>
      </w:r>
      <w:r w:rsidR="00BA4013">
        <w:t xml:space="preserve"> </w:t>
      </w:r>
      <w:r w:rsidRPr="00276975">
        <w:t>Cena popravila strehe po zadnjem predračunu znaša 45.000 eur. Zanima me, kolikšen delež, prispeva država?</w:t>
      </w:r>
    </w:p>
    <w:p w14:paraId="03CEBA52" w14:textId="7D487F97" w:rsidR="00276975" w:rsidRDefault="00276975" w:rsidP="00FC5804">
      <w:pPr>
        <w:pStyle w:val="Slog1odgovor"/>
      </w:pPr>
      <w:r>
        <w:t xml:space="preserve">V </w:t>
      </w:r>
      <w:r w:rsidR="003769DC">
        <w:t>besedilu razpisa JPR2-SVP-2025-26 je v točki 5 jasno navedeno, kolikšen delež sofinancira Ministrstvo za kulturo:</w:t>
      </w:r>
    </w:p>
    <w:p w14:paraId="038346C6" w14:textId="2DBBCFDF" w:rsidR="003769DC" w:rsidRPr="003769DC" w:rsidRDefault="003769DC" w:rsidP="00FC5804">
      <w:pPr>
        <w:pStyle w:val="Slog1odgovor"/>
        <w:rPr>
          <w:b/>
        </w:rPr>
      </w:pPr>
      <w:r w:rsidRPr="003769DC">
        <w:rPr>
          <w:b/>
        </w:rPr>
        <w:t>Višina in delež sofinanciranja</w:t>
      </w:r>
      <w:r w:rsidR="00BA4013">
        <w:rPr>
          <w:b/>
        </w:rPr>
        <w:br/>
      </w:r>
      <w:r w:rsidRPr="003769DC">
        <w:rPr>
          <w:b/>
        </w:rPr>
        <w:t>Sklop 1: ministrstvo sofinancira posamezen odobreni projekt iz sklopa 1 do 50 % celotne vrednosti upravičenih stroškov, vendar v obeh letih skupaj največ 200.000,00 EUR.</w:t>
      </w:r>
    </w:p>
    <w:p w14:paraId="25030E0B" w14:textId="5E3ED01A" w:rsidR="003769DC" w:rsidRPr="003769DC" w:rsidRDefault="003769DC" w:rsidP="00FC5804">
      <w:pPr>
        <w:pStyle w:val="Slog1odgovor"/>
        <w:rPr>
          <w:b/>
        </w:rPr>
      </w:pPr>
      <w:r w:rsidRPr="003769DC">
        <w:rPr>
          <w:b/>
        </w:rPr>
        <w:lastRenderedPageBreak/>
        <w:t>Sklop 2: ministrstvo sofinancira posamezen odobreni projekt iz sklopa 2 do 50 % celotne vrednosti upravičenih stroškov, vendar v obeh letih skupaj največ 40.000,00 EUR.</w:t>
      </w:r>
    </w:p>
    <w:p w14:paraId="62CBAFD2" w14:textId="34F209BE" w:rsidR="003C1FF2" w:rsidRPr="00AD27F8" w:rsidRDefault="003C1FF2" w:rsidP="00FC5804">
      <w:pPr>
        <w:pStyle w:val="Naslov1"/>
      </w:pPr>
      <w:r w:rsidRPr="00AD27F8">
        <w:t>26</w:t>
      </w:r>
      <w:r w:rsidR="00FC5804">
        <w:t xml:space="preserve">. februar </w:t>
      </w:r>
      <w:r w:rsidRPr="00AD27F8">
        <w:t>2025</w:t>
      </w:r>
    </w:p>
    <w:p w14:paraId="10CF1BB7" w14:textId="7461F1E2" w:rsidR="00FC5804" w:rsidRDefault="00FC5804" w:rsidP="005749F1">
      <w:pPr>
        <w:pStyle w:val="Naslov2"/>
      </w:pPr>
      <w:r>
        <w:t>Vprašanje</w:t>
      </w:r>
    </w:p>
    <w:p w14:paraId="41AB2CD4" w14:textId="446C7B9D" w:rsidR="003C1FF2" w:rsidRDefault="003C1FF2" w:rsidP="005749F1">
      <w:r w:rsidRPr="003C1FF2">
        <w:t>Pristopili bi k sanaciji strehe in vlage na objektu, kar spada pod sklop 1. Priložili bi popise del, kaj več za tak poseg namreč ne potrebujemo. Ali potem kljub temu potrebujemo grafično prilogo oz. PZI ali je lahko samo opis del, ki je razviden že iz popisov del? Glede na to, da za tak poseg ne potrebujemo gradbenega dovoljenja, ker ne posegamo v spremembo konstrukcije ali karkoli spreminjamo, moramo vseeno priložiti izjavo gradbenega strokovnjaka, da le-tega ne potrebujemo?</w:t>
      </w:r>
    </w:p>
    <w:p w14:paraId="2CE6B96B" w14:textId="20D0A2A0" w:rsidR="003C1FF2" w:rsidRPr="005749F1" w:rsidRDefault="003C1FF2" w:rsidP="005749F1">
      <w:pPr>
        <w:pStyle w:val="Slog1odgovor"/>
        <w:rPr>
          <w:b/>
        </w:rPr>
      </w:pPr>
      <w:r w:rsidRPr="003C1FF2">
        <w:t>V razpisu je jasno določeno, da mora imeti prijavitelj projekta za predlagane posege na spomeniku izdelano projektno dokumentacijo in pridobljeno gradbeno dovoljenje, če je to potrebno po GZ-1.</w:t>
      </w:r>
      <w:r w:rsidRPr="003C1FF2">
        <w:rPr>
          <w:b/>
        </w:rPr>
        <w:t xml:space="preserve"> Če za predvidene posege gradbenega dovoljenja ni treba pridobiti, mora prijavitelj predložiti </w:t>
      </w:r>
      <w:r w:rsidRPr="005749F1">
        <w:rPr>
          <w:b/>
        </w:rPr>
        <w:t>poenostavljeno projektno dokumentacijo v obliki grafičnega prikaza ali opisa predlaganih posegov (iz grafičnega prikaza ali opisa naj bo razvidno, na katerih delih objekta bodo posegi izvedeni in v kolikšnem obsegu).</w:t>
      </w:r>
    </w:p>
    <w:p w14:paraId="12239568" w14:textId="04C4810E" w:rsidR="003C1FF2" w:rsidRPr="005749F1" w:rsidRDefault="003C1FF2" w:rsidP="005749F1">
      <w:pPr>
        <w:pStyle w:val="Slog1odgovor"/>
        <w:rPr>
          <w:b/>
        </w:rPr>
      </w:pPr>
      <w:r w:rsidRPr="005749F1">
        <w:rPr>
          <w:b/>
        </w:rPr>
        <w:t>Zato je grafični prikaz ali opis predlaganih posegov obvezno dokazilo.</w:t>
      </w:r>
    </w:p>
    <w:p w14:paraId="6BF1393A" w14:textId="555BF641" w:rsidR="003C1FF2" w:rsidRPr="004F1F89" w:rsidRDefault="003C1FF2" w:rsidP="005749F1">
      <w:pPr>
        <w:pStyle w:val="Slog1odgovor"/>
      </w:pPr>
      <w:r w:rsidRPr="004F1F89">
        <w:t xml:space="preserve">Prijavitelj mora prikazati </w:t>
      </w:r>
      <w:r w:rsidR="004F1F89" w:rsidRPr="004F1F89">
        <w:t xml:space="preserve">tudi </w:t>
      </w:r>
      <w:r w:rsidRPr="004F1F89">
        <w:t>dejansko stanje spomenika s pomočjo fotografske dokumentacije, iz katere je razvidno fizično stanje varovanih elementov spomenika, ki bodo predmet sofinanciranja.</w:t>
      </w:r>
    </w:p>
    <w:p w14:paraId="23D52B4F" w14:textId="5B3AB1C7" w:rsidR="004F1F89" w:rsidRDefault="003C1FF2" w:rsidP="005749F1">
      <w:pPr>
        <w:pStyle w:val="Slog1odgovor"/>
        <w:rPr>
          <w:b/>
        </w:rPr>
      </w:pPr>
      <w:r w:rsidRPr="005749F1">
        <w:rPr>
          <w:b/>
        </w:rPr>
        <w:t>DOKAZILO: fotografska dokumentacija.</w:t>
      </w:r>
    </w:p>
    <w:p w14:paraId="1290A7FD" w14:textId="4F234A95" w:rsidR="003C1FF2" w:rsidRPr="00660820" w:rsidRDefault="004F1F89" w:rsidP="005749F1">
      <w:pPr>
        <w:pStyle w:val="Slog1odgovor"/>
      </w:pPr>
      <w:r>
        <w:rPr>
          <w:b/>
        </w:rPr>
        <w:t xml:space="preserve">Glede izjave gradbenega strokovnjaka: </w:t>
      </w:r>
      <w:r w:rsidRPr="004F1F89">
        <w:t xml:space="preserve">v </w:t>
      </w:r>
      <w:proofErr w:type="spellStart"/>
      <w:r w:rsidRPr="004F1F89">
        <w:t>eJR</w:t>
      </w:r>
      <w:proofErr w:type="spellEnd"/>
      <w:r w:rsidRPr="004F1F89">
        <w:t xml:space="preserve"> </w:t>
      </w:r>
      <w:proofErr w:type="spellStart"/>
      <w:r w:rsidRPr="004F1F89">
        <w:t>aplikciji</w:t>
      </w:r>
      <w:proofErr w:type="spellEnd"/>
      <w:r w:rsidRPr="004F1F89">
        <w:t xml:space="preserve"> </w:t>
      </w:r>
      <w:r>
        <w:t xml:space="preserve">(elektronskem razpisu) </w:t>
      </w:r>
      <w:r w:rsidRPr="004F1F89">
        <w:t>morate ustrezno označiti, ali jo potrebujete ali ne in jo po potrebi dodati kot prilogo.</w:t>
      </w:r>
    </w:p>
    <w:p w14:paraId="7A51311D" w14:textId="28B43A07" w:rsidR="003C1FF2" w:rsidRPr="003C1FF2" w:rsidRDefault="002B0327" w:rsidP="002B0327">
      <w:pPr>
        <w:pStyle w:val="Naslov2"/>
      </w:pPr>
      <w:r>
        <w:t>Vprašanje</w:t>
      </w:r>
    </w:p>
    <w:p w14:paraId="6F2D0E87" w14:textId="0FBF43FC" w:rsidR="00AD27F8" w:rsidRPr="00660820" w:rsidRDefault="00AD27F8" w:rsidP="002B0327">
      <w:r w:rsidRPr="00AD27F8">
        <w:t>En spomenik - pod enako EŠD številko vključuje dve stavbi z dvema hišnima številkama, ki imata vsaka svojega lastnika.</w:t>
      </w:r>
      <w:r w:rsidR="002B0327">
        <w:t xml:space="preserve"> </w:t>
      </w:r>
      <w:r w:rsidRPr="00AD27F8">
        <w:t>Oba lastnika bi se želela prijaviti na razpis.</w:t>
      </w:r>
      <w:r w:rsidR="002B0327">
        <w:t xml:space="preserve"> </w:t>
      </w:r>
      <w:r w:rsidRPr="00AD27F8">
        <w:t>Kdo je potem upravičeni prijavitelj? Ali se lahko oba prijavitelja prijavita na razpis za ta spomenik, ker imata različne posege za svoji različni stavbi (vsaka stavba ima svojo hišno številko).</w:t>
      </w:r>
    </w:p>
    <w:p w14:paraId="402A1C6E" w14:textId="77777777" w:rsidR="008B6FFE" w:rsidRDefault="008B6FFE" w:rsidP="002B0327">
      <w:pPr>
        <w:pStyle w:val="Slog1odgovor"/>
      </w:pPr>
      <w:bookmarkStart w:id="1" w:name="_Hlk191464944"/>
      <w:bookmarkStart w:id="2" w:name="_Hlk191467109"/>
      <w:r w:rsidRPr="008B6FFE">
        <w:t>Število vlog, ki jih predlaga posamezen prijavitelj, ni omejeno, vendar se mora vsaka vloga (projekt) nanašati izključno na en spomenik. Prijavitelj za posamezni spomenik se lahko prijavi le za en sklop (sklop 1 ali sklop 2). Če bo prijavitelj za isti spomenik oddal več elektronskih vlog oziroma poslal več tiskanih vlog, bo obravnavana le tista vloga (oziroma njena sprememba ali dopolnitev), ki bo pravočasno oddana zadnja, preostale vloge bodo zavržene kot vloge, ki jih je vložila neupravičena oseba.</w:t>
      </w:r>
      <w:r>
        <w:t xml:space="preserve"> </w:t>
      </w:r>
    </w:p>
    <w:p w14:paraId="64CBCDC4" w14:textId="5183CAB4" w:rsidR="00AD27F8" w:rsidRDefault="003E7DF1" w:rsidP="002B0327">
      <w:pPr>
        <w:pStyle w:val="Slog1odgovor"/>
        <w:rPr>
          <w:b/>
        </w:rPr>
      </w:pPr>
      <w:r w:rsidRPr="003E7DF1">
        <w:rPr>
          <w:b/>
        </w:rPr>
        <w:t xml:space="preserve">Ker gre </w:t>
      </w:r>
      <w:r w:rsidR="001F00D8">
        <w:rPr>
          <w:b/>
        </w:rPr>
        <w:t xml:space="preserve">v konkretnem primeru </w:t>
      </w:r>
      <w:r w:rsidRPr="003E7DF1">
        <w:rPr>
          <w:b/>
        </w:rPr>
        <w:t xml:space="preserve">za isti spomenik se lahko </w:t>
      </w:r>
      <w:r w:rsidR="001F00D8">
        <w:rPr>
          <w:b/>
        </w:rPr>
        <w:t xml:space="preserve">eden od </w:t>
      </w:r>
      <w:r w:rsidRPr="003E7DF1">
        <w:rPr>
          <w:b/>
        </w:rPr>
        <w:t>lastnik</w:t>
      </w:r>
      <w:r w:rsidR="001F00D8">
        <w:rPr>
          <w:b/>
        </w:rPr>
        <w:t>ov</w:t>
      </w:r>
      <w:r w:rsidRPr="003E7DF1">
        <w:rPr>
          <w:b/>
        </w:rPr>
        <w:t xml:space="preserve"> prijavi le na en sklop. </w:t>
      </w:r>
      <w:r w:rsidR="008B6FFE" w:rsidRPr="003E7DF1">
        <w:rPr>
          <w:b/>
        </w:rPr>
        <w:t>Predlagamo vam, da se med seboj dogovorite, kdo bo prijavitelj na letošnjem razpisu, saj bo v skladu z določili razpisa obravnavana le tista vloga, ki bo pravočasno oddana zadnja, preostale vloge bodo zavržene.</w:t>
      </w:r>
      <w:bookmarkEnd w:id="1"/>
    </w:p>
    <w:bookmarkEnd w:id="2"/>
    <w:p w14:paraId="0AA2BFA4" w14:textId="74F4AA28" w:rsidR="00BA211A" w:rsidRDefault="002B0327" w:rsidP="002B0327">
      <w:pPr>
        <w:pStyle w:val="Naslov2"/>
      </w:pPr>
      <w:r>
        <w:t xml:space="preserve">Vprašanje </w:t>
      </w:r>
    </w:p>
    <w:p w14:paraId="23F691D2" w14:textId="49774F29" w:rsidR="00660820" w:rsidRPr="00BA211A" w:rsidRDefault="00660820" w:rsidP="009446C2">
      <w:r w:rsidRPr="00BA211A">
        <w:lastRenderedPageBreak/>
        <w:t>Vprašanji v zvezi z javnim razpisom za nepremično kulturno dediščino: v razpisu je določeno, da je potrebno priložiti izjavo o uskladitvi NRP, med obrazci v aplikaciji predloge nismo zasledili. Ali sami pripravimo izjavo ali bo predloga dodana v aplikacijo?</w:t>
      </w:r>
      <w:r w:rsidR="009446C2">
        <w:t xml:space="preserve">; </w:t>
      </w:r>
      <w:r w:rsidRPr="00BA211A">
        <w:t xml:space="preserve">člen pogodbe predvideva vpis izvajalca del. Kaj v primeru, da v času podpisa pogodbe izvajalec del še ne bo znan </w:t>
      </w:r>
      <w:proofErr w:type="spellStart"/>
      <w:r w:rsidRPr="00BA211A">
        <w:t>oz</w:t>
      </w:r>
      <w:proofErr w:type="spellEnd"/>
      <w:r w:rsidRPr="00BA211A">
        <w:t xml:space="preserve"> izbran?</w:t>
      </w:r>
    </w:p>
    <w:p w14:paraId="200E12CF" w14:textId="6A09EF14" w:rsidR="00660820" w:rsidRDefault="00660820" w:rsidP="002B0327">
      <w:pPr>
        <w:pStyle w:val="Slog1odgovor"/>
      </w:pPr>
      <w:bookmarkStart w:id="3" w:name="_Hlk191536271"/>
      <w:r>
        <w:t xml:space="preserve">Predloga izjave o uskladitvi NRP je dodana v aplikaciji </w:t>
      </w:r>
      <w:proofErr w:type="spellStart"/>
      <w:r>
        <w:t>eJR</w:t>
      </w:r>
      <w:proofErr w:type="spellEnd"/>
      <w:r>
        <w:t xml:space="preserve"> pod zavihkom »priloge k prijavnemu obrazcu, na </w:t>
      </w:r>
      <w:proofErr w:type="spellStart"/>
      <w:r>
        <w:t>podpodorčju</w:t>
      </w:r>
      <w:proofErr w:type="spellEnd"/>
      <w:r>
        <w:t>, kjer je investitor projekta občina.</w:t>
      </w:r>
    </w:p>
    <w:p w14:paraId="1F988C62" w14:textId="7A4A0DDE" w:rsidR="00660820" w:rsidRDefault="00660820" w:rsidP="002B0327">
      <w:pPr>
        <w:pStyle w:val="Slog1odgovor"/>
      </w:pPr>
      <w:r>
        <w:t>8.</w:t>
      </w:r>
      <w:r w:rsidR="009446C2">
        <w:t xml:space="preserve"> </w:t>
      </w:r>
      <w:r>
        <w:t xml:space="preserve">člen pogodbe: v kolikor v času podpisa pogodbe izvajalec del še ne bo znan, Ministrstvo za kulturo </w:t>
      </w:r>
      <w:r w:rsidR="00026428">
        <w:t>s prijaviteljem, ki bo uspešen na razpisu, ne more</w:t>
      </w:r>
      <w:r>
        <w:t xml:space="preserve"> skleniti pogodbe, saj je to bistvena sestavina pogodbe.</w:t>
      </w:r>
      <w:bookmarkEnd w:id="3"/>
    </w:p>
    <w:p w14:paraId="0245DEE0" w14:textId="56007B34" w:rsidR="00660820" w:rsidRDefault="002B0327" w:rsidP="002B0327">
      <w:pPr>
        <w:pStyle w:val="Naslov2"/>
      </w:pPr>
      <w:r>
        <w:t>Vprašanje</w:t>
      </w:r>
    </w:p>
    <w:p w14:paraId="7516C004" w14:textId="2ED437DB" w:rsidR="00BA211A" w:rsidRDefault="00BA211A" w:rsidP="002B0327">
      <w:r w:rsidRPr="00FE5CD5">
        <w:t>Občina želi obnoviti Spomenik padlim v NOB , Doprsni kip</w:t>
      </w:r>
      <w:r w:rsidR="000A612C">
        <w:t xml:space="preserve"> </w:t>
      </w:r>
      <w:r w:rsidRPr="00FE5CD5">
        <w:t xml:space="preserve">ter Mestno hišo. Vsi navedeni objekti se nahajajo na območju mestnega jedra, ki je razglašeno za spomenik lokalnega pomena. </w:t>
      </w:r>
      <w:r w:rsidR="002B0327">
        <w:t>A</w:t>
      </w:r>
      <w:r w:rsidRPr="00FE5CD5">
        <w:t xml:space="preserve">li Spomenik padlim v NOB ter Doprsni kip izpolnjujeta pogoj statusa spomenika?  Ali </w:t>
      </w:r>
      <w:r w:rsidR="00BD3D6F">
        <w:t xml:space="preserve"> </w:t>
      </w:r>
      <w:r w:rsidRPr="00FE5CD5">
        <w:t xml:space="preserve">Mestna hiša izpolnjuje pogoj statusa spomenika?  </w:t>
      </w:r>
    </w:p>
    <w:p w14:paraId="6DE519B9" w14:textId="77777777" w:rsidR="00BA211A" w:rsidRDefault="00BA211A" w:rsidP="00FC5804">
      <w:pPr>
        <w:pBdr>
          <w:top w:val="single" w:sz="4" w:space="1" w:color="auto"/>
          <w:left w:val="single" w:sz="4" w:space="4" w:color="auto"/>
          <w:bottom w:val="single" w:sz="4" w:space="1" w:color="auto"/>
          <w:right w:val="single" w:sz="4" w:space="4" w:color="auto"/>
        </w:pBdr>
      </w:pPr>
      <w:r>
        <w:t xml:space="preserve">V skladu z določili razpisa med drugim </w:t>
      </w:r>
      <w:r w:rsidRPr="00FE5CD5">
        <w:rPr>
          <w:b/>
          <w:bCs/>
        </w:rPr>
        <w:t xml:space="preserve">predmet razpisa niso naselbinski spomeniki, prav tako ne nepremičnine znotraj naselbinskih </w:t>
      </w:r>
      <w:r>
        <w:t xml:space="preserve">in arheoloških </w:t>
      </w:r>
      <w:r w:rsidRPr="00FE5CD5">
        <w:rPr>
          <w:b/>
          <w:bCs/>
        </w:rPr>
        <w:t>spomenikov</w:t>
      </w:r>
      <w:r>
        <w:t xml:space="preserve"> ter spomenikov kulturne krajine, </w:t>
      </w:r>
      <w:r w:rsidRPr="00FE5CD5">
        <w:rPr>
          <w:b/>
          <w:bCs/>
        </w:rPr>
        <w:t>ki same niso razglašene za spomenik</w:t>
      </w:r>
      <w:r>
        <w:t xml:space="preserve">. </w:t>
      </w:r>
    </w:p>
    <w:p w14:paraId="0918D2AF" w14:textId="35BDF04A" w:rsidR="00BA211A" w:rsidRDefault="00BA211A" w:rsidP="00FC5804">
      <w:pPr>
        <w:pBdr>
          <w:top w:val="single" w:sz="4" w:space="1" w:color="auto"/>
          <w:left w:val="single" w:sz="4" w:space="4" w:color="auto"/>
          <w:bottom w:val="single" w:sz="4" w:space="1" w:color="auto"/>
          <w:right w:val="single" w:sz="4" w:space="4" w:color="auto"/>
        </w:pBdr>
      </w:pPr>
      <w:r>
        <w:t xml:space="preserve">Enoti dediščine </w:t>
      </w:r>
      <w:r w:rsidRPr="00FE5CD5">
        <w:t>Spomenik padlim v NOB</w:t>
      </w:r>
      <w:r>
        <w:t xml:space="preserve"> </w:t>
      </w:r>
      <w:r w:rsidRPr="00FE5CD5">
        <w:t>Doprsni ki</w:t>
      </w:r>
      <w:r w:rsidR="002B0327">
        <w:t>p</w:t>
      </w:r>
      <w:r>
        <w:t xml:space="preserve">  </w:t>
      </w:r>
      <w:r w:rsidRPr="00FE5CD5">
        <w:rPr>
          <w:b/>
          <w:bCs/>
        </w:rPr>
        <w:t>ne izpolnjuje</w:t>
      </w:r>
      <w:r>
        <w:rPr>
          <w:b/>
          <w:bCs/>
        </w:rPr>
        <w:t>ta</w:t>
      </w:r>
      <w:r w:rsidRPr="00FE5CD5">
        <w:rPr>
          <w:b/>
          <w:bCs/>
        </w:rPr>
        <w:t xml:space="preserve"> pogoja razpisa</w:t>
      </w:r>
      <w:r>
        <w:t xml:space="preserve">, saj gre za objekta kulturne dediščine, ki sama po sebi nista razglašena za kulturni spomenik. </w:t>
      </w:r>
    </w:p>
    <w:p w14:paraId="18573C73" w14:textId="561046FD" w:rsidR="00BA211A" w:rsidRDefault="00BA211A" w:rsidP="00FC5804">
      <w:pPr>
        <w:pBdr>
          <w:top w:val="single" w:sz="4" w:space="1" w:color="auto"/>
          <w:left w:val="single" w:sz="4" w:space="4" w:color="auto"/>
          <w:bottom w:val="single" w:sz="4" w:space="1" w:color="auto"/>
          <w:right w:val="single" w:sz="4" w:space="4" w:color="auto"/>
        </w:pBdr>
      </w:pPr>
      <w:r>
        <w:t xml:space="preserve">Prav tako enota dediščine </w:t>
      </w:r>
      <w:r w:rsidRPr="00FE5CD5">
        <w:t>Mestno jedro</w:t>
      </w:r>
      <w:r>
        <w:t xml:space="preserve"> </w:t>
      </w:r>
      <w:r w:rsidRPr="00FE5CD5">
        <w:rPr>
          <w:b/>
          <w:bCs/>
        </w:rPr>
        <w:t>ne izpolnjuje pogoja razpisa</w:t>
      </w:r>
      <w:r>
        <w:t xml:space="preserve">, saj gre za naselbinski kulturni spomenik. </w:t>
      </w:r>
    </w:p>
    <w:p w14:paraId="651FFA27" w14:textId="4689FD73" w:rsidR="00F6085D" w:rsidRDefault="002B0327" w:rsidP="002B0327">
      <w:pPr>
        <w:pStyle w:val="Naslov2"/>
      </w:pPr>
      <w:r>
        <w:t>Vprašanje</w:t>
      </w:r>
    </w:p>
    <w:p w14:paraId="26175264" w14:textId="2C34B1BA" w:rsidR="00F6085D" w:rsidRDefault="00F6085D" w:rsidP="002B0327">
      <w:r w:rsidRPr="0036464D">
        <w:t>Ali lahko začnemo z izvajanjem del prej, kot so znani rezultati razpisa? Gre namreč za precej nujno zadevo, v kateri so zaradi padajočih objektov s fasade in ostrešja zvonika lahko ogrožena življenja.</w:t>
      </w:r>
      <w:r w:rsidR="002B0327">
        <w:t xml:space="preserve"> </w:t>
      </w:r>
      <w:r w:rsidRPr="0036464D">
        <w:t>Ali smo kot zasebna pravna oseba (Župnija) dolžni upoštevati zakon o javnem naročanju, ki zahteva izbiro med tremi predlaganimi izvajalci? Na kakšen način?</w:t>
      </w:r>
    </w:p>
    <w:p w14:paraId="67C0A064" w14:textId="2ECB9C41" w:rsidR="00F6085D" w:rsidRDefault="00F6085D" w:rsidP="002B0327">
      <w:pPr>
        <w:pStyle w:val="Slog1odgovor"/>
      </w:pPr>
      <w:r w:rsidRPr="0036464D">
        <w:t xml:space="preserve">V skladu z določili razpisa </w:t>
      </w:r>
      <w:r w:rsidRPr="009446C2">
        <w:rPr>
          <w:b/>
          <w:bCs w:val="0"/>
        </w:rPr>
        <w:t xml:space="preserve">so upravičeni stroški tisti, ki so nastali v obdobju od datuma oddaje vloge na javni razpis do 14. </w:t>
      </w:r>
      <w:r w:rsidR="009446C2">
        <w:rPr>
          <w:b/>
          <w:bCs w:val="0"/>
        </w:rPr>
        <w:t>novembra</w:t>
      </w:r>
      <w:r w:rsidRPr="009446C2">
        <w:rPr>
          <w:b/>
          <w:bCs w:val="0"/>
        </w:rPr>
        <w:t xml:space="preserve"> 2026</w:t>
      </w:r>
      <w:r>
        <w:t xml:space="preserve">, ki je tudi rok za predložitev zadnjega zahtevka za izplačilo. </w:t>
      </w:r>
      <w:r w:rsidRPr="009446C2">
        <w:rPr>
          <w:b/>
          <w:bCs w:val="0"/>
        </w:rPr>
        <w:t>Z izvajanjem del</w:t>
      </w:r>
      <w:r w:rsidR="007932D7" w:rsidRPr="009446C2">
        <w:rPr>
          <w:b/>
          <w:bCs w:val="0"/>
        </w:rPr>
        <w:t xml:space="preserve"> </w:t>
      </w:r>
      <w:r w:rsidRPr="009446C2">
        <w:rPr>
          <w:b/>
          <w:bCs w:val="0"/>
        </w:rPr>
        <w:t>torej lahko začnete pred objavo rezultatov razpisa.</w:t>
      </w:r>
      <w:r>
        <w:t xml:space="preserve"> </w:t>
      </w:r>
    </w:p>
    <w:p w14:paraId="63D602E7" w14:textId="01B3D245" w:rsidR="00F6085D" w:rsidRPr="009446C2" w:rsidRDefault="00F6085D" w:rsidP="002B0327">
      <w:pPr>
        <w:pStyle w:val="Slog1odgovor"/>
        <w:rPr>
          <w:b/>
          <w:bCs w:val="0"/>
        </w:rPr>
      </w:pPr>
      <w:r>
        <w:t xml:space="preserve">Župnija ni zavezanec po Zakonu o javnem naročanju. Pred podpisom </w:t>
      </w:r>
      <w:r w:rsidRPr="009446C2">
        <w:rPr>
          <w:b/>
          <w:bCs w:val="0"/>
        </w:rPr>
        <w:t>pogodbe pa boste morali ministrstvu dostaviti sklep o izboru izvajalca del, iz katerega bo razvidno, da ste izvajalca izbrali na osnovi presoje vsaj treh ponudb</w:t>
      </w:r>
      <w:r w:rsidRPr="00643800">
        <w:t xml:space="preserve"> (če je na relevantnem trgu zadostno število ponudnikov)</w:t>
      </w:r>
      <w:r>
        <w:t>, upoštevajoč temeljna načela javnega naročanja in ravnanja tako, da je poraba sredstev najbolj gospodarna in učinkovita glede na namen, predmet in vrednosti projekta</w:t>
      </w:r>
      <w:r w:rsidRPr="009446C2">
        <w:rPr>
          <w:b/>
          <w:bCs w:val="0"/>
        </w:rPr>
        <w:t>. K oddaji boste povabili tri ponudnike za dela, ki so predmet vaše prijave</w:t>
      </w:r>
      <w:r w:rsidR="007932D7" w:rsidRPr="009446C2">
        <w:rPr>
          <w:b/>
          <w:bCs w:val="0"/>
        </w:rPr>
        <w:t>,</w:t>
      </w:r>
      <w:r w:rsidRPr="009446C2">
        <w:rPr>
          <w:b/>
          <w:bCs w:val="0"/>
        </w:rPr>
        <w:t xml:space="preserve"> in izbrali najugodnejšega ter ministrstvu dostavili sklep o vašem izboru. </w:t>
      </w:r>
    </w:p>
    <w:p w14:paraId="243A4B4F" w14:textId="77777777" w:rsidR="00F6085D" w:rsidRDefault="00F6085D" w:rsidP="00FC5804"/>
    <w:p w14:paraId="40C59D52" w14:textId="4D4B88EC" w:rsidR="00F6085D" w:rsidRDefault="000D4BD1" w:rsidP="00D820A4">
      <w:pPr>
        <w:pStyle w:val="Naslov1"/>
      </w:pPr>
      <w:r w:rsidRPr="000D4BD1">
        <w:lastRenderedPageBreak/>
        <w:t>27.</w:t>
      </w:r>
      <w:r w:rsidR="00D820A4">
        <w:t xml:space="preserve"> februar </w:t>
      </w:r>
      <w:r w:rsidRPr="000D4BD1">
        <w:t>2025</w:t>
      </w:r>
    </w:p>
    <w:p w14:paraId="2B0122E9" w14:textId="436AEE51" w:rsidR="00BA4013" w:rsidRPr="00BA4013" w:rsidRDefault="00BA4013" w:rsidP="00011B81">
      <w:pPr>
        <w:pStyle w:val="Naslov2"/>
        <w:rPr>
          <w:i/>
          <w:iCs/>
        </w:rPr>
      </w:pPr>
      <w:r w:rsidRPr="00011B81">
        <w:t>Vprašanje</w:t>
      </w:r>
    </w:p>
    <w:p w14:paraId="715758CA" w14:textId="4BEA16CD" w:rsidR="000D4BD1" w:rsidRPr="00BA4013" w:rsidRDefault="000D4BD1" w:rsidP="00FC5804">
      <w:r w:rsidRPr="000D4BD1">
        <w:t xml:space="preserve">Imamo vprašanje, kaj to pomeni pravočasno oddana zadnja vloga. Torej izmed vseh vlog za isti spomenik bo obravnavana tista, ki bo oddana najkasneje. Torej zadnji dan. </w:t>
      </w:r>
    </w:p>
    <w:p w14:paraId="46CC6037" w14:textId="3C357563" w:rsidR="000D4BD1" w:rsidRDefault="000D4BD1" w:rsidP="00FC5804">
      <w:pPr>
        <w:pBdr>
          <w:top w:val="single" w:sz="4" w:space="1" w:color="auto"/>
          <w:left w:val="single" w:sz="4" w:space="4" w:color="auto"/>
          <w:bottom w:val="single" w:sz="4" w:space="0" w:color="auto"/>
          <w:right w:val="single" w:sz="4" w:space="4" w:color="auto"/>
        </w:pBdr>
      </w:pPr>
      <w:bookmarkStart w:id="4" w:name="_Hlk191536550"/>
      <w:bookmarkStart w:id="5" w:name="_Hlk191537635"/>
      <w:r w:rsidRPr="000D4BD1">
        <w:t xml:space="preserve">Elektronsko podpisana vloga se šteje </w:t>
      </w:r>
      <w:r w:rsidRPr="000D4BD1">
        <w:rPr>
          <w:b/>
          <w:bCs/>
        </w:rPr>
        <w:t xml:space="preserve">za pravočasno, če je izpolnjena, digitalno podpisana in oddana v spletni aplikaciji </w:t>
      </w:r>
      <w:proofErr w:type="spellStart"/>
      <w:r w:rsidRPr="000D4BD1">
        <w:rPr>
          <w:b/>
          <w:bCs/>
        </w:rPr>
        <w:t>eJR</w:t>
      </w:r>
      <w:proofErr w:type="spellEnd"/>
      <w:r w:rsidRPr="000D4BD1">
        <w:rPr>
          <w:b/>
          <w:bCs/>
        </w:rPr>
        <w:t xml:space="preserve"> do vključno 21. 3. 2025 do 23.59.</w:t>
      </w:r>
    </w:p>
    <w:p w14:paraId="2F73C3C5" w14:textId="28016E40" w:rsidR="000D4BD1" w:rsidRDefault="000D4BD1" w:rsidP="00FC5804">
      <w:pPr>
        <w:pBdr>
          <w:top w:val="single" w:sz="4" w:space="1" w:color="auto"/>
          <w:left w:val="single" w:sz="4" w:space="4" w:color="auto"/>
          <w:bottom w:val="single" w:sz="4" w:space="0" w:color="auto"/>
          <w:right w:val="single" w:sz="4" w:space="4" w:color="auto"/>
        </w:pBdr>
      </w:pPr>
      <w:r w:rsidRPr="000D4BD1">
        <w:rPr>
          <w:b/>
          <w:bCs/>
        </w:rPr>
        <w:t>Natisnjena in lastnoročno podpisana</w:t>
      </w:r>
      <w:r w:rsidRPr="000D4BD1">
        <w:t xml:space="preserve"> (in žigosana, če prijavitelj pri poslovanju uporablja žig) </w:t>
      </w:r>
      <w:r w:rsidRPr="000D4BD1">
        <w:rPr>
          <w:b/>
          <w:bCs/>
        </w:rPr>
        <w:t>prijava mora biti najkasneje 21. marca 2025 v poslovnem času ministrstva oddana v glavni pisarni na naslovu: Ministrstvo za kulturo RS, Maistrova 10, 1000 Ljubljana ali v roku poslana po pošti s priporočeno poštno pošiljko, ki bo označena s poštnim žigom</w:t>
      </w:r>
      <w:r w:rsidRPr="000D4BD1">
        <w:t>, ali poslana po pošti z navadno poštno pošiljko, ki bo v vložišče ministrstva prispela do roka.</w:t>
      </w:r>
    </w:p>
    <w:p w14:paraId="4FDCD454" w14:textId="26434178" w:rsidR="000D4BD1" w:rsidRDefault="000D4BD1" w:rsidP="00FC5804">
      <w:pPr>
        <w:pBdr>
          <w:top w:val="single" w:sz="4" w:space="1" w:color="auto"/>
          <w:left w:val="single" w:sz="4" w:space="4" w:color="auto"/>
          <w:bottom w:val="single" w:sz="4" w:space="0" w:color="auto"/>
          <w:right w:val="single" w:sz="4" w:space="4" w:color="auto"/>
        </w:pBdr>
      </w:pPr>
      <w:r>
        <w:t>Izmed vseh vlog za isti spomenik bo obravnavana tista, ki bo oddana najkasneje. Torej zadnja vloga za isti spomenik, ki bo oddana najkasneje v razpisnem roku med 21.2.2025 in 21.3.2025 do 23.59</w:t>
      </w:r>
      <w:bookmarkEnd w:id="4"/>
      <w:r>
        <w:t xml:space="preserve">. </w:t>
      </w:r>
    </w:p>
    <w:bookmarkEnd w:id="5"/>
    <w:p w14:paraId="7552B798" w14:textId="4DCDB846" w:rsidR="000D4BD1" w:rsidRDefault="00BA4013" w:rsidP="00BA4013">
      <w:pPr>
        <w:pStyle w:val="Naslov2"/>
      </w:pPr>
      <w:r>
        <w:t>Vprašanje</w:t>
      </w:r>
    </w:p>
    <w:p w14:paraId="7981B22C" w14:textId="25FC6B59" w:rsidR="00860B87" w:rsidRDefault="00860B87" w:rsidP="00BA4013">
      <w:r w:rsidRPr="00860B87">
        <w:t xml:space="preserve">Imam vprašanje vezano na JR za izbor kulturnih projektov na področju nepremične kulturne dediščine. V </w:t>
      </w:r>
      <w:r>
        <w:t xml:space="preserve">občini </w:t>
      </w:r>
      <w:r w:rsidRPr="00860B87">
        <w:t xml:space="preserve">imamo namen urediti domačijo, ki je spomenik lokalnega pomena. Glede na razpisane pogoje spadamo verjetno v sklop 1, saj bi uredili dotrajano slamnato streho, </w:t>
      </w:r>
      <w:bookmarkStart w:id="6" w:name="_Hlk191537967"/>
      <w:r w:rsidRPr="00860B87">
        <w:t>dimnik, osvežili/prebelili apneno fasado (brez dodatnega posega v zidove)?</w:t>
      </w:r>
      <w:bookmarkEnd w:id="6"/>
      <w:r w:rsidR="00BA4013">
        <w:t xml:space="preserve"> </w:t>
      </w:r>
      <w:r w:rsidRPr="00860B87">
        <w:t xml:space="preserve">Imamo pa idejo, da bi na brežini v </w:t>
      </w:r>
      <w:bookmarkStart w:id="7" w:name="_Hlk191538175"/>
      <w:r w:rsidRPr="00860B87">
        <w:t>neposredni bližini cerkve (prav tako spomenik lokalnega pomena), »obnovili</w:t>
      </w:r>
      <w:bookmarkStart w:id="8" w:name="_Hlk191538206"/>
      <w:bookmarkEnd w:id="7"/>
      <w:r w:rsidRPr="00860B87">
        <w:t>« stopnice</w:t>
      </w:r>
      <w:bookmarkEnd w:id="8"/>
      <w:r w:rsidRPr="00860B87">
        <w:t xml:space="preserve">, ki so nekoč tam bile v uporabi, vendar je skozi leta brežino prerasla trava, grmičevje in drugo rastlinje, kar pomeni, da je od njih zelo malo ostalo. Ali omenjena dela po Katalogu specializiranih del ohranjanja kulturne dediščine spada v sklop 2 javnega razpisa? </w:t>
      </w:r>
      <w:r w:rsidR="00BA4013">
        <w:t xml:space="preserve"> </w:t>
      </w:r>
      <w:r w:rsidRPr="00860B87">
        <w:t>Predvidevam, da glede na to, da gre za dva ločena spomenika lokalnega pomena ter za dva različna sklopa, kamor bi lahko zadeve prijavili. Morata biti pripravljena tudi dva ločena projekta?</w:t>
      </w:r>
    </w:p>
    <w:p w14:paraId="4F73E14B" w14:textId="139BAFB0" w:rsidR="00860B87" w:rsidRPr="00BA4013" w:rsidRDefault="00F37049" w:rsidP="009446C2">
      <w:pPr>
        <w:pStyle w:val="Slog1odgovor"/>
      </w:pPr>
      <w:bookmarkStart w:id="9" w:name="_Hlk191538394"/>
      <w:r w:rsidRPr="00BA4013">
        <w:rPr>
          <w:b/>
        </w:rPr>
        <w:t>Glede obnove domačije</w:t>
      </w:r>
      <w:r w:rsidRPr="00BA4013">
        <w:t xml:space="preserve"> se lahko v skladu z razpisom prijavite na Sklop 1, kjer je določeno, da med upravičene stroške sodijo med drugim tudi naslednja dela:</w:t>
      </w:r>
    </w:p>
    <w:p w14:paraId="0318C415" w14:textId="77777777" w:rsidR="00BA4013" w:rsidRDefault="00F37049" w:rsidP="009446C2">
      <w:pPr>
        <w:pStyle w:val="Slog1odgovor"/>
      </w:pPr>
      <w:r w:rsidRPr="00BA4013">
        <w:t>Dela na ovoju objekta in zasteklitve: prenova fasade, zunanjega stavbnega pohištva, strešne kritine na način, da se s posegi bistveno ne odstopa od originalne zasnove objekta.</w:t>
      </w:r>
    </w:p>
    <w:p w14:paraId="15B114C7" w14:textId="77777777" w:rsidR="00BA4013" w:rsidRDefault="00F37049" w:rsidP="009446C2">
      <w:pPr>
        <w:pStyle w:val="Slog1odgovor"/>
      </w:pPr>
      <w:r w:rsidRPr="00BA4013">
        <w:t>Manjša dela na konstrukcijskih elementih objekta: vzdrževanje nosilnih konstrukcijskih elementov, zamenjava dotrajanih posameznih konstrukcijskih elementov, ki se nadomestijo z enakimi konstrukcijskimi elementi, in manjši inštalacijski preboji konstrukcijskih elementov, ki občutno ne zmanjšujejo njihove nosilnosti.</w:t>
      </w:r>
    </w:p>
    <w:p w14:paraId="7562B7DC" w14:textId="0DD73FA3" w:rsidR="00BA4013" w:rsidRDefault="00F37049" w:rsidP="009446C2">
      <w:pPr>
        <w:pStyle w:val="Slog1odgovor"/>
      </w:pPr>
      <w:r w:rsidRPr="00BA4013">
        <w:t>Druga vzdrževalna dela na gradbeno-inženirskih objektih in drugih gradbenih posegih: vzdrževanje in popravilo konstrukcijskih elementov, zamenjava posameznih konstrukcijskih elementov, ki se nadomestijo z enakimi konstrukcijskimi elementi, vzdrževanje drugih delov objekta in njegove izboljšave.</w:t>
      </w:r>
    </w:p>
    <w:p w14:paraId="06918016" w14:textId="67347585" w:rsidR="00F37049" w:rsidRPr="00BA4013" w:rsidRDefault="00F37049" w:rsidP="009446C2">
      <w:pPr>
        <w:pStyle w:val="Slog1odgovor"/>
      </w:pPr>
      <w:r w:rsidRPr="00BA4013">
        <w:t>Tu bi lahko uveljavljali stroške za dimnik, osvežitev apnene fasade.</w:t>
      </w:r>
    </w:p>
    <w:p w14:paraId="6491443D" w14:textId="634A748E" w:rsidR="00F37049" w:rsidRPr="00BA4013" w:rsidRDefault="00F37049" w:rsidP="009446C2">
      <w:pPr>
        <w:pStyle w:val="Slog1odgovor"/>
      </w:pPr>
      <w:r w:rsidRPr="00BA4013">
        <w:rPr>
          <w:b/>
        </w:rPr>
        <w:lastRenderedPageBreak/>
        <w:t>Glede prenove slamnate strehe</w:t>
      </w:r>
      <w:r w:rsidRPr="00BA4013">
        <w:t xml:space="preserve"> pa bi se morali prijaviti na Sklop 2, kjer so upravičeni stroški sklopa  za izvedbo vseh konservatorsko-restavratorskih posegov navedeni v skladu s Katalogom specializiranih del ohranjanja kulturne dediščine (Sklop 1: Konservatorsko-restavratorska dela in Sklop 2: Specialna rokodelska dela)  (ZVKDS Restavratorski center, september 2003, dopolnitev junij 2007, julij 2010, januar 2017, oktober 2022, december 2022) na spomenikih ali njihovih delih. Katalog je priložen razpisni dokumentaciji.</w:t>
      </w:r>
    </w:p>
    <w:p w14:paraId="04C3A742" w14:textId="044F38F9" w:rsidR="00F37049" w:rsidRPr="00BA4013" w:rsidRDefault="00F37049" w:rsidP="009446C2">
      <w:pPr>
        <w:pStyle w:val="Slog1odgovor"/>
      </w:pPr>
      <w:r w:rsidRPr="00BA4013">
        <w:t>Natančneje je v Katalogu zapisano:</w:t>
      </w:r>
    </w:p>
    <w:p w14:paraId="75AE563C" w14:textId="353243AD" w:rsidR="00860B87" w:rsidRPr="00BA4013" w:rsidRDefault="00860B87" w:rsidP="009446C2">
      <w:pPr>
        <w:pStyle w:val="Slog1odgovor"/>
        <w:rPr>
          <w:b/>
        </w:rPr>
      </w:pPr>
      <w:r w:rsidRPr="00BA4013">
        <w:rPr>
          <w:b/>
        </w:rPr>
        <w:t>Katalog specializiranih del ohranjanja kulturne dediščine, Sklop 2: Specialna rokodelska dela:</w:t>
      </w:r>
    </w:p>
    <w:p w14:paraId="7AEF1EBA" w14:textId="6F359552" w:rsidR="00860B87" w:rsidRPr="00BA4013" w:rsidRDefault="00860B87" w:rsidP="009446C2">
      <w:pPr>
        <w:pStyle w:val="Slog1odgovor"/>
        <w:rPr>
          <w:b/>
        </w:rPr>
      </w:pPr>
      <w:r w:rsidRPr="00BA4013">
        <w:rPr>
          <w:b/>
        </w:rPr>
        <w:t>Izvedba / obnova tradicionalnih kritin: kritje s skodlami, skrli, deskami, skriljem, slamo</w:t>
      </w:r>
    </w:p>
    <w:p w14:paraId="427AC3C0" w14:textId="77777777" w:rsidR="00860B87" w:rsidRPr="00BA4013" w:rsidRDefault="00860B87" w:rsidP="009446C2">
      <w:pPr>
        <w:pStyle w:val="Slog1odgovor"/>
      </w:pPr>
      <w:r w:rsidRPr="00BA4013">
        <w:t xml:space="preserve">Krovska dela, izvajana po natančno definiranih kulturno varstvenih pogojih ali konservatorskem načrtu. Izvedbe tradicionalnih kritin in posegi, ki ohranjajo, obnavljajo ali odpravljajo poškodbe in ščitijo pred nadaljnjim propadanjem kritin stavb. </w:t>
      </w:r>
    </w:p>
    <w:p w14:paraId="689BC857" w14:textId="14AE549F" w:rsidR="00F37049" w:rsidRPr="00BA4013" w:rsidRDefault="00860B87" w:rsidP="009446C2">
      <w:pPr>
        <w:pStyle w:val="Slog1odgovor"/>
      </w:pPr>
      <w:r w:rsidRPr="00BA4013">
        <w:t>Vrste del:</w:t>
      </w:r>
      <w:r w:rsidR="009446C2">
        <w:t xml:space="preserve"> </w:t>
      </w:r>
      <w:r w:rsidRPr="00BA4013">
        <w:t>izvedba oz. obnovo (popravilo) tradicionalnih strešnih kritin: slama, skrle, skril, lesene deske, skodle.</w:t>
      </w:r>
    </w:p>
    <w:p w14:paraId="041E1BB6" w14:textId="77777777" w:rsidR="00F37049" w:rsidRPr="00BA4013" w:rsidRDefault="00F37049" w:rsidP="009446C2">
      <w:pPr>
        <w:pStyle w:val="Slog1odgovor"/>
      </w:pPr>
      <w:r w:rsidRPr="00BA4013">
        <w:rPr>
          <w:b/>
        </w:rPr>
        <w:t xml:space="preserve">Glede obnove stopnic v  neposredni bližini cerkve </w:t>
      </w:r>
      <w:r w:rsidRPr="00BA4013">
        <w:t xml:space="preserve">pa so tovrstni posegi opisani v Sklopu 1 in sicer razpis določa, da to </w:t>
      </w:r>
      <w:r w:rsidRPr="00BA4013">
        <w:rPr>
          <w:b/>
        </w:rPr>
        <w:t>NISO upravičeni stroški</w:t>
      </w:r>
      <w:r w:rsidRPr="00BA4013">
        <w:t>:</w:t>
      </w:r>
    </w:p>
    <w:p w14:paraId="46E9E47B" w14:textId="4C2F6D6D" w:rsidR="00F37049" w:rsidRPr="00BA4013" w:rsidRDefault="00F37049" w:rsidP="009446C2">
      <w:pPr>
        <w:pStyle w:val="Slog1odgovor"/>
      </w:pPr>
      <w:r w:rsidRPr="00BA4013">
        <w:t xml:space="preserve">Dela v zvezi z zunanjo ureditvijo ob objektu: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 in razen tistih del, ki so namenjena zaščiti pred hidrološkimi vplivi (npr. drenaža, odvodnjavanje ...). </w:t>
      </w:r>
    </w:p>
    <w:p w14:paraId="618ACA2A" w14:textId="1D2CCA2F" w:rsidR="00F37049" w:rsidRPr="00BA4013" w:rsidRDefault="00F37049" w:rsidP="009446C2">
      <w:pPr>
        <w:pStyle w:val="Slog1odgovor"/>
      </w:pPr>
      <w:r w:rsidRPr="00BA4013">
        <w:t xml:space="preserve">Torej se za obnovo stopnic ob cerkvi </w:t>
      </w:r>
      <w:r w:rsidRPr="009446C2">
        <w:rPr>
          <w:b/>
        </w:rPr>
        <w:t>ne morete prijaviti na razpis</w:t>
      </w:r>
      <w:r w:rsidRPr="00BA4013">
        <w:t>, razen če gre za drenažo in odvodnjavanje.</w:t>
      </w:r>
      <w:bookmarkEnd w:id="9"/>
    </w:p>
    <w:p w14:paraId="7FA41FC3" w14:textId="557FA089" w:rsidR="00860B87" w:rsidRDefault="009446C2" w:rsidP="009446C2">
      <w:pPr>
        <w:pStyle w:val="Naslov2"/>
      </w:pPr>
      <w:r w:rsidRPr="009446C2">
        <w:t>Vprašanje</w:t>
      </w:r>
    </w:p>
    <w:p w14:paraId="1522D9C4" w14:textId="77777777" w:rsidR="005F4EF4" w:rsidRPr="000D29DC" w:rsidRDefault="005F4EF4" w:rsidP="009446C2">
      <w:r w:rsidRPr="000D29DC">
        <w:t>Ali se lahko sklop 3: Visoko specializirana gradbeno - obrtniška dela iz Kataloga specializiranih del ohranjanja kulturne dediščine prijavi na sklop 2 iz razpisa, ali sklop 3 iz kataloga spada pod sklop 1 iz razpisa?</w:t>
      </w:r>
    </w:p>
    <w:p w14:paraId="7508F3F7" w14:textId="77777777" w:rsidR="005F4EF4" w:rsidRDefault="005F4EF4" w:rsidP="00FC5804">
      <w:pPr>
        <w:pBdr>
          <w:top w:val="single" w:sz="4" w:space="1" w:color="auto"/>
          <w:left w:val="single" w:sz="4" w:space="4" w:color="auto"/>
          <w:bottom w:val="single" w:sz="4" w:space="1" w:color="auto"/>
          <w:right w:val="single" w:sz="4" w:space="4" w:color="auto"/>
        </w:pBdr>
      </w:pPr>
      <w:r>
        <w:t>Predmet razpisa sta Sklop 1: sofinanciranje obnovitvenih del za ohranjanje varovanih sestavin nepremičnih spomenikov in njihovih delov ter Sklop 2: sofinanciranje izvedbe konservatorsko-restavratorskih posegov na delih nepremičnih spomenikov po Katalogu specializiranih del ohranjanja kulturne dediščine (</w:t>
      </w:r>
      <w:r w:rsidRPr="000D29DC">
        <w:rPr>
          <w:b/>
          <w:bCs/>
        </w:rPr>
        <w:t>Sklop 1: Konservatorsko-restavratorska dela in Sklop 2: Specialna rokodelska dela</w:t>
      </w:r>
      <w:r>
        <w:t>) (ZVKDS Restavratorski center, september 2003, dopolnitev junij 2007, julij 2010, januar 2017, oktober 2022, december 2022).</w:t>
      </w:r>
      <w:r w:rsidRPr="000D29DC">
        <w:t xml:space="preserve"> Upravičeni stroški </w:t>
      </w:r>
      <w:r>
        <w:t xml:space="preserve">sklopa 1 po razpisu </w:t>
      </w:r>
      <w:r w:rsidRPr="000D29DC">
        <w:t>so stroški obnovitvenih del za ohranjanje varovanih sestavin nepremičnih spomenikov in njihovih delov, skladno z Uredbo o razvrščanju objektov (Uradni list RS, št. 96/22), ki se razvrščajo med vzdrževalna dela in manjše rekonstrukcije.</w:t>
      </w:r>
    </w:p>
    <w:p w14:paraId="73843AAC" w14:textId="77777777" w:rsidR="005F4EF4" w:rsidRDefault="005F4EF4" w:rsidP="00FC5804">
      <w:pPr>
        <w:pBdr>
          <w:top w:val="single" w:sz="4" w:space="1" w:color="auto"/>
          <w:left w:val="single" w:sz="4" w:space="4" w:color="auto"/>
          <w:bottom w:val="single" w:sz="4" w:space="1" w:color="auto"/>
          <w:right w:val="single" w:sz="4" w:space="4" w:color="auto"/>
        </w:pBdr>
        <w:rPr>
          <w:b/>
          <w:bCs/>
        </w:rPr>
      </w:pPr>
      <w:r w:rsidRPr="000D29DC">
        <w:rPr>
          <w:b/>
          <w:bCs/>
        </w:rPr>
        <w:t xml:space="preserve">Ne, dela, ki sodijo v sklop 3 po Katalogu, ne morete prijaviti na sklop 1 (obnovitvena dela) ali na sklop 2 (konservatorsko restavratorski posegi) po razpisu, saj niso predmet razpisa. </w:t>
      </w:r>
    </w:p>
    <w:p w14:paraId="32CBC0B6" w14:textId="733A73D1" w:rsidR="005F4EF4" w:rsidRPr="000D29DC" w:rsidRDefault="00BA4013" w:rsidP="00BA4013">
      <w:pPr>
        <w:pStyle w:val="Naslov2"/>
      </w:pPr>
      <w:r>
        <w:lastRenderedPageBreak/>
        <w:t>Vprašanje</w:t>
      </w:r>
    </w:p>
    <w:p w14:paraId="7A2A21EB" w14:textId="5A18C4B6" w:rsidR="005F4EF4" w:rsidRDefault="005F4EF4" w:rsidP="00BA4013">
      <w:r w:rsidRPr="000D29DC">
        <w:t>In sicer, ali prav razumemo, da se lahko prijavimo s projektom, ki ga bomo fizično izvajali in zaključili samo v letu 2026?</w:t>
      </w:r>
      <w:r w:rsidR="00BA4013">
        <w:t xml:space="preserve"> </w:t>
      </w:r>
      <w:r w:rsidRPr="000D29DC">
        <w:t>V letu 2025 bi pridobili samo investicijsko in projektno dokumentacijo, ki sta neupravičen strošek (lastni vir) in konec leta izvedli postopke JN.</w:t>
      </w:r>
    </w:p>
    <w:p w14:paraId="452E2096" w14:textId="4E12541D" w:rsidR="005F4EF4" w:rsidRDefault="005F4EF4" w:rsidP="00BA4013">
      <w:pPr>
        <w:pBdr>
          <w:top w:val="single" w:sz="4" w:space="1" w:color="auto"/>
          <w:left w:val="single" w:sz="4" w:space="4" w:color="auto"/>
          <w:bottom w:val="single" w:sz="4" w:space="1" w:color="auto"/>
          <w:right w:val="single" w:sz="4" w:space="4" w:color="auto"/>
        </w:pBdr>
      </w:pPr>
      <w:bookmarkStart w:id="10" w:name="_Hlk191543765"/>
      <w:r w:rsidRPr="000D29DC">
        <w:rPr>
          <w:b/>
          <w:bCs/>
        </w:rPr>
        <w:t xml:space="preserve">Da. Prijava projekta, ki bo izveden v letu 2026 je mogoča. </w:t>
      </w:r>
      <w:r w:rsidRPr="000D29DC">
        <w:t>Ob prijavi na razpis morate ustrezno določiti obdobje projekta</w:t>
      </w:r>
      <w:r>
        <w:t xml:space="preserve"> in priložiti zahtevane priloge. </w:t>
      </w:r>
      <w:bookmarkEnd w:id="10"/>
    </w:p>
    <w:p w14:paraId="42F65405" w14:textId="265E14CA" w:rsidR="00860B87" w:rsidRDefault="00BA4013" w:rsidP="00BA4013">
      <w:pPr>
        <w:pStyle w:val="Naslov2"/>
      </w:pPr>
      <w:r>
        <w:t>Vprašanje</w:t>
      </w:r>
    </w:p>
    <w:p w14:paraId="349F7925" w14:textId="6D735493" w:rsidR="001B2EDA" w:rsidRDefault="00F27579" w:rsidP="00BA4013">
      <w:r w:rsidRPr="00F27579">
        <w:t xml:space="preserve">Ali bi lahko prijavili projekt »Postavitev ograje na stopnicah, </w:t>
      </w:r>
      <w:bookmarkStart w:id="11" w:name="_Hlk191543823"/>
      <w:r w:rsidRPr="00F27579">
        <w:t>ki vodijo na grad</w:t>
      </w:r>
      <w:bookmarkEnd w:id="11"/>
      <w:r>
        <w:t>«?</w:t>
      </w:r>
    </w:p>
    <w:p w14:paraId="72126B9F" w14:textId="7CE56E49" w:rsidR="00F27579" w:rsidRDefault="00F27579" w:rsidP="00FC5804">
      <w:pPr>
        <w:pBdr>
          <w:top w:val="single" w:sz="4" w:space="1" w:color="auto"/>
          <w:left w:val="single" w:sz="4" w:space="4" w:color="auto"/>
          <w:bottom w:val="single" w:sz="4" w:space="1" w:color="auto"/>
          <w:right w:val="single" w:sz="4" w:space="4" w:color="auto"/>
        </w:pBdr>
      </w:pPr>
      <w:bookmarkStart w:id="12" w:name="_Hlk191543931"/>
      <w:r>
        <w:t xml:space="preserve">Glede postavitve ograje na stopnicah, </w:t>
      </w:r>
      <w:r w:rsidRPr="00F27579">
        <w:t>ki vodijo na grad</w:t>
      </w:r>
      <w:r>
        <w:t>:</w:t>
      </w:r>
      <w:r w:rsidRPr="00F27579">
        <w:t xml:space="preserve"> </w:t>
      </w:r>
      <w:r>
        <w:t>to so posegi, opisani v Sklopu 1 razpisa JPR2-SVP-2025-26, ki določa, da to NISO upravičeni stroški:</w:t>
      </w:r>
    </w:p>
    <w:p w14:paraId="47B7ADB8" w14:textId="7D1680B3" w:rsidR="00F27579" w:rsidRDefault="00F27579" w:rsidP="00FC5804">
      <w:pPr>
        <w:pBdr>
          <w:top w:val="single" w:sz="4" w:space="1" w:color="auto"/>
          <w:left w:val="single" w:sz="4" w:space="4" w:color="auto"/>
          <w:bottom w:val="single" w:sz="4" w:space="1" w:color="auto"/>
          <w:right w:val="single" w:sz="4" w:space="4" w:color="auto"/>
        </w:pBdr>
      </w:pPr>
      <w:r w:rsidRPr="00F27579">
        <w:rPr>
          <w:b/>
          <w:bCs/>
        </w:rPr>
        <w:t>Dela v zvezi z zunanjo ureditvijo ob objektu</w:t>
      </w:r>
      <w:r>
        <w:t>: izvedba gradbenih in drugih del za izvedbo novih parkirišč, novimi dovozi oziroma dostopi in drugo opremo, npr. zapornice, terase na zemljišču, ter izvedba nakladalnih ramp, klančin</w:t>
      </w:r>
      <w:r w:rsidRPr="00F27579">
        <w:rPr>
          <w:b/>
          <w:bCs/>
        </w:rPr>
        <w:t>, dostopov in drugih zunanjih ureditev za dostop</w:t>
      </w:r>
      <w:r>
        <w:t xml:space="preserve">, razen tistih, ki so namenjeni neovirani rabi objekta, in razen tistih del, ki so namenjena zaščiti pred hidrološkimi vplivi (npr. drenaža, odvodnjavanje ...). </w:t>
      </w:r>
    </w:p>
    <w:p w14:paraId="14B1586F" w14:textId="57D619D3" w:rsidR="00F27579" w:rsidRDefault="00F27579" w:rsidP="00FC5804">
      <w:pPr>
        <w:pBdr>
          <w:top w:val="single" w:sz="4" w:space="1" w:color="auto"/>
          <w:left w:val="single" w:sz="4" w:space="4" w:color="auto"/>
          <w:bottom w:val="single" w:sz="4" w:space="1" w:color="auto"/>
          <w:right w:val="single" w:sz="4" w:space="4" w:color="auto"/>
        </w:pBdr>
      </w:pPr>
      <w:r>
        <w:t>Torej se ne morete prijaviti na razpis.</w:t>
      </w:r>
    </w:p>
    <w:bookmarkEnd w:id="12"/>
    <w:p w14:paraId="257BB4DA" w14:textId="594FC096" w:rsidR="00543DBB" w:rsidRDefault="00BA4013" w:rsidP="00BA4013">
      <w:pPr>
        <w:pStyle w:val="Naslov2"/>
      </w:pPr>
      <w:r>
        <w:t>Vprašanje</w:t>
      </w:r>
    </w:p>
    <w:p w14:paraId="2891B805" w14:textId="3D119EDE" w:rsidR="00543DBB" w:rsidRPr="00BA4013" w:rsidRDefault="00543DBB" w:rsidP="00FC5804">
      <w:r w:rsidRPr="00543DBB">
        <w:t>Zanima me, ali je upravičen strošek JR  za izbor kulturnih projektov na področju nepremične kulturne dediščine, ki jih bo v letih 2025-2026 sofinancirala RS  obnova orgel v cerkvi.</w:t>
      </w:r>
    </w:p>
    <w:p w14:paraId="0A5FE62C" w14:textId="6B63D38B" w:rsidR="00543DBB" w:rsidRDefault="00543DBB" w:rsidP="00FC5804">
      <w:pPr>
        <w:pBdr>
          <w:top w:val="single" w:sz="4" w:space="1" w:color="auto"/>
          <w:left w:val="single" w:sz="4" w:space="4" w:color="auto"/>
          <w:bottom w:val="single" w:sz="4" w:space="1" w:color="auto"/>
          <w:right w:val="single" w:sz="4" w:space="4" w:color="auto"/>
        </w:pBdr>
      </w:pPr>
      <w:r w:rsidRPr="00543DBB">
        <w:rPr>
          <w:b/>
          <w:bCs/>
        </w:rPr>
        <w:t>Da. Projekt obnove orgel sodi pod sklop 2 razpisa,</w:t>
      </w:r>
      <w:r w:rsidRPr="00543DBB">
        <w:t xml:space="preserve"> natančneje med konservatorsko restavratorska dela (sklop 1) po Katalogu (konserviranje in restavriranje kiparskih umetniških del ali muzejskih predmetov na vseh nosilcih/materialih: les, kamen, kovina, glina, štukature in drugi nosilci</w:t>
      </w:r>
    </w:p>
    <w:p w14:paraId="3472DF83" w14:textId="77777777" w:rsidR="00BA4013" w:rsidRDefault="00BA4013" w:rsidP="00BA4013">
      <w:pPr>
        <w:pStyle w:val="Naslov2"/>
      </w:pPr>
      <w:r>
        <w:t xml:space="preserve">Vprašanje </w:t>
      </w:r>
    </w:p>
    <w:p w14:paraId="33D9506B" w14:textId="58317EC4" w:rsidR="003426A9" w:rsidRPr="00BA4013" w:rsidRDefault="003426A9" w:rsidP="00FC5804">
      <w:r w:rsidRPr="00BA4013">
        <w:t xml:space="preserve">Ne razumemo razloga oz. smiselnost določbe 8. člena pogodbe. Po našem razumevanju bi to pomenilo, da moramo že pred potrditvijo izbire projekta objaviti javni razpis za dela, kar se zdi nelogično, zlasti za projekte, ki se bodo izvajali šele leta 2026. Kako bi naj občine načrtovale </w:t>
      </w:r>
      <w:proofErr w:type="spellStart"/>
      <w:r w:rsidRPr="00BA4013">
        <w:t>časovnico</w:t>
      </w:r>
      <w:proofErr w:type="spellEnd"/>
      <w:r w:rsidRPr="00BA4013">
        <w:t>, da bodo uspele izpolniti tako kratke roke, ne da bi pri tem tvegale težave ob dejanskem začetku izvedbe? Prav tako nas zanima, kako ravnati v primeru, če izbrani izvajalec, ki je naveden v pogodbi z ministrstvom, ob začetku del leta 2026 ne bo več posloval. Kdaj se predvideva podpis pogodb za izbrane projekte?</w:t>
      </w:r>
    </w:p>
    <w:p w14:paraId="32EEF329" w14:textId="2ACE5F28" w:rsidR="003426A9" w:rsidRPr="00BA4013" w:rsidRDefault="003426A9" w:rsidP="00BA4013">
      <w:pPr>
        <w:pStyle w:val="Slog1odgovor"/>
      </w:pPr>
      <w:bookmarkStart w:id="13" w:name="_Hlk191556645"/>
      <w:r w:rsidRPr="00BA4013">
        <w:rPr>
          <w:b/>
          <w:bCs w:val="0"/>
        </w:rPr>
        <w:t>Določila 8. člena pogodbe so po naših izkušnjah s skrbništvom pogodb iz preteklih let  smiselna. Od potrditve projekta na razpisu do podpisa pogodbe je dovolj časa, da prijavitelji na trgu izberejo pooblaščenega izvajalce del oz</w:t>
      </w:r>
      <w:r w:rsidR="00BA4013" w:rsidRPr="00BA4013">
        <w:rPr>
          <w:b/>
          <w:bCs w:val="0"/>
        </w:rPr>
        <w:t>iroma</w:t>
      </w:r>
      <w:r w:rsidRPr="00BA4013">
        <w:rPr>
          <w:b/>
          <w:bCs w:val="0"/>
        </w:rPr>
        <w:t xml:space="preserve"> izvedejo postopek po ZJN.</w:t>
      </w:r>
      <w:r w:rsidRPr="00BA4013">
        <w:t xml:space="preserve"> Pri prijavi priložite ponudbo izvajalca, postopek izbora izvajalca del pa izvedete pred sklenitvijo pogodbe, ki je v primeru odobritve projekta, predvidena v poletnih mesecih. </w:t>
      </w:r>
    </w:p>
    <w:bookmarkEnd w:id="13"/>
    <w:p w14:paraId="2698DF0C" w14:textId="64827B9C" w:rsidR="00543DBB" w:rsidRDefault="00BA4013" w:rsidP="00BA4013">
      <w:pPr>
        <w:pStyle w:val="Naslov2"/>
      </w:pPr>
      <w:r>
        <w:t>Vprašanje</w:t>
      </w:r>
    </w:p>
    <w:p w14:paraId="37AFB2E6" w14:textId="4266120C" w:rsidR="00642749" w:rsidRPr="00642749" w:rsidRDefault="00642749" w:rsidP="00BA4013">
      <w:r w:rsidRPr="00642749">
        <w:lastRenderedPageBreak/>
        <w:t xml:space="preserve">Prosim za pojasnilo v zvezi z Javnim razpisom za izbor kulturnih projektov na področju nepremične kulturne dediščine, ki jih bo v letih 2025–2026 sofinancirala Republika Slovenija (JPR2-SVP-2025-26), in za usmeritev, na kateri sklop razpisa JPR2-SVP-2025-26 naj prijavim obnovo krušne peči v kmečki hiši. Po Katalogu specializiranih del ohranjanja kulturne dediščine sodi obnova krušne peči pod Visoko specializirana  gradbeno - obrtniška dela, po informacijah ZVKDS pa sodi v sklop 1 pod a) vzdrževalna dela. Ministrstvo za kulturo je v preteklosti na podlagi razpisov za izbor kulturnih projektov na področju nepremične kulturne dediščine, ki jih sofinancirala Republika Slovenija, že nekajkrat sofinanciralo obnovo krušnih peči, nazadnje na podlagi razpisa za leti 2023 – 2024 (Sklop 1: Kavčnikova domačija – obnova peči, leto 2023). </w:t>
      </w:r>
      <w:r w:rsidRPr="00642749">
        <w:rPr>
          <w:b/>
          <w:bCs/>
        </w:rPr>
        <w:t xml:space="preserve">Če menite, da tovrstna dela niso zajeta v razpisu za leti 2025–2026, vas vljudno prosim za pojasnilo, za kakšno spremembo gre. Ob primerjavi pravnih podlag in navedbi upravičenih stroškov sklopa 1 vzdrževalna dela namreč pri razpisih za leti 2023–2024 in za leti 2025–2026 ne najdem razlik (razen pri arheoloških spomenikih in pri gradbenem nadzoru, kar ni del obnove krušne peči). </w:t>
      </w:r>
      <w:r w:rsidRPr="00642749">
        <w:t>Ker običajno ista pravna podlaga in enaka določba v razpisu omogoča enako obravnavo prijaviteljev, vas vljudno prosim za pojasnilo in odgovor.</w:t>
      </w:r>
    </w:p>
    <w:p w14:paraId="32DBAD88" w14:textId="77777777" w:rsidR="00BA4013" w:rsidRDefault="00642749" w:rsidP="00FC5804">
      <w:pPr>
        <w:pBdr>
          <w:top w:val="single" w:sz="4" w:space="1" w:color="auto"/>
          <w:left w:val="single" w:sz="4" w:space="4" w:color="auto"/>
          <w:bottom w:val="single" w:sz="4" w:space="1" w:color="auto"/>
          <w:right w:val="single" w:sz="4" w:space="4" w:color="auto"/>
        </w:pBdr>
      </w:pPr>
      <w:r>
        <w:t xml:space="preserve">Ministrstvo za kulturo si pridružuje pravico, da pri vsakem razpisu določi predmet razpisa, upoštevajoč proračunska sredstva, ki so na razpolago ter hkrati potrebe na terenu po zaščiti najbolj ogroženih kulturnih spomenikov. Sprememb glede predmeta razpisa v zadnjih letih ni bilo, tudi aktualni razpis je tovrsten. </w:t>
      </w:r>
    </w:p>
    <w:p w14:paraId="7B2ECB2A" w14:textId="1318A0C0" w:rsidR="00642749" w:rsidRPr="00BA4013" w:rsidRDefault="00642749" w:rsidP="00FC5804">
      <w:pPr>
        <w:pBdr>
          <w:top w:val="single" w:sz="4" w:space="1" w:color="auto"/>
          <w:left w:val="single" w:sz="4" w:space="4" w:color="auto"/>
          <w:bottom w:val="single" w:sz="4" w:space="1" w:color="auto"/>
          <w:right w:val="single" w:sz="4" w:space="4" w:color="auto"/>
        </w:pBdr>
      </w:pPr>
      <w:r>
        <w:t xml:space="preserve">Keramičarska in pečarska dela, ki ohranjajo avtentične materiale in stavbne elemente, odpravljajo poškodbe na njih in jih ščitijo pred nadaljnjim propadanjem (Visoko specializirana gradbeno - obrtniška dela), ki sodijo v sklop 3 po Katalogu, </w:t>
      </w:r>
      <w:r w:rsidRPr="00642749">
        <w:rPr>
          <w:b/>
          <w:bCs/>
        </w:rPr>
        <w:t>ne morete prijaviti na sklop 1 (obnovitvena dela) ali na sklop 2 (konservatorsko restavratorski posegi) po razpisu, saj niso predmet razpisa.</w:t>
      </w:r>
    </w:p>
    <w:p w14:paraId="4D350BCF" w14:textId="77777777" w:rsidR="00642749" w:rsidRDefault="00642749" w:rsidP="00FC5804">
      <w:pPr>
        <w:pBdr>
          <w:top w:val="single" w:sz="4" w:space="1" w:color="auto"/>
          <w:left w:val="single" w:sz="4" w:space="4" w:color="auto"/>
          <w:bottom w:val="single" w:sz="4" w:space="1" w:color="auto"/>
          <w:right w:val="single" w:sz="4" w:space="4" w:color="auto"/>
        </w:pBdr>
      </w:pPr>
      <w:r>
        <w:t xml:space="preserve">Projekt, ki ga navajate kot primer, je na preteklem razpisu upravičeno kandidiral na sklopu 1 (obnovitvena dela), saj je obsegal upravičene stroške sklopa 1. </w:t>
      </w:r>
    </w:p>
    <w:p w14:paraId="581F2B4C" w14:textId="0712E04A" w:rsidR="00642749" w:rsidRPr="003426A9" w:rsidRDefault="00642749" w:rsidP="00FC5804">
      <w:pPr>
        <w:pBdr>
          <w:top w:val="single" w:sz="4" w:space="1" w:color="auto"/>
          <w:left w:val="single" w:sz="4" w:space="4" w:color="auto"/>
          <w:bottom w:val="single" w:sz="4" w:space="1" w:color="auto"/>
          <w:right w:val="single" w:sz="4" w:space="4" w:color="auto"/>
        </w:pBdr>
      </w:pPr>
      <w:r>
        <w:t>Stroški, ki jim načrtujete pri »obnovi krušne peči«, nam niso znani, zato vam ne moremo zagotoviti, da je usmeritev na prijavo na sklop 1 v vašem konkretnem primeru pravilna. Vsi upravičeni stroški sklopa 1 so eksplicitno navedeni v besedilu razpisa.</w:t>
      </w:r>
    </w:p>
    <w:p w14:paraId="5ECD58D8" w14:textId="7E790043" w:rsidR="00642749" w:rsidRDefault="00D820A4" w:rsidP="00D820A4">
      <w:pPr>
        <w:pStyle w:val="Naslov2"/>
      </w:pPr>
      <w:r>
        <w:t>Vprašanje</w:t>
      </w:r>
    </w:p>
    <w:p w14:paraId="6AC6006C" w14:textId="046F5938" w:rsidR="007608F1" w:rsidRPr="00D820A4" w:rsidRDefault="007608F1" w:rsidP="00FC5804">
      <w:r w:rsidRPr="00D820A4">
        <w:t>Občina v načrtu razvojnih programih ima že uvrščen NRP, ki se nanaša na obnovo objekta, ki bo predmet prijave na razpis (ker se dela izvajajo v letu 2025 in se bodo letos tudi zaključila), vendar pa ta NRP ne vključuje investicije, ki bi bila prijavljena na razpis (za izvedbo v letu 2026).</w:t>
      </w:r>
      <w:r w:rsidR="00BA4013">
        <w:t xml:space="preserve"> </w:t>
      </w:r>
      <w:r w:rsidRPr="00D820A4">
        <w:t>Vezano na to, nas zanima ali lahko občina v prijavo priloži omenjen NRP z izjavo o uskladitvi, ali pa mora odpreti v svojem NRP-ju nov šifro z novo investicijo.</w:t>
      </w:r>
      <w:r w:rsidR="00BA4013">
        <w:t xml:space="preserve"> </w:t>
      </w:r>
      <w:r w:rsidRPr="00D820A4">
        <w:t>Do morebitne izvedbe projekta, bo občina dopolnila svoj NRP z novim projektom, ki bo pridobil tudi svojo samostojno šifro (šifra ne bo več enaka, kot je za projekt, ki ga ima uvrščenega v letošnji proračun).</w:t>
      </w:r>
    </w:p>
    <w:p w14:paraId="58731777" w14:textId="2B2AC108" w:rsidR="00102C09" w:rsidRPr="00BA4013" w:rsidRDefault="00102C09" w:rsidP="00BA4013">
      <w:pPr>
        <w:pStyle w:val="Slog1odgovor"/>
      </w:pPr>
      <w:r w:rsidRPr="00BA4013">
        <w:t>V</w:t>
      </w:r>
      <w:r w:rsidR="00D820A4" w:rsidRPr="00BA4013">
        <w:t xml:space="preserve"> 8.</w:t>
      </w:r>
      <w:r w:rsidRPr="00BA4013">
        <w:t xml:space="preserve"> točki besedila razpisa, kjer so navedeni pogoji za kandidiranje na javnem razpisu, je naveden dodaten pogoj za kandidiranje na razpisu v primeru, da je prijavitelj občina, ki določa, da če naziv projekta in/ali viri niso identični, mora prijavitelj priložiti izjavo o uskladitvi, da bo do prvega zahtevka za izplačilo uskladil NRP.</w:t>
      </w:r>
    </w:p>
    <w:p w14:paraId="3E069096" w14:textId="1067F27C" w:rsidR="007608F1" w:rsidRPr="00BA4013" w:rsidRDefault="00102C09" w:rsidP="00BA4013">
      <w:pPr>
        <w:pStyle w:val="Slog1odgovor"/>
      </w:pPr>
      <w:r w:rsidRPr="00BA4013">
        <w:t xml:space="preserve">Pri prijavi torej morate priložiti že obstoječi NRP (za iztekajoči se projekt) z izjavo o uskladitvi. Predloga izjave o uskladitvi NRP je priložena v aplikaciji </w:t>
      </w:r>
      <w:proofErr w:type="spellStart"/>
      <w:r w:rsidRPr="00BA4013">
        <w:t>eJR</w:t>
      </w:r>
      <w:proofErr w:type="spellEnd"/>
      <w:r w:rsidRPr="00BA4013">
        <w:t xml:space="preserve"> pod zavihkom </w:t>
      </w:r>
      <w:r w:rsidR="00D820A4" w:rsidRPr="00BA4013">
        <w:t>»</w:t>
      </w:r>
      <w:r w:rsidRPr="00BA4013">
        <w:t>Priloge k prijavnemu obrazcu</w:t>
      </w:r>
      <w:r w:rsidR="00D820A4" w:rsidRPr="00BA4013">
        <w:t>«</w:t>
      </w:r>
      <w:r w:rsidRPr="00BA4013">
        <w:t>, kjer je razdelek za primer, kjer je prijavitelj občina.</w:t>
      </w:r>
    </w:p>
    <w:p w14:paraId="6D61A16F" w14:textId="6C6EAC6F" w:rsidR="009D5EA1" w:rsidRPr="00D820A4" w:rsidRDefault="009D5EA1" w:rsidP="00D820A4">
      <w:pPr>
        <w:pStyle w:val="Naslov1"/>
      </w:pPr>
      <w:r w:rsidRPr="00D820A4">
        <w:lastRenderedPageBreak/>
        <w:t>28.</w:t>
      </w:r>
      <w:r w:rsidR="00D820A4" w:rsidRPr="00D820A4">
        <w:t xml:space="preserve"> februar </w:t>
      </w:r>
      <w:r w:rsidRPr="00D820A4">
        <w:t>2025</w:t>
      </w:r>
    </w:p>
    <w:p w14:paraId="307B539D" w14:textId="77777777" w:rsidR="00D820A4" w:rsidRDefault="00D820A4" w:rsidP="00D820A4">
      <w:pPr>
        <w:pStyle w:val="Naslov2"/>
      </w:pPr>
      <w:r>
        <w:t>Vprašanje</w:t>
      </w:r>
    </w:p>
    <w:p w14:paraId="5AE1E03E" w14:textId="221C3DCB" w:rsidR="009D5EA1" w:rsidRPr="009D5EA1" w:rsidRDefault="009D5EA1" w:rsidP="00D820A4">
      <w:r w:rsidRPr="009D5EA1">
        <w:t>Prosimo vas za informacijo ali je potrebno pri prijavi projekta; prijavitelj je  upravljalec spomenika, priložiti IP dokumentacijo ali zadostuje zgolj poenostavljena projektna dokumentacija.</w:t>
      </w:r>
    </w:p>
    <w:p w14:paraId="658A2493" w14:textId="77777777" w:rsidR="0049575D" w:rsidRPr="00BA4013" w:rsidRDefault="002B19AF" w:rsidP="00BA4013">
      <w:pPr>
        <w:pStyle w:val="Slog1odgovor"/>
      </w:pPr>
      <w:r w:rsidRPr="00BA4013">
        <w:t>Če je upravljavec javni zavod, ob prijavi ni potrebno prilagati investicijske dokumentacije</w:t>
      </w:r>
      <w:r w:rsidR="0049575D" w:rsidRPr="00BA4013">
        <w:t>, zadostuje zgolj poenostavljena projektna dokumentacija</w:t>
      </w:r>
      <w:r w:rsidRPr="00BA4013">
        <w:t xml:space="preserve">. </w:t>
      </w:r>
    </w:p>
    <w:p w14:paraId="381F170A" w14:textId="4A9CEEDC" w:rsidR="00F27579" w:rsidRPr="00BA4013" w:rsidRDefault="002B19AF" w:rsidP="00BA4013">
      <w:pPr>
        <w:pStyle w:val="Slog1odgovor"/>
      </w:pPr>
      <w:r w:rsidRPr="00BA4013">
        <w:t xml:space="preserve">V primeru, da je prijavitelj občina pa </w:t>
      </w:r>
      <w:r w:rsidR="009D5EA1" w:rsidRPr="00BA4013">
        <w:t>mora imeti izdelano investicijsko dokumentacijo skladno z določili Uredbe o enotni metodologiji za pripravo in obravnavo investicijske dokumentacije na področju javnih financ (Uradni list RS, št. 60/06, 54/10 in 27/16). Investicijsko dokumentacijo mora s pisnim sklepom potrditi pristojni organ prijavitelja.</w:t>
      </w:r>
    </w:p>
    <w:p w14:paraId="7BFF7F7C" w14:textId="50E80A30" w:rsidR="001B2EDA" w:rsidRPr="000D4BD1" w:rsidRDefault="001B2EDA" w:rsidP="00FC5804">
      <w:pPr>
        <w:rPr>
          <w:b/>
          <w:bCs/>
        </w:rPr>
      </w:pPr>
    </w:p>
    <w:sectPr w:rsidR="001B2EDA" w:rsidRPr="000D4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544"/>
    <w:multiLevelType w:val="hybridMultilevel"/>
    <w:tmpl w:val="CA944B52"/>
    <w:lvl w:ilvl="0" w:tplc="DB668FF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CD1348"/>
    <w:multiLevelType w:val="hybridMultilevel"/>
    <w:tmpl w:val="BF22081E"/>
    <w:lvl w:ilvl="0" w:tplc="82BE33D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B941BF"/>
    <w:multiLevelType w:val="hybridMultilevel"/>
    <w:tmpl w:val="09508958"/>
    <w:lvl w:ilvl="0" w:tplc="56FEAC2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3860169"/>
    <w:multiLevelType w:val="hybridMultilevel"/>
    <w:tmpl w:val="7DB618B0"/>
    <w:lvl w:ilvl="0" w:tplc="4B9E5C1C">
      <w:start w:val="1"/>
      <w:numFmt w:val="decimal"/>
      <w:lvlText w:val="%1."/>
      <w:lvlJc w:val="left"/>
      <w:pPr>
        <w:ind w:left="717"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6312FA"/>
    <w:multiLevelType w:val="hybridMultilevel"/>
    <w:tmpl w:val="56A8FDF6"/>
    <w:lvl w:ilvl="0" w:tplc="4D2E63C0">
      <w:numFmt w:val="bullet"/>
      <w:lvlText w:val="-"/>
      <w:lvlJc w:val="left"/>
      <w:pPr>
        <w:ind w:left="1080" w:hanging="360"/>
      </w:pPr>
      <w:rPr>
        <w:rFonts w:ascii="Aptos" w:eastAsiaTheme="minorHAnsi" w:hAnsi="Apto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31DEC"/>
    <w:multiLevelType w:val="hybridMultilevel"/>
    <w:tmpl w:val="2206C642"/>
    <w:lvl w:ilvl="0" w:tplc="4D2E63C0">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AC3126"/>
    <w:multiLevelType w:val="hybridMultilevel"/>
    <w:tmpl w:val="680E6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4AF39E7"/>
    <w:multiLevelType w:val="hybridMultilevel"/>
    <w:tmpl w:val="199CB4D4"/>
    <w:lvl w:ilvl="0" w:tplc="6B0AF96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83793869">
    <w:abstractNumId w:val="0"/>
  </w:num>
  <w:num w:numId="2" w16cid:durableId="1130245623">
    <w:abstractNumId w:val="2"/>
  </w:num>
  <w:num w:numId="3" w16cid:durableId="958143872">
    <w:abstractNumId w:val="7"/>
  </w:num>
  <w:num w:numId="4" w16cid:durableId="1229195862">
    <w:abstractNumId w:val="3"/>
  </w:num>
  <w:num w:numId="5" w16cid:durableId="2002849122">
    <w:abstractNumId w:val="1"/>
  </w:num>
  <w:num w:numId="6" w16cid:durableId="1450315908">
    <w:abstractNumId w:val="6"/>
  </w:num>
  <w:num w:numId="7" w16cid:durableId="1433354781">
    <w:abstractNumId w:val="5"/>
  </w:num>
  <w:num w:numId="8" w16cid:durableId="1095787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F1"/>
    <w:rsid w:val="00011B81"/>
    <w:rsid w:val="00026428"/>
    <w:rsid w:val="000656F1"/>
    <w:rsid w:val="0008455C"/>
    <w:rsid w:val="00095808"/>
    <w:rsid w:val="000A612C"/>
    <w:rsid w:val="000D4BD1"/>
    <w:rsid w:val="00102C09"/>
    <w:rsid w:val="001B2BAB"/>
    <w:rsid w:val="001B2EDA"/>
    <w:rsid w:val="001F00D8"/>
    <w:rsid w:val="002351A1"/>
    <w:rsid w:val="00263419"/>
    <w:rsid w:val="00276975"/>
    <w:rsid w:val="002B0327"/>
    <w:rsid w:val="002B19AF"/>
    <w:rsid w:val="0030092A"/>
    <w:rsid w:val="00327B2C"/>
    <w:rsid w:val="003426A9"/>
    <w:rsid w:val="003769DC"/>
    <w:rsid w:val="003C1FF2"/>
    <w:rsid w:val="003E7DF1"/>
    <w:rsid w:val="00454DE2"/>
    <w:rsid w:val="0049575D"/>
    <w:rsid w:val="004C1A27"/>
    <w:rsid w:val="004F1F89"/>
    <w:rsid w:val="00543DBB"/>
    <w:rsid w:val="005749F1"/>
    <w:rsid w:val="005F4EF4"/>
    <w:rsid w:val="00642749"/>
    <w:rsid w:val="00660820"/>
    <w:rsid w:val="006938C3"/>
    <w:rsid w:val="00694CCC"/>
    <w:rsid w:val="006D5D97"/>
    <w:rsid w:val="007608F1"/>
    <w:rsid w:val="007932D7"/>
    <w:rsid w:val="00813CCB"/>
    <w:rsid w:val="00833A6B"/>
    <w:rsid w:val="00860B87"/>
    <w:rsid w:val="008B6FFE"/>
    <w:rsid w:val="008F1FE4"/>
    <w:rsid w:val="009446C2"/>
    <w:rsid w:val="009A062D"/>
    <w:rsid w:val="009D5EA1"/>
    <w:rsid w:val="00A40619"/>
    <w:rsid w:val="00AD27F8"/>
    <w:rsid w:val="00BA211A"/>
    <w:rsid w:val="00BA4013"/>
    <w:rsid w:val="00BD3D6F"/>
    <w:rsid w:val="00BF58B1"/>
    <w:rsid w:val="00C01D66"/>
    <w:rsid w:val="00C17076"/>
    <w:rsid w:val="00C30632"/>
    <w:rsid w:val="00D820A4"/>
    <w:rsid w:val="00E0278E"/>
    <w:rsid w:val="00E6675E"/>
    <w:rsid w:val="00EA0300"/>
    <w:rsid w:val="00F27579"/>
    <w:rsid w:val="00F37049"/>
    <w:rsid w:val="00F6085D"/>
    <w:rsid w:val="00FC5804"/>
    <w:rsid w:val="00FD54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882B"/>
  <w15:chartTrackingRefBased/>
  <w15:docId w15:val="{3D07B8AC-1602-49BD-9E9F-7382513E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 vprašanje"/>
    <w:qFormat/>
    <w:rsid w:val="00FC5804"/>
    <w:pPr>
      <w:spacing w:before="100" w:beforeAutospacing="1" w:after="100" w:afterAutospacing="1" w:line="260" w:lineRule="exact"/>
    </w:pPr>
  </w:style>
  <w:style w:type="paragraph" w:styleId="Naslov1">
    <w:name w:val="heading 1"/>
    <w:basedOn w:val="Navaden"/>
    <w:next w:val="Navaden"/>
    <w:link w:val="Naslov1Znak"/>
    <w:uiPriority w:val="9"/>
    <w:qFormat/>
    <w:rsid w:val="005749F1"/>
    <w:pPr>
      <w:keepNext/>
      <w:keepLines/>
      <w:outlineLvl w:val="0"/>
    </w:pPr>
    <w:rPr>
      <w:rFonts w:ascii="Arial" w:eastAsiaTheme="majorEastAsia" w:hAnsi="Arial" w:cstheme="majorBidi"/>
      <w:b/>
      <w:color w:val="000000" w:themeColor="text1"/>
      <w:sz w:val="20"/>
      <w:szCs w:val="40"/>
    </w:rPr>
  </w:style>
  <w:style w:type="paragraph" w:styleId="Naslov2">
    <w:name w:val="heading 2"/>
    <w:basedOn w:val="Navaden"/>
    <w:next w:val="Navaden"/>
    <w:link w:val="Naslov2Znak"/>
    <w:uiPriority w:val="9"/>
    <w:unhideWhenUsed/>
    <w:qFormat/>
    <w:rsid w:val="005749F1"/>
    <w:pPr>
      <w:numPr>
        <w:numId w:val="5"/>
      </w:numPr>
      <w:outlineLvl w:val="1"/>
    </w:pPr>
    <w:rPr>
      <w:rFonts w:ascii="Arial" w:hAnsi="Arial"/>
      <w:b/>
      <w:sz w:val="20"/>
    </w:rPr>
  </w:style>
  <w:style w:type="paragraph" w:styleId="Naslov3">
    <w:name w:val="heading 3"/>
    <w:basedOn w:val="Navaden"/>
    <w:next w:val="Navaden"/>
    <w:link w:val="Naslov3Znak"/>
    <w:uiPriority w:val="9"/>
    <w:semiHidden/>
    <w:unhideWhenUsed/>
    <w:qFormat/>
    <w:rsid w:val="000656F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656F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656F1"/>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656F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656F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656F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656F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C5804"/>
    <w:rPr>
      <w:rFonts w:ascii="Arial" w:eastAsiaTheme="majorEastAsia" w:hAnsi="Arial" w:cstheme="majorBidi"/>
      <w:b/>
      <w:color w:val="000000" w:themeColor="text1"/>
      <w:sz w:val="20"/>
      <w:szCs w:val="40"/>
    </w:rPr>
  </w:style>
  <w:style w:type="character" w:customStyle="1" w:styleId="Naslov2Znak">
    <w:name w:val="Naslov 2 Znak"/>
    <w:basedOn w:val="Privzetapisavaodstavka"/>
    <w:link w:val="Naslov2"/>
    <w:uiPriority w:val="9"/>
    <w:rsid w:val="005749F1"/>
    <w:rPr>
      <w:rFonts w:ascii="Arial" w:hAnsi="Arial"/>
      <w:b/>
      <w:sz w:val="20"/>
    </w:rPr>
  </w:style>
  <w:style w:type="character" w:customStyle="1" w:styleId="Naslov3Znak">
    <w:name w:val="Naslov 3 Znak"/>
    <w:basedOn w:val="Privzetapisavaodstavka"/>
    <w:link w:val="Naslov3"/>
    <w:uiPriority w:val="9"/>
    <w:semiHidden/>
    <w:rsid w:val="000656F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656F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656F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656F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656F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656F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656F1"/>
    <w:rPr>
      <w:rFonts w:eastAsiaTheme="majorEastAsia" w:cstheme="majorBidi"/>
      <w:color w:val="272727" w:themeColor="text1" w:themeTint="D8"/>
    </w:rPr>
  </w:style>
  <w:style w:type="paragraph" w:styleId="Naslov">
    <w:name w:val="Title"/>
    <w:basedOn w:val="Navaden"/>
    <w:next w:val="Navaden"/>
    <w:link w:val="NaslovZnak"/>
    <w:uiPriority w:val="10"/>
    <w:qFormat/>
    <w:rsid w:val="00065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656F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656F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656F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656F1"/>
    <w:pPr>
      <w:spacing w:before="160"/>
      <w:jc w:val="center"/>
    </w:pPr>
    <w:rPr>
      <w:i/>
      <w:iCs/>
      <w:color w:val="404040" w:themeColor="text1" w:themeTint="BF"/>
    </w:rPr>
  </w:style>
  <w:style w:type="character" w:customStyle="1" w:styleId="CitatZnak">
    <w:name w:val="Citat Znak"/>
    <w:basedOn w:val="Privzetapisavaodstavka"/>
    <w:link w:val="Citat"/>
    <w:uiPriority w:val="29"/>
    <w:rsid w:val="000656F1"/>
    <w:rPr>
      <w:i/>
      <w:iCs/>
      <w:color w:val="404040" w:themeColor="text1" w:themeTint="BF"/>
    </w:rPr>
  </w:style>
  <w:style w:type="paragraph" w:styleId="Odstavekseznama">
    <w:name w:val="List Paragraph"/>
    <w:basedOn w:val="Navaden"/>
    <w:uiPriority w:val="34"/>
    <w:qFormat/>
    <w:rsid w:val="000656F1"/>
    <w:pPr>
      <w:ind w:left="720"/>
      <w:contextualSpacing/>
    </w:pPr>
  </w:style>
  <w:style w:type="character" w:styleId="Intenzivenpoudarek">
    <w:name w:val="Intense Emphasis"/>
    <w:basedOn w:val="Privzetapisavaodstavka"/>
    <w:uiPriority w:val="21"/>
    <w:qFormat/>
    <w:rsid w:val="000656F1"/>
    <w:rPr>
      <w:i/>
      <w:iCs/>
      <w:color w:val="0F4761" w:themeColor="accent1" w:themeShade="BF"/>
    </w:rPr>
  </w:style>
  <w:style w:type="paragraph" w:styleId="Intenzivencitat">
    <w:name w:val="Intense Quote"/>
    <w:basedOn w:val="Navaden"/>
    <w:next w:val="Navaden"/>
    <w:link w:val="IntenzivencitatZnak"/>
    <w:uiPriority w:val="30"/>
    <w:qFormat/>
    <w:rsid w:val="00065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656F1"/>
    <w:rPr>
      <w:i/>
      <w:iCs/>
      <w:color w:val="0F4761" w:themeColor="accent1" w:themeShade="BF"/>
    </w:rPr>
  </w:style>
  <w:style w:type="character" w:styleId="Intenzivensklic">
    <w:name w:val="Intense Reference"/>
    <w:basedOn w:val="Privzetapisavaodstavka"/>
    <w:uiPriority w:val="32"/>
    <w:qFormat/>
    <w:rsid w:val="000656F1"/>
    <w:rPr>
      <w:b/>
      <w:bCs/>
      <w:smallCaps/>
      <w:color w:val="0F4761" w:themeColor="accent1" w:themeShade="BF"/>
      <w:spacing w:val="5"/>
    </w:rPr>
  </w:style>
  <w:style w:type="paragraph" w:customStyle="1" w:styleId="Slog1odgovor">
    <w:name w:val="Slog1 odgovor"/>
    <w:basedOn w:val="Navaden"/>
    <w:link w:val="Slog1odgovorZnak"/>
    <w:qFormat/>
    <w:rsid w:val="00FC5804"/>
    <w:pPr>
      <w:pBdr>
        <w:top w:val="single" w:sz="4" w:space="1" w:color="auto"/>
        <w:left w:val="single" w:sz="4" w:space="4" w:color="auto"/>
        <w:bottom w:val="single" w:sz="4" w:space="1" w:color="auto"/>
        <w:right w:val="single" w:sz="4" w:space="4" w:color="auto"/>
      </w:pBdr>
    </w:pPr>
    <w:rPr>
      <w:bCs/>
    </w:rPr>
  </w:style>
  <w:style w:type="character" w:customStyle="1" w:styleId="Slog1odgovorZnak">
    <w:name w:val="Slog1 odgovor Znak"/>
    <w:basedOn w:val="Privzetapisavaodstavka"/>
    <w:link w:val="Slog1odgovor"/>
    <w:rsid w:val="00FC5804"/>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036898">
      <w:bodyDiv w:val="1"/>
      <w:marLeft w:val="0"/>
      <w:marRight w:val="0"/>
      <w:marTop w:val="0"/>
      <w:marBottom w:val="0"/>
      <w:divBdr>
        <w:top w:val="none" w:sz="0" w:space="0" w:color="auto"/>
        <w:left w:val="none" w:sz="0" w:space="0" w:color="auto"/>
        <w:bottom w:val="none" w:sz="0" w:space="0" w:color="auto"/>
        <w:right w:val="none" w:sz="0" w:space="0" w:color="auto"/>
      </w:divBdr>
    </w:div>
    <w:div w:id="18124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8</Pages>
  <Words>3170</Words>
  <Characters>18074</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Bavdaž</dc:creator>
  <cp:keywords/>
  <dc:description/>
  <cp:lastModifiedBy>Simona Mehle</cp:lastModifiedBy>
  <cp:revision>35</cp:revision>
  <dcterms:created xsi:type="dcterms:W3CDTF">2025-02-24T11:37:00Z</dcterms:created>
  <dcterms:modified xsi:type="dcterms:W3CDTF">2025-03-03T12:03:00Z</dcterms:modified>
</cp:coreProperties>
</file>