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lang w:val="sl-SI"/>
        </w:rPr>
      </w:pPr>
      <w:bookmarkStart w:id="0" w:name="_GoBack"/>
      <w:bookmarkEnd w:id="0"/>
    </w:p>
    <w:p w:rsidR="00D66BD5" w:rsidRDefault="00D66BD5" w:rsidP="00D66BD5">
      <w:pPr>
        <w:pStyle w:val="datumtevilka"/>
        <w:spacing w:line="276" w:lineRule="auto"/>
        <w:rPr>
          <w:rFonts w:cs="Arial"/>
          <w:lang w:val="sl-SI"/>
        </w:rPr>
      </w:pPr>
    </w:p>
    <w:p w:rsidR="00D66BD5" w:rsidRDefault="00D66BD5" w:rsidP="00D66BD5">
      <w:pPr>
        <w:pStyle w:val="datumtevilka"/>
        <w:spacing w:line="276" w:lineRule="auto"/>
        <w:rPr>
          <w:rFonts w:cs="Arial"/>
          <w:lang w:val="sl-SI"/>
        </w:rPr>
      </w:pPr>
    </w:p>
    <w:p w:rsidR="000E74DE" w:rsidRPr="004E4112" w:rsidRDefault="00F408F3" w:rsidP="00D66BD5">
      <w:pPr>
        <w:pStyle w:val="datumtevilka"/>
        <w:spacing w:line="276" w:lineRule="auto"/>
        <w:rPr>
          <w:rFonts w:cs="Arial"/>
          <w:color w:val="000000"/>
          <w:lang w:val="sl-SI"/>
        </w:rPr>
      </w:pPr>
      <w:r w:rsidRPr="004E4112">
        <w:rPr>
          <w:rFonts w:cs="Arial"/>
          <w:color w:val="000000"/>
          <w:lang w:val="sl-SI"/>
        </w:rPr>
        <w:t xml:space="preserve">Številka: </w:t>
      </w:r>
      <w:r w:rsidR="00A04305" w:rsidRPr="004E4112">
        <w:rPr>
          <w:rFonts w:cs="Arial"/>
          <w:color w:val="000000"/>
          <w:lang w:val="sl-SI"/>
        </w:rPr>
        <w:t>1100-</w:t>
      </w:r>
      <w:r w:rsidR="000C76FE" w:rsidRPr="004E4112">
        <w:rPr>
          <w:rFonts w:cs="Arial"/>
          <w:color w:val="000000"/>
          <w:lang w:val="sl-SI"/>
        </w:rPr>
        <w:t>32/2023</w:t>
      </w:r>
      <w:r w:rsidR="00A04305" w:rsidRPr="004E4112">
        <w:rPr>
          <w:rFonts w:cs="Arial"/>
          <w:color w:val="000000"/>
          <w:lang w:val="sl-SI"/>
        </w:rPr>
        <w:t>/1</w:t>
      </w:r>
    </w:p>
    <w:p w:rsidR="007D75CF" w:rsidRPr="004E4112" w:rsidRDefault="00C250D5" w:rsidP="00D66BD5">
      <w:pPr>
        <w:pStyle w:val="datumtevilka"/>
        <w:spacing w:line="276" w:lineRule="auto"/>
        <w:rPr>
          <w:rFonts w:cs="Arial"/>
          <w:color w:val="000000"/>
          <w:lang w:val="sl-SI"/>
        </w:rPr>
      </w:pPr>
      <w:r w:rsidRPr="004E4112">
        <w:rPr>
          <w:rFonts w:cs="Arial"/>
          <w:color w:val="000000"/>
          <w:lang w:val="sl-SI"/>
        </w:rPr>
        <w:t xml:space="preserve">Datum: </w:t>
      </w:r>
      <w:r w:rsidR="007F1358">
        <w:rPr>
          <w:rFonts w:cs="Arial"/>
          <w:color w:val="000000"/>
          <w:lang w:val="sl-SI"/>
        </w:rPr>
        <w:t>29</w:t>
      </w:r>
      <w:r w:rsidR="00A04305" w:rsidRPr="004E4112">
        <w:rPr>
          <w:rFonts w:cs="Arial"/>
          <w:color w:val="000000"/>
          <w:lang w:val="sl-SI"/>
        </w:rPr>
        <w:t xml:space="preserve">. </w:t>
      </w:r>
      <w:r w:rsidR="000C76FE" w:rsidRPr="004E4112">
        <w:rPr>
          <w:rFonts w:cs="Arial"/>
          <w:color w:val="000000"/>
          <w:lang w:val="sl-SI"/>
        </w:rPr>
        <w:t>6</w:t>
      </w:r>
      <w:r w:rsidR="00A04305" w:rsidRPr="004E4112">
        <w:rPr>
          <w:rFonts w:cs="Arial"/>
          <w:color w:val="000000"/>
          <w:lang w:val="sl-SI"/>
        </w:rPr>
        <w:t>. 202</w:t>
      </w:r>
      <w:r w:rsidR="000C76FE" w:rsidRPr="004E4112">
        <w:rPr>
          <w:rFonts w:cs="Arial"/>
          <w:color w:val="000000"/>
          <w:lang w:val="sl-SI"/>
        </w:rPr>
        <w:t>3</w:t>
      </w:r>
    </w:p>
    <w:p w:rsidR="00A12515" w:rsidRPr="00BA35F8" w:rsidRDefault="00A12515" w:rsidP="00D66BD5">
      <w:pPr>
        <w:pStyle w:val="datumtevilka"/>
        <w:spacing w:line="276" w:lineRule="auto"/>
        <w:rPr>
          <w:rFonts w:cs="Arial"/>
          <w:lang w:val="sl-SI"/>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9637F0"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A04305">
                                <w:rPr>
                                  <w:rFonts w:ascii="Arial" w:hAnsi="Arial" w:cs="Arial"/>
                                  <w:b/>
                                  <w:iCs/>
                                  <w:sz w:val="20"/>
                                  <w:szCs w:val="20"/>
                                  <w:lang w:val="sl-SI" w:eastAsia="ar-SA"/>
                                </w:rPr>
                                <w:t>Službi za EU koordinac</w:t>
                              </w:r>
                              <w:r>
                                <w:rPr>
                                  <w:rFonts w:ascii="Arial" w:hAnsi="Arial" w:cs="Arial"/>
                                  <w:b/>
                                  <w:iCs/>
                                  <w:sz w:val="20"/>
                                  <w:szCs w:val="20"/>
                                  <w:lang w:val="sl-SI" w:eastAsia="ar-SA"/>
                                </w:rPr>
                                <w:t>ijo in mednarodne zadeve, šifra DM: 71 (JN 13)</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rsidR="00974B59"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9637F0" w:rsidRDefault="009637F0" w:rsidP="00974B59">
                              <w:pPr>
                                <w:pStyle w:val="Noga"/>
                                <w:numPr>
                                  <w:ilvl w:val="0"/>
                                  <w:numId w:val="14"/>
                                </w:numPr>
                                <w:tabs>
                                  <w:tab w:val="left" w:pos="1995"/>
                                </w:tabs>
                                <w:spacing w:line="276" w:lineRule="auto"/>
                                <w:jc w:val="both"/>
                                <w:rPr>
                                  <w:rFonts w:cs="Arial"/>
                                  <w:szCs w:val="20"/>
                                  <w:lang w:eastAsia="ar-SA"/>
                                </w:rPr>
                              </w:pPr>
                              <w:r>
                                <w:rPr>
                                  <w:rFonts w:cs="Arial"/>
                                  <w:szCs w:val="20"/>
                                  <w:lang w:eastAsia="ar-SA"/>
                                </w:rPr>
                                <w:t>osnovno raven znanja angleškega jezika;</w:t>
                              </w:r>
                            </w:p>
                            <w:p w:rsidR="009637F0" w:rsidRDefault="009637F0" w:rsidP="00974B59">
                              <w:pPr>
                                <w:pStyle w:val="Noga"/>
                                <w:numPr>
                                  <w:ilvl w:val="0"/>
                                  <w:numId w:val="14"/>
                                </w:numPr>
                                <w:tabs>
                                  <w:tab w:val="left" w:pos="1995"/>
                                </w:tabs>
                                <w:spacing w:line="276" w:lineRule="auto"/>
                                <w:jc w:val="both"/>
                                <w:rPr>
                                  <w:rFonts w:cs="Arial"/>
                                  <w:szCs w:val="20"/>
                                  <w:lang w:eastAsia="ar-SA"/>
                                </w:rPr>
                              </w:pPr>
                              <w:r>
                                <w:rPr>
                                  <w:rFonts w:cs="Arial"/>
                                  <w:szCs w:val="20"/>
                                  <w:lang w:eastAsia="ar-SA"/>
                                </w:rPr>
                                <w:t>dovoljenje za dostop do tajnih podatkov stopnje tajnosti »ZAUPNO, ZAUPNO (EU)«</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lastRenderedPageBreak/>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495AFD" w:rsidRPr="00C34DF5" w:rsidRDefault="00495AFD" w:rsidP="00D66BD5">
                              <w:pPr>
                                <w:spacing w:line="276" w:lineRule="auto"/>
                                <w:jc w:val="both"/>
                                <w:rPr>
                                  <w:rFonts w:cs="Arial"/>
                                  <w:iCs/>
                                  <w:color w:val="000000"/>
                                  <w:szCs w:val="20"/>
                                  <w:lang w:eastAsia="ar-SA"/>
                                </w:rPr>
                              </w:pPr>
                            </w:p>
                            <w:p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rsidR="0006336A" w:rsidRDefault="0006336A" w:rsidP="004E17B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rsidR="0006336A" w:rsidRDefault="0006336A" w:rsidP="004E17B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 razvojnih projektov, informacij, poročil in drugih zahtevnih gradiv;</w:t>
                              </w:r>
                            </w:p>
                            <w:p w:rsidR="0006336A" w:rsidRDefault="0006336A" w:rsidP="004E17B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mednarodnih in EU zadevah s področja dela;</w:t>
                              </w:r>
                            </w:p>
                            <w:p w:rsidR="0006336A" w:rsidRDefault="0006336A" w:rsidP="004E17B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rsidR="0006336A" w:rsidRPr="0006336A" w:rsidRDefault="0006336A" w:rsidP="0006336A">
                              <w:pPr>
                                <w:spacing w:line="276" w:lineRule="auto"/>
                                <w:jc w:val="both"/>
                                <w:rPr>
                                  <w:rFonts w:cs="Arial"/>
                                  <w:iCs/>
                                  <w:color w:val="000000"/>
                                  <w:szCs w:val="20"/>
                                  <w:lang w:eastAsia="ar-SA"/>
                                </w:rPr>
                              </w:pPr>
                              <w:r w:rsidRPr="00D31A18">
                                <w:rPr>
                                  <w:rFonts w:cs="Arial"/>
                                  <w:iCs/>
                                  <w:color w:val="000000"/>
                                  <w:szCs w:val="20"/>
                                  <w:lang w:eastAsia="ar-SA"/>
                                </w:rPr>
                                <w:t xml:space="preserve">Prednost pri izbiri bodo imeli kandidati </w:t>
                              </w:r>
                              <w:r>
                                <w:rPr>
                                  <w:rFonts w:cs="Arial"/>
                                  <w:iCs/>
                                  <w:color w:val="000000"/>
                                  <w:szCs w:val="20"/>
                                  <w:lang w:eastAsia="ar-SA"/>
                                </w:rPr>
                                <w:t>s</w:t>
                              </w:r>
                              <w:r w:rsidRPr="00D31A18">
                                <w:rPr>
                                  <w:rFonts w:cs="Arial"/>
                                  <w:iCs/>
                                  <w:color w:val="000000"/>
                                  <w:szCs w:val="20"/>
                                  <w:lang w:eastAsia="ar-SA"/>
                                </w:rPr>
                                <w:t xml:space="preserve"> </w:t>
                              </w:r>
                              <w:r w:rsidR="007F1358">
                                <w:rPr>
                                  <w:rFonts w:cs="Arial"/>
                                  <w:iCs/>
                                  <w:color w:val="000000"/>
                                  <w:szCs w:val="20"/>
                                  <w:lang w:eastAsia="ar-SA"/>
                                </w:rPr>
                                <w:t>znanjem</w:t>
                              </w:r>
                              <w:r>
                                <w:rPr>
                                  <w:rFonts w:cs="Arial"/>
                                  <w:iCs/>
                                  <w:color w:val="000000"/>
                                  <w:szCs w:val="20"/>
                                  <w:lang w:eastAsia="ar-SA"/>
                                </w:rPr>
                                <w:t xml:space="preserve"> višje ravni angleškega jezika ter poznavanjem </w:t>
                              </w:r>
                              <w:r w:rsidR="00C97A3A">
                                <w:rPr>
                                  <w:rFonts w:cs="Arial"/>
                                  <w:iCs/>
                                  <w:color w:val="000000"/>
                                  <w:szCs w:val="20"/>
                                  <w:lang w:eastAsia="ar-SA"/>
                                </w:rPr>
                                <w:t xml:space="preserve">delovanja </w:t>
                              </w:r>
                              <w:r>
                                <w:rPr>
                                  <w:rFonts w:cs="Arial"/>
                                  <w:iCs/>
                                  <w:color w:val="000000"/>
                                  <w:szCs w:val="20"/>
                                  <w:lang w:eastAsia="ar-SA"/>
                                </w:rPr>
                                <w:t>evropskih institucij.</w:t>
                              </w:r>
                            </w:p>
                            <w:p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06336A">
                                <w:rPr>
                                  <w:rFonts w:cs="Arial"/>
                                  <w:iCs/>
                                  <w:szCs w:val="20"/>
                                  <w:lang w:eastAsia="ar-SA"/>
                                </w:rPr>
                                <w:t>13</w:t>
                              </w:r>
                              <w:r w:rsidR="004538D7" w:rsidRPr="00242444">
                                <w:rPr>
                                  <w:rFonts w:cs="Arial"/>
                                  <w:iCs/>
                                  <w:szCs w:val="20"/>
                                  <w:lang w:eastAsia="ar-SA"/>
                                </w:rPr>
                                <w:t>,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 xml:space="preserve">Izbran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D66BD5" w:rsidRPr="00242444">
                                <w:rPr>
                                  <w:rFonts w:cs="Arial"/>
                                  <w:szCs w:val="20"/>
                                  <w:lang w:eastAsia="sl-SI"/>
                                </w:rPr>
                                <w:t xml:space="preserve">višji </w:t>
                              </w:r>
                              <w:r w:rsidR="00536993" w:rsidRPr="00242444">
                                <w:rPr>
                                  <w:rFonts w:cs="Arial"/>
                                  <w:szCs w:val="20"/>
                                  <w:lang w:eastAsia="sl-SI"/>
                                </w:rPr>
                                <w:t>svetovalec III,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D66BD5" w:rsidRPr="00242444">
                                <w:rPr>
                                  <w:rFonts w:cs="Arial"/>
                                  <w:szCs w:val="20"/>
                                  <w:lang w:eastAsia="sl-SI"/>
                                </w:rPr>
                                <w:t xml:space="preserve">višji </w:t>
                              </w:r>
                              <w:r w:rsidR="00536993" w:rsidRPr="00242444">
                                <w:rPr>
                                  <w:rFonts w:cs="Arial"/>
                                  <w:szCs w:val="20"/>
                                  <w:lang w:eastAsia="sl-SI"/>
                                </w:rPr>
                                <w:t xml:space="preserve">svetovalec II in </w:t>
                              </w:r>
                              <w:r w:rsidR="00D66BD5" w:rsidRPr="00242444">
                                <w:rPr>
                                  <w:rFonts w:cs="Arial"/>
                                  <w:szCs w:val="20"/>
                                  <w:lang w:eastAsia="sl-SI"/>
                                </w:rPr>
                                <w:t xml:space="preserve">višji </w:t>
                              </w:r>
                              <w:r w:rsidR="00536993" w:rsidRPr="00242444">
                                <w:rPr>
                                  <w:rFonts w:cs="Arial"/>
                                  <w:szCs w:val="20"/>
                                  <w:lang w:eastAsia="sl-SI"/>
                                </w:rPr>
                                <w:t>svetovalec I.</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odložnim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i obliki na obrazcu z oznako JN 13</w:t>
                              </w:r>
                              <w:r w:rsidRPr="00CA4CDA">
                                <w:rPr>
                                  <w:rFonts w:cs="Arial"/>
                                  <w:iCs/>
                                  <w:szCs w:val="20"/>
                                  <w:lang w:eastAsia="ar-SA"/>
                                </w:rPr>
                                <w:t xml:space="preserve">, ki jo pošlje v </w:t>
                              </w:r>
                              <w:r>
                                <w:rPr>
                                  <w:rFonts w:cs="Arial"/>
                                  <w:iCs/>
                                  <w:szCs w:val="20"/>
                                  <w:lang w:eastAsia="ar-SA"/>
                                </w:rPr>
                                <w:t>zaprti ovojnici z označbo: JN 13</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Pr>
                                  <w:rFonts w:cs="Arial"/>
                                  <w:iCs/>
                                  <w:szCs w:val="20"/>
                                  <w:lang w:eastAsia="ar-SA"/>
                                </w:rPr>
                                <w:t>Službi za EU koordinacijo in mednarodne zadeve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E54267" w:rsidRPr="00BA35F8" w:rsidRDefault="00E54267" w:rsidP="00D66BD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641457" w:rsidRPr="00BA35F8">
                                <w:rPr>
                                  <w:rFonts w:ascii="Arial" w:hAnsi="Arial" w:cs="Arial"/>
                                  <w:iCs/>
                                  <w:sz w:val="20"/>
                                  <w:szCs w:val="20"/>
                                  <w:lang w:val="sl-SI" w:eastAsia="ar-SA"/>
                                </w:rPr>
                                <w:t xml:space="preserve"> </w:t>
                              </w:r>
                              <w:r w:rsidR="00893560" w:rsidRPr="00BA35F8">
                                <w:rPr>
                                  <w:rFonts w:ascii="Arial" w:hAnsi="Arial" w:cs="Arial"/>
                                  <w:iCs/>
                                  <w:sz w:val="20"/>
                                  <w:szCs w:val="20"/>
                                  <w:lang w:val="sl-SI" w:eastAsia="ar-SA"/>
                                </w:rPr>
                                <w:t>najkasneje v roku 6</w:t>
                              </w:r>
                              <w:r w:rsidR="00641457" w:rsidRPr="00BA35F8">
                                <w:rPr>
                                  <w:rFonts w:ascii="Arial" w:hAnsi="Arial" w:cs="Arial"/>
                                  <w:iCs/>
                                  <w:sz w:val="20"/>
                                  <w:szCs w:val="20"/>
                                  <w:lang w:val="sl-SI" w:eastAsia="ar-SA"/>
                                </w:rPr>
                                <w:t>0 dni po</w:t>
                              </w:r>
                              <w:r w:rsidR="00893560" w:rsidRPr="00BA35F8">
                                <w:rPr>
                                  <w:rFonts w:ascii="Arial" w:hAnsi="Arial" w:cs="Arial"/>
                                  <w:iCs/>
                                  <w:sz w:val="20"/>
                                  <w:szCs w:val="20"/>
                                  <w:lang w:val="sl-SI" w:eastAsia="ar-SA"/>
                                </w:rPr>
                                <w:t xml:space="preserve"> opravljeni</w:t>
                              </w:r>
                              <w:r w:rsidR="00641457" w:rsidRPr="00BA35F8">
                                <w:rPr>
                                  <w:rFonts w:ascii="Arial" w:hAnsi="Arial" w:cs="Arial"/>
                                  <w:iCs/>
                                  <w:sz w:val="20"/>
                                  <w:szCs w:val="20"/>
                                  <w:lang w:val="sl-SI" w:eastAsia="ar-SA"/>
                                </w:rPr>
                                <w:t xml:space="preserve"> izbiri.</w:t>
                              </w:r>
                            </w:p>
                            <w:p w:rsidR="00CA4CDA" w:rsidRPr="00BA35F8" w:rsidRDefault="00CA4CDA" w:rsidP="00D66BD5">
                              <w:pPr>
                                <w:pStyle w:val="Telobesedila"/>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Pr="00CA4CDA">
                                <w:rPr>
                                  <w:rFonts w:ascii="Arial" w:hAnsi="Arial" w:cs="Arial"/>
                                  <w:iCs/>
                                  <w:sz w:val="20"/>
                                  <w:szCs w:val="20"/>
                                </w:rPr>
                                <w:t xml:space="preserve"> bomo objavili obvestilo o končanem </w:t>
                              </w:r>
                              <w:r w:rsidRPr="00CA4CDA">
                                <w:rPr>
                                  <w:rFonts w:ascii="Arial" w:hAnsi="Arial" w:cs="Arial"/>
                                  <w:iCs/>
                                  <w:sz w:val="20"/>
                                  <w:szCs w:val="20"/>
                                </w:rPr>
                                <w:lastRenderedPageBreak/>
                                <w:t>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BA35F8" w:rsidRDefault="00BA35F8" w:rsidP="00D66BD5">
                              <w:pPr>
                                <w:spacing w:line="276" w:lineRule="auto"/>
                                <w:rPr>
                                  <w:rFonts w:cs="Arial"/>
                                  <w:iCs/>
                                  <w:szCs w:val="20"/>
                                  <w:lang w:eastAsia="ar-SA"/>
                                </w:rPr>
                              </w:pPr>
                            </w:p>
                            <w:p w:rsidR="003C2A78" w:rsidRDefault="003C2A78" w:rsidP="00D66BD5">
                              <w:pPr>
                                <w:spacing w:line="276" w:lineRule="auto"/>
                                <w:rPr>
                                  <w:rFonts w:cs="Arial"/>
                                  <w:iCs/>
                                  <w:szCs w:val="20"/>
                                  <w:lang w:eastAsia="ar-SA"/>
                                </w:rPr>
                              </w:pPr>
                            </w:p>
                            <w:p w:rsidR="00D66BD5" w:rsidRDefault="00D66BD5" w:rsidP="00D66BD5">
                              <w:pPr>
                                <w:spacing w:line="276" w:lineRule="auto"/>
                                <w:rPr>
                                  <w:rFonts w:cs="Arial"/>
                                  <w:iCs/>
                                  <w:szCs w:val="20"/>
                                  <w:lang w:eastAsia="ar-SA"/>
                                </w:rPr>
                              </w:pPr>
                            </w:p>
                            <w:p w:rsidR="00BA35F8" w:rsidRPr="00BA35F8" w:rsidRDefault="00BA35F8" w:rsidP="00D66BD5">
                              <w:pPr>
                                <w:spacing w:line="276" w:lineRule="auto"/>
                                <w:rPr>
                                  <w:rFonts w:cs="Arial"/>
                                  <w:iCs/>
                                  <w:szCs w:val="20"/>
                                  <w:lang w:eastAsia="ar-SA"/>
                                </w:rPr>
                              </w:pPr>
                            </w:p>
                            <w:p w:rsidR="009A0B6E" w:rsidRPr="00BA35F8" w:rsidRDefault="009A0B6E" w:rsidP="00D66BD5">
                              <w:pPr>
                                <w:spacing w:line="276" w:lineRule="auto"/>
                                <w:rPr>
                                  <w:rFonts w:cs="Arial"/>
                                  <w:iCs/>
                                  <w:szCs w:val="20"/>
                                  <w:lang w:eastAsia="ar-SA"/>
                                </w:rPr>
                              </w:pPr>
                              <w:r w:rsidRPr="00BA35F8">
                                <w:rPr>
                                  <w:rFonts w:cs="Arial"/>
                                  <w:iCs/>
                                  <w:szCs w:val="20"/>
                                  <w:lang w:eastAsia="ar-SA"/>
                                </w:rPr>
                                <w:t xml:space="preserve">                                                                 </w:t>
                              </w:r>
                              <w:r w:rsidR="00BA35F8">
                                <w:rPr>
                                  <w:rFonts w:cs="Arial"/>
                                  <w:iCs/>
                                  <w:szCs w:val="20"/>
                                  <w:lang w:eastAsia="ar-SA"/>
                                </w:rPr>
                                <w:t xml:space="preserve">       </w:t>
                              </w:r>
                              <w:r w:rsidRPr="00BA35F8">
                                <w:rPr>
                                  <w:rFonts w:cs="Arial"/>
                                  <w:iCs/>
                                  <w:szCs w:val="20"/>
                                  <w:lang w:eastAsia="ar-SA"/>
                                </w:rPr>
                                <w:t xml:space="preserve">            </w:t>
                              </w:r>
                              <w:r w:rsidR="00BA35F8">
                                <w:rPr>
                                  <w:rFonts w:cs="Arial"/>
                                  <w:iCs/>
                                  <w:szCs w:val="20"/>
                                  <w:lang w:eastAsia="ar-SA"/>
                                </w:rPr>
                                <w:t xml:space="preserve">  </w:t>
                              </w:r>
                              <w:r w:rsidR="00D66BD5">
                                <w:rPr>
                                  <w:rFonts w:cs="Arial"/>
                                  <w:iCs/>
                                  <w:szCs w:val="20"/>
                                  <w:lang w:eastAsia="ar-SA"/>
                                </w:rPr>
                                <w:t xml:space="preserve">   </w:t>
                              </w:r>
                              <w:r w:rsidR="0006336A">
                                <w:rPr>
                                  <w:rFonts w:cs="Arial"/>
                                  <w:iCs/>
                                  <w:szCs w:val="20"/>
                                  <w:lang w:eastAsia="ar-SA"/>
                                </w:rPr>
                                <w:t xml:space="preserve">       </w:t>
                              </w:r>
                              <w:r w:rsidR="00D66BD5">
                                <w:rPr>
                                  <w:rFonts w:cs="Arial"/>
                                  <w:iCs/>
                                  <w:szCs w:val="20"/>
                                  <w:lang w:eastAsia="ar-SA"/>
                                </w:rPr>
                                <w:t xml:space="preserve"> </w:t>
                              </w:r>
                              <w:r w:rsidR="0006336A">
                                <w:rPr>
                                  <w:rFonts w:cs="Arial"/>
                                  <w:iCs/>
                                  <w:szCs w:val="20"/>
                                  <w:lang w:eastAsia="ar-SA"/>
                                </w:rPr>
                                <w:t>Irena Šinko</w:t>
                              </w:r>
                            </w:p>
                            <w:p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00271BB7">
                                <w:rPr>
                                  <w:rFonts w:ascii="Arial" w:hAnsi="Arial" w:cs="Arial"/>
                                  <w:iCs/>
                                  <w:sz w:val="20"/>
                                  <w:szCs w:val="20"/>
                                  <w:lang w:val="sl-SI" w:eastAsia="ar-SA"/>
                                </w:rPr>
                                <w:t xml:space="preserve">  </w:t>
                              </w:r>
                              <w:r w:rsidR="00BA35F8">
                                <w:rPr>
                                  <w:rFonts w:ascii="Arial" w:hAnsi="Arial" w:cs="Arial"/>
                                  <w:iCs/>
                                  <w:sz w:val="20"/>
                                  <w:szCs w:val="20"/>
                                  <w:lang w:val="sl-SI" w:eastAsia="ar-SA"/>
                                </w:rPr>
                                <w:t xml:space="preserve">  </w:t>
                              </w:r>
                              <w:r w:rsidR="00D66BD5">
                                <w:rPr>
                                  <w:rFonts w:ascii="Arial" w:hAnsi="Arial" w:cs="Arial"/>
                                  <w:iCs/>
                                  <w:sz w:val="20"/>
                                  <w:szCs w:val="20"/>
                                  <w:lang w:val="sl-SI" w:eastAsia="ar-SA"/>
                                </w:rPr>
                                <w:t xml:space="preserve">  </w:t>
                              </w:r>
                              <w:r w:rsidRPr="00BA35F8">
                                <w:rPr>
                                  <w:rFonts w:ascii="Arial" w:hAnsi="Arial" w:cs="Arial"/>
                                  <w:iCs/>
                                  <w:sz w:val="20"/>
                                  <w:szCs w:val="20"/>
                                  <w:lang w:val="sl-SI" w:eastAsia="ar-SA"/>
                                </w:rPr>
                                <w:t xml:space="preserve">  </w:t>
                              </w:r>
                              <w:r w:rsidR="008B6C33">
                                <w:rPr>
                                  <w:rFonts w:ascii="Arial" w:hAnsi="Arial" w:cs="Arial"/>
                                  <w:iCs/>
                                  <w:sz w:val="20"/>
                                  <w:szCs w:val="20"/>
                                  <w:lang w:val="sl-SI" w:eastAsia="ar-SA"/>
                                </w:rPr>
                                <w:t>minist</w:t>
                              </w:r>
                              <w:r w:rsidR="0006336A">
                                <w:rPr>
                                  <w:rFonts w:ascii="Arial" w:hAnsi="Arial" w:cs="Arial"/>
                                  <w:iCs/>
                                  <w:sz w:val="20"/>
                                  <w:szCs w:val="20"/>
                                  <w:lang w:val="sl-SI" w:eastAsia="ar-SA"/>
                                </w:rPr>
                                <w:t>rica</w:t>
                              </w: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E37F0A" w:rsidRDefault="00E37F0A" w:rsidP="00D66BD5">
            <w:pPr>
              <w:spacing w:line="276" w:lineRule="auto"/>
              <w:rPr>
                <w:rFonts w:cs="Arial"/>
                <w:iCs/>
                <w:szCs w:val="20"/>
              </w:rPr>
            </w:pPr>
          </w:p>
          <w:p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746" w:rsidRDefault="002E5746">
      <w:r>
        <w:separator/>
      </w:r>
    </w:p>
  </w:endnote>
  <w:endnote w:type="continuationSeparator" w:id="0">
    <w:p w:rsidR="002E5746" w:rsidRDefault="002E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A23C3027-7AE2-4803-B2DF-235C8E7F2C2F}"/>
    <w:embedBold r:id="rId2" w:fontKey="{539FE9E9-5549-4A0E-B930-23D53D808C0C}"/>
    <w:embedItalic r:id="rId3" w:fontKey="{21FF1F1F-F83E-4A82-BE8D-0B05FE63152F}"/>
  </w:font>
  <w:font w:name="Symbol">
    <w:panose1 w:val="05050102010706020507"/>
    <w:charset w:val="02"/>
    <w:family w:val="roman"/>
    <w:pitch w:val="variable"/>
    <w:sig w:usb0="00000000" w:usb1="10000000" w:usb2="00000000" w:usb3="00000000" w:csb0="80000000" w:csb1="00000000"/>
    <w:embedRegular r:id="rId4" w:fontKey="{1AEE7EF2-3E0F-4D13-A70E-E3B46AB91698}"/>
  </w:font>
  <w:font w:name="Arial">
    <w:panose1 w:val="020B0604020202020204"/>
    <w:charset w:val="EE"/>
    <w:family w:val="swiss"/>
    <w:pitch w:val="variable"/>
    <w:sig w:usb0="E0002EFF" w:usb1="C000785B" w:usb2="00000009" w:usb3="00000000" w:csb0="000001FF" w:csb1="00000000"/>
    <w:embedRegular r:id="rId5" w:fontKey="{AC8E43A6-E480-4930-B7F5-7A89FE34A805}"/>
    <w:embedBold r:id="rId6" w:fontKey="{475F79C5-9AE0-4E0F-A3BE-FE34D73B0AD9}"/>
    <w:embedItalic r:id="rId7" w:fontKey="{1293D1E1-1D1C-4DE4-A25D-839FAC10FE16}"/>
  </w:font>
  <w:font w:name="Wingdings">
    <w:panose1 w:val="05000000000000000000"/>
    <w:charset w:val="02"/>
    <w:family w:val="auto"/>
    <w:pitch w:val="variable"/>
    <w:sig w:usb0="00000000" w:usb1="10000000" w:usb2="00000000" w:usb3="00000000" w:csb0="80000000" w:csb1="00000000"/>
    <w:embedRegular r:id="rId8" w:fontKey="{E69C55C0-2566-43BE-B55B-7931DF218CE9}"/>
  </w:font>
  <w:font w:name="Courier New">
    <w:panose1 w:val="02070309020205020404"/>
    <w:charset w:val="EE"/>
    <w:family w:val="modern"/>
    <w:pitch w:val="fixed"/>
    <w:sig w:usb0="E0002EFF" w:usb1="C0007843" w:usb2="00000009" w:usb3="00000000" w:csb0="000001FF" w:csb1="00000000"/>
    <w:embedRegular r:id="rId9" w:fontKey="{97B3BDCF-AA99-4DD9-840B-53D5E4A493FF}"/>
  </w:font>
  <w:font w:name="Tahoma">
    <w:panose1 w:val="020B0604030504040204"/>
    <w:charset w:val="EE"/>
    <w:family w:val="swiss"/>
    <w:pitch w:val="variable"/>
    <w:sig w:usb0="E1002EFF" w:usb1="C000605B" w:usb2="00000029" w:usb3="00000000" w:csb0="000101FF" w:csb1="00000000"/>
    <w:embedRegular r:id="rId10" w:fontKey="{99113F5E-C5A3-43DB-AF69-D1CEE7463773}"/>
  </w:font>
  <w:font w:name="Republika">
    <w:panose1 w:val="02000506040000020004"/>
    <w:charset w:val="EE"/>
    <w:family w:val="auto"/>
    <w:pitch w:val="variable"/>
    <w:sig w:usb0="A00000FF" w:usb1="4000205B" w:usb2="00000000" w:usb3="00000000" w:csb0="00000093" w:csb1="00000000"/>
    <w:embedRegular r:id="rId11" w:fontKey="{8F181CC1-2256-404C-AA9E-7DD71FCE85EE}"/>
  </w:font>
  <w:font w:name="Republika Bold">
    <w:altName w:val="Courier New"/>
    <w:panose1 w:val="02000806030000020004"/>
    <w:charset w:val="00"/>
    <w:family w:val="auto"/>
    <w:pitch w:val="variable"/>
    <w:sig w:usb0="03000000" w:usb1="00000000" w:usb2="00000000" w:usb3="00000000" w:csb0="00000001" w:csb1="00000000"/>
    <w:embedBold r:id="rId12" w:fontKey="{D333DAED-6A41-4C3B-B6D8-5B684FF2CAB9}"/>
  </w:font>
  <w:font w:name="Calibri Light">
    <w:panose1 w:val="020F0302020204030204"/>
    <w:charset w:val="EE"/>
    <w:family w:val="swiss"/>
    <w:pitch w:val="variable"/>
    <w:sig w:usb0="E0002AFF" w:usb1="C000247B" w:usb2="00000009" w:usb3="00000000" w:csb0="000001FF" w:csb1="00000000"/>
    <w:embedRegular r:id="rId13" w:fontKey="{E440F967-D2A8-4DD9-92E0-8D187D87CB93}"/>
  </w:font>
  <w:font w:name="Calibri">
    <w:panose1 w:val="020F0502020204030204"/>
    <w:charset w:val="EE"/>
    <w:family w:val="swiss"/>
    <w:pitch w:val="variable"/>
    <w:sig w:usb0="E0002AFF" w:usb1="C000247B" w:usb2="00000009" w:usb3="00000000" w:csb0="000001FF" w:csb1="00000000"/>
    <w:embedRegular r:id="rId14" w:fontKey="{045AA568-7758-4C15-A01E-2E1CB23F0E7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746" w:rsidRDefault="002E5746">
      <w:r>
        <w:separator/>
      </w:r>
    </w:p>
  </w:footnote>
  <w:footnote w:type="continuationSeparator" w:id="0">
    <w:p w:rsidR="002E5746" w:rsidRDefault="002E5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D0695E" w:rsidP="00924E3C">
    <w:pPr>
      <w:autoSpaceDE w:val="0"/>
      <w:autoSpaceDN w:val="0"/>
      <w:adjustRightInd w:val="0"/>
      <w:spacing w:line="240" w:lineRule="auto"/>
      <w:rPr>
        <w:rFonts w:ascii="Republika" w:hAnsi="Republika"/>
      </w:rPr>
    </w:pPr>
    <w:r>
      <w:rPr>
        <w:noProof/>
        <w:szCs w:val="2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340.3pt;height:88.65pt;z-index:251658240;mso-position-horizontal-relative:page;mso-position-vertical-relative:page">
          <v:imagedata r:id="rId1" o:title="0336"/>
          <w10:wrap type="square" anchorx="page" anchory="page"/>
        </v:shape>
      </w:pict>
    </w:r>
    <w:r w:rsidR="0012034B" w:rsidRPr="008F3500">
      <w:rPr>
        <w:szCs w:val="20"/>
        <w:lang w:eastAsia="sl-SI"/>
      </w:rPr>
      <w:pict>
        <v:line id="_x0000_s2053" style="position:absolute;z-index:-251659264;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0012034B"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605"/>
    <w:rsid w:val="00002BC4"/>
    <w:rsid w:val="00004646"/>
    <w:rsid w:val="00004E2C"/>
    <w:rsid w:val="0000544A"/>
    <w:rsid w:val="000062EF"/>
    <w:rsid w:val="000070AF"/>
    <w:rsid w:val="00012649"/>
    <w:rsid w:val="0001609C"/>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52D1"/>
    <w:rsid w:val="0028536E"/>
    <w:rsid w:val="00287084"/>
    <w:rsid w:val="002A27CA"/>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65D7"/>
    <w:rsid w:val="00600D10"/>
    <w:rsid w:val="0060406D"/>
    <w:rsid w:val="00604D85"/>
    <w:rsid w:val="0060770A"/>
    <w:rsid w:val="00617BCB"/>
    <w:rsid w:val="00620A1F"/>
    <w:rsid w:val="0062448B"/>
    <w:rsid w:val="00632253"/>
    <w:rsid w:val="0063646D"/>
    <w:rsid w:val="00641457"/>
    <w:rsid w:val="00642714"/>
    <w:rsid w:val="006453CD"/>
    <w:rsid w:val="006455CE"/>
    <w:rsid w:val="00647657"/>
    <w:rsid w:val="00650989"/>
    <w:rsid w:val="00654305"/>
    <w:rsid w:val="00656CB0"/>
    <w:rsid w:val="00665F87"/>
    <w:rsid w:val="00682003"/>
    <w:rsid w:val="00683DA1"/>
    <w:rsid w:val="00686440"/>
    <w:rsid w:val="00690238"/>
    <w:rsid w:val="006B36C6"/>
    <w:rsid w:val="006B3E70"/>
    <w:rsid w:val="006B4256"/>
    <w:rsid w:val="006B7E53"/>
    <w:rsid w:val="006C14AB"/>
    <w:rsid w:val="006C4FC1"/>
    <w:rsid w:val="006D42D9"/>
    <w:rsid w:val="006D5B87"/>
    <w:rsid w:val="006E138E"/>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9343B"/>
    <w:rsid w:val="007A2E1A"/>
    <w:rsid w:val="007A4A6D"/>
    <w:rsid w:val="007A528B"/>
    <w:rsid w:val="007B6DA6"/>
    <w:rsid w:val="007D1BCF"/>
    <w:rsid w:val="007D2A61"/>
    <w:rsid w:val="007D75CF"/>
    <w:rsid w:val="007D7801"/>
    <w:rsid w:val="007E2A41"/>
    <w:rsid w:val="007E368B"/>
    <w:rsid w:val="007E638C"/>
    <w:rsid w:val="007E6DC5"/>
    <w:rsid w:val="007F1358"/>
    <w:rsid w:val="008009D4"/>
    <w:rsid w:val="0081021D"/>
    <w:rsid w:val="0081064D"/>
    <w:rsid w:val="00816ED3"/>
    <w:rsid w:val="00820333"/>
    <w:rsid w:val="00846CB7"/>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7111"/>
    <w:rsid w:val="00AA0F22"/>
    <w:rsid w:val="00AA2953"/>
    <w:rsid w:val="00AA36C6"/>
    <w:rsid w:val="00AB36A8"/>
    <w:rsid w:val="00AB6DE8"/>
    <w:rsid w:val="00AB79EA"/>
    <w:rsid w:val="00AC37AE"/>
    <w:rsid w:val="00AC3A67"/>
    <w:rsid w:val="00AC5A32"/>
    <w:rsid w:val="00AE0E29"/>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22F8"/>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A5B872D1-D78F-4773-BA88-0C9977FC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A1354-A2CB-44E7-84D9-7A100778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5219</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cp:revision>
  <cp:lastPrinted>2019-10-16T09:43:00Z</cp:lastPrinted>
  <dcterms:created xsi:type="dcterms:W3CDTF">2023-06-30T06:04:00Z</dcterms:created>
  <dcterms:modified xsi:type="dcterms:W3CDTF">2023-06-30T06:04:00Z</dcterms:modified>
</cp:coreProperties>
</file>