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78167E9D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26E57">
        <w:rPr>
          <w:rFonts w:ascii="Verdana" w:hAnsi="Verdana"/>
          <w:b/>
        </w:rPr>
        <w:t xml:space="preserve"> 1</w:t>
      </w:r>
      <w:r w:rsidR="005600F7">
        <w:rPr>
          <w:rFonts w:ascii="Verdana" w:hAnsi="Verdana"/>
          <w:b/>
        </w:rPr>
        <w:t>5</w:t>
      </w:r>
      <w:r w:rsidR="00356EC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141458">
        <w:rPr>
          <w:rFonts w:ascii="Verdana" w:hAnsi="Verdana"/>
          <w:b/>
        </w:rPr>
        <w:t>višji svetovalec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>Sektorju za trajnostno kmetijstvo</w:t>
      </w:r>
      <w:r w:rsidR="005600F7">
        <w:rPr>
          <w:rFonts w:ascii="Verdana" w:hAnsi="Verdana"/>
          <w:b/>
        </w:rPr>
        <w:t xml:space="preserve"> v Oddelku za trajnostno živinorejo</w:t>
      </w:r>
      <w:r w:rsidR="00940557">
        <w:rPr>
          <w:rFonts w:ascii="Verdana" w:hAnsi="Verdana"/>
          <w:b/>
        </w:rPr>
        <w:t xml:space="preserve"> – 1100-</w:t>
      </w:r>
      <w:r w:rsidR="005600F7">
        <w:rPr>
          <w:rFonts w:ascii="Verdana" w:hAnsi="Verdana"/>
          <w:b/>
        </w:rPr>
        <w:t>32</w:t>
      </w:r>
      <w:r w:rsidR="00940557">
        <w:rPr>
          <w:rFonts w:ascii="Verdana" w:hAnsi="Verdana"/>
          <w:b/>
        </w:rPr>
        <w:t>/2024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600F7" w:rsidRPr="00730D4B" w14:paraId="441CFFE6" w14:textId="77777777" w:rsidTr="005600F7">
        <w:trPr>
          <w:trHeight w:val="326"/>
        </w:trPr>
        <w:tc>
          <w:tcPr>
            <w:tcW w:w="9351" w:type="dxa"/>
            <w:shd w:val="clear" w:color="auto" w:fill="CCFF99"/>
          </w:tcPr>
          <w:p w14:paraId="300EC4F8" w14:textId="77777777" w:rsidR="005600F7" w:rsidRPr="00730D4B" w:rsidRDefault="005600F7" w:rsidP="00605F4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41A72401" w14:textId="77777777" w:rsidR="005600F7" w:rsidRPr="00730D4B" w:rsidRDefault="005600F7" w:rsidP="00605F4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600F7" w:rsidRPr="00730D4B" w14:paraId="61F9B361" w14:textId="77777777" w:rsidTr="005600F7">
        <w:tblPrEx>
          <w:shd w:val="clear" w:color="auto" w:fill="auto"/>
        </w:tblPrEx>
        <w:trPr>
          <w:trHeight w:val="2590"/>
        </w:trPr>
        <w:tc>
          <w:tcPr>
            <w:tcW w:w="9351" w:type="dxa"/>
            <w:shd w:val="clear" w:color="auto" w:fill="FFFFFF"/>
          </w:tcPr>
          <w:p w14:paraId="10DCA9CE" w14:textId="77777777" w:rsidR="005600F7" w:rsidRDefault="005600F7" w:rsidP="005600F7">
            <w:pPr>
              <w:pStyle w:val="Noga"/>
              <w:tabs>
                <w:tab w:val="left" w:pos="1995"/>
              </w:tabs>
              <w:jc w:val="both"/>
              <w:rPr>
                <w:color w:val="000000"/>
                <w:lang w:eastAsia="sl-SI"/>
              </w:rPr>
            </w:pPr>
          </w:p>
          <w:p w14:paraId="490E3BA4" w14:textId="69342783" w:rsidR="005600F7" w:rsidRDefault="005600F7" w:rsidP="005600F7">
            <w:pPr>
              <w:pStyle w:val="Noga"/>
              <w:tabs>
                <w:tab w:val="left" w:pos="1995"/>
              </w:tabs>
              <w:jc w:val="both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 xml:space="preserve">Prednost pri izbiri bodo imeli kandidati z izkušnjami s projektnim delom </w:t>
            </w:r>
            <w:r w:rsidRPr="005600F7">
              <w:rPr>
                <w:color w:val="000000"/>
                <w:lang w:eastAsia="sl-SI"/>
              </w:rPr>
              <w:t>oz. z izobrazbo s področja veterine, živinoreje, agronomije ali biologije.</w:t>
            </w:r>
          </w:p>
          <w:p w14:paraId="22D5B556" w14:textId="77777777" w:rsidR="005600F7" w:rsidRDefault="005600F7" w:rsidP="00605F46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7B9A59AA" w14:textId="77777777" w:rsidR="005600F7" w:rsidRPr="00393591" w:rsidRDefault="005600F7" w:rsidP="00605F4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6B6EBC27" w14:textId="77777777" w:rsidR="005600F7" w:rsidRPr="005600F7" w:rsidRDefault="005600F7" w:rsidP="00605F46">
            <w:pPr>
              <w:shd w:val="clear" w:color="auto" w:fill="FFFFFF"/>
              <w:jc w:val="both"/>
              <w:rPr>
                <w:color w:val="000000"/>
                <w:lang w:eastAsia="sl-SI"/>
              </w:rPr>
            </w:pPr>
            <w:r w:rsidRPr="005600F7">
              <w:rPr>
                <w:color w:val="000000"/>
                <w:lang w:eastAsia="sl-SI"/>
              </w:rPr>
              <w:t>Utemeljitev:</w:t>
            </w:r>
          </w:p>
          <w:p w14:paraId="1720D78B" w14:textId="77777777" w:rsidR="005600F7" w:rsidRPr="00730D4B" w:rsidRDefault="005600F7" w:rsidP="005600F7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</w:tc>
      </w:tr>
    </w:tbl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0676CDFE" w14:textId="77777777" w:rsidTr="005600F7">
        <w:trPr>
          <w:trHeight w:val="326"/>
        </w:trPr>
        <w:tc>
          <w:tcPr>
            <w:tcW w:w="9351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5600F7">
        <w:tblPrEx>
          <w:shd w:val="clear" w:color="auto" w:fill="auto"/>
        </w:tblPrEx>
        <w:trPr>
          <w:trHeight w:val="2590"/>
        </w:trPr>
        <w:tc>
          <w:tcPr>
            <w:tcW w:w="9351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A6B1E36" w14:textId="75968505" w:rsidR="00916531" w:rsidRPr="005600F7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56EC6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00F7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57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C273F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6E57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gaZnak">
    <w:name w:val="Noga Znak"/>
    <w:basedOn w:val="Privzetapisavaodstavka"/>
    <w:link w:val="Noga"/>
    <w:rsid w:val="005600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0FB4-CB82-484F-86CA-452453A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2024-07-22T10:40:00Z</dcterms:created>
  <dcterms:modified xsi:type="dcterms:W3CDTF">2024-07-22T10:47:00Z</dcterms:modified>
</cp:coreProperties>
</file>