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19F03C84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D26E57">
        <w:rPr>
          <w:rFonts w:ascii="Verdana" w:hAnsi="Verdana"/>
          <w:b/>
        </w:rPr>
        <w:t xml:space="preserve"> 1</w:t>
      </w:r>
      <w:r w:rsidR="009E6B87">
        <w:rPr>
          <w:rFonts w:ascii="Verdana" w:hAnsi="Verdana"/>
          <w:b/>
        </w:rPr>
        <w:t>6</w:t>
      </w:r>
      <w:r w:rsidR="00356EC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141458">
        <w:rPr>
          <w:rFonts w:ascii="Verdana" w:hAnsi="Verdana"/>
          <w:b/>
        </w:rPr>
        <w:t>višji svetovalec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D474D4">
        <w:rPr>
          <w:rFonts w:ascii="Verdana" w:hAnsi="Verdana"/>
          <w:b/>
        </w:rPr>
        <w:t>Se</w:t>
      </w:r>
      <w:r w:rsidR="009E6B87">
        <w:rPr>
          <w:rFonts w:ascii="Verdana" w:hAnsi="Verdana"/>
          <w:b/>
        </w:rPr>
        <w:t>ktorju za promocijo kmetijskih in živilskih proizvodov</w:t>
      </w:r>
      <w:r w:rsidR="00940557">
        <w:rPr>
          <w:rFonts w:ascii="Verdana" w:hAnsi="Verdana"/>
          <w:b/>
        </w:rPr>
        <w:t xml:space="preserve"> – 110</w:t>
      </w:r>
      <w:r w:rsidR="009E6B87">
        <w:rPr>
          <w:rFonts w:ascii="Verdana" w:hAnsi="Verdana"/>
          <w:b/>
        </w:rPr>
        <w:t>1</w:t>
      </w:r>
      <w:r w:rsidR="00940557">
        <w:rPr>
          <w:rFonts w:ascii="Verdana" w:hAnsi="Verdana"/>
          <w:b/>
        </w:rPr>
        <w:t>-</w:t>
      </w:r>
      <w:r w:rsidR="009E6B87">
        <w:rPr>
          <w:rFonts w:ascii="Verdana" w:hAnsi="Verdana"/>
          <w:b/>
        </w:rPr>
        <w:t>7</w:t>
      </w:r>
      <w:r w:rsidR="00940557">
        <w:rPr>
          <w:rFonts w:ascii="Verdana" w:hAnsi="Verdana"/>
          <w:b/>
        </w:rPr>
        <w:t>/2024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175E652" w14:textId="77777777" w:rsidR="009E6B87" w:rsidRDefault="009E6B87" w:rsidP="00BB142B">
      <w:pPr>
        <w:rPr>
          <w:rFonts w:ascii="Verdana" w:hAnsi="Verdana"/>
          <w:b/>
          <w:u w:val="single"/>
        </w:rPr>
      </w:pPr>
    </w:p>
    <w:p w14:paraId="3EB6D3DC" w14:textId="5FA9001B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5992613B" w:rsidR="00BB142B" w:rsidRPr="00730D4B" w:rsidRDefault="009E6B87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Angleški jezik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0676CDFE" w14:textId="77777777" w:rsidTr="005600F7">
        <w:trPr>
          <w:trHeight w:val="326"/>
        </w:trPr>
        <w:tc>
          <w:tcPr>
            <w:tcW w:w="9351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5600F7">
        <w:tblPrEx>
          <w:shd w:val="clear" w:color="auto" w:fill="auto"/>
        </w:tblPrEx>
        <w:trPr>
          <w:trHeight w:val="2590"/>
        </w:trPr>
        <w:tc>
          <w:tcPr>
            <w:tcW w:w="9351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A6B1E36" w14:textId="75968505" w:rsidR="00916531" w:rsidRPr="005600F7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56EC6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43759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00F7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57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E6B8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C273F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31C47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6E57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ogaZnak">
    <w:name w:val="Noga Znak"/>
    <w:basedOn w:val="Privzetapisavaodstavka"/>
    <w:link w:val="Noga"/>
    <w:rsid w:val="005600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0FB4-CB82-484F-86CA-452453AB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4</cp:revision>
  <cp:lastPrinted>2016-02-03T08:54:00Z</cp:lastPrinted>
  <dcterms:created xsi:type="dcterms:W3CDTF">2024-08-21T08:14:00Z</dcterms:created>
  <dcterms:modified xsi:type="dcterms:W3CDTF">2024-08-22T09:04:00Z</dcterms:modified>
</cp:coreProperties>
</file>