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0F1A39DF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1F2556">
        <w:rPr>
          <w:rFonts w:ascii="Verdana" w:hAnsi="Verdana"/>
          <w:b/>
        </w:rPr>
        <w:t>1</w:t>
      </w:r>
      <w:r w:rsidR="00B94D6B">
        <w:rPr>
          <w:rFonts w:ascii="Verdana" w:hAnsi="Verdana"/>
          <w:b/>
        </w:rPr>
        <w:t>9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982CD9">
        <w:rPr>
          <w:rFonts w:ascii="Verdana" w:hAnsi="Verdana"/>
          <w:b/>
        </w:rPr>
        <w:t xml:space="preserve">višji svetovalec v </w:t>
      </w:r>
      <w:r w:rsidR="00B94D6B">
        <w:rPr>
          <w:rFonts w:ascii="Verdana" w:hAnsi="Verdana"/>
          <w:b/>
        </w:rPr>
        <w:t>Službi za krepitev in razvoj resorja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B94D6B">
        <w:rPr>
          <w:rFonts w:ascii="Verdana" w:hAnsi="Verdana"/>
          <w:b/>
          <w:color w:val="000000" w:themeColor="text1"/>
        </w:rPr>
        <w:t>1100-14/2025/1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94D6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21</cp:revision>
  <cp:lastPrinted>2016-02-03T08:54:00Z</cp:lastPrinted>
  <dcterms:created xsi:type="dcterms:W3CDTF">2024-05-23T07:29:00Z</dcterms:created>
  <dcterms:modified xsi:type="dcterms:W3CDTF">2025-04-03T08:01:00Z</dcterms:modified>
</cp:coreProperties>
</file>