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08E48876" w:rsidR="006B6D36" w:rsidRPr="00B07B82" w:rsidRDefault="006B6D36" w:rsidP="006B6D36">
      <w:pPr>
        <w:pStyle w:val="datumtevilka"/>
        <w:spacing w:line="276" w:lineRule="auto"/>
        <w:rPr>
          <w:color w:val="FF0000"/>
        </w:rPr>
      </w:pPr>
      <w:r w:rsidRPr="00B374E1">
        <w:t xml:space="preserve">Številka: </w:t>
      </w:r>
      <w:r w:rsidR="006F5E62">
        <w:rPr>
          <w:color w:val="000000" w:themeColor="text1"/>
        </w:rPr>
        <w:t>1100-</w:t>
      </w:r>
      <w:r w:rsidR="001B46AB">
        <w:rPr>
          <w:color w:val="000000" w:themeColor="text1"/>
        </w:rPr>
        <w:t>7</w:t>
      </w:r>
      <w:r w:rsidR="006F5E62">
        <w:rPr>
          <w:color w:val="000000" w:themeColor="text1"/>
        </w:rPr>
        <w:t>/2025/1</w:t>
      </w:r>
    </w:p>
    <w:p w14:paraId="3BF49844" w14:textId="0AA090DD" w:rsidR="006B6D36" w:rsidRPr="00BE5E25" w:rsidRDefault="006B6D36" w:rsidP="006B6D36">
      <w:pPr>
        <w:pStyle w:val="datumtevilka"/>
        <w:spacing w:line="276" w:lineRule="auto"/>
      </w:pPr>
      <w:r w:rsidRPr="00BE5E25">
        <w:t xml:space="preserve">Datum: </w:t>
      </w:r>
      <w:r w:rsidR="006F5E62">
        <w:t>2</w:t>
      </w:r>
      <w:r w:rsidR="00C22919">
        <w:t>0</w:t>
      </w:r>
      <w:r w:rsidR="000A2058">
        <w:t xml:space="preserve">. </w:t>
      </w:r>
      <w:r w:rsidR="00C22919">
        <w:t>3</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1DFF9371" w:rsidR="006B6D36" w:rsidRPr="00471047"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635A1B2F" w:rsidR="006B6D36" w:rsidRPr="009D6243" w:rsidRDefault="005F0C35" w:rsidP="009D6243">
      <w:pPr>
        <w:jc w:val="both"/>
        <w:rPr>
          <w:iCs/>
          <w:szCs w:val="20"/>
        </w:rPr>
      </w:pPr>
      <w:r w:rsidRPr="00156164">
        <w:rPr>
          <w:iCs/>
          <w:szCs w:val="20"/>
        </w:rPr>
        <w:t>Na podlagi 56</w:t>
      </w:r>
      <w:r>
        <w:rPr>
          <w:iCs/>
          <w:szCs w:val="20"/>
        </w:rPr>
        <w:t>.</w:t>
      </w:r>
      <w:r w:rsidRPr="00156164">
        <w:rPr>
          <w:iCs/>
          <w:szCs w:val="20"/>
        </w:rPr>
        <w:t xml:space="preserve"> in tretjega odstavka 70. člena Zakona o javnih uslužbencih (Uradni list RS, št. 56/2002 in kasnejše spremembe) in 25. člena Zakona o delovnih razmerjih  (Uradni list RS, št. 21/2013 in kasnejše spremembe)</w:t>
      </w:r>
      <w:r w:rsidR="009D6243">
        <w:rPr>
          <w:iCs/>
          <w:szCs w:val="20"/>
        </w:rPr>
        <w:t xml:space="preserve"> </w:t>
      </w:r>
      <w:r w:rsidR="006B6D36"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77372343" w:rsidR="006B6D36" w:rsidRPr="00C96C67" w:rsidRDefault="006B6D3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v </w:t>
      </w:r>
      <w:r w:rsidR="0053389C">
        <w:rPr>
          <w:rFonts w:cs="Arial"/>
          <w:b/>
          <w:szCs w:val="20"/>
          <w:lang w:eastAsia="ar-SA"/>
        </w:rPr>
        <w:t xml:space="preserve">Sektorju za </w:t>
      </w:r>
      <w:r w:rsidR="005F0C35">
        <w:rPr>
          <w:rFonts w:cs="Arial"/>
          <w:b/>
          <w:szCs w:val="20"/>
          <w:lang w:eastAsia="ar-SA"/>
        </w:rPr>
        <w:t>strukturno politiko in razvoj podeželja</w:t>
      </w:r>
      <w:r>
        <w:rPr>
          <w:rFonts w:cs="Arial"/>
          <w:b/>
          <w:szCs w:val="20"/>
          <w:lang w:eastAsia="ar-SA"/>
        </w:rPr>
        <w:t xml:space="preserve"> </w:t>
      </w:r>
      <w:r w:rsidRPr="00C96C67">
        <w:rPr>
          <w:rFonts w:cs="Arial"/>
          <w:b/>
          <w:szCs w:val="20"/>
          <w:lang w:eastAsia="ar-SA"/>
        </w:rPr>
        <w:t xml:space="preserve">za določen čas, s polnim delovnim časom, </w:t>
      </w:r>
      <w:r w:rsidR="005F0C35" w:rsidRPr="00524032">
        <w:rPr>
          <w:b/>
          <w:bCs/>
          <w:iCs/>
          <w:szCs w:val="20"/>
        </w:rPr>
        <w:t xml:space="preserve">zaradi </w:t>
      </w:r>
      <w:r w:rsidR="005F0C35" w:rsidRPr="007810D9">
        <w:rPr>
          <w:rFonts w:cs="Arial"/>
          <w:b/>
          <w:szCs w:val="20"/>
          <w:lang w:eastAsia="ar-SA"/>
        </w:rPr>
        <w:t xml:space="preserve">nadomeščanja začasno odsotne javne uslužbenke, predvidoma do </w:t>
      </w:r>
      <w:r w:rsidR="007810D9" w:rsidRPr="007810D9">
        <w:rPr>
          <w:rFonts w:cs="Arial"/>
          <w:b/>
          <w:szCs w:val="20"/>
          <w:lang w:eastAsia="ar-SA"/>
        </w:rPr>
        <w:t>29</w:t>
      </w:r>
      <w:r w:rsidR="001B0159" w:rsidRPr="007810D9">
        <w:rPr>
          <w:rFonts w:cs="Arial"/>
          <w:b/>
          <w:szCs w:val="20"/>
          <w:lang w:eastAsia="ar-SA"/>
        </w:rPr>
        <w:t xml:space="preserve">. </w:t>
      </w:r>
      <w:r w:rsidR="007810D9" w:rsidRPr="007810D9">
        <w:rPr>
          <w:rFonts w:cs="Arial"/>
          <w:b/>
          <w:szCs w:val="20"/>
          <w:lang w:eastAsia="ar-SA"/>
        </w:rPr>
        <w:t>4</w:t>
      </w:r>
      <w:r w:rsidR="001B0159" w:rsidRPr="007810D9">
        <w:rPr>
          <w:rFonts w:cs="Arial"/>
          <w:b/>
          <w:szCs w:val="20"/>
          <w:lang w:eastAsia="ar-SA"/>
        </w:rPr>
        <w:t>. 2026</w:t>
      </w:r>
      <w:r w:rsidR="005F0C35" w:rsidRPr="007810D9">
        <w:rPr>
          <w:rFonts w:cs="Arial"/>
          <w:b/>
          <w:szCs w:val="20"/>
          <w:lang w:eastAsia="ar-SA"/>
        </w:rPr>
        <w:t xml:space="preserve">, šifra DM: </w:t>
      </w:r>
      <w:r w:rsidR="001B46AB" w:rsidRPr="007810D9">
        <w:rPr>
          <w:rFonts w:cs="Arial"/>
          <w:b/>
          <w:szCs w:val="20"/>
          <w:lang w:eastAsia="ar-SA"/>
        </w:rPr>
        <w:t>113</w:t>
      </w:r>
      <w:r w:rsidR="005F0C35" w:rsidRPr="007810D9">
        <w:rPr>
          <w:rFonts w:cs="Arial"/>
          <w:b/>
          <w:szCs w:val="20"/>
          <w:lang w:eastAsia="ar-SA"/>
        </w:rPr>
        <w:t xml:space="preserve"> (Objava </w:t>
      </w:r>
      <w:r w:rsidR="001B46AB" w:rsidRPr="007810D9">
        <w:rPr>
          <w:rFonts w:cs="Arial"/>
          <w:b/>
          <w:szCs w:val="20"/>
          <w:lang w:eastAsia="ar-SA"/>
        </w:rPr>
        <w:t>3</w:t>
      </w:r>
      <w:r w:rsidR="005F0C35" w:rsidRPr="007810D9">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484DF66E" w:rsidR="006B6D36" w:rsidRPr="00BE5E25" w:rsidRDefault="006B6D36" w:rsidP="006B6D36">
      <w:pPr>
        <w:numPr>
          <w:ilvl w:val="0"/>
          <w:numId w:val="6"/>
        </w:numPr>
        <w:spacing w:line="276" w:lineRule="auto"/>
      </w:pPr>
      <w:r w:rsidRPr="00BE5E25">
        <w:t xml:space="preserve">najmanj </w:t>
      </w:r>
      <w:r w:rsidR="001B46AB">
        <w:t>7</w:t>
      </w:r>
      <w:r>
        <w:t xml:space="preserve"> </w:t>
      </w:r>
      <w:r w:rsidR="001B46AB">
        <w:t>mesecev</w:t>
      </w:r>
      <w:r>
        <w:t xml:space="preserve">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5E28B14D" w14:textId="12D1CA43" w:rsidR="006B6D36" w:rsidRDefault="0053389C" w:rsidP="006B6D36">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4B66D6F" w14:textId="12D1CED1" w:rsidR="00AE0C49" w:rsidRDefault="006B6D36" w:rsidP="000A2058">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15F7DB41" w14:textId="7CA8F347" w:rsidR="009D6243" w:rsidRDefault="009D6243" w:rsidP="000A2058">
      <w:pPr>
        <w:spacing w:line="276" w:lineRule="auto"/>
        <w:jc w:val="both"/>
        <w:rPr>
          <w:lang w:eastAsia="ar-SA"/>
        </w:rPr>
      </w:pPr>
    </w:p>
    <w:p w14:paraId="7889E00D" w14:textId="77777777" w:rsidR="00471047" w:rsidRDefault="00471047" w:rsidP="000A2058">
      <w:pPr>
        <w:spacing w:line="276" w:lineRule="auto"/>
        <w:jc w:val="both"/>
        <w:rPr>
          <w:lang w:eastAsia="ar-SA"/>
        </w:rPr>
      </w:pPr>
    </w:p>
    <w:p w14:paraId="0D58A059" w14:textId="77777777" w:rsidR="005F0C35" w:rsidRPr="000A2058" w:rsidRDefault="005F0C35" w:rsidP="000A2058">
      <w:pPr>
        <w:spacing w:line="276" w:lineRule="auto"/>
        <w:jc w:val="both"/>
        <w:rPr>
          <w:lang w:eastAsia="ar-SA"/>
        </w:rPr>
      </w:pPr>
    </w:p>
    <w:p w14:paraId="624340D2" w14:textId="095AF562"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01845ED6" w14:textId="77777777" w:rsidR="000A2058" w:rsidRPr="00737384" w:rsidRDefault="000A2058" w:rsidP="006B6D36">
      <w:pPr>
        <w:pStyle w:val="Navadensplet"/>
        <w:spacing w:before="0" w:beforeAutospacing="0" w:after="0" w:afterAutospacing="0" w:line="276" w:lineRule="auto"/>
        <w:rPr>
          <w:rFonts w:ascii="Arial" w:hAnsi="Arial" w:cs="Arial"/>
          <w:color w:val="000000"/>
          <w:sz w:val="20"/>
          <w:szCs w:val="20"/>
          <w:lang w:val="sl-SI" w:eastAsia="sl-SI"/>
        </w:rPr>
      </w:pPr>
    </w:p>
    <w:p w14:paraId="135DE465" w14:textId="58B3613B" w:rsidR="005F0C35" w:rsidRDefault="001B46AB" w:rsidP="006B6D36">
      <w:pPr>
        <w:numPr>
          <w:ilvl w:val="0"/>
          <w:numId w:val="7"/>
        </w:numPr>
        <w:spacing w:line="276" w:lineRule="auto"/>
        <w:rPr>
          <w:lang w:eastAsia="sl-SI"/>
        </w:rPr>
      </w:pPr>
      <w:r>
        <w:rPr>
          <w:lang w:eastAsia="sl-SI"/>
        </w:rPr>
        <w:t>pomoč pri pripravi predpisov in drugih zahtevnejših gradiv,</w:t>
      </w:r>
    </w:p>
    <w:p w14:paraId="74A60546" w14:textId="0BE238A3" w:rsidR="001B46AB" w:rsidRDefault="001B46AB" w:rsidP="006B6D36">
      <w:pPr>
        <w:numPr>
          <w:ilvl w:val="0"/>
          <w:numId w:val="7"/>
        </w:numPr>
        <w:spacing w:line="276" w:lineRule="auto"/>
        <w:rPr>
          <w:lang w:eastAsia="sl-SI"/>
        </w:rPr>
      </w:pPr>
      <w:r>
        <w:rPr>
          <w:lang w:eastAsia="sl-SI"/>
        </w:rPr>
        <w:t>zbiranje, urejanje in priprava podatkov za oblikovanje zahtevnejših gradiv,</w:t>
      </w:r>
    </w:p>
    <w:p w14:paraId="00A37686" w14:textId="2A544474" w:rsidR="001B46AB" w:rsidRDefault="001B46AB" w:rsidP="006B6D36">
      <w:pPr>
        <w:numPr>
          <w:ilvl w:val="0"/>
          <w:numId w:val="7"/>
        </w:numPr>
        <w:spacing w:line="276" w:lineRule="auto"/>
        <w:rPr>
          <w:lang w:eastAsia="sl-SI"/>
        </w:rPr>
      </w:pPr>
      <w:r>
        <w:rPr>
          <w:lang w:eastAsia="sl-SI"/>
        </w:rPr>
        <w:t>samostojno oblikovanje manj zahtevnih gradiv s predlogi ukrepov,</w:t>
      </w:r>
    </w:p>
    <w:p w14:paraId="6143E998" w14:textId="75B09730" w:rsidR="001B46AB" w:rsidRDefault="001B46AB" w:rsidP="006B6D36">
      <w:pPr>
        <w:numPr>
          <w:ilvl w:val="0"/>
          <w:numId w:val="7"/>
        </w:numPr>
        <w:spacing w:line="276" w:lineRule="auto"/>
        <w:rPr>
          <w:lang w:eastAsia="sl-SI"/>
        </w:rPr>
      </w:pPr>
      <w:r>
        <w:rPr>
          <w:lang w:eastAsia="sl-SI"/>
        </w:rPr>
        <w:t>vodenje evidenc in registrov s področja dela,</w:t>
      </w:r>
    </w:p>
    <w:p w14:paraId="12A5042D" w14:textId="503145C9" w:rsidR="001B46AB" w:rsidRDefault="001B46AB" w:rsidP="006B6D36">
      <w:pPr>
        <w:numPr>
          <w:ilvl w:val="0"/>
          <w:numId w:val="7"/>
        </w:numPr>
        <w:spacing w:line="276" w:lineRule="auto"/>
        <w:rPr>
          <w:lang w:eastAsia="sl-SI"/>
        </w:rPr>
      </w:pPr>
      <w:r>
        <w:rPr>
          <w:lang w:eastAsia="sl-SI"/>
        </w:rPr>
        <w:t>opravljanje drugih upravnih nalog podobne zahtevnosti.</w:t>
      </w:r>
    </w:p>
    <w:p w14:paraId="012103FA" w14:textId="77777777" w:rsidR="00B374E1" w:rsidRDefault="00B374E1" w:rsidP="006B6D36">
      <w:pPr>
        <w:pStyle w:val="Noga"/>
        <w:tabs>
          <w:tab w:val="left" w:pos="1995"/>
        </w:tabs>
        <w:spacing w:line="276" w:lineRule="auto"/>
        <w:jc w:val="both"/>
        <w:rPr>
          <w:color w:val="000000"/>
          <w:lang w:eastAsia="sl-SI"/>
        </w:rPr>
      </w:pPr>
    </w:p>
    <w:p w14:paraId="3F52CA00" w14:textId="1B5F5AA2"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w:t>
      </w:r>
      <w:r w:rsidR="001B46AB">
        <w:rPr>
          <w:color w:val="000000"/>
          <w:lang w:eastAsia="sl-SI"/>
        </w:rPr>
        <w:t>3</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1169B386" w14:textId="7FDD9B30" w:rsidR="00B235CC" w:rsidRDefault="006B6D36" w:rsidP="00AE0C49">
      <w:pPr>
        <w:jc w:val="both"/>
        <w:rPr>
          <w:rFonts w:cs="Arial"/>
          <w:szCs w:val="20"/>
          <w:lang w:eastAsia="sl-SI"/>
        </w:rPr>
      </w:pPr>
      <w:r>
        <w:rPr>
          <w:rFonts w:cs="Arial"/>
          <w:szCs w:val="20"/>
          <w:lang w:eastAsia="sl-SI"/>
        </w:rPr>
        <w:t>Izbrani kandidat bo delo na navedenem delovnem mestu opravljal glede na uradniški naziv svetovalec II</w:t>
      </w:r>
      <w:r w:rsidR="00C96C67">
        <w:rPr>
          <w:rFonts w:cs="Arial"/>
          <w:szCs w:val="20"/>
          <w:lang w:eastAsia="sl-SI"/>
        </w:rPr>
        <w:t>I</w:t>
      </w:r>
      <w:r>
        <w:rPr>
          <w:rFonts w:cs="Arial"/>
          <w:szCs w:val="20"/>
          <w:lang w:eastAsia="sl-SI"/>
        </w:rPr>
        <w:t xml:space="preserve">, z možnostjo napredovanja v višji naziv </w:t>
      </w:r>
      <w:r w:rsidR="00C96C67">
        <w:rPr>
          <w:rFonts w:cs="Arial"/>
          <w:szCs w:val="20"/>
          <w:lang w:eastAsia="sl-SI"/>
        </w:rPr>
        <w:t xml:space="preserve">svetovalec II in svetovalec I </w:t>
      </w:r>
      <w:r>
        <w:rPr>
          <w:rFonts w:cs="Arial"/>
          <w:szCs w:val="20"/>
          <w:lang w:eastAsia="sl-SI"/>
        </w:rPr>
        <w:t>in opravljanja dela glede na uradniški naziv svetovalec I</w:t>
      </w:r>
      <w:r w:rsidR="00C96C67">
        <w:rPr>
          <w:rFonts w:cs="Arial"/>
          <w:szCs w:val="20"/>
          <w:lang w:eastAsia="sl-SI"/>
        </w:rPr>
        <w:t>I in svetovalec I.</w:t>
      </w:r>
    </w:p>
    <w:p w14:paraId="17D28C0E" w14:textId="77777777" w:rsidR="00B235CC" w:rsidRDefault="00B235CC" w:rsidP="00AE0C49">
      <w:pPr>
        <w:jc w:val="both"/>
        <w:rPr>
          <w:rFonts w:cs="Arial"/>
          <w:szCs w:val="20"/>
          <w:lang w:eastAsia="sl-SI"/>
        </w:rPr>
      </w:pPr>
    </w:p>
    <w:p w14:paraId="7C54F410" w14:textId="41DFE11D" w:rsidR="00F12BA1" w:rsidRPr="000A2058" w:rsidRDefault="00F12BA1" w:rsidP="00AE0C49">
      <w:pPr>
        <w:jc w:val="both"/>
        <w:rPr>
          <w:lang w:eastAsia="sl-SI"/>
        </w:rPr>
      </w:pPr>
      <w:r>
        <w:rPr>
          <w:rFonts w:cs="Arial"/>
          <w:szCs w:val="20"/>
          <w:lang w:eastAsia="sl-SI"/>
        </w:rPr>
        <w:t>Začetni plačni razre</w:t>
      </w:r>
      <w:r w:rsidR="000A2058">
        <w:rPr>
          <w:rFonts w:cs="Arial"/>
          <w:szCs w:val="20"/>
          <w:lang w:eastAsia="sl-SI"/>
        </w:rPr>
        <w:t xml:space="preserve">d za navedeno delovno mesto je </w:t>
      </w:r>
      <w:r w:rsidR="001B46AB">
        <w:rPr>
          <w:rFonts w:cs="Arial"/>
          <w:szCs w:val="20"/>
          <w:lang w:eastAsia="sl-SI"/>
        </w:rPr>
        <w:t>17</w:t>
      </w:r>
      <w:r>
        <w:rPr>
          <w:rFonts w:cs="Arial"/>
          <w:szCs w:val="20"/>
          <w:lang w:eastAsia="sl-SI"/>
        </w:rPr>
        <w:t xml:space="preserve">. Osnovna bruto plača na podlagi trenutno veljavne plačne lestvice znaša </w:t>
      </w:r>
      <w:r w:rsidR="000A2058">
        <w:rPr>
          <w:rFonts w:cs="Arial"/>
          <w:szCs w:val="20"/>
          <w:lang w:eastAsia="sl-SI"/>
        </w:rPr>
        <w:t>2.</w:t>
      </w:r>
      <w:r w:rsidR="001B46AB">
        <w:rPr>
          <w:rFonts w:cs="Arial"/>
          <w:szCs w:val="20"/>
          <w:lang w:eastAsia="sl-SI"/>
        </w:rPr>
        <w:t>012</w:t>
      </w:r>
      <w:r w:rsidR="000A2058">
        <w:rPr>
          <w:rFonts w:cs="Arial"/>
          <w:szCs w:val="20"/>
          <w:lang w:eastAsia="sl-SI"/>
        </w:rPr>
        <w:t>,</w:t>
      </w:r>
      <w:r w:rsidR="001B46AB">
        <w:rPr>
          <w:rFonts w:cs="Arial"/>
          <w:szCs w:val="20"/>
          <w:lang w:eastAsia="sl-SI"/>
        </w:rPr>
        <w:t>14</w:t>
      </w:r>
      <w:r>
        <w:rPr>
          <w:rFonts w:cs="Arial"/>
          <w:szCs w:val="20"/>
          <w:lang w:eastAsia="sl-SI"/>
        </w:rPr>
        <w:t xml:space="preserve"> EUR bruto.</w:t>
      </w:r>
      <w:bookmarkStart w:id="0" w:name="_Hlk183615077"/>
      <w:bookmarkStart w:id="1" w:name="_Hlk183615028"/>
      <w:r w:rsidR="00A07166">
        <w:rPr>
          <w:rFonts w:cs="Arial"/>
          <w:szCs w:val="20"/>
          <w:lang w:eastAsia="sl-SI"/>
        </w:rPr>
        <w:t xml:space="preserve"> Izbrani kandidat</w:t>
      </w:r>
      <w:r w:rsidR="000A2058" w:rsidRPr="00F87596">
        <w:rPr>
          <w:lang w:eastAsia="sl-SI"/>
        </w:rPr>
        <w:t xml:space="preserve"> pridobi pravico do izplačila osnovne</w:t>
      </w:r>
      <w:r w:rsidR="000A2058">
        <w:rPr>
          <w:lang w:eastAsia="sl-SI"/>
        </w:rPr>
        <w:t xml:space="preserve"> plače postopno, na način iz 3. </w:t>
      </w:r>
      <w:r w:rsidR="000A2058" w:rsidRPr="00F87596">
        <w:rPr>
          <w:lang w:eastAsia="sl-SI"/>
        </w:rPr>
        <w:t>točke prvega odstavka 101. člena ZSTSPJS.</w:t>
      </w:r>
      <w:bookmarkEnd w:id="0"/>
      <w:bookmarkEnd w:id="1"/>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1105B705" w14:textId="34C2B117" w:rsidR="00B235CC" w:rsidRPr="007810D9" w:rsidRDefault="006B6D36" w:rsidP="007810D9">
      <w:pPr>
        <w:jc w:val="both"/>
        <w:rPr>
          <w:rFonts w:cs="Arial"/>
          <w:szCs w:val="20"/>
          <w:lang w:eastAsia="sl-SI"/>
        </w:rPr>
      </w:pPr>
      <w:r w:rsidRPr="007810D9">
        <w:rPr>
          <w:rFonts w:cs="Arial"/>
          <w:szCs w:val="20"/>
          <w:lang w:eastAsia="sl-SI"/>
        </w:rPr>
        <w:t>Z izbranim kandidatom bo sklenjeno delovno razmerje za določen čas</w:t>
      </w:r>
      <w:r w:rsidR="00B235CC" w:rsidRPr="007810D9">
        <w:rPr>
          <w:rFonts w:cs="Arial"/>
          <w:szCs w:val="20"/>
          <w:lang w:eastAsia="sl-SI"/>
        </w:rPr>
        <w:t xml:space="preserve"> s polnim delovnim časom</w:t>
      </w:r>
      <w:r w:rsidRPr="007810D9">
        <w:rPr>
          <w:rFonts w:cs="Arial"/>
          <w:szCs w:val="20"/>
          <w:lang w:eastAsia="sl-SI"/>
        </w:rPr>
        <w:t xml:space="preserve">, </w:t>
      </w:r>
      <w:r w:rsidR="001B0159" w:rsidRPr="007810D9">
        <w:rPr>
          <w:rFonts w:cs="Arial"/>
          <w:szCs w:val="20"/>
          <w:lang w:eastAsia="sl-SI"/>
        </w:rPr>
        <w:t xml:space="preserve">zaradi nadomeščanja začasno odsotne javne uslužbenke, predvidoma do </w:t>
      </w:r>
      <w:r w:rsidR="007810D9" w:rsidRPr="007810D9">
        <w:rPr>
          <w:rFonts w:cs="Arial"/>
          <w:szCs w:val="20"/>
          <w:lang w:eastAsia="sl-SI"/>
        </w:rPr>
        <w:t>29</w:t>
      </w:r>
      <w:r w:rsidR="001B0159" w:rsidRPr="007810D9">
        <w:rPr>
          <w:rFonts w:cs="Arial"/>
          <w:szCs w:val="20"/>
          <w:lang w:eastAsia="sl-SI"/>
        </w:rPr>
        <w:t xml:space="preserve">. </w:t>
      </w:r>
      <w:r w:rsidR="007810D9" w:rsidRPr="007810D9">
        <w:rPr>
          <w:rFonts w:cs="Arial"/>
          <w:szCs w:val="20"/>
          <w:lang w:eastAsia="sl-SI"/>
        </w:rPr>
        <w:t>4</w:t>
      </w:r>
      <w:r w:rsidR="001B0159" w:rsidRPr="007810D9">
        <w:rPr>
          <w:rFonts w:cs="Arial"/>
          <w:szCs w:val="20"/>
          <w:lang w:eastAsia="sl-SI"/>
        </w:rPr>
        <w:t>. 2026</w:t>
      </w:r>
      <w:r w:rsidR="00F461FF">
        <w:rPr>
          <w:rFonts w:cs="Arial"/>
          <w:szCs w:val="20"/>
          <w:lang w:eastAsia="sl-SI"/>
        </w:rPr>
        <w:t>.</w:t>
      </w:r>
      <w:r w:rsidR="00B235CC" w:rsidRPr="007810D9">
        <w:rPr>
          <w:rFonts w:cs="Arial"/>
          <w:szCs w:val="20"/>
          <w:lang w:eastAsia="sl-SI"/>
        </w:rPr>
        <w:t xml:space="preserve"> </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37D52C17"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9D6243">
        <w:rPr>
          <w:rFonts w:cs="Arial"/>
          <w:iCs/>
          <w:szCs w:val="20"/>
          <w:lang w:eastAsia="ar-SA"/>
        </w:rPr>
        <w:t>3</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1B46AB">
        <w:rPr>
          <w:rFonts w:cs="Arial"/>
          <w:iCs/>
          <w:szCs w:val="20"/>
          <w:lang w:eastAsia="ar-SA"/>
        </w:rPr>
        <w:t>3</w:t>
      </w:r>
      <w:r w:rsidRPr="00C44B09">
        <w:rPr>
          <w:rFonts w:cs="Arial"/>
          <w:iCs/>
          <w:szCs w:val="20"/>
          <w:lang w:eastAsia="ar-SA"/>
        </w:rPr>
        <w:t xml:space="preserve"> –</w:t>
      </w:r>
      <w:r w:rsidR="001B46AB">
        <w:rPr>
          <w:rFonts w:cs="Arial"/>
          <w:iCs/>
          <w:szCs w:val="20"/>
          <w:lang w:eastAsia="ar-SA"/>
        </w:rPr>
        <w:t xml:space="preserve"> </w:t>
      </w:r>
      <w:r>
        <w:rPr>
          <w:rFonts w:cs="Arial"/>
          <w:iCs/>
          <w:szCs w:val="20"/>
          <w:lang w:eastAsia="ar-SA"/>
        </w:rPr>
        <w:t>svetovalec</w:t>
      </w:r>
      <w:r w:rsidRPr="00C44B09">
        <w:rPr>
          <w:rFonts w:cs="Arial"/>
          <w:iCs/>
          <w:szCs w:val="20"/>
          <w:lang w:eastAsia="ar-SA"/>
        </w:rPr>
        <w:t xml:space="preserve"> </w:t>
      </w:r>
      <w:r>
        <w:rPr>
          <w:rFonts w:cs="Arial"/>
          <w:iCs/>
          <w:szCs w:val="20"/>
          <w:lang w:eastAsia="ar-SA"/>
        </w:rPr>
        <w:t xml:space="preserve">v Sektorju za </w:t>
      </w:r>
      <w:r w:rsidR="001B0159">
        <w:rPr>
          <w:rFonts w:cs="Arial"/>
          <w:iCs/>
          <w:szCs w:val="20"/>
          <w:lang w:eastAsia="ar-SA"/>
        </w:rPr>
        <w:t>strukturno politiko in razvoj podeželja</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F09C584" w14:textId="07C54DA2" w:rsidR="002F312D" w:rsidRPr="002D1670" w:rsidRDefault="006818C0" w:rsidP="002D167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6CD8A4B5" w14:textId="29450B80" w:rsidR="002F312D" w:rsidRDefault="002F312D" w:rsidP="002F312D">
      <w:pPr>
        <w:pStyle w:val="Noga"/>
        <w:tabs>
          <w:tab w:val="left" w:pos="1995"/>
        </w:tabs>
        <w:spacing w:line="276" w:lineRule="auto"/>
        <w:jc w:val="both"/>
        <w:rPr>
          <w:rFonts w:cs="Arial"/>
          <w:szCs w:val="20"/>
          <w:lang w:eastAsia="sl-SI"/>
        </w:rPr>
      </w:pPr>
      <w:r w:rsidRPr="002F312D">
        <w:rPr>
          <w:color w:val="000000"/>
          <w:lang w:eastAsia="sl-SI"/>
        </w:rPr>
        <w:t xml:space="preserve">Informacije o izvedbi </w:t>
      </w:r>
      <w:r w:rsidR="00B50C4E">
        <w:rPr>
          <w:color w:val="000000"/>
          <w:lang w:eastAsia="sl-SI"/>
        </w:rPr>
        <w:t>javne objave</w:t>
      </w:r>
      <w:r w:rsidRPr="002F312D">
        <w:rPr>
          <w:color w:val="000000"/>
          <w:lang w:eastAsia="sl-SI"/>
        </w:rPr>
        <w:t xml:space="preserve"> daje ga. </w:t>
      </w:r>
      <w:r w:rsidR="009D6243">
        <w:rPr>
          <w:color w:val="000000"/>
          <w:lang w:eastAsia="sl-SI"/>
        </w:rPr>
        <w:t>Simona Peček</w:t>
      </w:r>
      <w:r w:rsidRPr="002F312D">
        <w:rPr>
          <w:color w:val="000000"/>
          <w:lang w:eastAsia="sl-SI"/>
        </w:rPr>
        <w:t xml:space="preserve"> na tel. št: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009D6243">
        <w:rPr>
          <w:color w:val="000000"/>
          <w:lang w:eastAsia="sl-SI"/>
        </w:rPr>
        <w:t>9183</w:t>
      </w:r>
      <w:r w:rsidR="00CF0460">
        <w:rPr>
          <w:color w:val="000000"/>
          <w:lang w:eastAsia="sl-SI"/>
        </w:rPr>
        <w:t xml:space="preserve">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nformacije glede področja dela pa g</w:t>
      </w:r>
      <w:r w:rsidR="001B0159">
        <w:rPr>
          <w:rFonts w:cs="Arial"/>
          <w:szCs w:val="20"/>
          <w:lang w:eastAsia="sl-SI"/>
        </w:rPr>
        <w:t>a</w:t>
      </w:r>
      <w:r w:rsidR="005A739B" w:rsidRPr="005A739B">
        <w:rPr>
          <w:rFonts w:cs="Arial"/>
          <w:szCs w:val="20"/>
          <w:lang w:eastAsia="sl-SI"/>
        </w:rPr>
        <w:t xml:space="preserve">. </w:t>
      </w:r>
      <w:r w:rsidR="001B0159">
        <w:rPr>
          <w:rFonts w:cs="Arial"/>
          <w:szCs w:val="20"/>
          <w:lang w:eastAsia="sl-SI"/>
        </w:rPr>
        <w:t>Andreja Komel</w:t>
      </w:r>
      <w:r w:rsidR="005A739B" w:rsidRPr="005A739B">
        <w:rPr>
          <w:rFonts w:cs="Arial"/>
          <w:szCs w:val="20"/>
          <w:lang w:eastAsia="sl-SI"/>
        </w:rPr>
        <w:t>, telefonska št.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5A739B" w:rsidRPr="005A739B">
        <w:rPr>
          <w:rFonts w:cs="Arial"/>
          <w:szCs w:val="20"/>
          <w:lang w:eastAsia="sl-SI"/>
        </w:rPr>
        <w:t>9</w:t>
      </w:r>
      <w:r w:rsidR="001B0159">
        <w:rPr>
          <w:rFonts w:cs="Arial"/>
          <w:szCs w:val="20"/>
          <w:lang w:eastAsia="sl-SI"/>
        </w:rPr>
        <w:t>399</w:t>
      </w:r>
      <w:r w:rsidR="005A739B">
        <w:rPr>
          <w:rFonts w:cs="Arial"/>
          <w:szCs w:val="20"/>
          <w:lang w:eastAsia="sl-SI"/>
        </w:rPr>
        <w:t>.</w:t>
      </w:r>
    </w:p>
    <w:p w14:paraId="48B16FEF" w14:textId="5A2003A8" w:rsidR="00294162" w:rsidRDefault="00294162" w:rsidP="002F312D">
      <w:pPr>
        <w:pStyle w:val="Noga"/>
        <w:tabs>
          <w:tab w:val="left" w:pos="1995"/>
        </w:tabs>
        <w:spacing w:line="276" w:lineRule="auto"/>
        <w:jc w:val="both"/>
        <w:rPr>
          <w:rFonts w:cs="Arial"/>
          <w:szCs w:val="20"/>
          <w:lang w:eastAsia="sl-SI"/>
        </w:rPr>
      </w:pPr>
    </w:p>
    <w:p w14:paraId="4110509B" w14:textId="77777777" w:rsidR="00294162" w:rsidRPr="003B05A6" w:rsidRDefault="00294162" w:rsidP="00294162">
      <w:pPr>
        <w:pStyle w:val="Telobesedila"/>
        <w:spacing w:line="276" w:lineRule="auto"/>
        <w:rPr>
          <w:rFonts w:ascii="Arial" w:hAnsi="Arial" w:cs="Arial"/>
          <w:i w:val="0"/>
          <w:iCs/>
          <w:sz w:val="20"/>
          <w:lang w:eastAsia="ar-SA"/>
        </w:rPr>
      </w:pPr>
      <w:r w:rsidRPr="003B05A6">
        <w:rPr>
          <w:rFonts w:ascii="Arial" w:hAnsi="Arial" w:cs="Arial"/>
          <w:i w:val="0"/>
          <w:iCs/>
          <w:sz w:val="20"/>
          <w:lang w:eastAsia="ar-SA"/>
        </w:rPr>
        <w:t xml:space="preserve">Zaposlujemo po načelu </w:t>
      </w:r>
      <w:proofErr w:type="spellStart"/>
      <w:r w:rsidRPr="003B05A6">
        <w:rPr>
          <w:rFonts w:ascii="Arial" w:hAnsi="Arial" w:cs="Arial"/>
          <w:i w:val="0"/>
          <w:iCs/>
          <w:sz w:val="20"/>
          <w:lang w:eastAsia="ar-SA"/>
        </w:rPr>
        <w:t>nediskriminatornosti</w:t>
      </w:r>
      <w:proofErr w:type="spellEnd"/>
      <w:r w:rsidRPr="003B05A6">
        <w:rPr>
          <w:rFonts w:ascii="Arial" w:hAnsi="Arial" w:cs="Arial"/>
          <w:i w:val="0"/>
          <w:iCs/>
          <w:sz w:val="20"/>
          <w:lang w:eastAsia="ar-SA"/>
        </w:rPr>
        <w:t xml:space="preserve"> in enakih možnosti.</w:t>
      </w:r>
    </w:p>
    <w:p w14:paraId="31865F59" w14:textId="77777777" w:rsidR="002F312D" w:rsidRDefault="002F312D" w:rsidP="002F312D">
      <w:pPr>
        <w:pStyle w:val="Noga"/>
        <w:tabs>
          <w:tab w:val="left" w:pos="1995"/>
        </w:tabs>
        <w:spacing w:line="276" w:lineRule="auto"/>
        <w:jc w:val="both"/>
        <w:rPr>
          <w:color w:val="000000"/>
          <w:lang w:eastAsia="sl-SI"/>
        </w:rPr>
      </w:pPr>
    </w:p>
    <w:p w14:paraId="6D85B508" w14:textId="66B56200" w:rsidR="006B6D36"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234503BC" w14:textId="77777777" w:rsidR="00B50C4E" w:rsidRDefault="00B50C4E" w:rsidP="00B50C4E">
      <w:pPr>
        <w:autoSpaceDE w:val="0"/>
        <w:autoSpaceDN w:val="0"/>
        <w:adjustRightInd w:val="0"/>
        <w:spacing w:line="240" w:lineRule="auto"/>
        <w:rPr>
          <w:rFonts w:cs="Arial"/>
          <w:b/>
          <w:bCs/>
          <w:szCs w:val="20"/>
        </w:rPr>
      </w:pPr>
    </w:p>
    <w:p w14:paraId="32EA8C85" w14:textId="216696BE" w:rsidR="00D33BBB" w:rsidRPr="009D6243" w:rsidRDefault="00F12BA1" w:rsidP="00D33BBB">
      <w:pPr>
        <w:autoSpaceDE w:val="0"/>
        <w:autoSpaceDN w:val="0"/>
        <w:adjustRightInd w:val="0"/>
        <w:spacing w:line="240" w:lineRule="auto"/>
        <w:ind w:firstLine="5529"/>
        <w:rPr>
          <w:rFonts w:ascii="Helv" w:hAnsi="Helv" w:cs="Helv"/>
          <w:b/>
          <w:bCs/>
          <w:color w:val="000000"/>
          <w:szCs w:val="20"/>
          <w:lang w:eastAsia="sl-SI"/>
        </w:rPr>
      </w:pP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sidRPr="009D6243">
        <w:rPr>
          <w:rFonts w:ascii="Helv" w:hAnsi="Helv" w:cs="Helv"/>
          <w:b/>
          <w:bCs/>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202A77"/>
    <w:rsid w:val="00271CE5"/>
    <w:rsid w:val="00282020"/>
    <w:rsid w:val="00294162"/>
    <w:rsid w:val="002A2B69"/>
    <w:rsid w:val="002C0FFB"/>
    <w:rsid w:val="002D1670"/>
    <w:rsid w:val="002F312D"/>
    <w:rsid w:val="003636BF"/>
    <w:rsid w:val="00371442"/>
    <w:rsid w:val="003845B4"/>
    <w:rsid w:val="00387B1A"/>
    <w:rsid w:val="003C5EE5"/>
    <w:rsid w:val="003E1C74"/>
    <w:rsid w:val="00405ACC"/>
    <w:rsid w:val="004262BA"/>
    <w:rsid w:val="0046366C"/>
    <w:rsid w:val="004657EE"/>
    <w:rsid w:val="00471047"/>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02880"/>
    <w:rsid w:val="00733017"/>
    <w:rsid w:val="007810D9"/>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9D6243"/>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50C4E"/>
    <w:rsid w:val="00B8547D"/>
    <w:rsid w:val="00BF7857"/>
    <w:rsid w:val="00C22919"/>
    <w:rsid w:val="00C250D5"/>
    <w:rsid w:val="00C35666"/>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461FF"/>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257</TotalTime>
  <Pages>2</Pages>
  <Words>750</Words>
  <Characters>4505</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Simona Peček</cp:lastModifiedBy>
  <cp:revision>25</cp:revision>
  <cp:lastPrinted>2019-06-28T09:02:00Z</cp:lastPrinted>
  <dcterms:created xsi:type="dcterms:W3CDTF">2024-07-22T10:07:00Z</dcterms:created>
  <dcterms:modified xsi:type="dcterms:W3CDTF">2025-03-20T08:07:00Z</dcterms:modified>
</cp:coreProperties>
</file>