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CE0" w:rsidRPr="00E26B4F" w:rsidRDefault="00604CE0" w:rsidP="00FB721E">
      <w:pPr>
        <w:rPr>
          <w:rFonts w:ascii="Arial" w:hAnsi="Arial" w:cs="Arial"/>
          <w:b/>
          <w:sz w:val="22"/>
          <w:szCs w:val="22"/>
        </w:rPr>
      </w:pPr>
    </w:p>
    <w:p w:rsidR="00604CE0" w:rsidRPr="00E26B4F" w:rsidRDefault="00604CE0" w:rsidP="00FB721E">
      <w:pPr>
        <w:rPr>
          <w:rFonts w:ascii="Arial" w:hAnsi="Arial" w:cs="Arial"/>
          <w:b/>
          <w:sz w:val="22"/>
          <w:szCs w:val="22"/>
        </w:rPr>
      </w:pPr>
    </w:p>
    <w:p w:rsidR="00604CE0" w:rsidRPr="00E26B4F" w:rsidRDefault="00604CE0" w:rsidP="00FB721E">
      <w:pPr>
        <w:rPr>
          <w:rFonts w:ascii="Arial" w:hAnsi="Arial" w:cs="Arial"/>
          <w:b/>
          <w:sz w:val="22"/>
          <w:szCs w:val="22"/>
        </w:rPr>
      </w:pPr>
    </w:p>
    <w:p w:rsidR="006667B4" w:rsidRPr="00E26B4F" w:rsidRDefault="006667B4" w:rsidP="006667B4">
      <w:pPr>
        <w:jc w:val="right"/>
        <w:rPr>
          <w:rFonts w:ascii="Arial" w:hAnsi="Arial" w:cs="Arial"/>
          <w:b/>
          <w:bCs/>
          <w:i/>
          <w:sz w:val="28"/>
          <w:szCs w:val="28"/>
        </w:rPr>
      </w:pPr>
    </w:p>
    <w:p w:rsidR="00604CE0" w:rsidRPr="00E26B4F" w:rsidRDefault="00604CE0" w:rsidP="00FB721E">
      <w:pPr>
        <w:rPr>
          <w:rFonts w:ascii="Arial" w:hAnsi="Arial" w:cs="Arial"/>
          <w:b/>
          <w:sz w:val="22"/>
          <w:szCs w:val="22"/>
        </w:rPr>
      </w:pPr>
    </w:p>
    <w:p w:rsidR="00B26549" w:rsidRPr="00E26B4F" w:rsidRDefault="00B26549" w:rsidP="00FB721E">
      <w:pPr>
        <w:rPr>
          <w:rFonts w:ascii="Arial" w:hAnsi="Arial" w:cs="Arial"/>
          <w:b/>
          <w:sz w:val="22"/>
          <w:szCs w:val="22"/>
        </w:rPr>
      </w:pPr>
    </w:p>
    <w:p w:rsidR="00B26549" w:rsidRPr="00E26B4F" w:rsidRDefault="00B26549" w:rsidP="00FB721E">
      <w:pPr>
        <w:rPr>
          <w:rFonts w:ascii="Arial" w:hAnsi="Arial" w:cs="Arial"/>
          <w:b/>
          <w:sz w:val="22"/>
          <w:szCs w:val="22"/>
        </w:rPr>
      </w:pPr>
    </w:p>
    <w:p w:rsidR="00B26549" w:rsidRPr="00E26B4F" w:rsidRDefault="00B26549" w:rsidP="00FB721E">
      <w:pPr>
        <w:rPr>
          <w:rFonts w:ascii="Arial" w:hAnsi="Arial" w:cs="Arial"/>
          <w:b/>
          <w:sz w:val="22"/>
          <w:szCs w:val="22"/>
        </w:rPr>
      </w:pPr>
    </w:p>
    <w:p w:rsidR="00B26549" w:rsidRPr="00E26B4F" w:rsidRDefault="00B26549" w:rsidP="00FB721E">
      <w:pPr>
        <w:rPr>
          <w:rFonts w:ascii="Arial" w:hAnsi="Arial" w:cs="Arial"/>
          <w:b/>
          <w:sz w:val="22"/>
          <w:szCs w:val="22"/>
        </w:rPr>
      </w:pPr>
    </w:p>
    <w:p w:rsidR="00B26549" w:rsidRPr="00E26B4F" w:rsidRDefault="00B26549" w:rsidP="00FB721E">
      <w:pPr>
        <w:rPr>
          <w:rFonts w:ascii="Arial" w:hAnsi="Arial" w:cs="Arial"/>
          <w:b/>
          <w:sz w:val="22"/>
          <w:szCs w:val="22"/>
        </w:rPr>
      </w:pPr>
    </w:p>
    <w:p w:rsidR="00604CE0" w:rsidRPr="00E26B4F" w:rsidRDefault="00604CE0" w:rsidP="00FB721E">
      <w:pPr>
        <w:rPr>
          <w:rFonts w:ascii="Arial" w:hAnsi="Arial" w:cs="Arial"/>
          <w:b/>
          <w:sz w:val="22"/>
          <w:szCs w:val="22"/>
        </w:rPr>
      </w:pPr>
    </w:p>
    <w:p w:rsidR="00604CE0" w:rsidRPr="00E26B4F" w:rsidRDefault="00604CE0" w:rsidP="00FB721E">
      <w:pPr>
        <w:rPr>
          <w:rFonts w:ascii="Arial" w:hAnsi="Arial" w:cs="Arial"/>
          <w:b/>
          <w:sz w:val="22"/>
          <w:szCs w:val="22"/>
        </w:rPr>
      </w:pPr>
    </w:p>
    <w:p w:rsidR="00FB721E" w:rsidRPr="00E26B4F" w:rsidRDefault="00445BA4" w:rsidP="00FB721E">
      <w:pPr>
        <w:rPr>
          <w:rFonts w:ascii="Arial" w:eastAsiaTheme="minorHAnsi" w:hAnsi="Arial" w:cs="Arial"/>
          <w:sz w:val="22"/>
          <w:szCs w:val="22"/>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Date: </w:t>
      </w:r>
      <w:r w:rsidR="00DC28B5">
        <w:rPr>
          <w:rFonts w:ascii="Arial" w:hAnsi="Arial" w:cs="Arial"/>
          <w:sz w:val="22"/>
          <w:szCs w:val="22"/>
          <w:lang w:val="en-GB"/>
        </w:rPr>
        <w:t>**</w:t>
      </w:r>
      <w:r>
        <w:rPr>
          <w:rFonts w:ascii="Arial" w:hAnsi="Arial" w:cs="Arial"/>
          <w:sz w:val="22"/>
          <w:szCs w:val="22"/>
          <w:lang w:val="en-GB"/>
        </w:rPr>
        <w:t xml:space="preserve"> </w:t>
      </w:r>
      <w:r w:rsidR="00AE5BEE">
        <w:rPr>
          <w:rFonts w:ascii="Arial" w:hAnsi="Arial" w:cs="Arial"/>
          <w:sz w:val="22"/>
          <w:szCs w:val="22"/>
          <w:lang w:val="en-GB"/>
        </w:rPr>
        <w:t>December</w:t>
      </w:r>
      <w:r>
        <w:rPr>
          <w:rFonts w:ascii="Arial" w:hAnsi="Arial" w:cs="Arial"/>
          <w:sz w:val="22"/>
          <w:szCs w:val="22"/>
          <w:lang w:val="en-GB"/>
        </w:rPr>
        <w:t xml:space="preserve"> 202</w:t>
      </w:r>
      <w:r w:rsidR="0010018B">
        <w:rPr>
          <w:rFonts w:ascii="Arial" w:hAnsi="Arial" w:cs="Arial"/>
          <w:sz w:val="22"/>
          <w:szCs w:val="22"/>
          <w:lang w:val="en-GB"/>
        </w:rPr>
        <w:t>5</w:t>
      </w:r>
    </w:p>
    <w:p w:rsidR="0041739A" w:rsidRPr="00E26B4F" w:rsidRDefault="0041739A" w:rsidP="0041739A">
      <w:pPr>
        <w:jc w:val="center"/>
        <w:rPr>
          <w:rFonts w:ascii="Arial" w:hAnsi="Arial" w:cs="Arial"/>
          <w:b/>
          <w:sz w:val="22"/>
          <w:szCs w:val="22"/>
        </w:rPr>
      </w:pPr>
    </w:p>
    <w:p w:rsidR="0041739A" w:rsidRPr="00E26B4F" w:rsidRDefault="0041739A" w:rsidP="0041739A">
      <w:pPr>
        <w:jc w:val="center"/>
        <w:rPr>
          <w:rFonts w:ascii="Arial" w:hAnsi="Arial" w:cs="Arial"/>
          <w:b/>
          <w:sz w:val="22"/>
          <w:szCs w:val="22"/>
        </w:rPr>
      </w:pPr>
    </w:p>
    <w:p w:rsidR="0041739A" w:rsidRPr="00E26B4F" w:rsidRDefault="0041739A" w:rsidP="0041739A">
      <w:pPr>
        <w:jc w:val="center"/>
        <w:rPr>
          <w:rFonts w:ascii="Arial" w:hAnsi="Arial" w:cs="Arial"/>
          <w:b/>
          <w:sz w:val="22"/>
          <w:szCs w:val="22"/>
        </w:rPr>
      </w:pPr>
    </w:p>
    <w:p w:rsidR="0041739A" w:rsidRPr="00E26B4F" w:rsidRDefault="0041739A" w:rsidP="0041739A">
      <w:pPr>
        <w:jc w:val="center"/>
        <w:rPr>
          <w:rFonts w:ascii="Arial" w:hAnsi="Arial" w:cs="Arial"/>
          <w:b/>
          <w:sz w:val="22"/>
          <w:szCs w:val="22"/>
        </w:rPr>
      </w:pPr>
    </w:p>
    <w:p w:rsidR="0041739A" w:rsidRPr="00E26B4F" w:rsidRDefault="0041739A" w:rsidP="0041739A">
      <w:pPr>
        <w:jc w:val="center"/>
        <w:rPr>
          <w:rFonts w:ascii="Arial" w:hAnsi="Arial" w:cs="Arial"/>
          <w:b/>
          <w:sz w:val="22"/>
          <w:szCs w:val="22"/>
        </w:rPr>
      </w:pPr>
    </w:p>
    <w:p w:rsidR="0041739A" w:rsidRPr="00E26B4F" w:rsidRDefault="0041739A" w:rsidP="0041739A">
      <w:pPr>
        <w:jc w:val="center"/>
        <w:rPr>
          <w:rFonts w:ascii="Arial" w:hAnsi="Arial" w:cs="Arial"/>
          <w:b/>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4A0" w:firstRow="1" w:lastRow="0" w:firstColumn="1" w:lastColumn="0" w:noHBand="0" w:noVBand="1"/>
      </w:tblPr>
      <w:tblGrid>
        <w:gridCol w:w="9212"/>
      </w:tblGrid>
      <w:tr w:rsidR="00847652" w:rsidTr="003E18B1">
        <w:tc>
          <w:tcPr>
            <w:tcW w:w="9212" w:type="dxa"/>
            <w:shd w:val="clear" w:color="auto" w:fill="D9D9D9"/>
          </w:tcPr>
          <w:p w:rsidR="0041739A" w:rsidRPr="00E26B4F" w:rsidRDefault="0041739A" w:rsidP="003E18B1">
            <w:pPr>
              <w:jc w:val="center"/>
              <w:rPr>
                <w:rFonts w:ascii="Arial" w:hAnsi="Arial" w:cs="Arial"/>
                <w:b/>
                <w:sz w:val="28"/>
                <w:szCs w:val="28"/>
              </w:rPr>
            </w:pPr>
          </w:p>
          <w:p w:rsidR="009920E6" w:rsidRPr="00E26B4F" w:rsidRDefault="00445BA4" w:rsidP="00D44539">
            <w:pPr>
              <w:spacing w:line="360" w:lineRule="auto"/>
              <w:jc w:val="center"/>
              <w:rPr>
                <w:rFonts w:ascii="Arial" w:hAnsi="Arial" w:cs="Arial"/>
                <w:b/>
                <w:sz w:val="28"/>
                <w:szCs w:val="28"/>
              </w:rPr>
            </w:pPr>
            <w:r>
              <w:rPr>
                <w:rFonts w:ascii="Arial" w:hAnsi="Arial" w:cs="Arial"/>
                <w:b/>
                <w:bCs/>
                <w:sz w:val="28"/>
                <w:szCs w:val="28"/>
                <w:lang w:val="en-GB"/>
              </w:rPr>
              <w:t xml:space="preserve">OPEN CALL </w:t>
            </w:r>
          </w:p>
          <w:p w:rsidR="009920E6" w:rsidRPr="00E26B4F" w:rsidRDefault="00445BA4" w:rsidP="00D44539">
            <w:pPr>
              <w:spacing w:line="360" w:lineRule="auto"/>
              <w:jc w:val="center"/>
              <w:rPr>
                <w:rFonts w:ascii="Arial" w:hAnsi="Arial" w:cs="Arial"/>
                <w:b/>
                <w:sz w:val="28"/>
                <w:szCs w:val="28"/>
              </w:rPr>
            </w:pPr>
            <w:r>
              <w:rPr>
                <w:rFonts w:ascii="Arial" w:hAnsi="Arial" w:cs="Arial"/>
                <w:b/>
                <w:bCs/>
                <w:sz w:val="28"/>
                <w:szCs w:val="28"/>
                <w:lang w:val="en-GB"/>
              </w:rPr>
              <w:t xml:space="preserve">for applications for the </w:t>
            </w:r>
          </w:p>
          <w:p w:rsidR="009920E6" w:rsidRPr="00E26B4F" w:rsidRDefault="009920E6" w:rsidP="00D44539">
            <w:pPr>
              <w:spacing w:line="360" w:lineRule="auto"/>
              <w:jc w:val="center"/>
              <w:rPr>
                <w:rFonts w:ascii="Arial" w:hAnsi="Arial" w:cs="Arial"/>
                <w:b/>
              </w:rPr>
            </w:pPr>
          </w:p>
          <w:p w:rsidR="0041739A" w:rsidRPr="00E26B4F" w:rsidRDefault="00445BA4" w:rsidP="009920E6">
            <w:pPr>
              <w:spacing w:line="360" w:lineRule="auto"/>
              <w:jc w:val="center"/>
              <w:rPr>
                <w:rFonts w:ascii="Arial" w:hAnsi="Arial" w:cs="Arial"/>
                <w:b/>
                <w:sz w:val="22"/>
                <w:szCs w:val="22"/>
              </w:rPr>
            </w:pPr>
            <w:r>
              <w:rPr>
                <w:rFonts w:ascii="Arial" w:hAnsi="Arial" w:cs="Arial"/>
                <w:b/>
                <w:bCs/>
                <w:sz w:val="28"/>
                <w:szCs w:val="28"/>
                <w:lang w:val="en-GB"/>
              </w:rPr>
              <w:t>202</w:t>
            </w:r>
            <w:r w:rsidR="00DC28B5">
              <w:rPr>
                <w:rFonts w:ascii="Arial" w:hAnsi="Arial" w:cs="Arial"/>
                <w:b/>
                <w:bCs/>
                <w:sz w:val="28"/>
                <w:szCs w:val="28"/>
                <w:lang w:val="en-GB"/>
              </w:rPr>
              <w:t>5</w:t>
            </w:r>
            <w:r>
              <w:rPr>
                <w:rFonts w:ascii="Arial" w:hAnsi="Arial" w:cs="Arial"/>
                <w:b/>
                <w:bCs/>
                <w:sz w:val="28"/>
                <w:szCs w:val="28"/>
                <w:lang w:val="en-GB"/>
              </w:rPr>
              <w:t xml:space="preserve"> Golden Bee Award</w:t>
            </w:r>
          </w:p>
          <w:p w:rsidR="0041739A" w:rsidRPr="00E26B4F" w:rsidRDefault="0041739A" w:rsidP="003E18B1">
            <w:pPr>
              <w:rPr>
                <w:rFonts w:ascii="Arial" w:hAnsi="Arial" w:cs="Arial"/>
                <w:b/>
                <w:sz w:val="22"/>
                <w:szCs w:val="22"/>
              </w:rPr>
            </w:pPr>
          </w:p>
        </w:tc>
      </w:tr>
    </w:tbl>
    <w:p w:rsidR="0041739A" w:rsidRPr="00E26B4F" w:rsidRDefault="0041739A" w:rsidP="0041739A">
      <w:pPr>
        <w:jc w:val="center"/>
        <w:rPr>
          <w:rFonts w:ascii="Arial" w:hAnsi="Arial" w:cs="Arial"/>
          <w:b/>
          <w:sz w:val="22"/>
          <w:szCs w:val="22"/>
        </w:rPr>
      </w:pPr>
    </w:p>
    <w:p w:rsidR="0041739A" w:rsidRPr="00E26B4F" w:rsidRDefault="0041739A" w:rsidP="0041739A">
      <w:pPr>
        <w:jc w:val="center"/>
        <w:rPr>
          <w:rFonts w:ascii="Arial" w:hAnsi="Arial" w:cs="Arial"/>
          <w:b/>
          <w:sz w:val="22"/>
          <w:szCs w:val="22"/>
        </w:rPr>
      </w:pPr>
    </w:p>
    <w:p w:rsidR="0041739A" w:rsidRPr="00E26B4F" w:rsidRDefault="0041739A" w:rsidP="0041739A">
      <w:pPr>
        <w:jc w:val="center"/>
        <w:rPr>
          <w:rFonts w:ascii="Arial" w:hAnsi="Arial" w:cs="Arial"/>
          <w:b/>
          <w:sz w:val="22"/>
          <w:szCs w:val="22"/>
        </w:rPr>
      </w:pPr>
    </w:p>
    <w:p w:rsidR="0041739A" w:rsidRPr="00E26B4F" w:rsidRDefault="0041739A" w:rsidP="0041739A">
      <w:pPr>
        <w:jc w:val="center"/>
        <w:rPr>
          <w:rFonts w:ascii="Arial" w:hAnsi="Arial" w:cs="Arial"/>
          <w:b/>
          <w:sz w:val="22"/>
          <w:szCs w:val="22"/>
        </w:rPr>
      </w:pPr>
    </w:p>
    <w:p w:rsidR="0041739A" w:rsidRPr="00E26B4F" w:rsidRDefault="0041739A" w:rsidP="0041739A">
      <w:pPr>
        <w:jc w:val="center"/>
        <w:rPr>
          <w:rFonts w:ascii="Arial" w:hAnsi="Arial" w:cs="Arial"/>
          <w:b/>
          <w:sz w:val="22"/>
          <w:szCs w:val="22"/>
        </w:rPr>
      </w:pPr>
    </w:p>
    <w:p w:rsidR="00C653BA" w:rsidRPr="00E26B4F" w:rsidRDefault="00C653BA" w:rsidP="0041739A">
      <w:pPr>
        <w:jc w:val="center"/>
        <w:rPr>
          <w:rFonts w:ascii="Arial" w:hAnsi="Arial" w:cs="Arial"/>
          <w:b/>
          <w:sz w:val="22"/>
          <w:szCs w:val="22"/>
        </w:rPr>
      </w:pPr>
    </w:p>
    <w:p w:rsidR="00C653BA" w:rsidRPr="00E26B4F" w:rsidRDefault="00C653BA" w:rsidP="0041739A">
      <w:pPr>
        <w:jc w:val="center"/>
        <w:rPr>
          <w:rFonts w:ascii="Arial" w:hAnsi="Arial" w:cs="Arial"/>
          <w:b/>
          <w:sz w:val="22"/>
          <w:szCs w:val="22"/>
        </w:rPr>
      </w:pPr>
    </w:p>
    <w:p w:rsidR="00C653BA" w:rsidRPr="00E26B4F" w:rsidRDefault="00C653BA" w:rsidP="0041739A">
      <w:pPr>
        <w:jc w:val="center"/>
        <w:rPr>
          <w:rFonts w:ascii="Arial" w:hAnsi="Arial" w:cs="Arial"/>
          <w:b/>
          <w:sz w:val="22"/>
          <w:szCs w:val="22"/>
        </w:rPr>
      </w:pPr>
    </w:p>
    <w:p w:rsidR="00C653BA" w:rsidRPr="00E26B4F" w:rsidRDefault="00C653BA" w:rsidP="0041739A">
      <w:pPr>
        <w:jc w:val="center"/>
        <w:rPr>
          <w:rFonts w:ascii="Arial" w:hAnsi="Arial" w:cs="Arial"/>
          <w:b/>
          <w:sz w:val="22"/>
          <w:szCs w:val="22"/>
        </w:rPr>
      </w:pPr>
    </w:p>
    <w:p w:rsidR="00C653BA" w:rsidRPr="00E26B4F" w:rsidRDefault="00C653BA" w:rsidP="0041739A">
      <w:pPr>
        <w:jc w:val="center"/>
        <w:rPr>
          <w:rFonts w:ascii="Arial" w:hAnsi="Arial" w:cs="Arial"/>
          <w:b/>
          <w:sz w:val="22"/>
          <w:szCs w:val="22"/>
        </w:rPr>
      </w:pPr>
    </w:p>
    <w:p w:rsidR="00C653BA" w:rsidRPr="00E26B4F" w:rsidRDefault="00C653BA" w:rsidP="0041739A">
      <w:pPr>
        <w:jc w:val="center"/>
        <w:rPr>
          <w:rFonts w:ascii="Arial" w:hAnsi="Arial" w:cs="Arial"/>
          <w:b/>
          <w:sz w:val="22"/>
          <w:szCs w:val="22"/>
        </w:rPr>
      </w:pPr>
    </w:p>
    <w:p w:rsidR="00C653BA" w:rsidRPr="00E26B4F" w:rsidRDefault="00C653BA" w:rsidP="0041739A">
      <w:pPr>
        <w:jc w:val="center"/>
        <w:rPr>
          <w:rFonts w:ascii="Arial" w:hAnsi="Arial" w:cs="Arial"/>
          <w:b/>
          <w:sz w:val="22"/>
          <w:szCs w:val="22"/>
        </w:rPr>
      </w:pPr>
    </w:p>
    <w:p w:rsidR="0041739A" w:rsidRPr="00E26B4F" w:rsidRDefault="0041739A" w:rsidP="0041739A">
      <w:pPr>
        <w:rPr>
          <w:rFonts w:ascii="Arial" w:hAnsi="Arial" w:cs="Arial"/>
          <w:b/>
          <w:sz w:val="22"/>
          <w:szCs w:val="22"/>
        </w:rPr>
      </w:pPr>
    </w:p>
    <w:p w:rsidR="005B0081" w:rsidRPr="00E26B4F" w:rsidRDefault="00445BA4">
      <w:pPr>
        <w:spacing w:after="160" w:line="259" w:lineRule="auto"/>
        <w:rPr>
          <w:rFonts w:ascii="Arial" w:hAnsi="Arial" w:cs="Arial"/>
          <w:b/>
          <w:sz w:val="22"/>
          <w:szCs w:val="22"/>
        </w:rPr>
      </w:pPr>
      <w:r>
        <w:rPr>
          <w:rFonts w:ascii="Arial" w:hAnsi="Arial" w:cs="Arial"/>
          <w:b/>
          <w:bCs/>
          <w:sz w:val="22"/>
          <w:szCs w:val="22"/>
          <w:lang w:val="en-GB"/>
        </w:rPr>
        <w:br w:type="page"/>
      </w:r>
    </w:p>
    <w:p w:rsidR="0041739A" w:rsidRPr="00E26B4F" w:rsidRDefault="00445BA4" w:rsidP="0041739A">
      <w:pPr>
        <w:rPr>
          <w:rFonts w:ascii="Arial" w:hAnsi="Arial" w:cs="Arial"/>
          <w:b/>
          <w:sz w:val="22"/>
          <w:szCs w:val="22"/>
        </w:rPr>
      </w:pPr>
      <w:r>
        <w:rPr>
          <w:rFonts w:ascii="Arial" w:hAnsi="Arial" w:cs="Arial"/>
          <w:b/>
          <w:bCs/>
          <w:sz w:val="22"/>
          <w:szCs w:val="22"/>
          <w:lang w:val="en-GB"/>
        </w:rPr>
        <w:lastRenderedPageBreak/>
        <w:t xml:space="preserve">CONTENT: </w:t>
      </w:r>
    </w:p>
    <w:p w:rsidR="0041739A" w:rsidRPr="00E26B4F" w:rsidRDefault="0041739A" w:rsidP="0041739A">
      <w:pPr>
        <w:rPr>
          <w:rFonts w:ascii="Arial" w:hAnsi="Arial" w:cs="Arial"/>
          <w:b/>
          <w:sz w:val="22"/>
          <w:szCs w:val="22"/>
        </w:rPr>
      </w:pPr>
    </w:p>
    <w:p w:rsidR="0041739A" w:rsidRPr="00E26B4F" w:rsidRDefault="0041739A" w:rsidP="0041739A">
      <w:pPr>
        <w:rPr>
          <w:rFonts w:ascii="Arial" w:hAnsi="Arial" w:cs="Arial"/>
          <w:b/>
          <w:sz w:val="22"/>
          <w:szCs w:val="22"/>
        </w:rPr>
      </w:pPr>
    </w:p>
    <w:p w:rsidR="0041739A" w:rsidRPr="00E26B4F" w:rsidRDefault="00445BA4" w:rsidP="0041739A">
      <w:pPr>
        <w:numPr>
          <w:ilvl w:val="0"/>
          <w:numId w:val="1"/>
        </w:numPr>
        <w:rPr>
          <w:rFonts w:ascii="Arial" w:hAnsi="Arial" w:cs="Arial"/>
          <w:b/>
          <w:sz w:val="22"/>
          <w:szCs w:val="22"/>
        </w:rPr>
      </w:pPr>
      <w:r>
        <w:rPr>
          <w:rFonts w:ascii="Arial" w:hAnsi="Arial" w:cs="Arial"/>
          <w:b/>
          <w:bCs/>
          <w:sz w:val="22"/>
          <w:szCs w:val="22"/>
          <w:lang w:val="en-GB"/>
        </w:rPr>
        <w:t>GENERAL INFORMATION ON THE OPEN CALL</w:t>
      </w:r>
    </w:p>
    <w:p w:rsidR="0041739A" w:rsidRPr="00E26B4F" w:rsidRDefault="0041739A" w:rsidP="0041739A">
      <w:pPr>
        <w:ind w:left="1080"/>
        <w:rPr>
          <w:rFonts w:ascii="Arial" w:hAnsi="Arial" w:cs="Arial"/>
          <w:b/>
          <w:sz w:val="22"/>
          <w:szCs w:val="22"/>
        </w:rPr>
      </w:pPr>
    </w:p>
    <w:p w:rsidR="0041739A" w:rsidRPr="00E26B4F" w:rsidRDefault="00445BA4" w:rsidP="0041739A">
      <w:pPr>
        <w:numPr>
          <w:ilvl w:val="0"/>
          <w:numId w:val="1"/>
        </w:numPr>
        <w:rPr>
          <w:rFonts w:ascii="Arial" w:hAnsi="Arial" w:cs="Arial"/>
          <w:b/>
          <w:sz w:val="22"/>
          <w:szCs w:val="22"/>
        </w:rPr>
      </w:pPr>
      <w:r>
        <w:rPr>
          <w:rFonts w:ascii="Arial" w:hAnsi="Arial" w:cs="Arial"/>
          <w:b/>
          <w:bCs/>
          <w:sz w:val="22"/>
          <w:szCs w:val="22"/>
          <w:lang w:val="en-GB"/>
        </w:rPr>
        <w:t>GUIDANCE FOR APPLICANTS ON PREPARING APPLICATIONS</w:t>
      </w:r>
    </w:p>
    <w:p w:rsidR="0041739A" w:rsidRPr="00E26B4F" w:rsidRDefault="0041739A" w:rsidP="0041739A">
      <w:pPr>
        <w:rPr>
          <w:rFonts w:ascii="Arial" w:hAnsi="Arial" w:cs="Arial"/>
          <w:b/>
          <w:sz w:val="22"/>
          <w:szCs w:val="22"/>
        </w:rPr>
      </w:pPr>
    </w:p>
    <w:p w:rsidR="0041739A" w:rsidRPr="00E26B4F" w:rsidRDefault="00445BA4" w:rsidP="0041739A">
      <w:pPr>
        <w:numPr>
          <w:ilvl w:val="0"/>
          <w:numId w:val="1"/>
        </w:numPr>
        <w:rPr>
          <w:rFonts w:ascii="Arial" w:hAnsi="Arial" w:cs="Arial"/>
          <w:b/>
          <w:sz w:val="22"/>
          <w:szCs w:val="22"/>
        </w:rPr>
      </w:pPr>
      <w:r>
        <w:rPr>
          <w:rFonts w:ascii="Arial" w:hAnsi="Arial" w:cs="Arial"/>
          <w:b/>
          <w:bCs/>
          <w:sz w:val="22"/>
          <w:szCs w:val="22"/>
          <w:lang w:val="en-GB"/>
        </w:rPr>
        <w:t>A DETAILED DESCRIPTION OF APPLICATION EVALUATION CRITERIA</w:t>
      </w:r>
    </w:p>
    <w:p w:rsidR="0041739A" w:rsidRPr="00E26B4F" w:rsidRDefault="0041739A" w:rsidP="0041739A">
      <w:pPr>
        <w:rPr>
          <w:rFonts w:ascii="Arial" w:hAnsi="Arial" w:cs="Arial"/>
          <w:b/>
          <w:sz w:val="22"/>
          <w:szCs w:val="22"/>
        </w:rPr>
      </w:pPr>
    </w:p>
    <w:p w:rsidR="0041739A" w:rsidRPr="00E26B4F" w:rsidRDefault="00445BA4" w:rsidP="0041739A">
      <w:pPr>
        <w:numPr>
          <w:ilvl w:val="0"/>
          <w:numId w:val="1"/>
        </w:numPr>
        <w:rPr>
          <w:rFonts w:ascii="Arial" w:hAnsi="Arial" w:cs="Arial"/>
          <w:b/>
          <w:sz w:val="22"/>
          <w:szCs w:val="22"/>
        </w:rPr>
      </w:pPr>
      <w:r>
        <w:rPr>
          <w:rFonts w:ascii="Arial" w:hAnsi="Arial" w:cs="Arial"/>
          <w:b/>
          <w:bCs/>
          <w:sz w:val="22"/>
          <w:szCs w:val="22"/>
          <w:lang w:val="en-GB"/>
        </w:rPr>
        <w:t xml:space="preserve">FORMS </w:t>
      </w:r>
    </w:p>
    <w:p w:rsidR="0041739A" w:rsidRPr="00E26B4F" w:rsidRDefault="0041739A" w:rsidP="0041739A">
      <w:pPr>
        <w:widowControl w:val="0"/>
        <w:ind w:left="1440" w:hanging="1440"/>
        <w:jc w:val="both"/>
        <w:rPr>
          <w:rFonts w:ascii="Arial" w:hAnsi="Arial" w:cs="Arial"/>
          <w:b/>
          <w:sz w:val="22"/>
          <w:szCs w:val="22"/>
        </w:rPr>
      </w:pPr>
    </w:p>
    <w:p w:rsidR="0041739A" w:rsidRPr="00E26B4F" w:rsidRDefault="0041739A" w:rsidP="0041739A">
      <w:pPr>
        <w:widowControl w:val="0"/>
        <w:ind w:left="1440" w:hanging="1440"/>
        <w:jc w:val="both"/>
        <w:rPr>
          <w:rFonts w:ascii="Arial" w:hAnsi="Arial" w:cs="Arial"/>
          <w:b/>
          <w:sz w:val="22"/>
          <w:szCs w:val="22"/>
        </w:rPr>
      </w:pPr>
    </w:p>
    <w:p w:rsidR="0041739A" w:rsidRPr="00E26B4F" w:rsidRDefault="0041739A" w:rsidP="0041739A">
      <w:pPr>
        <w:ind w:left="1080"/>
        <w:rPr>
          <w:rFonts w:ascii="Arial" w:hAnsi="Arial" w:cs="Arial"/>
          <w:b/>
          <w:sz w:val="22"/>
          <w:szCs w:val="22"/>
        </w:rPr>
      </w:pPr>
    </w:p>
    <w:p w:rsidR="0041739A" w:rsidRPr="00E26B4F" w:rsidRDefault="0041739A" w:rsidP="0041739A">
      <w:pPr>
        <w:ind w:left="1080"/>
        <w:rPr>
          <w:rFonts w:ascii="Arial" w:hAnsi="Arial" w:cs="Arial"/>
          <w:b/>
          <w:sz w:val="22"/>
          <w:szCs w:val="22"/>
        </w:rPr>
      </w:pPr>
    </w:p>
    <w:p w:rsidR="00A066C0" w:rsidRPr="00E26B4F" w:rsidRDefault="00445BA4">
      <w:pPr>
        <w:spacing w:after="160" w:line="259" w:lineRule="auto"/>
        <w:rPr>
          <w:rFonts w:ascii="Arial" w:hAnsi="Arial" w:cs="Arial"/>
          <w:b/>
          <w:sz w:val="22"/>
          <w:szCs w:val="22"/>
        </w:rPr>
      </w:pPr>
      <w:r>
        <w:rPr>
          <w:rFonts w:ascii="Arial" w:hAnsi="Arial" w:cs="Arial"/>
          <w:b/>
          <w:bCs/>
          <w:sz w:val="22"/>
          <w:szCs w:val="22"/>
          <w:lang w:val="en-GB"/>
        </w:rPr>
        <w:br w:type="page"/>
      </w:r>
    </w:p>
    <w:p w:rsidR="0041739A" w:rsidRPr="00E26B4F" w:rsidRDefault="00445BA4" w:rsidP="0041739A">
      <w:pPr>
        <w:tabs>
          <w:tab w:val="left" w:pos="426"/>
        </w:tabs>
        <w:jc w:val="both"/>
        <w:rPr>
          <w:rFonts w:ascii="Arial" w:hAnsi="Arial" w:cs="Arial"/>
          <w:sz w:val="22"/>
          <w:szCs w:val="22"/>
        </w:rPr>
      </w:pPr>
      <w:r>
        <w:rPr>
          <w:rFonts w:ascii="Arial" w:hAnsi="Arial" w:cs="Arial"/>
          <w:b/>
          <w:bCs/>
          <w:sz w:val="22"/>
          <w:szCs w:val="22"/>
          <w:lang w:val="en-GB"/>
        </w:rPr>
        <w:lastRenderedPageBreak/>
        <w:t>I. GENERAL INFORMATION ON THE OPEN CALL</w:t>
      </w:r>
    </w:p>
    <w:p w:rsidR="0041739A" w:rsidRPr="00E26B4F" w:rsidRDefault="0041739A" w:rsidP="0041739A">
      <w:pPr>
        <w:rPr>
          <w:rFonts w:ascii="Arial" w:hAnsi="Arial" w:cs="Arial"/>
          <w:bCs/>
          <w:sz w:val="22"/>
          <w:szCs w:val="22"/>
        </w:rPr>
      </w:pPr>
    </w:p>
    <w:p w:rsidR="0041739A" w:rsidRPr="00E26B4F" w:rsidRDefault="0041739A" w:rsidP="0041739A">
      <w:pPr>
        <w:rPr>
          <w:rFonts w:ascii="Arial" w:hAnsi="Arial" w:cs="Arial"/>
          <w:bCs/>
          <w:sz w:val="22"/>
          <w:szCs w:val="22"/>
        </w:rPr>
      </w:pPr>
    </w:p>
    <w:p w:rsidR="0041739A" w:rsidRPr="00E26B4F" w:rsidRDefault="00445BA4" w:rsidP="00205E19">
      <w:pPr>
        <w:numPr>
          <w:ilvl w:val="0"/>
          <w:numId w:val="9"/>
        </w:numPr>
        <w:ind w:left="284" w:hanging="284"/>
        <w:jc w:val="both"/>
        <w:rPr>
          <w:rFonts w:ascii="Arial" w:hAnsi="Arial" w:cs="Arial"/>
          <w:b/>
          <w:bCs/>
          <w:sz w:val="22"/>
          <w:szCs w:val="22"/>
        </w:rPr>
      </w:pPr>
      <w:r>
        <w:rPr>
          <w:rFonts w:ascii="Arial" w:hAnsi="Arial" w:cs="Arial"/>
          <w:b/>
          <w:bCs/>
          <w:sz w:val="22"/>
          <w:szCs w:val="22"/>
          <w:lang w:val="en-GB"/>
        </w:rPr>
        <w:t>Name and registered office of the organiser</w:t>
      </w:r>
    </w:p>
    <w:p w:rsidR="0041739A" w:rsidRPr="00E26B4F" w:rsidRDefault="0041739A" w:rsidP="0041739A">
      <w:pPr>
        <w:jc w:val="both"/>
        <w:rPr>
          <w:rFonts w:ascii="Arial" w:hAnsi="Arial" w:cs="Arial"/>
          <w:sz w:val="22"/>
          <w:szCs w:val="22"/>
        </w:rPr>
      </w:pPr>
    </w:p>
    <w:p w:rsidR="00A76BF2" w:rsidRPr="00E26B4F" w:rsidRDefault="00445BA4" w:rsidP="00072428">
      <w:pPr>
        <w:pStyle w:val="Odstavekseznama"/>
        <w:ind w:left="142" w:right="42"/>
        <w:jc w:val="both"/>
        <w:rPr>
          <w:rFonts w:ascii="Arial" w:eastAsia="MS Mincho" w:hAnsi="Arial" w:cs="Arial"/>
          <w:sz w:val="22"/>
          <w:szCs w:val="22"/>
        </w:rPr>
      </w:pPr>
      <w:r>
        <w:rPr>
          <w:rFonts w:ascii="Arial" w:eastAsia="MS Mincho" w:hAnsi="Arial" w:cs="Arial"/>
          <w:sz w:val="22"/>
          <w:szCs w:val="22"/>
          <w:lang w:val="en-GB"/>
        </w:rPr>
        <w:t xml:space="preserve">The Golden Bee Award Committee (hereinafter: Committee), </w:t>
      </w:r>
      <w:proofErr w:type="spellStart"/>
      <w:r>
        <w:rPr>
          <w:rFonts w:ascii="Arial" w:eastAsia="MS Mincho" w:hAnsi="Arial" w:cs="Arial"/>
          <w:sz w:val="22"/>
          <w:szCs w:val="22"/>
          <w:lang w:val="en-GB"/>
        </w:rPr>
        <w:t>Dunajska</w:t>
      </w:r>
      <w:proofErr w:type="spellEnd"/>
      <w:r>
        <w:rPr>
          <w:rFonts w:ascii="Arial" w:eastAsia="MS Mincho" w:hAnsi="Arial" w:cs="Arial"/>
          <w:sz w:val="22"/>
          <w:szCs w:val="22"/>
          <w:lang w:val="en-GB"/>
        </w:rPr>
        <w:t xml:space="preserve"> </w:t>
      </w:r>
      <w:proofErr w:type="spellStart"/>
      <w:r>
        <w:rPr>
          <w:rFonts w:ascii="Arial" w:eastAsia="MS Mincho" w:hAnsi="Arial" w:cs="Arial"/>
          <w:sz w:val="22"/>
          <w:szCs w:val="22"/>
          <w:lang w:val="en-GB"/>
        </w:rPr>
        <w:t>cesta</w:t>
      </w:r>
      <w:proofErr w:type="spellEnd"/>
      <w:r>
        <w:rPr>
          <w:rFonts w:ascii="Arial" w:eastAsia="MS Mincho" w:hAnsi="Arial" w:cs="Arial"/>
          <w:sz w:val="22"/>
          <w:szCs w:val="22"/>
          <w:lang w:val="en-GB"/>
        </w:rPr>
        <w:t xml:space="preserve"> 22, 1000 Ljubljana, is calling for applications for the 202</w:t>
      </w:r>
      <w:r w:rsidR="00DC28B5">
        <w:rPr>
          <w:rFonts w:ascii="Arial" w:eastAsia="MS Mincho" w:hAnsi="Arial" w:cs="Arial"/>
          <w:sz w:val="22"/>
          <w:szCs w:val="22"/>
          <w:lang w:val="en-GB"/>
        </w:rPr>
        <w:t>5</w:t>
      </w:r>
      <w:r>
        <w:rPr>
          <w:rFonts w:ascii="Arial" w:eastAsia="MS Mincho" w:hAnsi="Arial" w:cs="Arial"/>
          <w:sz w:val="22"/>
          <w:szCs w:val="22"/>
          <w:lang w:val="en-GB"/>
        </w:rPr>
        <w:t xml:space="preserve"> Golden Bee Award.</w:t>
      </w:r>
    </w:p>
    <w:p w:rsidR="0041739A" w:rsidRPr="00E26B4F" w:rsidRDefault="0041739A" w:rsidP="00072428">
      <w:pPr>
        <w:pStyle w:val="Odstavekseznama"/>
        <w:ind w:left="142" w:right="42"/>
        <w:jc w:val="both"/>
        <w:rPr>
          <w:rFonts w:ascii="Arial" w:eastAsia="MS Mincho" w:hAnsi="Arial" w:cs="Arial"/>
          <w:sz w:val="22"/>
          <w:szCs w:val="22"/>
        </w:rPr>
      </w:pPr>
    </w:p>
    <w:p w:rsidR="0041739A" w:rsidRPr="00E26B4F" w:rsidRDefault="00445BA4" w:rsidP="00072428">
      <w:pPr>
        <w:pStyle w:val="Odstavekseznama"/>
        <w:ind w:left="142" w:right="42"/>
        <w:jc w:val="both"/>
        <w:rPr>
          <w:rFonts w:ascii="Arial" w:eastAsia="MS Mincho" w:hAnsi="Arial" w:cs="Arial"/>
          <w:sz w:val="22"/>
          <w:szCs w:val="22"/>
        </w:rPr>
      </w:pPr>
      <w:r>
        <w:rPr>
          <w:rFonts w:ascii="Arial" w:eastAsia="MS Mincho" w:hAnsi="Arial" w:cs="Arial"/>
          <w:sz w:val="22"/>
          <w:szCs w:val="22"/>
          <w:lang w:val="en-GB"/>
        </w:rPr>
        <w:t xml:space="preserve">The funds for the call for applications </w:t>
      </w:r>
      <w:proofErr w:type="gramStart"/>
      <w:r>
        <w:rPr>
          <w:rFonts w:ascii="Arial" w:eastAsia="MS Mincho" w:hAnsi="Arial" w:cs="Arial"/>
          <w:sz w:val="22"/>
          <w:szCs w:val="22"/>
          <w:lang w:val="en-GB"/>
        </w:rPr>
        <w:t>are provided</w:t>
      </w:r>
      <w:proofErr w:type="gramEnd"/>
      <w:r>
        <w:rPr>
          <w:rFonts w:ascii="Arial" w:eastAsia="MS Mincho" w:hAnsi="Arial" w:cs="Arial"/>
          <w:sz w:val="22"/>
          <w:szCs w:val="22"/>
          <w:lang w:val="en-GB"/>
        </w:rPr>
        <w:t xml:space="preserve"> by the Ministry of Agriculture, Forestry and Food of the Republic of Slovenia.</w:t>
      </w:r>
    </w:p>
    <w:p w:rsidR="0041739A" w:rsidRPr="00E26B4F" w:rsidRDefault="0041739A" w:rsidP="00205E19">
      <w:pPr>
        <w:jc w:val="both"/>
        <w:rPr>
          <w:rFonts w:ascii="Arial" w:hAnsi="Arial" w:cs="Arial"/>
          <w:sz w:val="22"/>
          <w:szCs w:val="22"/>
        </w:rPr>
      </w:pPr>
    </w:p>
    <w:p w:rsidR="000E0FF7" w:rsidRPr="00E26B4F" w:rsidRDefault="00445BA4" w:rsidP="00205E19">
      <w:pPr>
        <w:numPr>
          <w:ilvl w:val="0"/>
          <w:numId w:val="9"/>
        </w:numPr>
        <w:ind w:left="284" w:hanging="284"/>
        <w:jc w:val="both"/>
        <w:rPr>
          <w:rFonts w:ascii="Arial" w:hAnsi="Arial" w:cs="Arial"/>
          <w:b/>
          <w:bCs/>
          <w:sz w:val="22"/>
          <w:szCs w:val="22"/>
        </w:rPr>
      </w:pPr>
      <w:r>
        <w:rPr>
          <w:rFonts w:ascii="Arial" w:hAnsi="Arial" w:cs="Arial"/>
          <w:b/>
          <w:bCs/>
          <w:sz w:val="22"/>
          <w:szCs w:val="22"/>
          <w:lang w:val="en-GB"/>
        </w:rPr>
        <w:t>Legal basis for the call for applications</w:t>
      </w:r>
    </w:p>
    <w:p w:rsidR="000E0FF7" w:rsidRPr="00E26B4F" w:rsidRDefault="000E0FF7" w:rsidP="00881742">
      <w:pPr>
        <w:pStyle w:val="Odstavekseznama"/>
        <w:ind w:left="142" w:right="42"/>
        <w:jc w:val="both"/>
        <w:rPr>
          <w:rFonts w:ascii="Arial" w:eastAsia="MS Mincho" w:hAnsi="Arial" w:cs="Arial"/>
          <w:sz w:val="22"/>
          <w:szCs w:val="22"/>
        </w:rPr>
      </w:pPr>
    </w:p>
    <w:p w:rsidR="000E0FF7" w:rsidRPr="00E26B4F" w:rsidRDefault="00445BA4" w:rsidP="00BB4D73">
      <w:pPr>
        <w:ind w:left="142" w:right="42"/>
        <w:jc w:val="both"/>
        <w:rPr>
          <w:rFonts w:ascii="Arial" w:eastAsia="MS Mincho" w:hAnsi="Arial" w:cs="Arial"/>
          <w:sz w:val="22"/>
          <w:szCs w:val="22"/>
        </w:rPr>
      </w:pPr>
      <w:proofErr w:type="gramStart"/>
      <w:r>
        <w:rPr>
          <w:rFonts w:ascii="Arial" w:eastAsia="MS Mincho" w:hAnsi="Arial" w:cs="Arial"/>
          <w:sz w:val="22"/>
          <w:szCs w:val="22"/>
          <w:lang w:val="en-GB"/>
        </w:rPr>
        <w:t xml:space="preserve">On the basis of the Golden Bee Award Act (Official Gazette of the Republic of Slovenia </w:t>
      </w:r>
      <w:r>
        <w:rPr>
          <w:rFonts w:ascii="Arial" w:eastAsia="MS Mincho" w:hAnsi="Arial" w:cs="Arial"/>
          <w:i/>
          <w:iCs/>
          <w:sz w:val="22"/>
          <w:szCs w:val="22"/>
          <w:lang w:val="en-GB"/>
        </w:rPr>
        <w:t>[</w:t>
      </w:r>
      <w:proofErr w:type="spellStart"/>
      <w:r>
        <w:rPr>
          <w:rFonts w:ascii="Arial" w:eastAsia="MS Mincho" w:hAnsi="Arial" w:cs="Arial"/>
          <w:i/>
          <w:iCs/>
          <w:sz w:val="22"/>
          <w:szCs w:val="22"/>
          <w:lang w:val="en-GB"/>
        </w:rPr>
        <w:t>Uradni</w:t>
      </w:r>
      <w:proofErr w:type="spellEnd"/>
      <w:r>
        <w:rPr>
          <w:rFonts w:ascii="Arial" w:eastAsia="MS Mincho" w:hAnsi="Arial" w:cs="Arial"/>
          <w:i/>
          <w:iCs/>
          <w:sz w:val="22"/>
          <w:szCs w:val="22"/>
          <w:lang w:val="en-GB"/>
        </w:rPr>
        <w:t xml:space="preserve"> list RS]</w:t>
      </w:r>
      <w:r>
        <w:rPr>
          <w:rFonts w:ascii="Arial" w:eastAsia="MS Mincho" w:hAnsi="Arial" w:cs="Arial"/>
          <w:sz w:val="22"/>
          <w:szCs w:val="22"/>
          <w:lang w:val="en-GB"/>
        </w:rPr>
        <w:t xml:space="preserve">, No. 36/21, hereinafter: Act) and the Rules on the Golden Bee Award (Official Gazette of the Republic of Slovenia </w:t>
      </w:r>
      <w:r>
        <w:rPr>
          <w:rFonts w:ascii="Arial" w:eastAsia="MS Mincho" w:hAnsi="Arial" w:cs="Arial"/>
          <w:i/>
          <w:iCs/>
          <w:sz w:val="22"/>
          <w:szCs w:val="22"/>
          <w:lang w:val="en-GB"/>
        </w:rPr>
        <w:t>[</w:t>
      </w:r>
      <w:proofErr w:type="spellStart"/>
      <w:r>
        <w:rPr>
          <w:rFonts w:ascii="Arial" w:eastAsia="MS Mincho" w:hAnsi="Arial" w:cs="Arial"/>
          <w:i/>
          <w:iCs/>
          <w:sz w:val="22"/>
          <w:szCs w:val="22"/>
          <w:lang w:val="en-GB"/>
        </w:rPr>
        <w:t>Uradni</w:t>
      </w:r>
      <w:proofErr w:type="spellEnd"/>
      <w:r>
        <w:rPr>
          <w:rFonts w:ascii="Arial" w:eastAsia="MS Mincho" w:hAnsi="Arial" w:cs="Arial"/>
          <w:i/>
          <w:iCs/>
          <w:sz w:val="22"/>
          <w:szCs w:val="22"/>
          <w:lang w:val="en-GB"/>
        </w:rPr>
        <w:t xml:space="preserve"> list RS]</w:t>
      </w:r>
      <w:r>
        <w:rPr>
          <w:rFonts w:ascii="Arial" w:eastAsia="MS Mincho" w:hAnsi="Arial" w:cs="Arial"/>
          <w:sz w:val="22"/>
          <w:szCs w:val="22"/>
          <w:lang w:val="en-GB"/>
        </w:rPr>
        <w:t>, No. 64/21, hereinafter: Rules), the Committee is launching an open call for applications for the 202</w:t>
      </w:r>
      <w:r w:rsidR="0010018B">
        <w:rPr>
          <w:rFonts w:ascii="Arial" w:eastAsia="MS Mincho" w:hAnsi="Arial" w:cs="Arial"/>
          <w:sz w:val="22"/>
          <w:szCs w:val="22"/>
          <w:lang w:val="en-GB"/>
        </w:rPr>
        <w:t>5</w:t>
      </w:r>
      <w:r>
        <w:rPr>
          <w:rFonts w:ascii="Arial" w:eastAsia="MS Mincho" w:hAnsi="Arial" w:cs="Arial"/>
          <w:sz w:val="22"/>
          <w:szCs w:val="22"/>
          <w:lang w:val="en-GB"/>
        </w:rPr>
        <w:t xml:space="preserve"> Golden Bee Award (hereinafter: Call).</w:t>
      </w:r>
      <w:proofErr w:type="gramEnd"/>
    </w:p>
    <w:p w:rsidR="000E0FF7" w:rsidRPr="00E26B4F" w:rsidRDefault="000E0FF7" w:rsidP="00BB4D73">
      <w:pPr>
        <w:ind w:right="42"/>
        <w:jc w:val="both"/>
        <w:rPr>
          <w:rFonts w:ascii="Arial" w:eastAsia="MS Mincho" w:hAnsi="Arial" w:cs="Arial"/>
          <w:sz w:val="22"/>
          <w:szCs w:val="22"/>
        </w:rPr>
      </w:pPr>
    </w:p>
    <w:p w:rsidR="00BB4D73" w:rsidRPr="00E26B4F" w:rsidRDefault="00445BA4" w:rsidP="00BB4D73">
      <w:pPr>
        <w:ind w:left="142"/>
        <w:jc w:val="both"/>
        <w:rPr>
          <w:rFonts w:ascii="Arial" w:eastAsia="MS Mincho" w:hAnsi="Arial" w:cs="Arial"/>
          <w:sz w:val="22"/>
          <w:szCs w:val="22"/>
        </w:rPr>
      </w:pPr>
      <w:r>
        <w:rPr>
          <w:rFonts w:ascii="Arial" w:eastAsia="MS Mincho" w:hAnsi="Arial" w:cs="Arial"/>
          <w:sz w:val="22"/>
          <w:szCs w:val="22"/>
          <w:lang w:val="en-GB"/>
        </w:rPr>
        <w:t xml:space="preserve">The Call </w:t>
      </w:r>
      <w:proofErr w:type="gramStart"/>
      <w:r>
        <w:rPr>
          <w:rFonts w:ascii="Arial" w:eastAsia="MS Mincho" w:hAnsi="Arial" w:cs="Arial"/>
          <w:sz w:val="22"/>
          <w:szCs w:val="22"/>
          <w:lang w:val="en-GB"/>
        </w:rPr>
        <w:t>is published</w:t>
      </w:r>
      <w:proofErr w:type="gramEnd"/>
      <w:r>
        <w:rPr>
          <w:rFonts w:ascii="Arial" w:eastAsia="MS Mincho" w:hAnsi="Arial" w:cs="Arial"/>
          <w:sz w:val="22"/>
          <w:szCs w:val="22"/>
          <w:lang w:val="en-GB"/>
        </w:rPr>
        <w:t xml:space="preserve"> in Slovenian and English.</w:t>
      </w:r>
    </w:p>
    <w:p w:rsidR="000E0FF7" w:rsidRPr="00E26B4F" w:rsidRDefault="000E0FF7" w:rsidP="000E0FF7">
      <w:pPr>
        <w:ind w:left="284"/>
        <w:jc w:val="both"/>
        <w:rPr>
          <w:rFonts w:ascii="Arial" w:hAnsi="Arial" w:cs="Arial"/>
          <w:b/>
          <w:sz w:val="22"/>
          <w:szCs w:val="22"/>
        </w:rPr>
      </w:pPr>
    </w:p>
    <w:p w:rsidR="0041739A" w:rsidRPr="00E26B4F" w:rsidRDefault="00445BA4" w:rsidP="0041739A">
      <w:pPr>
        <w:numPr>
          <w:ilvl w:val="0"/>
          <w:numId w:val="9"/>
        </w:numPr>
        <w:ind w:left="284" w:hanging="284"/>
        <w:jc w:val="both"/>
        <w:rPr>
          <w:rFonts w:ascii="Arial" w:hAnsi="Arial" w:cs="Arial"/>
          <w:b/>
          <w:sz w:val="22"/>
          <w:szCs w:val="22"/>
        </w:rPr>
      </w:pPr>
      <w:r>
        <w:rPr>
          <w:rFonts w:ascii="Arial" w:hAnsi="Arial" w:cs="Arial"/>
          <w:b/>
          <w:bCs/>
          <w:sz w:val="22"/>
          <w:szCs w:val="22"/>
          <w:lang w:val="en-GB"/>
        </w:rPr>
        <w:t>Purpose and subject of the Call</w:t>
      </w:r>
    </w:p>
    <w:p w:rsidR="0041739A" w:rsidRPr="00E26B4F" w:rsidRDefault="0041739A" w:rsidP="0041739A">
      <w:pPr>
        <w:pStyle w:val="Blockquote"/>
        <w:spacing w:before="0" w:after="0"/>
        <w:ind w:left="0" w:right="0"/>
        <w:jc w:val="both"/>
        <w:rPr>
          <w:rFonts w:ascii="Arial" w:eastAsia="MS Mincho" w:hAnsi="Arial" w:cs="Arial"/>
          <w:sz w:val="22"/>
          <w:szCs w:val="22"/>
        </w:rPr>
      </w:pPr>
    </w:p>
    <w:p w:rsidR="00604CE0" w:rsidRPr="007C3712" w:rsidRDefault="00445BA4" w:rsidP="00604CE0">
      <w:pPr>
        <w:ind w:left="142" w:right="42"/>
        <w:jc w:val="both"/>
        <w:rPr>
          <w:rFonts w:ascii="Arial" w:eastAsia="MS Mincho" w:hAnsi="Arial" w:cs="Arial"/>
          <w:sz w:val="22"/>
          <w:szCs w:val="22"/>
        </w:rPr>
      </w:pPr>
      <w:proofErr w:type="gramStart"/>
      <w:r>
        <w:rPr>
          <w:rFonts w:ascii="Arial" w:hAnsi="Arial" w:cs="Arial"/>
          <w:sz w:val="22"/>
          <w:szCs w:val="22"/>
          <w:lang w:val="en-GB"/>
        </w:rPr>
        <w:t>The subject of the Call is the submission of applications for the 202</w:t>
      </w:r>
      <w:r w:rsidR="00DC28B5">
        <w:rPr>
          <w:rFonts w:ascii="Arial" w:hAnsi="Arial" w:cs="Arial"/>
          <w:sz w:val="22"/>
          <w:szCs w:val="22"/>
          <w:lang w:val="en-GB"/>
        </w:rPr>
        <w:t>5</w:t>
      </w:r>
      <w:r>
        <w:rPr>
          <w:rFonts w:ascii="Arial" w:hAnsi="Arial" w:cs="Arial"/>
          <w:sz w:val="22"/>
          <w:szCs w:val="22"/>
          <w:lang w:val="en-GB"/>
        </w:rPr>
        <w:t xml:space="preserve"> Golden Bee Award (hereinafter: Award), the highest national award of the Republic of Slovenia for outstanding achievements in </w:t>
      </w:r>
      <w:r>
        <w:rPr>
          <w:rFonts w:ascii="Arial" w:hAnsi="Arial" w:cs="Arial"/>
          <w:color w:val="000000"/>
          <w:sz w:val="22"/>
          <w:szCs w:val="22"/>
          <w:shd w:val="clear" w:color="auto" w:fill="FFFFFF"/>
          <w:lang w:val="en-GB"/>
        </w:rPr>
        <w:t>the promotion of bees and other pollinators</w:t>
      </w:r>
      <w:r>
        <w:rPr>
          <w:rFonts w:ascii="Arial" w:hAnsi="Arial" w:cs="Arial"/>
          <w:sz w:val="22"/>
          <w:szCs w:val="22"/>
          <w:lang w:val="en-GB"/>
        </w:rPr>
        <w:t xml:space="preserve">, and in raising awareness of their importance for sustainable agriculture, ensuring food security, protecting the environment and </w:t>
      </w:r>
      <w:r w:rsidRPr="007C3712">
        <w:rPr>
          <w:rFonts w:ascii="Arial" w:hAnsi="Arial" w:cs="Arial"/>
          <w:sz w:val="22"/>
          <w:szCs w:val="22"/>
          <w:lang w:val="en-GB"/>
        </w:rPr>
        <w:t>biodiversity, and preserving cultural heritage and human health.</w:t>
      </w:r>
      <w:proofErr w:type="gramEnd"/>
    </w:p>
    <w:p w:rsidR="0005240A" w:rsidRPr="007C3712" w:rsidRDefault="0005240A" w:rsidP="00604CE0">
      <w:pPr>
        <w:ind w:left="142" w:right="42"/>
        <w:jc w:val="both"/>
        <w:rPr>
          <w:rFonts w:ascii="Arial" w:hAnsi="Arial" w:cs="Arial"/>
          <w:sz w:val="22"/>
          <w:szCs w:val="22"/>
        </w:rPr>
      </w:pPr>
    </w:p>
    <w:p w:rsidR="00604CE0" w:rsidRPr="007C3712" w:rsidRDefault="00445BA4" w:rsidP="00604CE0">
      <w:pPr>
        <w:ind w:left="142" w:right="42"/>
        <w:jc w:val="both"/>
        <w:rPr>
          <w:rFonts w:ascii="Arial" w:eastAsia="MS Mincho" w:hAnsi="Arial" w:cs="Arial"/>
          <w:sz w:val="22"/>
          <w:szCs w:val="22"/>
        </w:rPr>
      </w:pPr>
      <w:r w:rsidRPr="007C3712">
        <w:rPr>
          <w:rFonts w:ascii="Arial" w:hAnsi="Arial" w:cs="Arial"/>
          <w:sz w:val="22"/>
          <w:szCs w:val="22"/>
          <w:lang w:val="en-GB"/>
        </w:rPr>
        <w:t xml:space="preserve">The Golden Bee Award takes into account projects or achievements in relation to the </w:t>
      </w:r>
      <w:r w:rsidR="00F52518">
        <w:rPr>
          <w:rFonts w:ascii="Arial" w:hAnsi="Arial" w:cs="Arial"/>
          <w:b/>
          <w:bCs/>
          <w:sz w:val="22"/>
          <w:szCs w:val="22"/>
          <w:lang w:val="en-GB"/>
        </w:rPr>
        <w:t>conservation</w:t>
      </w:r>
      <w:r w:rsidRPr="007C3712">
        <w:rPr>
          <w:rFonts w:ascii="Arial" w:hAnsi="Arial" w:cs="Arial"/>
          <w:b/>
          <w:bCs/>
          <w:sz w:val="22"/>
          <w:szCs w:val="22"/>
          <w:lang w:val="en-GB"/>
        </w:rPr>
        <w:t xml:space="preserve"> of bees and other pollinators</w:t>
      </w:r>
      <w:r w:rsidRPr="007C3712">
        <w:rPr>
          <w:rFonts w:ascii="Arial" w:hAnsi="Arial" w:cs="Arial"/>
          <w:sz w:val="22"/>
          <w:szCs w:val="22"/>
          <w:lang w:val="en-GB"/>
        </w:rPr>
        <w:t xml:space="preserve"> that </w:t>
      </w:r>
      <w:proofErr w:type="gramStart"/>
      <w:r w:rsidRPr="007C3712">
        <w:rPr>
          <w:rFonts w:ascii="Arial" w:hAnsi="Arial" w:cs="Arial"/>
          <w:sz w:val="22"/>
          <w:szCs w:val="22"/>
          <w:lang w:val="en-GB"/>
        </w:rPr>
        <w:t>were published</w:t>
      </w:r>
      <w:proofErr w:type="gramEnd"/>
      <w:r w:rsidRPr="007C3712">
        <w:rPr>
          <w:rFonts w:ascii="Arial" w:hAnsi="Arial" w:cs="Arial"/>
          <w:sz w:val="22"/>
          <w:szCs w:val="22"/>
          <w:lang w:val="en-GB"/>
        </w:rPr>
        <w:t xml:space="preserve"> in the past seven years (from 201</w:t>
      </w:r>
      <w:r w:rsidR="00F52518">
        <w:rPr>
          <w:rFonts w:ascii="Arial" w:hAnsi="Arial" w:cs="Arial"/>
          <w:sz w:val="22"/>
          <w:szCs w:val="22"/>
          <w:lang w:val="en-GB"/>
        </w:rPr>
        <w:t>7</w:t>
      </w:r>
      <w:r w:rsidRPr="007C3712">
        <w:rPr>
          <w:rFonts w:ascii="Arial" w:hAnsi="Arial" w:cs="Arial"/>
          <w:sz w:val="22"/>
          <w:szCs w:val="22"/>
          <w:lang w:val="en-GB"/>
        </w:rPr>
        <w:t xml:space="preserve"> to 202</w:t>
      </w:r>
      <w:r w:rsidR="00F52518">
        <w:rPr>
          <w:rFonts w:ascii="Arial" w:hAnsi="Arial" w:cs="Arial"/>
          <w:sz w:val="22"/>
          <w:szCs w:val="22"/>
          <w:lang w:val="en-GB"/>
        </w:rPr>
        <w:t>4</w:t>
      </w:r>
      <w:r w:rsidRPr="007C3712">
        <w:rPr>
          <w:rFonts w:ascii="Arial" w:hAnsi="Arial" w:cs="Arial"/>
          <w:sz w:val="22"/>
          <w:szCs w:val="22"/>
          <w:lang w:val="en-GB"/>
        </w:rPr>
        <w:t>).</w:t>
      </w:r>
    </w:p>
    <w:p w:rsidR="0005240A" w:rsidRPr="007C3712" w:rsidRDefault="0005240A" w:rsidP="00604CE0">
      <w:pPr>
        <w:ind w:left="142" w:right="42"/>
        <w:jc w:val="both"/>
        <w:rPr>
          <w:rFonts w:ascii="Arial" w:eastAsia="MS Mincho" w:hAnsi="Arial" w:cs="Arial"/>
          <w:sz w:val="22"/>
          <w:szCs w:val="22"/>
        </w:rPr>
      </w:pPr>
    </w:p>
    <w:p w:rsidR="000E0FF7" w:rsidRPr="00E26B4F" w:rsidRDefault="00445BA4" w:rsidP="000E0FF7">
      <w:pPr>
        <w:spacing w:line="239" w:lineRule="auto"/>
        <w:ind w:left="118" w:right="42"/>
        <w:jc w:val="both"/>
        <w:rPr>
          <w:rFonts w:ascii="Arial" w:eastAsia="MS Mincho" w:hAnsi="Arial" w:cs="Arial"/>
          <w:sz w:val="22"/>
          <w:szCs w:val="22"/>
        </w:rPr>
      </w:pPr>
      <w:r w:rsidRPr="007C3712">
        <w:rPr>
          <w:rFonts w:ascii="Arial" w:eastAsia="MS Mincho" w:hAnsi="Arial" w:cs="Arial"/>
          <w:sz w:val="22"/>
          <w:szCs w:val="22"/>
          <w:lang w:val="en-GB"/>
        </w:rPr>
        <w:t xml:space="preserve">The purpose of the Call is to highlight the contribution of individuals, legal entities or international organisations, award the achievements of projects in the field of </w:t>
      </w:r>
      <w:r w:rsidR="00F52518">
        <w:rPr>
          <w:rFonts w:ascii="Arial" w:hAnsi="Arial" w:cs="Arial"/>
          <w:b/>
          <w:bCs/>
          <w:sz w:val="22"/>
          <w:szCs w:val="22"/>
          <w:lang w:val="en-GB"/>
        </w:rPr>
        <w:t>conservation</w:t>
      </w:r>
      <w:r w:rsidR="00F52518" w:rsidRPr="007C3712">
        <w:rPr>
          <w:rFonts w:ascii="Arial" w:hAnsi="Arial" w:cs="Arial"/>
          <w:b/>
          <w:bCs/>
          <w:sz w:val="22"/>
          <w:szCs w:val="22"/>
          <w:lang w:val="en-GB"/>
        </w:rPr>
        <w:t xml:space="preserve"> </w:t>
      </w:r>
      <w:r w:rsidR="00F52518">
        <w:rPr>
          <w:rFonts w:ascii="Arial" w:hAnsi="Arial" w:cs="Arial"/>
          <w:b/>
          <w:bCs/>
          <w:sz w:val="22"/>
          <w:szCs w:val="22"/>
          <w:lang w:val="en-GB"/>
        </w:rPr>
        <w:t xml:space="preserve">of </w:t>
      </w:r>
      <w:r w:rsidRPr="007C3712">
        <w:rPr>
          <w:rFonts w:ascii="Arial" w:eastAsia="MS Mincho" w:hAnsi="Arial" w:cs="Arial"/>
          <w:b/>
          <w:bCs/>
          <w:sz w:val="22"/>
          <w:szCs w:val="22"/>
          <w:lang w:val="en-GB"/>
        </w:rPr>
        <w:t>bees and other</w:t>
      </w:r>
      <w:r>
        <w:rPr>
          <w:rFonts w:ascii="Arial" w:eastAsia="MS Mincho" w:hAnsi="Arial" w:cs="Arial"/>
          <w:b/>
          <w:bCs/>
          <w:sz w:val="22"/>
          <w:szCs w:val="22"/>
          <w:lang w:val="en-GB"/>
        </w:rPr>
        <w:t xml:space="preserve"> pollinators</w:t>
      </w:r>
      <w:r>
        <w:rPr>
          <w:rFonts w:ascii="Arial" w:eastAsia="MS Mincho" w:hAnsi="Arial" w:cs="Arial"/>
          <w:sz w:val="22"/>
          <w:szCs w:val="22"/>
          <w:lang w:val="en-GB"/>
        </w:rPr>
        <w:t xml:space="preserve"> and raise awareness and visibility of their long-term importance.</w:t>
      </w:r>
    </w:p>
    <w:p w:rsidR="000E0FF7" w:rsidRPr="00E26B4F" w:rsidRDefault="000E0FF7" w:rsidP="001F69C5">
      <w:pPr>
        <w:spacing w:before="11" w:line="220" w:lineRule="exact"/>
        <w:ind w:right="42"/>
        <w:jc w:val="both"/>
        <w:rPr>
          <w:rFonts w:ascii="Arial" w:hAnsi="Arial" w:cs="Arial"/>
          <w:sz w:val="22"/>
          <w:szCs w:val="22"/>
        </w:rPr>
      </w:pPr>
    </w:p>
    <w:p w:rsidR="00373ABD" w:rsidRPr="00E26B4F" w:rsidRDefault="00445BA4" w:rsidP="00205E19">
      <w:pPr>
        <w:numPr>
          <w:ilvl w:val="0"/>
          <w:numId w:val="9"/>
        </w:numPr>
        <w:ind w:left="284" w:hanging="284"/>
        <w:jc w:val="both"/>
        <w:rPr>
          <w:rFonts w:ascii="Arial" w:hAnsi="Arial" w:cs="Arial"/>
          <w:b/>
          <w:bCs/>
          <w:sz w:val="22"/>
          <w:szCs w:val="22"/>
        </w:rPr>
      </w:pPr>
      <w:r>
        <w:rPr>
          <w:rFonts w:ascii="Arial" w:hAnsi="Arial" w:cs="Arial"/>
          <w:b/>
          <w:bCs/>
          <w:sz w:val="22"/>
          <w:szCs w:val="22"/>
          <w:lang w:val="en-GB"/>
        </w:rPr>
        <w:t>Eligible recipients of the Golden Bee Award</w:t>
      </w:r>
    </w:p>
    <w:p w:rsidR="00373ABD" w:rsidRPr="00E26B4F" w:rsidRDefault="00373ABD" w:rsidP="00373ABD">
      <w:pPr>
        <w:spacing w:before="11" w:line="220" w:lineRule="exact"/>
        <w:ind w:right="42"/>
        <w:jc w:val="both"/>
        <w:rPr>
          <w:rFonts w:ascii="Arial" w:hAnsi="Arial" w:cs="Arial"/>
          <w:sz w:val="22"/>
          <w:szCs w:val="22"/>
        </w:rPr>
      </w:pPr>
    </w:p>
    <w:p w:rsidR="00373ABD" w:rsidRPr="00E26B4F" w:rsidRDefault="00445BA4" w:rsidP="00373ABD">
      <w:pPr>
        <w:spacing w:line="239" w:lineRule="auto"/>
        <w:ind w:left="118" w:right="42"/>
        <w:jc w:val="both"/>
        <w:rPr>
          <w:rFonts w:ascii="Arial" w:eastAsia="MS Mincho" w:hAnsi="Arial" w:cs="Arial"/>
          <w:sz w:val="22"/>
          <w:szCs w:val="22"/>
        </w:rPr>
      </w:pPr>
      <w:r>
        <w:rPr>
          <w:rFonts w:ascii="Arial" w:eastAsia="MS Mincho" w:hAnsi="Arial" w:cs="Arial"/>
          <w:sz w:val="22"/>
          <w:szCs w:val="22"/>
          <w:lang w:val="en-GB"/>
        </w:rPr>
        <w:t xml:space="preserve">The award may be given to a citizen of the Republic of Slovenia or a foreign national, a legal person or other organisation established in the Republic of Slovenia or abroad, or an international organisation (hereinafter: Award Recipient). </w:t>
      </w:r>
    </w:p>
    <w:p w:rsidR="00373ABD" w:rsidRPr="00E26B4F" w:rsidRDefault="00373ABD" w:rsidP="00373ABD">
      <w:pPr>
        <w:tabs>
          <w:tab w:val="left" w:pos="6170"/>
        </w:tabs>
        <w:spacing w:line="200" w:lineRule="exact"/>
        <w:ind w:right="42"/>
        <w:jc w:val="both"/>
        <w:rPr>
          <w:rFonts w:ascii="Arial" w:hAnsi="Arial" w:cs="Arial"/>
          <w:sz w:val="22"/>
          <w:szCs w:val="22"/>
        </w:rPr>
      </w:pPr>
    </w:p>
    <w:p w:rsidR="00373ABD" w:rsidRPr="00E26B4F" w:rsidRDefault="00445BA4" w:rsidP="007F1BDD">
      <w:pPr>
        <w:spacing w:line="239" w:lineRule="auto"/>
        <w:ind w:left="118" w:right="42"/>
        <w:jc w:val="both"/>
        <w:rPr>
          <w:rFonts w:ascii="Arial" w:eastAsia="MS Mincho" w:hAnsi="Arial" w:cs="Arial"/>
          <w:sz w:val="22"/>
          <w:szCs w:val="22"/>
        </w:rPr>
      </w:pPr>
      <w:r>
        <w:rPr>
          <w:rFonts w:ascii="Arial" w:eastAsia="MS Mincho" w:hAnsi="Arial" w:cs="Arial"/>
          <w:sz w:val="22"/>
          <w:szCs w:val="22"/>
          <w:lang w:val="en-GB"/>
        </w:rPr>
        <w:t>The Committee gives the Award for a contribution of outstanding importance in the</w:t>
      </w:r>
      <w:r>
        <w:rPr>
          <w:rFonts w:ascii="Arial" w:eastAsia="MS Mincho" w:hAnsi="Arial" w:cs="Arial"/>
          <w:b/>
          <w:bCs/>
          <w:sz w:val="22"/>
          <w:szCs w:val="22"/>
          <w:lang w:val="en-GB"/>
        </w:rPr>
        <w:t xml:space="preserve"> </w:t>
      </w:r>
      <w:r w:rsidR="00DC28B5">
        <w:rPr>
          <w:rFonts w:ascii="Arial" w:eastAsia="MS Mincho" w:hAnsi="Arial" w:cs="Arial"/>
          <w:b/>
          <w:bCs/>
          <w:sz w:val="22"/>
          <w:szCs w:val="22"/>
          <w:lang w:val="en-GB"/>
        </w:rPr>
        <w:t xml:space="preserve">conservation </w:t>
      </w:r>
      <w:r>
        <w:rPr>
          <w:rFonts w:ascii="Arial" w:eastAsia="MS Mincho" w:hAnsi="Arial" w:cs="Arial"/>
          <w:b/>
          <w:bCs/>
          <w:sz w:val="22"/>
          <w:szCs w:val="22"/>
          <w:lang w:val="en-GB"/>
        </w:rPr>
        <w:t>of bees and other pollinators</w:t>
      </w:r>
      <w:r>
        <w:rPr>
          <w:rFonts w:ascii="Arial" w:eastAsia="MS Mincho" w:hAnsi="Arial" w:cs="Arial"/>
          <w:sz w:val="22"/>
          <w:szCs w:val="22"/>
          <w:lang w:val="en-GB"/>
        </w:rPr>
        <w:t>.</w:t>
      </w:r>
    </w:p>
    <w:p w:rsidR="00154581" w:rsidRPr="00E26B4F" w:rsidRDefault="00154581" w:rsidP="00DA106C">
      <w:pPr>
        <w:ind w:left="118" w:right="42"/>
        <w:jc w:val="both"/>
        <w:rPr>
          <w:rFonts w:ascii="Arial" w:eastAsia="MS Mincho" w:hAnsi="Arial" w:cs="Arial"/>
          <w:sz w:val="22"/>
          <w:szCs w:val="22"/>
        </w:rPr>
      </w:pPr>
    </w:p>
    <w:p w:rsidR="00373ABD" w:rsidRPr="00E26B4F" w:rsidRDefault="00445BA4" w:rsidP="00DA106C">
      <w:pPr>
        <w:ind w:left="118" w:right="42"/>
        <w:jc w:val="both"/>
        <w:rPr>
          <w:rFonts w:ascii="Arial" w:eastAsia="MS Mincho" w:hAnsi="Arial" w:cs="Arial"/>
          <w:sz w:val="22"/>
          <w:szCs w:val="22"/>
        </w:rPr>
      </w:pPr>
      <w:r>
        <w:rPr>
          <w:rFonts w:ascii="Arial" w:eastAsia="MS Mincho" w:hAnsi="Arial" w:cs="Arial"/>
          <w:sz w:val="22"/>
          <w:szCs w:val="22"/>
          <w:lang w:val="en-GB"/>
        </w:rPr>
        <w:t xml:space="preserve">Article 4 of the Act stipulates that the Award </w:t>
      </w:r>
      <w:proofErr w:type="gramStart"/>
      <w:r>
        <w:rPr>
          <w:rFonts w:ascii="Arial" w:eastAsia="MS Mincho" w:hAnsi="Arial" w:cs="Arial"/>
          <w:sz w:val="22"/>
          <w:szCs w:val="22"/>
          <w:lang w:val="en-GB"/>
        </w:rPr>
        <w:t>may be given</w:t>
      </w:r>
      <w:proofErr w:type="gramEnd"/>
      <w:r>
        <w:rPr>
          <w:rFonts w:ascii="Arial" w:eastAsia="MS Mincho" w:hAnsi="Arial" w:cs="Arial"/>
          <w:sz w:val="22"/>
          <w:szCs w:val="22"/>
          <w:lang w:val="en-GB"/>
        </w:rPr>
        <w:t xml:space="preserve"> to the same natural or legal person or organisation only once and may not be given posthumously. </w:t>
      </w:r>
    </w:p>
    <w:p w:rsidR="001D53FC" w:rsidRPr="00E26B4F" w:rsidRDefault="001D53FC" w:rsidP="0041739A">
      <w:pPr>
        <w:pStyle w:val="TEKST"/>
        <w:rPr>
          <w:rFonts w:ascii="Arial" w:hAnsi="Arial" w:cs="Arial"/>
          <w:b/>
          <w:szCs w:val="22"/>
        </w:rPr>
      </w:pPr>
    </w:p>
    <w:p w:rsidR="00CE336C" w:rsidRPr="00E26B4F" w:rsidRDefault="00445BA4" w:rsidP="00205E19">
      <w:pPr>
        <w:numPr>
          <w:ilvl w:val="0"/>
          <w:numId w:val="9"/>
        </w:numPr>
        <w:ind w:left="284" w:hanging="284"/>
        <w:jc w:val="both"/>
        <w:rPr>
          <w:rFonts w:ascii="Arial" w:hAnsi="Arial" w:cs="Arial"/>
          <w:b/>
          <w:bCs/>
          <w:sz w:val="22"/>
          <w:szCs w:val="22"/>
        </w:rPr>
      </w:pPr>
      <w:r>
        <w:rPr>
          <w:rFonts w:ascii="Arial" w:hAnsi="Arial" w:cs="Arial"/>
          <w:b/>
          <w:bCs/>
          <w:sz w:val="22"/>
          <w:szCs w:val="22"/>
          <w:lang w:val="en-GB"/>
        </w:rPr>
        <w:t>Award period</w:t>
      </w:r>
    </w:p>
    <w:p w:rsidR="00CE336C" w:rsidRPr="00E26B4F" w:rsidRDefault="00CE336C" w:rsidP="00CE336C">
      <w:pPr>
        <w:pStyle w:val="Odstavekseznama"/>
        <w:spacing w:before="11" w:line="220" w:lineRule="exact"/>
        <w:ind w:left="360" w:right="42"/>
        <w:jc w:val="both"/>
        <w:rPr>
          <w:rFonts w:ascii="Arial" w:hAnsi="Arial" w:cs="Arial"/>
          <w:sz w:val="22"/>
          <w:szCs w:val="22"/>
        </w:rPr>
      </w:pPr>
    </w:p>
    <w:p w:rsidR="00CE336C" w:rsidRPr="00E26B4F" w:rsidRDefault="00445BA4" w:rsidP="00066604">
      <w:pPr>
        <w:ind w:left="118" w:right="42"/>
        <w:jc w:val="both"/>
        <w:rPr>
          <w:rFonts w:ascii="Arial" w:eastAsia="MS Mincho" w:hAnsi="Arial" w:cs="Arial"/>
          <w:sz w:val="22"/>
          <w:szCs w:val="22"/>
        </w:rPr>
      </w:pPr>
      <w:r>
        <w:rPr>
          <w:rFonts w:ascii="Arial" w:hAnsi="Arial" w:cs="Arial"/>
          <w:sz w:val="22"/>
          <w:szCs w:val="22"/>
          <w:lang w:val="en-GB"/>
        </w:rPr>
        <w:t>The 202</w:t>
      </w:r>
      <w:r w:rsidR="00DC28B5">
        <w:rPr>
          <w:rFonts w:ascii="Arial" w:hAnsi="Arial" w:cs="Arial"/>
          <w:sz w:val="22"/>
          <w:szCs w:val="22"/>
          <w:lang w:val="en-GB"/>
        </w:rPr>
        <w:t xml:space="preserve">5 </w:t>
      </w:r>
      <w:r>
        <w:rPr>
          <w:rFonts w:ascii="Arial" w:hAnsi="Arial" w:cs="Arial"/>
          <w:sz w:val="22"/>
          <w:szCs w:val="22"/>
          <w:lang w:val="en-GB"/>
        </w:rPr>
        <w:t xml:space="preserve">Golden Bee Award </w:t>
      </w:r>
      <w:proofErr w:type="gramStart"/>
      <w:r>
        <w:rPr>
          <w:rFonts w:ascii="Arial" w:hAnsi="Arial" w:cs="Arial"/>
          <w:sz w:val="22"/>
          <w:szCs w:val="22"/>
          <w:lang w:val="en-GB"/>
        </w:rPr>
        <w:t>is given</w:t>
      </w:r>
      <w:proofErr w:type="gramEnd"/>
      <w:r>
        <w:rPr>
          <w:rFonts w:ascii="Arial" w:hAnsi="Arial" w:cs="Arial"/>
          <w:sz w:val="22"/>
          <w:szCs w:val="22"/>
          <w:lang w:val="en-GB"/>
        </w:rPr>
        <w:t xml:space="preserve"> for a specific topic – </w:t>
      </w:r>
      <w:r>
        <w:rPr>
          <w:rFonts w:ascii="Arial" w:hAnsi="Arial" w:cs="Arial"/>
          <w:b/>
          <w:bCs/>
          <w:sz w:val="22"/>
          <w:szCs w:val="22"/>
          <w:lang w:val="en-GB"/>
        </w:rPr>
        <w:t xml:space="preserve">the </w:t>
      </w:r>
      <w:r w:rsidR="00DC28B5">
        <w:rPr>
          <w:rFonts w:ascii="Arial" w:eastAsia="MS Mincho" w:hAnsi="Arial" w:cs="Arial"/>
          <w:b/>
          <w:bCs/>
          <w:sz w:val="22"/>
          <w:szCs w:val="22"/>
          <w:lang w:val="en-GB"/>
        </w:rPr>
        <w:t xml:space="preserve">conservation </w:t>
      </w:r>
      <w:r>
        <w:rPr>
          <w:rFonts w:ascii="Arial" w:hAnsi="Arial" w:cs="Arial"/>
          <w:b/>
          <w:bCs/>
          <w:sz w:val="22"/>
          <w:szCs w:val="22"/>
          <w:lang w:val="en-GB"/>
        </w:rPr>
        <w:t>of bees and other pollinators</w:t>
      </w:r>
      <w:r>
        <w:rPr>
          <w:rFonts w:ascii="Arial" w:hAnsi="Arial" w:cs="Arial"/>
          <w:sz w:val="22"/>
          <w:szCs w:val="22"/>
          <w:lang w:val="en-GB"/>
        </w:rPr>
        <w:t xml:space="preserve">. </w:t>
      </w:r>
    </w:p>
    <w:p w:rsidR="00CE336C" w:rsidRPr="00E26B4F" w:rsidRDefault="00CE336C" w:rsidP="00066604">
      <w:pPr>
        <w:ind w:left="118" w:right="42"/>
        <w:jc w:val="both"/>
        <w:rPr>
          <w:rFonts w:ascii="Arial" w:eastAsia="MS Mincho" w:hAnsi="Arial" w:cs="Arial"/>
          <w:sz w:val="22"/>
          <w:szCs w:val="22"/>
        </w:rPr>
      </w:pPr>
    </w:p>
    <w:p w:rsidR="00CE336C" w:rsidRPr="00B67ABA" w:rsidRDefault="00445BA4" w:rsidP="00066604">
      <w:pPr>
        <w:ind w:left="118" w:right="42"/>
        <w:jc w:val="both"/>
        <w:rPr>
          <w:rFonts w:ascii="Arial" w:eastAsia="MS Mincho" w:hAnsi="Arial" w:cs="Arial"/>
          <w:sz w:val="22"/>
          <w:szCs w:val="22"/>
        </w:rPr>
      </w:pPr>
      <w:r w:rsidRPr="00543E53">
        <w:rPr>
          <w:rFonts w:ascii="Arial" w:eastAsia="MS Mincho" w:hAnsi="Arial" w:cs="Arial"/>
          <w:sz w:val="22"/>
          <w:szCs w:val="22"/>
          <w:lang w:val="en-GB"/>
        </w:rPr>
        <w:lastRenderedPageBreak/>
        <w:t>The Award Recipient receives a cash prize, a statuette and a certificate.</w:t>
      </w:r>
      <w:r w:rsidR="00F52518">
        <w:rPr>
          <w:rFonts w:ascii="Arial" w:eastAsia="MS Mincho" w:hAnsi="Arial" w:cs="Arial"/>
          <w:sz w:val="22"/>
          <w:szCs w:val="22"/>
          <w:lang w:val="en-GB"/>
        </w:rPr>
        <w:t xml:space="preserve"> </w:t>
      </w:r>
      <w:r w:rsidRPr="00543E53">
        <w:rPr>
          <w:rFonts w:ascii="Arial" w:hAnsi="Arial" w:cs="Arial"/>
          <w:sz w:val="22"/>
          <w:szCs w:val="22"/>
          <w:lang w:val="en-GB"/>
        </w:rPr>
        <w:t>The</w:t>
      </w:r>
      <w:r w:rsidRPr="00B67ABA">
        <w:rPr>
          <w:rFonts w:ascii="Arial" w:hAnsi="Arial" w:cs="Arial"/>
          <w:sz w:val="22"/>
          <w:szCs w:val="22"/>
          <w:lang w:val="en-GB"/>
        </w:rPr>
        <w:t xml:space="preserve"> Award </w:t>
      </w:r>
      <w:proofErr w:type="gramStart"/>
      <w:r w:rsidRPr="00B67ABA">
        <w:rPr>
          <w:rFonts w:ascii="Arial" w:hAnsi="Arial" w:cs="Arial"/>
          <w:sz w:val="22"/>
          <w:szCs w:val="22"/>
          <w:lang w:val="en-GB"/>
        </w:rPr>
        <w:t>is given by the Committee and presented by the President of the Republic of Slovenia</w:t>
      </w:r>
      <w:proofErr w:type="gramEnd"/>
      <w:r w:rsidRPr="00B67ABA">
        <w:rPr>
          <w:rFonts w:ascii="Arial" w:hAnsi="Arial" w:cs="Arial"/>
          <w:sz w:val="22"/>
          <w:szCs w:val="22"/>
          <w:lang w:val="en-GB"/>
        </w:rPr>
        <w:t xml:space="preserve">. </w:t>
      </w:r>
      <w:proofErr w:type="gramStart"/>
      <w:r w:rsidRPr="00B67ABA">
        <w:rPr>
          <w:rFonts w:ascii="Arial" w:hAnsi="Arial" w:cs="Arial"/>
          <w:sz w:val="22"/>
          <w:szCs w:val="22"/>
          <w:lang w:val="en-GB"/>
        </w:rPr>
        <w:t>As a general rule</w:t>
      </w:r>
      <w:proofErr w:type="gramEnd"/>
      <w:r w:rsidRPr="00B67ABA">
        <w:rPr>
          <w:rFonts w:ascii="Arial" w:hAnsi="Arial" w:cs="Arial"/>
          <w:sz w:val="22"/>
          <w:szCs w:val="22"/>
          <w:lang w:val="en-GB"/>
        </w:rPr>
        <w:t xml:space="preserve">, it is </w:t>
      </w:r>
      <w:r w:rsidRPr="00543E53">
        <w:rPr>
          <w:rFonts w:ascii="Arial" w:hAnsi="Arial" w:cs="Arial"/>
          <w:sz w:val="22"/>
          <w:szCs w:val="22"/>
          <w:lang w:val="en-GB"/>
        </w:rPr>
        <w:t>presented on</w:t>
      </w:r>
      <w:r w:rsidRPr="00543E53">
        <w:rPr>
          <w:rFonts w:ascii="Arial" w:eastAsia="MS Mincho" w:hAnsi="Arial" w:cs="Arial"/>
          <w:sz w:val="22"/>
          <w:szCs w:val="22"/>
          <w:lang w:val="en-GB"/>
        </w:rPr>
        <w:t xml:space="preserve"> 20 May 202</w:t>
      </w:r>
      <w:r w:rsidR="00DC28B5">
        <w:rPr>
          <w:rFonts w:ascii="Arial" w:eastAsia="MS Mincho" w:hAnsi="Arial" w:cs="Arial"/>
          <w:sz w:val="22"/>
          <w:szCs w:val="22"/>
          <w:lang w:val="en-GB"/>
        </w:rPr>
        <w:t>5</w:t>
      </w:r>
      <w:r w:rsidRPr="00543E53">
        <w:rPr>
          <w:rFonts w:ascii="Arial" w:hAnsi="Arial" w:cs="Arial"/>
          <w:sz w:val="22"/>
          <w:szCs w:val="22"/>
          <w:lang w:val="en-GB"/>
        </w:rPr>
        <w:t xml:space="preserve"> on</w:t>
      </w:r>
      <w:r w:rsidRPr="00B67ABA">
        <w:rPr>
          <w:rFonts w:ascii="Arial" w:hAnsi="Arial" w:cs="Arial"/>
          <w:sz w:val="22"/>
          <w:szCs w:val="22"/>
          <w:lang w:val="en-GB"/>
        </w:rPr>
        <w:t xml:space="preserve"> World Bee Day.</w:t>
      </w:r>
    </w:p>
    <w:p w:rsidR="00FD5E37" w:rsidRPr="00B67ABA" w:rsidRDefault="00FD5E37" w:rsidP="00066604">
      <w:pPr>
        <w:ind w:left="118" w:right="42"/>
        <w:jc w:val="both"/>
        <w:rPr>
          <w:rFonts w:ascii="Arial" w:eastAsia="MS Mincho" w:hAnsi="Arial" w:cs="Arial"/>
          <w:sz w:val="22"/>
          <w:szCs w:val="22"/>
        </w:rPr>
      </w:pPr>
    </w:p>
    <w:p w:rsidR="00FE7CAF" w:rsidRPr="00B67ABA" w:rsidRDefault="00445BA4" w:rsidP="00066604">
      <w:pPr>
        <w:ind w:left="118" w:right="42"/>
        <w:jc w:val="both"/>
        <w:rPr>
          <w:rFonts w:ascii="Arial" w:eastAsia="MS Mincho" w:hAnsi="Arial" w:cs="Arial"/>
          <w:sz w:val="22"/>
          <w:szCs w:val="22"/>
        </w:rPr>
      </w:pPr>
      <w:r w:rsidRPr="00543E53">
        <w:rPr>
          <w:rFonts w:ascii="Arial" w:eastAsia="MS Mincho" w:hAnsi="Arial" w:cs="Arial"/>
          <w:sz w:val="22"/>
          <w:szCs w:val="22"/>
          <w:lang w:val="en-GB"/>
        </w:rPr>
        <w:t>The Award Recipient is, in principle, expected to attend the award-giving ceremony in Slovenia.</w:t>
      </w:r>
    </w:p>
    <w:p w:rsidR="00FD5E37" w:rsidRPr="00B67ABA" w:rsidRDefault="00FD5E37" w:rsidP="00066604">
      <w:pPr>
        <w:ind w:left="118" w:right="42"/>
        <w:jc w:val="both"/>
        <w:rPr>
          <w:rFonts w:ascii="Arial" w:eastAsia="MS Mincho" w:hAnsi="Arial" w:cs="Arial"/>
          <w:sz w:val="22"/>
          <w:szCs w:val="22"/>
        </w:rPr>
      </w:pPr>
    </w:p>
    <w:p w:rsidR="00543E53" w:rsidRDefault="00445BA4" w:rsidP="007F1BDD">
      <w:pPr>
        <w:ind w:left="142"/>
        <w:jc w:val="both"/>
        <w:rPr>
          <w:rFonts w:ascii="Arial" w:hAnsi="Arial" w:cs="Arial"/>
          <w:sz w:val="22"/>
          <w:szCs w:val="22"/>
          <w:lang w:val="en-GB"/>
        </w:rPr>
      </w:pPr>
      <w:r w:rsidRPr="00B67ABA">
        <w:rPr>
          <w:rFonts w:ascii="Arial" w:hAnsi="Arial" w:cs="Arial"/>
          <w:sz w:val="22"/>
          <w:szCs w:val="22"/>
          <w:lang w:val="en-GB"/>
        </w:rPr>
        <w:t xml:space="preserve">The Award Recipient </w:t>
      </w:r>
      <w:proofErr w:type="gramStart"/>
      <w:r w:rsidRPr="00B67ABA">
        <w:rPr>
          <w:rFonts w:ascii="Arial" w:hAnsi="Arial" w:cs="Arial"/>
          <w:sz w:val="22"/>
          <w:szCs w:val="22"/>
          <w:lang w:val="en-GB"/>
        </w:rPr>
        <w:t>is announced</w:t>
      </w:r>
      <w:proofErr w:type="gramEnd"/>
      <w:r w:rsidRPr="00B67ABA">
        <w:rPr>
          <w:rFonts w:ascii="Arial" w:hAnsi="Arial" w:cs="Arial"/>
          <w:sz w:val="22"/>
          <w:szCs w:val="22"/>
          <w:lang w:val="en-GB"/>
        </w:rPr>
        <w:t xml:space="preserve"> on the central website of the Slovenian state administration, on the websites of international organisations and on the website</w:t>
      </w:r>
      <w:r w:rsidR="00543E53">
        <w:rPr>
          <w:rFonts w:ascii="Arial" w:hAnsi="Arial" w:cs="Arial"/>
          <w:sz w:val="22"/>
          <w:szCs w:val="22"/>
          <w:lang w:val="en-GB"/>
        </w:rPr>
        <w:t>:</w:t>
      </w:r>
    </w:p>
    <w:p w:rsidR="006E09CE" w:rsidRPr="00B67ABA" w:rsidRDefault="00543E53" w:rsidP="007F1BDD">
      <w:pPr>
        <w:ind w:left="142"/>
        <w:jc w:val="both"/>
        <w:rPr>
          <w:rFonts w:ascii="Arial" w:eastAsia="MS Mincho" w:hAnsi="Arial" w:cs="Arial"/>
          <w:sz w:val="22"/>
          <w:szCs w:val="22"/>
        </w:rPr>
      </w:pPr>
      <w:r w:rsidRPr="00543E53">
        <w:rPr>
          <w:rStyle w:val="Hiperpovezava"/>
          <w:rFonts w:ascii="Arial" w:eastAsia="MS Mincho" w:hAnsi="Arial" w:cs="Arial"/>
          <w:sz w:val="22"/>
          <w:szCs w:val="22"/>
          <w:u w:val="none"/>
          <w:lang w:val="en-GB"/>
        </w:rPr>
        <w:t>https://www.gov.si/en/registries/projects/world-bee-day/golden-bee-award/</w:t>
      </w:r>
    </w:p>
    <w:p w:rsidR="00861275" w:rsidRPr="00B67ABA" w:rsidRDefault="00861275" w:rsidP="00961008">
      <w:pPr>
        <w:jc w:val="both"/>
        <w:rPr>
          <w:rFonts w:ascii="Arial" w:hAnsi="Arial" w:cs="Arial"/>
          <w:b/>
          <w:bCs/>
          <w:sz w:val="22"/>
          <w:szCs w:val="22"/>
        </w:rPr>
      </w:pPr>
    </w:p>
    <w:p w:rsidR="00E220DC" w:rsidRPr="00B67ABA" w:rsidRDefault="00445BA4" w:rsidP="00961008">
      <w:pPr>
        <w:pStyle w:val="Odstavekseznama"/>
        <w:numPr>
          <w:ilvl w:val="0"/>
          <w:numId w:val="9"/>
        </w:numPr>
        <w:jc w:val="both"/>
        <w:rPr>
          <w:rFonts w:ascii="Arial" w:hAnsi="Arial" w:cs="Arial"/>
          <w:b/>
          <w:bCs/>
          <w:sz w:val="22"/>
          <w:szCs w:val="22"/>
        </w:rPr>
      </w:pPr>
      <w:r w:rsidRPr="00B67ABA">
        <w:rPr>
          <w:rFonts w:ascii="Arial" w:hAnsi="Arial" w:cs="Arial"/>
          <w:b/>
          <w:bCs/>
          <w:sz w:val="22"/>
          <w:szCs w:val="22"/>
          <w:lang w:val="en-GB"/>
        </w:rPr>
        <w:t xml:space="preserve">Awarding authority </w:t>
      </w:r>
    </w:p>
    <w:p w:rsidR="00E220DC" w:rsidRPr="00B67ABA" w:rsidRDefault="00E220DC" w:rsidP="00E220DC">
      <w:pPr>
        <w:ind w:right="42"/>
        <w:jc w:val="both"/>
        <w:rPr>
          <w:rFonts w:ascii="Arial" w:eastAsia="Arial" w:hAnsi="Arial" w:cs="Arial"/>
          <w:sz w:val="22"/>
          <w:szCs w:val="22"/>
        </w:rPr>
      </w:pPr>
    </w:p>
    <w:p w:rsidR="00E220DC" w:rsidRPr="00B67ABA" w:rsidRDefault="00445BA4" w:rsidP="005D5250">
      <w:pPr>
        <w:ind w:left="118" w:right="1"/>
        <w:jc w:val="both"/>
        <w:rPr>
          <w:rFonts w:ascii="Arial" w:eastAsia="MS Mincho" w:hAnsi="Arial" w:cs="Arial"/>
          <w:sz w:val="22"/>
          <w:szCs w:val="22"/>
        </w:rPr>
      </w:pPr>
      <w:r w:rsidRPr="00B67ABA">
        <w:rPr>
          <w:rFonts w:ascii="Arial" w:eastAsia="MS Mincho" w:hAnsi="Arial" w:cs="Arial"/>
          <w:sz w:val="22"/>
          <w:szCs w:val="22"/>
          <w:lang w:val="en-GB"/>
        </w:rPr>
        <w:t xml:space="preserve">The </w:t>
      </w:r>
      <w:proofErr w:type="gramStart"/>
      <w:r w:rsidRPr="00B67ABA">
        <w:rPr>
          <w:rFonts w:ascii="Arial" w:eastAsia="MS Mincho" w:hAnsi="Arial" w:cs="Arial"/>
          <w:sz w:val="22"/>
          <w:szCs w:val="22"/>
          <w:lang w:val="en-GB"/>
        </w:rPr>
        <w:t>Award Recipient is chosen by the Committee</w:t>
      </w:r>
      <w:proofErr w:type="gramEnd"/>
      <w:r w:rsidRPr="00B67ABA">
        <w:rPr>
          <w:rFonts w:ascii="Arial" w:eastAsia="MS Mincho" w:hAnsi="Arial" w:cs="Arial"/>
          <w:sz w:val="22"/>
          <w:szCs w:val="22"/>
          <w:lang w:val="en-GB"/>
        </w:rPr>
        <w:t>. In accordance with Article 11 of the Act, the Committee has decided to award a cash prize of EUR 28,000 for</w:t>
      </w:r>
      <w:r w:rsidRPr="00543E53">
        <w:rPr>
          <w:rFonts w:ascii="Arial" w:eastAsia="MS Mincho" w:hAnsi="Arial" w:cs="Arial"/>
          <w:sz w:val="22"/>
          <w:szCs w:val="22"/>
          <w:lang w:val="en-GB"/>
        </w:rPr>
        <w:t xml:space="preserve"> 202</w:t>
      </w:r>
      <w:r w:rsidR="00DC28B5">
        <w:rPr>
          <w:rFonts w:ascii="Arial" w:eastAsia="MS Mincho" w:hAnsi="Arial" w:cs="Arial"/>
          <w:sz w:val="22"/>
          <w:szCs w:val="22"/>
          <w:lang w:val="en-GB"/>
        </w:rPr>
        <w:t>5</w:t>
      </w:r>
      <w:r w:rsidRPr="00B67ABA">
        <w:rPr>
          <w:rFonts w:ascii="Arial" w:eastAsia="MS Mincho" w:hAnsi="Arial" w:cs="Arial"/>
          <w:sz w:val="22"/>
          <w:szCs w:val="22"/>
          <w:lang w:val="en-GB"/>
        </w:rPr>
        <w:t xml:space="preserve"> to </w:t>
      </w:r>
      <w:proofErr w:type="gramStart"/>
      <w:r w:rsidRPr="00B67ABA">
        <w:rPr>
          <w:rFonts w:ascii="Arial" w:eastAsia="MS Mincho" w:hAnsi="Arial" w:cs="Arial"/>
          <w:sz w:val="22"/>
          <w:szCs w:val="22"/>
          <w:lang w:val="en-GB"/>
        </w:rPr>
        <w:t>be paid</w:t>
      </w:r>
      <w:proofErr w:type="gramEnd"/>
      <w:r w:rsidRPr="00B67ABA">
        <w:rPr>
          <w:rFonts w:ascii="Arial" w:eastAsia="MS Mincho" w:hAnsi="Arial" w:cs="Arial"/>
          <w:sz w:val="22"/>
          <w:szCs w:val="22"/>
          <w:lang w:val="en-GB"/>
        </w:rPr>
        <w:t xml:space="preserve"> to the Award Recipient's bank account after the official presentation of the Award.</w:t>
      </w:r>
    </w:p>
    <w:p w:rsidR="00E220DC" w:rsidRPr="00E26B4F" w:rsidRDefault="00E220DC" w:rsidP="00066604">
      <w:pPr>
        <w:ind w:left="118" w:right="42"/>
        <w:jc w:val="both"/>
        <w:rPr>
          <w:rFonts w:ascii="Arial" w:eastAsia="MS Mincho" w:hAnsi="Arial" w:cs="Arial"/>
          <w:sz w:val="22"/>
          <w:szCs w:val="22"/>
        </w:rPr>
      </w:pPr>
    </w:p>
    <w:p w:rsidR="00E220DC" w:rsidRPr="00E26B4F" w:rsidRDefault="00445BA4" w:rsidP="00066604">
      <w:pPr>
        <w:ind w:left="118" w:right="42"/>
        <w:jc w:val="both"/>
        <w:rPr>
          <w:rFonts w:ascii="Arial" w:eastAsia="MS Mincho" w:hAnsi="Arial" w:cs="Arial"/>
          <w:sz w:val="22"/>
          <w:szCs w:val="22"/>
        </w:rPr>
      </w:pPr>
      <w:r>
        <w:rPr>
          <w:rFonts w:ascii="Arial" w:eastAsia="MS Mincho" w:hAnsi="Arial" w:cs="Arial"/>
          <w:sz w:val="22"/>
          <w:szCs w:val="22"/>
          <w:lang w:val="en-GB"/>
        </w:rPr>
        <w:t>The Committee's decision on the amount of the cash prize and the Award Recipient is final.</w:t>
      </w:r>
    </w:p>
    <w:p w:rsidR="00E220DC" w:rsidRPr="00E26B4F" w:rsidRDefault="00E220DC" w:rsidP="00E76EAF">
      <w:pPr>
        <w:pStyle w:val="TEKST"/>
        <w:rPr>
          <w:rFonts w:ascii="Arial" w:hAnsi="Arial" w:cs="Arial"/>
          <w:b/>
          <w:szCs w:val="22"/>
        </w:rPr>
      </w:pPr>
    </w:p>
    <w:p w:rsidR="001D53FC" w:rsidRPr="00E26B4F" w:rsidRDefault="00445BA4" w:rsidP="00205E19">
      <w:pPr>
        <w:numPr>
          <w:ilvl w:val="0"/>
          <w:numId w:val="9"/>
        </w:numPr>
        <w:ind w:left="284" w:hanging="284"/>
        <w:jc w:val="both"/>
        <w:rPr>
          <w:rFonts w:ascii="Arial" w:hAnsi="Arial" w:cs="Arial"/>
          <w:b/>
          <w:bCs/>
          <w:sz w:val="22"/>
          <w:szCs w:val="22"/>
        </w:rPr>
      </w:pPr>
      <w:r>
        <w:rPr>
          <w:rFonts w:ascii="Arial" w:hAnsi="Arial" w:cs="Arial"/>
          <w:b/>
          <w:bCs/>
          <w:sz w:val="22"/>
          <w:szCs w:val="22"/>
          <w:lang w:val="en-GB"/>
        </w:rPr>
        <w:t>Application submission deadline and application review</w:t>
      </w:r>
    </w:p>
    <w:p w:rsidR="001D53FC" w:rsidRPr="00E26B4F" w:rsidRDefault="001D53FC" w:rsidP="001D53FC">
      <w:pPr>
        <w:pStyle w:val="TEKST"/>
        <w:rPr>
          <w:rFonts w:ascii="Arial" w:hAnsi="Arial" w:cs="Arial"/>
          <w:b/>
          <w:szCs w:val="22"/>
        </w:rPr>
      </w:pPr>
    </w:p>
    <w:p w:rsidR="001740A5" w:rsidRPr="00E26B4F" w:rsidRDefault="00445BA4" w:rsidP="001740A5">
      <w:pPr>
        <w:ind w:left="118" w:right="42"/>
        <w:jc w:val="both"/>
        <w:rPr>
          <w:rFonts w:ascii="Arial" w:eastAsia="MS Mincho" w:hAnsi="Arial" w:cs="Arial"/>
          <w:sz w:val="22"/>
          <w:szCs w:val="22"/>
        </w:rPr>
      </w:pPr>
      <w:r>
        <w:rPr>
          <w:rFonts w:ascii="Arial" w:eastAsia="MS Mincho" w:hAnsi="Arial" w:cs="Arial"/>
          <w:sz w:val="22"/>
          <w:szCs w:val="22"/>
          <w:lang w:val="en-GB"/>
        </w:rPr>
        <w:t xml:space="preserve">The application form for the Award is available on the central website of the Slovenian state administration, on the websites of representative international organisations (such as </w:t>
      </w:r>
      <w:hyperlink r:id="rId8" w:history="1">
        <w:r>
          <w:rPr>
            <w:rFonts w:ascii="Arial" w:eastAsia="MS Mincho" w:hAnsi="Arial" w:cs="Arial"/>
            <w:sz w:val="22"/>
            <w:szCs w:val="22"/>
            <w:lang w:val="en-GB"/>
          </w:rPr>
          <w:t>www.fao.org</w:t>
        </w:r>
      </w:hyperlink>
      <w:r>
        <w:rPr>
          <w:rFonts w:ascii="Arial" w:eastAsia="MS Mincho" w:hAnsi="Arial" w:cs="Arial"/>
          <w:sz w:val="22"/>
          <w:szCs w:val="22"/>
          <w:lang w:val="en-GB"/>
        </w:rPr>
        <w:t xml:space="preserve">) and on the website </w:t>
      </w:r>
      <w:r w:rsidR="00543E53" w:rsidRPr="00543E53">
        <w:rPr>
          <w:rStyle w:val="Hiperpovezava"/>
          <w:rFonts w:ascii="Arial" w:eastAsia="MS Mincho" w:hAnsi="Arial" w:cs="Arial"/>
          <w:sz w:val="22"/>
          <w:szCs w:val="22"/>
          <w:u w:val="none"/>
          <w:lang w:val="en-GB"/>
        </w:rPr>
        <w:t>https://www.gov.si/en/registries/projects/world-bee-day/golden-bee-award/</w:t>
      </w:r>
    </w:p>
    <w:p w:rsidR="001740A5" w:rsidRPr="00E26B4F" w:rsidRDefault="001740A5" w:rsidP="001740A5">
      <w:pPr>
        <w:ind w:left="118" w:right="42"/>
        <w:jc w:val="both"/>
        <w:rPr>
          <w:rFonts w:ascii="Arial" w:eastAsia="MS Mincho" w:hAnsi="Arial" w:cs="Arial"/>
          <w:sz w:val="22"/>
          <w:szCs w:val="22"/>
        </w:rPr>
      </w:pPr>
    </w:p>
    <w:p w:rsidR="001D53FC" w:rsidRPr="00E26B4F" w:rsidRDefault="00445BA4" w:rsidP="00066604">
      <w:pPr>
        <w:ind w:left="118" w:right="42"/>
        <w:jc w:val="both"/>
        <w:rPr>
          <w:rFonts w:ascii="Arial" w:eastAsia="MS Mincho" w:hAnsi="Arial" w:cs="Arial"/>
          <w:sz w:val="22"/>
          <w:szCs w:val="22"/>
        </w:rPr>
      </w:pPr>
      <w:r w:rsidRPr="00543E53">
        <w:rPr>
          <w:rFonts w:ascii="Arial" w:eastAsia="MS Mincho" w:hAnsi="Arial" w:cs="Arial"/>
          <w:sz w:val="22"/>
          <w:szCs w:val="22"/>
          <w:lang w:val="en-GB"/>
        </w:rPr>
        <w:t>The Call will be open up to and including Friday, 1</w:t>
      </w:r>
      <w:r w:rsidR="00DC28B5">
        <w:rPr>
          <w:rFonts w:ascii="Arial" w:eastAsia="MS Mincho" w:hAnsi="Arial" w:cs="Arial"/>
          <w:sz w:val="22"/>
          <w:szCs w:val="22"/>
          <w:lang w:val="en-GB"/>
        </w:rPr>
        <w:t>4</w:t>
      </w:r>
      <w:r w:rsidRPr="00543E53">
        <w:rPr>
          <w:rFonts w:ascii="Arial" w:eastAsia="MS Mincho" w:hAnsi="Arial" w:cs="Arial"/>
          <w:sz w:val="22"/>
          <w:szCs w:val="22"/>
          <w:lang w:val="en-GB"/>
        </w:rPr>
        <w:t> March 202</w:t>
      </w:r>
      <w:r w:rsidR="00DC28B5">
        <w:rPr>
          <w:rFonts w:ascii="Arial" w:eastAsia="MS Mincho" w:hAnsi="Arial" w:cs="Arial"/>
          <w:sz w:val="22"/>
          <w:szCs w:val="22"/>
          <w:lang w:val="en-GB"/>
        </w:rPr>
        <w:t>5</w:t>
      </w:r>
      <w:r w:rsidRPr="00543E53">
        <w:rPr>
          <w:rFonts w:ascii="Arial" w:eastAsia="MS Mincho" w:hAnsi="Arial" w:cs="Arial"/>
          <w:sz w:val="22"/>
          <w:szCs w:val="22"/>
          <w:lang w:val="en-GB"/>
        </w:rPr>
        <w:t>.</w:t>
      </w:r>
    </w:p>
    <w:p w:rsidR="001D53FC" w:rsidRPr="00E26B4F" w:rsidRDefault="001D53FC" w:rsidP="00066604">
      <w:pPr>
        <w:ind w:left="118" w:right="42"/>
        <w:jc w:val="both"/>
        <w:rPr>
          <w:rFonts w:ascii="Arial" w:eastAsia="MS Mincho" w:hAnsi="Arial" w:cs="Arial"/>
          <w:sz w:val="22"/>
          <w:szCs w:val="22"/>
        </w:rPr>
      </w:pPr>
    </w:p>
    <w:p w:rsidR="00C86474" w:rsidRPr="00E26B4F" w:rsidRDefault="00445BA4" w:rsidP="001740A5">
      <w:pPr>
        <w:ind w:left="118" w:right="42"/>
        <w:jc w:val="both"/>
        <w:rPr>
          <w:rFonts w:ascii="Arial" w:eastAsia="MS Mincho" w:hAnsi="Arial" w:cs="Arial"/>
          <w:sz w:val="22"/>
          <w:szCs w:val="22"/>
        </w:rPr>
      </w:pPr>
      <w:r>
        <w:rPr>
          <w:rFonts w:ascii="Arial" w:eastAsia="MS Mincho" w:hAnsi="Arial" w:cs="Arial"/>
          <w:sz w:val="22"/>
          <w:szCs w:val="22"/>
          <w:lang w:val="en-GB"/>
        </w:rPr>
        <w:t xml:space="preserve">Applications </w:t>
      </w:r>
      <w:proofErr w:type="gramStart"/>
      <w:r>
        <w:rPr>
          <w:rFonts w:ascii="Arial" w:eastAsia="MS Mincho" w:hAnsi="Arial" w:cs="Arial"/>
          <w:sz w:val="22"/>
          <w:szCs w:val="22"/>
          <w:lang w:val="en-GB"/>
        </w:rPr>
        <w:t>may be submitted</w:t>
      </w:r>
      <w:proofErr w:type="gramEnd"/>
      <w:r>
        <w:rPr>
          <w:rFonts w:ascii="Arial" w:eastAsia="MS Mincho" w:hAnsi="Arial" w:cs="Arial"/>
          <w:sz w:val="22"/>
          <w:szCs w:val="22"/>
          <w:lang w:val="en-GB"/>
        </w:rPr>
        <w:t xml:space="preserve"> at any time from the date of publication of the Call until the application submission deadline by one of the following:</w:t>
      </w:r>
    </w:p>
    <w:p w:rsidR="00C86474" w:rsidRPr="00E26B4F" w:rsidRDefault="00C86474" w:rsidP="00C86474">
      <w:pPr>
        <w:ind w:left="118" w:right="42"/>
        <w:jc w:val="both"/>
        <w:rPr>
          <w:rFonts w:ascii="Arial" w:eastAsia="MS Mincho" w:hAnsi="Arial" w:cs="Arial"/>
          <w:sz w:val="22"/>
          <w:szCs w:val="22"/>
        </w:rPr>
      </w:pPr>
    </w:p>
    <w:p w:rsidR="001740A5" w:rsidRPr="00E26B4F" w:rsidRDefault="00445BA4" w:rsidP="00B34049">
      <w:pPr>
        <w:pStyle w:val="Odstavekseznama"/>
        <w:numPr>
          <w:ilvl w:val="0"/>
          <w:numId w:val="35"/>
        </w:numPr>
        <w:ind w:right="42"/>
        <w:jc w:val="both"/>
        <w:rPr>
          <w:rFonts w:ascii="Arial" w:eastAsia="MS Mincho" w:hAnsi="Arial" w:cs="Arial"/>
          <w:sz w:val="22"/>
          <w:szCs w:val="22"/>
        </w:rPr>
      </w:pPr>
      <w:r>
        <w:rPr>
          <w:rFonts w:ascii="Arial" w:eastAsia="MS Mincho" w:hAnsi="Arial" w:cs="Arial"/>
          <w:sz w:val="22"/>
          <w:szCs w:val="22"/>
          <w:lang w:val="en-GB"/>
        </w:rPr>
        <w:t xml:space="preserve">By regular post in a sealed envelope to the address: </w:t>
      </w:r>
    </w:p>
    <w:p w:rsidR="007F1BDD" w:rsidRPr="00E26B4F" w:rsidRDefault="00445BA4" w:rsidP="00635923">
      <w:pPr>
        <w:ind w:left="118" w:right="42" w:firstLine="590"/>
        <w:jc w:val="both"/>
        <w:rPr>
          <w:rFonts w:ascii="Arial" w:eastAsia="MS Mincho" w:hAnsi="Arial" w:cs="Arial"/>
          <w:b/>
          <w:sz w:val="22"/>
          <w:szCs w:val="22"/>
        </w:rPr>
      </w:pPr>
      <w:r>
        <w:rPr>
          <w:rFonts w:ascii="Arial" w:eastAsia="MS Mincho" w:hAnsi="Arial" w:cs="Arial"/>
          <w:b/>
          <w:bCs/>
          <w:sz w:val="22"/>
          <w:szCs w:val="22"/>
          <w:lang w:val="en-GB"/>
        </w:rPr>
        <w:t xml:space="preserve">  Ministry of Agriculture, Forestry and Food </w:t>
      </w:r>
    </w:p>
    <w:p w:rsidR="001740A5" w:rsidRPr="00E26B4F" w:rsidRDefault="00445BA4" w:rsidP="00635923">
      <w:pPr>
        <w:ind w:left="118" w:right="42" w:firstLine="590"/>
        <w:jc w:val="both"/>
        <w:rPr>
          <w:rFonts w:ascii="Arial" w:eastAsia="MS Mincho" w:hAnsi="Arial" w:cs="Arial"/>
          <w:b/>
          <w:sz w:val="22"/>
          <w:szCs w:val="22"/>
        </w:rPr>
      </w:pPr>
      <w:r>
        <w:rPr>
          <w:rFonts w:ascii="Arial" w:eastAsia="MS Mincho" w:hAnsi="Arial" w:cs="Arial"/>
          <w:b/>
          <w:bCs/>
          <w:sz w:val="22"/>
          <w:szCs w:val="22"/>
          <w:lang w:val="en-GB"/>
        </w:rPr>
        <w:t xml:space="preserve">  </w:t>
      </w:r>
      <w:proofErr w:type="gramStart"/>
      <w:r>
        <w:rPr>
          <w:rFonts w:ascii="Arial" w:eastAsia="MS Mincho" w:hAnsi="Arial" w:cs="Arial"/>
          <w:b/>
          <w:bCs/>
          <w:sz w:val="22"/>
          <w:szCs w:val="22"/>
          <w:lang w:val="en-GB"/>
        </w:rPr>
        <w:t>of</w:t>
      </w:r>
      <w:proofErr w:type="gramEnd"/>
      <w:r>
        <w:rPr>
          <w:rFonts w:ascii="Arial" w:eastAsia="MS Mincho" w:hAnsi="Arial" w:cs="Arial"/>
          <w:b/>
          <w:bCs/>
          <w:sz w:val="22"/>
          <w:szCs w:val="22"/>
          <w:lang w:val="en-GB"/>
        </w:rPr>
        <w:t xml:space="preserve"> the Republic of Slovenia  </w:t>
      </w:r>
    </w:p>
    <w:p w:rsidR="001740A5" w:rsidRPr="00E26B4F" w:rsidRDefault="00445BA4" w:rsidP="00635923">
      <w:pPr>
        <w:ind w:left="118" w:right="42" w:firstLine="590"/>
        <w:jc w:val="both"/>
        <w:rPr>
          <w:rFonts w:ascii="Arial" w:eastAsia="MS Mincho" w:hAnsi="Arial" w:cs="Arial"/>
          <w:b/>
          <w:sz w:val="22"/>
          <w:szCs w:val="22"/>
        </w:rPr>
      </w:pPr>
      <w:r>
        <w:rPr>
          <w:rFonts w:ascii="Arial" w:eastAsia="MS Mincho" w:hAnsi="Arial" w:cs="Arial"/>
          <w:b/>
          <w:bCs/>
          <w:sz w:val="22"/>
          <w:szCs w:val="22"/>
          <w:lang w:val="en-GB"/>
        </w:rPr>
        <w:t xml:space="preserve">  </w:t>
      </w:r>
      <w:proofErr w:type="spellStart"/>
      <w:r>
        <w:rPr>
          <w:rFonts w:ascii="Arial" w:eastAsia="MS Mincho" w:hAnsi="Arial" w:cs="Arial"/>
          <w:b/>
          <w:bCs/>
          <w:sz w:val="22"/>
          <w:szCs w:val="22"/>
          <w:lang w:val="en-GB"/>
        </w:rPr>
        <w:t>Dunajska</w:t>
      </w:r>
      <w:proofErr w:type="spellEnd"/>
      <w:r>
        <w:rPr>
          <w:rFonts w:ascii="Arial" w:eastAsia="MS Mincho" w:hAnsi="Arial" w:cs="Arial"/>
          <w:b/>
          <w:bCs/>
          <w:sz w:val="22"/>
          <w:szCs w:val="22"/>
          <w:lang w:val="en-GB"/>
        </w:rPr>
        <w:t xml:space="preserve"> </w:t>
      </w:r>
      <w:proofErr w:type="spellStart"/>
      <w:r>
        <w:rPr>
          <w:rFonts w:ascii="Arial" w:eastAsia="MS Mincho" w:hAnsi="Arial" w:cs="Arial"/>
          <w:b/>
          <w:bCs/>
          <w:sz w:val="22"/>
          <w:szCs w:val="22"/>
          <w:lang w:val="en-GB"/>
        </w:rPr>
        <w:t>cesta</w:t>
      </w:r>
      <w:proofErr w:type="spellEnd"/>
      <w:r>
        <w:rPr>
          <w:rFonts w:ascii="Arial" w:eastAsia="MS Mincho" w:hAnsi="Arial" w:cs="Arial"/>
          <w:b/>
          <w:bCs/>
          <w:sz w:val="22"/>
          <w:szCs w:val="22"/>
          <w:lang w:val="en-GB"/>
        </w:rPr>
        <w:t xml:space="preserve"> 22 </w:t>
      </w:r>
    </w:p>
    <w:p w:rsidR="006D6859" w:rsidRPr="00E26B4F" w:rsidRDefault="00445BA4" w:rsidP="00635923">
      <w:pPr>
        <w:ind w:left="118" w:right="42" w:firstLine="590"/>
        <w:jc w:val="both"/>
        <w:rPr>
          <w:rFonts w:ascii="Arial" w:eastAsia="MS Mincho" w:hAnsi="Arial" w:cs="Arial"/>
          <w:b/>
          <w:sz w:val="22"/>
          <w:szCs w:val="22"/>
        </w:rPr>
      </w:pPr>
      <w:r>
        <w:rPr>
          <w:rFonts w:ascii="Arial" w:eastAsia="MS Mincho" w:hAnsi="Arial" w:cs="Arial"/>
          <w:b/>
          <w:bCs/>
          <w:sz w:val="22"/>
          <w:szCs w:val="22"/>
          <w:lang w:val="en-GB"/>
        </w:rPr>
        <w:t xml:space="preserve">  1000 Ljubljana </w:t>
      </w:r>
    </w:p>
    <w:p w:rsidR="001740A5" w:rsidRPr="00E26B4F" w:rsidRDefault="00445BA4" w:rsidP="00635923">
      <w:pPr>
        <w:ind w:left="118" w:right="42" w:firstLine="590"/>
        <w:jc w:val="both"/>
        <w:rPr>
          <w:rFonts w:ascii="Arial" w:eastAsia="MS Mincho" w:hAnsi="Arial" w:cs="Arial"/>
          <w:b/>
          <w:sz w:val="22"/>
          <w:szCs w:val="22"/>
        </w:rPr>
      </w:pPr>
      <w:r>
        <w:rPr>
          <w:rFonts w:ascii="Arial" w:eastAsia="MS Mincho" w:hAnsi="Arial" w:cs="Arial"/>
          <w:b/>
          <w:bCs/>
          <w:sz w:val="22"/>
          <w:szCs w:val="22"/>
          <w:lang w:val="en-GB"/>
        </w:rPr>
        <w:t xml:space="preserve">  Slovenia </w:t>
      </w:r>
    </w:p>
    <w:p w:rsidR="00BB4D73" w:rsidRPr="00E26B4F" w:rsidRDefault="00445BA4" w:rsidP="00635923">
      <w:pPr>
        <w:ind w:left="118" w:right="42" w:firstLine="590"/>
        <w:jc w:val="both"/>
        <w:rPr>
          <w:rFonts w:ascii="Arial" w:eastAsia="MS Mincho" w:hAnsi="Arial" w:cs="Arial"/>
          <w:sz w:val="22"/>
          <w:szCs w:val="22"/>
        </w:rPr>
      </w:pPr>
      <w:proofErr w:type="gramStart"/>
      <w:r>
        <w:rPr>
          <w:rFonts w:ascii="Arial" w:eastAsia="MS Mincho" w:hAnsi="Arial" w:cs="Arial"/>
          <w:sz w:val="22"/>
          <w:szCs w:val="22"/>
          <w:lang w:val="en-GB"/>
        </w:rPr>
        <w:t>marked</w:t>
      </w:r>
      <w:proofErr w:type="gramEnd"/>
      <w:r>
        <w:rPr>
          <w:rFonts w:ascii="Arial" w:eastAsia="MS Mincho" w:hAnsi="Arial" w:cs="Arial"/>
          <w:b/>
          <w:bCs/>
          <w:sz w:val="22"/>
          <w:szCs w:val="22"/>
          <w:lang w:val="en-GB"/>
        </w:rPr>
        <w:t xml:space="preserve"> "202</w:t>
      </w:r>
      <w:r w:rsidR="00DC28B5">
        <w:rPr>
          <w:rFonts w:ascii="Arial" w:eastAsia="MS Mincho" w:hAnsi="Arial" w:cs="Arial"/>
          <w:b/>
          <w:bCs/>
          <w:sz w:val="22"/>
          <w:szCs w:val="22"/>
          <w:lang w:val="en-GB"/>
        </w:rPr>
        <w:t>5</w:t>
      </w:r>
      <w:r>
        <w:rPr>
          <w:rFonts w:ascii="Arial" w:eastAsia="MS Mincho" w:hAnsi="Arial" w:cs="Arial"/>
          <w:b/>
          <w:bCs/>
          <w:sz w:val="22"/>
          <w:szCs w:val="22"/>
          <w:lang w:val="en-GB"/>
        </w:rPr>
        <w:t xml:space="preserve"> Golden Bee".</w:t>
      </w:r>
    </w:p>
    <w:p w:rsidR="002522BA" w:rsidRPr="00E26B4F" w:rsidRDefault="00445BA4" w:rsidP="00DC28B5">
      <w:pPr>
        <w:ind w:left="708" w:right="42"/>
        <w:jc w:val="both"/>
        <w:rPr>
          <w:rFonts w:ascii="Arial" w:eastAsia="MS Mincho" w:hAnsi="Arial" w:cs="Arial"/>
          <w:sz w:val="22"/>
          <w:szCs w:val="22"/>
        </w:rPr>
      </w:pPr>
      <w:r>
        <w:rPr>
          <w:rFonts w:ascii="Arial" w:eastAsia="MS Mincho" w:hAnsi="Arial" w:cs="Arial"/>
          <w:sz w:val="22"/>
          <w:szCs w:val="22"/>
          <w:lang w:val="en-GB"/>
        </w:rPr>
        <w:t xml:space="preserve">The name and surname of the sender and the address of the sender </w:t>
      </w:r>
      <w:proofErr w:type="gramStart"/>
      <w:r>
        <w:rPr>
          <w:rFonts w:ascii="Arial" w:eastAsia="MS Mincho" w:hAnsi="Arial" w:cs="Arial"/>
          <w:sz w:val="22"/>
          <w:szCs w:val="22"/>
          <w:lang w:val="en-GB"/>
        </w:rPr>
        <w:t>must be indicated</w:t>
      </w:r>
      <w:proofErr w:type="gramEnd"/>
      <w:r>
        <w:rPr>
          <w:rFonts w:ascii="Arial" w:eastAsia="MS Mincho" w:hAnsi="Arial" w:cs="Arial"/>
          <w:sz w:val="22"/>
          <w:szCs w:val="22"/>
          <w:lang w:val="en-GB"/>
        </w:rPr>
        <w:t xml:space="preserve"> on the envelope.</w:t>
      </w:r>
    </w:p>
    <w:p w:rsidR="002522BA" w:rsidRPr="00E26B4F" w:rsidRDefault="002522BA" w:rsidP="00066604">
      <w:pPr>
        <w:ind w:left="118" w:right="42"/>
        <w:jc w:val="both"/>
        <w:rPr>
          <w:rFonts w:ascii="Arial" w:eastAsia="MS Mincho" w:hAnsi="Arial" w:cs="Arial"/>
          <w:sz w:val="22"/>
          <w:szCs w:val="22"/>
        </w:rPr>
      </w:pPr>
    </w:p>
    <w:p w:rsidR="00B45550" w:rsidRPr="00E26B4F" w:rsidRDefault="00445BA4" w:rsidP="00B45550">
      <w:pPr>
        <w:pStyle w:val="Odstavekseznama"/>
        <w:numPr>
          <w:ilvl w:val="0"/>
          <w:numId w:val="36"/>
        </w:numPr>
        <w:ind w:right="42"/>
        <w:jc w:val="both"/>
        <w:rPr>
          <w:rFonts w:ascii="Arial" w:eastAsia="MS Mincho" w:hAnsi="Arial" w:cs="Arial"/>
          <w:sz w:val="22"/>
          <w:szCs w:val="22"/>
        </w:rPr>
      </w:pPr>
      <w:r>
        <w:rPr>
          <w:rFonts w:ascii="Arial" w:eastAsia="MS Mincho" w:hAnsi="Arial" w:cs="Arial"/>
          <w:sz w:val="22"/>
          <w:szCs w:val="22"/>
          <w:lang w:val="en-GB"/>
        </w:rPr>
        <w:t xml:space="preserve">Applications </w:t>
      </w:r>
      <w:proofErr w:type="gramStart"/>
      <w:r>
        <w:rPr>
          <w:rFonts w:ascii="Arial" w:eastAsia="MS Mincho" w:hAnsi="Arial" w:cs="Arial"/>
          <w:sz w:val="22"/>
          <w:szCs w:val="22"/>
          <w:lang w:val="en-GB"/>
        </w:rPr>
        <w:t>may also be submitted</w:t>
      </w:r>
      <w:proofErr w:type="gramEnd"/>
      <w:r>
        <w:rPr>
          <w:rFonts w:ascii="Arial" w:eastAsia="MS Mincho" w:hAnsi="Arial" w:cs="Arial"/>
          <w:sz w:val="22"/>
          <w:szCs w:val="22"/>
          <w:lang w:val="en-GB"/>
        </w:rPr>
        <w:t xml:space="preserve"> in a sealed envelope marked </w:t>
      </w:r>
      <w:r>
        <w:rPr>
          <w:rFonts w:ascii="Arial" w:eastAsia="MS Mincho" w:hAnsi="Arial" w:cs="Arial"/>
          <w:b/>
          <w:bCs/>
          <w:sz w:val="22"/>
          <w:szCs w:val="22"/>
          <w:lang w:val="en-GB"/>
        </w:rPr>
        <w:t>"202</w:t>
      </w:r>
      <w:r w:rsidR="00DC28B5">
        <w:rPr>
          <w:rFonts w:ascii="Arial" w:eastAsia="MS Mincho" w:hAnsi="Arial" w:cs="Arial"/>
          <w:b/>
          <w:bCs/>
          <w:sz w:val="22"/>
          <w:szCs w:val="22"/>
          <w:lang w:val="en-GB"/>
        </w:rPr>
        <w:t>5</w:t>
      </w:r>
      <w:r>
        <w:rPr>
          <w:rFonts w:ascii="Arial" w:eastAsia="MS Mincho" w:hAnsi="Arial" w:cs="Arial"/>
          <w:b/>
          <w:bCs/>
          <w:sz w:val="22"/>
          <w:szCs w:val="22"/>
          <w:lang w:val="en-GB"/>
        </w:rPr>
        <w:t xml:space="preserve"> Golden Bee"</w:t>
      </w:r>
      <w:r>
        <w:rPr>
          <w:rFonts w:ascii="Arial" w:eastAsia="MS Mincho" w:hAnsi="Arial" w:cs="Arial"/>
          <w:sz w:val="22"/>
          <w:szCs w:val="22"/>
          <w:lang w:val="en-GB"/>
        </w:rPr>
        <w:t xml:space="preserve"> at the mailroom of the Ministry of Agriculture, Forestry and Food of the Republic of Slovenia, </w:t>
      </w:r>
      <w:proofErr w:type="spellStart"/>
      <w:r>
        <w:rPr>
          <w:rFonts w:ascii="Arial" w:eastAsia="MS Mincho" w:hAnsi="Arial" w:cs="Arial"/>
          <w:sz w:val="22"/>
          <w:szCs w:val="22"/>
          <w:lang w:val="en-GB"/>
        </w:rPr>
        <w:t>Dunajska</w:t>
      </w:r>
      <w:proofErr w:type="spellEnd"/>
      <w:r>
        <w:rPr>
          <w:rFonts w:ascii="Arial" w:eastAsia="MS Mincho" w:hAnsi="Arial" w:cs="Arial"/>
          <w:sz w:val="22"/>
          <w:szCs w:val="22"/>
          <w:lang w:val="en-GB"/>
        </w:rPr>
        <w:t xml:space="preserve"> </w:t>
      </w:r>
      <w:proofErr w:type="spellStart"/>
      <w:r>
        <w:rPr>
          <w:rFonts w:ascii="Arial" w:eastAsia="MS Mincho" w:hAnsi="Arial" w:cs="Arial"/>
          <w:sz w:val="22"/>
          <w:szCs w:val="22"/>
          <w:lang w:val="en-GB"/>
        </w:rPr>
        <w:t>cesta</w:t>
      </w:r>
      <w:proofErr w:type="spellEnd"/>
      <w:r>
        <w:rPr>
          <w:rFonts w:ascii="Arial" w:eastAsia="MS Mincho" w:hAnsi="Arial" w:cs="Arial"/>
          <w:sz w:val="22"/>
          <w:szCs w:val="22"/>
          <w:lang w:val="en-GB"/>
        </w:rPr>
        <w:t xml:space="preserve"> 22, 1000 Ljubljana, during office hours.</w:t>
      </w:r>
    </w:p>
    <w:p w:rsidR="00B45550" w:rsidRPr="00E26B4F" w:rsidRDefault="00B45550" w:rsidP="00066604">
      <w:pPr>
        <w:ind w:left="118" w:right="42"/>
        <w:jc w:val="both"/>
        <w:rPr>
          <w:rFonts w:ascii="Arial" w:eastAsia="MS Mincho" w:hAnsi="Arial" w:cs="Arial"/>
          <w:sz w:val="22"/>
          <w:szCs w:val="22"/>
        </w:rPr>
      </w:pPr>
    </w:p>
    <w:p w:rsidR="00C86474" w:rsidRPr="00360C28" w:rsidRDefault="00445BA4" w:rsidP="00360C28">
      <w:pPr>
        <w:pStyle w:val="Odstavekseznama"/>
        <w:numPr>
          <w:ilvl w:val="0"/>
          <w:numId w:val="35"/>
        </w:numPr>
        <w:ind w:right="42"/>
        <w:jc w:val="both"/>
        <w:rPr>
          <w:rFonts w:ascii="Arial" w:eastAsia="MS Mincho" w:hAnsi="Arial" w:cs="Arial"/>
          <w:sz w:val="22"/>
          <w:szCs w:val="22"/>
        </w:rPr>
      </w:pPr>
      <w:proofErr w:type="gramStart"/>
      <w:r>
        <w:rPr>
          <w:rFonts w:ascii="Arial" w:hAnsi="Arial"/>
          <w:sz w:val="22"/>
          <w:szCs w:val="22"/>
          <w:lang w:val="en-GB"/>
        </w:rPr>
        <w:t>The application may also be sent by e-mail to:</w:t>
      </w:r>
      <w:r>
        <w:rPr>
          <w:lang w:val="en-GB"/>
        </w:rPr>
        <w:t xml:space="preserve"> </w:t>
      </w:r>
      <w:r w:rsidRPr="00360C28">
        <w:rPr>
          <w:rFonts w:ascii="Arial" w:eastAsia="MS Mincho" w:hAnsi="Arial" w:cs="Arial"/>
          <w:b/>
          <w:bCs/>
          <w:sz w:val="22"/>
          <w:szCs w:val="22"/>
          <w:lang w:val="en-GB"/>
        </w:rPr>
        <w:t xml:space="preserve">gp.mkgp@gov.si </w:t>
      </w:r>
      <w:r w:rsidRPr="00360C28">
        <w:rPr>
          <w:rFonts w:ascii="Arial" w:eastAsia="MS Mincho" w:hAnsi="Arial" w:cs="Arial"/>
          <w:sz w:val="22"/>
          <w:szCs w:val="22"/>
          <w:lang w:val="en-GB"/>
        </w:rPr>
        <w:t xml:space="preserve">whereby the application must be made and submitted in the same way as if it were sent by regular post, i.e. by writing </w:t>
      </w:r>
      <w:r w:rsidRPr="00360C28">
        <w:rPr>
          <w:rFonts w:ascii="Arial" w:eastAsia="MS Mincho" w:hAnsi="Arial" w:cs="Arial"/>
          <w:b/>
          <w:bCs/>
          <w:sz w:val="22"/>
          <w:szCs w:val="22"/>
          <w:lang w:val="en-GB"/>
        </w:rPr>
        <w:t>"202</w:t>
      </w:r>
      <w:r w:rsidR="00DC28B5">
        <w:rPr>
          <w:rFonts w:ascii="Arial" w:eastAsia="MS Mincho" w:hAnsi="Arial" w:cs="Arial"/>
          <w:b/>
          <w:bCs/>
          <w:sz w:val="22"/>
          <w:szCs w:val="22"/>
          <w:lang w:val="en-GB"/>
        </w:rPr>
        <w:t>5</w:t>
      </w:r>
      <w:r w:rsidRPr="00360C28">
        <w:rPr>
          <w:rFonts w:ascii="Arial" w:eastAsia="MS Mincho" w:hAnsi="Arial" w:cs="Arial"/>
          <w:b/>
          <w:bCs/>
          <w:sz w:val="22"/>
          <w:szCs w:val="22"/>
          <w:lang w:val="en-GB"/>
        </w:rPr>
        <w:t xml:space="preserve"> Golden Bee"</w:t>
      </w:r>
      <w:r w:rsidRPr="00360C28">
        <w:rPr>
          <w:rFonts w:ascii="Arial" w:eastAsia="MS Mincho" w:hAnsi="Arial" w:cs="Arial"/>
          <w:sz w:val="22"/>
          <w:szCs w:val="22"/>
          <w:lang w:val="en-GB"/>
        </w:rPr>
        <w:t xml:space="preserve"> in the subject line of the e-mail and providing the sender's contact details in the body of the e-mail, with attached scans of complete forms signed by hand or electronically, if the applicant uses an electronic signature.</w:t>
      </w:r>
      <w:proofErr w:type="gramEnd"/>
    </w:p>
    <w:p w:rsidR="00F26A3A" w:rsidRPr="00E26B4F" w:rsidRDefault="00F26A3A" w:rsidP="00F26A3A">
      <w:pPr>
        <w:ind w:left="118" w:right="42"/>
        <w:jc w:val="both"/>
        <w:rPr>
          <w:rFonts w:ascii="Arial" w:eastAsia="MS Mincho" w:hAnsi="Arial" w:cs="Arial"/>
          <w:sz w:val="22"/>
          <w:szCs w:val="22"/>
        </w:rPr>
      </w:pPr>
    </w:p>
    <w:p w:rsidR="00F26A3A" w:rsidRPr="00E26B4F" w:rsidRDefault="00445BA4" w:rsidP="00066604">
      <w:pPr>
        <w:ind w:left="118" w:right="42"/>
        <w:jc w:val="both"/>
        <w:rPr>
          <w:rFonts w:ascii="Arial" w:eastAsia="MS Mincho" w:hAnsi="Arial" w:cs="Arial"/>
          <w:sz w:val="22"/>
          <w:szCs w:val="22"/>
        </w:rPr>
      </w:pPr>
      <w:r>
        <w:rPr>
          <w:rFonts w:ascii="Arial" w:eastAsia="MS Mincho" w:hAnsi="Arial" w:cs="Arial"/>
          <w:sz w:val="22"/>
          <w:szCs w:val="22"/>
          <w:lang w:val="en-GB"/>
        </w:rPr>
        <w:t xml:space="preserve">In the event that the Committee finds an application to be incomplete, the applicant </w:t>
      </w:r>
      <w:proofErr w:type="gramStart"/>
      <w:r>
        <w:rPr>
          <w:rFonts w:ascii="Arial" w:eastAsia="MS Mincho" w:hAnsi="Arial" w:cs="Arial"/>
          <w:sz w:val="22"/>
          <w:szCs w:val="22"/>
          <w:lang w:val="en-GB"/>
        </w:rPr>
        <w:t>will be invited</w:t>
      </w:r>
      <w:proofErr w:type="gramEnd"/>
      <w:r>
        <w:rPr>
          <w:rFonts w:ascii="Arial" w:eastAsia="MS Mincho" w:hAnsi="Arial" w:cs="Arial"/>
          <w:sz w:val="22"/>
          <w:szCs w:val="22"/>
          <w:lang w:val="en-GB"/>
        </w:rPr>
        <w:t xml:space="preserve"> to supplement it. The deadline for supplementing the application must not exceed eight (8) days or be shorter than three (3) days. </w:t>
      </w:r>
    </w:p>
    <w:p w:rsidR="00F26A3A" w:rsidRPr="00E26B4F" w:rsidRDefault="00F26A3A" w:rsidP="00066604">
      <w:pPr>
        <w:ind w:left="118" w:right="42"/>
        <w:jc w:val="both"/>
        <w:rPr>
          <w:rFonts w:ascii="Arial" w:eastAsia="MS Mincho" w:hAnsi="Arial" w:cs="Arial"/>
          <w:sz w:val="22"/>
          <w:szCs w:val="22"/>
        </w:rPr>
      </w:pPr>
    </w:p>
    <w:p w:rsidR="002522BA" w:rsidRPr="00E26B4F" w:rsidRDefault="00445BA4" w:rsidP="00066604">
      <w:pPr>
        <w:ind w:left="118" w:right="42"/>
        <w:jc w:val="both"/>
        <w:rPr>
          <w:rFonts w:ascii="Arial" w:eastAsia="MS Mincho" w:hAnsi="Arial" w:cs="Arial"/>
          <w:sz w:val="22"/>
          <w:szCs w:val="22"/>
        </w:rPr>
      </w:pPr>
      <w:r>
        <w:rPr>
          <w:rFonts w:ascii="Arial" w:eastAsia="MS Mincho" w:hAnsi="Arial" w:cs="Arial"/>
          <w:sz w:val="22"/>
          <w:szCs w:val="22"/>
          <w:lang w:val="en-GB"/>
        </w:rPr>
        <w:t xml:space="preserve">The Committee will only consider applications that are complete and </w:t>
      </w:r>
      <w:proofErr w:type="gramStart"/>
      <w:r>
        <w:rPr>
          <w:rFonts w:ascii="Arial" w:eastAsia="MS Mincho" w:hAnsi="Arial" w:cs="Arial"/>
          <w:sz w:val="22"/>
          <w:szCs w:val="22"/>
          <w:lang w:val="en-GB"/>
        </w:rPr>
        <w:t>were submitted</w:t>
      </w:r>
      <w:proofErr w:type="gramEnd"/>
      <w:r>
        <w:rPr>
          <w:rFonts w:ascii="Arial" w:eastAsia="MS Mincho" w:hAnsi="Arial" w:cs="Arial"/>
          <w:sz w:val="22"/>
          <w:szCs w:val="22"/>
          <w:lang w:val="en-GB"/>
        </w:rPr>
        <w:t xml:space="preserve"> on time. </w:t>
      </w:r>
    </w:p>
    <w:p w:rsidR="00FE7CAF" w:rsidRPr="00E26B4F" w:rsidRDefault="00445BA4" w:rsidP="007F71A4">
      <w:pPr>
        <w:ind w:left="118" w:right="42"/>
        <w:jc w:val="both"/>
        <w:rPr>
          <w:rFonts w:ascii="Arial" w:eastAsia="MS Mincho" w:hAnsi="Arial" w:cs="Arial"/>
          <w:sz w:val="22"/>
          <w:szCs w:val="22"/>
        </w:rPr>
      </w:pPr>
      <w:r>
        <w:rPr>
          <w:rFonts w:ascii="Arial" w:eastAsia="MS Mincho" w:hAnsi="Arial" w:cs="Arial"/>
          <w:sz w:val="22"/>
          <w:szCs w:val="22"/>
          <w:lang w:val="en-GB"/>
        </w:rPr>
        <w:lastRenderedPageBreak/>
        <w:t xml:space="preserve">Applications </w:t>
      </w:r>
      <w:proofErr w:type="gramStart"/>
      <w:r>
        <w:rPr>
          <w:rFonts w:ascii="Arial" w:eastAsia="MS Mincho" w:hAnsi="Arial" w:cs="Arial"/>
          <w:sz w:val="22"/>
          <w:szCs w:val="22"/>
          <w:lang w:val="en-GB"/>
        </w:rPr>
        <w:t>may be submitted</w:t>
      </w:r>
      <w:proofErr w:type="gramEnd"/>
      <w:r>
        <w:rPr>
          <w:rFonts w:ascii="Arial" w:eastAsia="MS Mincho" w:hAnsi="Arial" w:cs="Arial"/>
          <w:sz w:val="22"/>
          <w:szCs w:val="22"/>
          <w:lang w:val="en-GB"/>
        </w:rPr>
        <w:t xml:space="preserve"> in Slovenian or in English if the applicant is not from the Republic of Slovenia. In the event of discrepancies between the Slovenian and English versions of the Call, the Slovenian version will prevail.</w:t>
      </w:r>
    </w:p>
    <w:p w:rsidR="00072428" w:rsidRPr="00E26B4F" w:rsidRDefault="00072428" w:rsidP="00066604">
      <w:pPr>
        <w:ind w:left="118" w:right="42"/>
        <w:jc w:val="both"/>
        <w:rPr>
          <w:rFonts w:ascii="Arial" w:eastAsia="MS Mincho" w:hAnsi="Arial" w:cs="Arial"/>
          <w:sz w:val="22"/>
          <w:szCs w:val="22"/>
        </w:rPr>
      </w:pPr>
    </w:p>
    <w:p w:rsidR="002522BA" w:rsidRPr="00E26B4F" w:rsidRDefault="00445BA4" w:rsidP="00066604">
      <w:pPr>
        <w:ind w:left="118" w:right="42"/>
        <w:jc w:val="both"/>
        <w:rPr>
          <w:rFonts w:ascii="Arial" w:eastAsia="MS Mincho" w:hAnsi="Arial" w:cs="Arial"/>
          <w:sz w:val="22"/>
          <w:szCs w:val="22"/>
        </w:rPr>
      </w:pPr>
      <w:r>
        <w:rPr>
          <w:rFonts w:ascii="Arial" w:eastAsia="MS Mincho" w:hAnsi="Arial" w:cs="Arial"/>
          <w:sz w:val="22"/>
          <w:szCs w:val="22"/>
          <w:lang w:val="en-GB"/>
        </w:rPr>
        <w:t xml:space="preserve">If the Committee receives more than 20 applications, it will appoint a Golden Bee Award Application Review Panel (hereinafter: Panel), which will review and evaluate the applications received and, in accordance with Article 6 of the Act, make a priority list of up to ten nominees for the Award for the Committee. </w:t>
      </w:r>
    </w:p>
    <w:p w:rsidR="00CE336C" w:rsidRPr="00E26B4F" w:rsidRDefault="00CE336C" w:rsidP="001D53FC">
      <w:pPr>
        <w:rPr>
          <w:rFonts w:ascii="Arial" w:hAnsi="Arial" w:cs="Arial"/>
          <w:sz w:val="22"/>
          <w:szCs w:val="22"/>
        </w:rPr>
      </w:pPr>
    </w:p>
    <w:p w:rsidR="00E220DC" w:rsidRPr="00E26B4F" w:rsidRDefault="00445BA4" w:rsidP="00065F10">
      <w:pPr>
        <w:ind w:left="118" w:right="42"/>
        <w:jc w:val="both"/>
        <w:rPr>
          <w:rFonts w:ascii="Arial" w:eastAsia="MS Mincho" w:hAnsi="Arial" w:cs="Arial"/>
          <w:sz w:val="22"/>
          <w:szCs w:val="22"/>
        </w:rPr>
      </w:pPr>
      <w:r>
        <w:rPr>
          <w:rFonts w:ascii="Arial" w:eastAsia="MS Mincho" w:hAnsi="Arial" w:cs="Arial"/>
          <w:sz w:val="22"/>
          <w:szCs w:val="22"/>
          <w:lang w:val="en-GB"/>
        </w:rPr>
        <w:t>The Committee’s decision on the Award Recipient is final.</w:t>
      </w:r>
    </w:p>
    <w:p w:rsidR="00154581" w:rsidRPr="00E26B4F" w:rsidRDefault="00154581" w:rsidP="00484C74">
      <w:pPr>
        <w:spacing w:line="241" w:lineRule="auto"/>
        <w:ind w:left="142" w:right="63"/>
        <w:jc w:val="both"/>
        <w:rPr>
          <w:rFonts w:ascii="Arial" w:eastAsia="MS Mincho" w:hAnsi="Arial" w:cs="Arial"/>
          <w:sz w:val="22"/>
          <w:szCs w:val="22"/>
        </w:rPr>
      </w:pPr>
    </w:p>
    <w:p w:rsidR="00753AE4" w:rsidRPr="00E26B4F" w:rsidRDefault="00445BA4" w:rsidP="00484C74">
      <w:pPr>
        <w:spacing w:line="241" w:lineRule="auto"/>
        <w:ind w:left="142" w:right="63"/>
        <w:jc w:val="both"/>
        <w:rPr>
          <w:rFonts w:ascii="Arial" w:eastAsia="MS Mincho" w:hAnsi="Arial" w:cs="Arial"/>
          <w:sz w:val="22"/>
          <w:szCs w:val="22"/>
        </w:rPr>
      </w:pPr>
      <w:r>
        <w:rPr>
          <w:rFonts w:ascii="Arial" w:eastAsia="MS Mincho" w:hAnsi="Arial" w:cs="Arial"/>
          <w:sz w:val="22"/>
          <w:szCs w:val="22"/>
          <w:lang w:val="en-GB"/>
        </w:rPr>
        <w:t xml:space="preserve">The applicants </w:t>
      </w:r>
      <w:proofErr w:type="gramStart"/>
      <w:r>
        <w:rPr>
          <w:rFonts w:ascii="Arial" w:eastAsia="MS Mincho" w:hAnsi="Arial" w:cs="Arial"/>
          <w:sz w:val="22"/>
          <w:szCs w:val="22"/>
          <w:lang w:val="en-GB"/>
        </w:rPr>
        <w:t>will be informed</w:t>
      </w:r>
      <w:proofErr w:type="gramEnd"/>
      <w:r>
        <w:rPr>
          <w:rFonts w:ascii="Arial" w:eastAsia="MS Mincho" w:hAnsi="Arial" w:cs="Arial"/>
          <w:sz w:val="22"/>
          <w:szCs w:val="22"/>
          <w:lang w:val="en-GB"/>
        </w:rPr>
        <w:t xml:space="preserve"> of the outcome of the Call in writing in fourteen (14) days after the meeting of the Golden Bee Award Committee </w:t>
      </w:r>
      <w:r w:rsidRPr="00543E53">
        <w:rPr>
          <w:rFonts w:ascii="Arial" w:eastAsia="MS Mincho" w:hAnsi="Arial" w:cs="Arial"/>
          <w:sz w:val="22"/>
          <w:szCs w:val="22"/>
          <w:lang w:val="en-GB"/>
        </w:rPr>
        <w:t xml:space="preserve">or at the latest by </w:t>
      </w:r>
      <w:r w:rsidR="00847A4D">
        <w:rPr>
          <w:rFonts w:ascii="Arial" w:eastAsia="MS Mincho" w:hAnsi="Arial" w:cs="Arial"/>
          <w:sz w:val="22"/>
          <w:szCs w:val="22"/>
          <w:lang w:val="en-GB"/>
        </w:rPr>
        <w:t>30</w:t>
      </w:r>
      <w:r w:rsidRPr="00543E53">
        <w:rPr>
          <w:rFonts w:ascii="Arial" w:eastAsia="MS Mincho" w:hAnsi="Arial" w:cs="Arial"/>
          <w:sz w:val="22"/>
          <w:szCs w:val="22"/>
          <w:lang w:val="en-GB"/>
        </w:rPr>
        <w:t> </w:t>
      </w:r>
      <w:r w:rsidR="00847A4D">
        <w:rPr>
          <w:rFonts w:ascii="Arial" w:eastAsia="MS Mincho" w:hAnsi="Arial" w:cs="Arial"/>
          <w:sz w:val="22"/>
          <w:szCs w:val="22"/>
          <w:lang w:val="en-GB"/>
        </w:rPr>
        <w:t>April</w:t>
      </w:r>
      <w:r w:rsidR="00543E53" w:rsidRPr="00543E53">
        <w:rPr>
          <w:rFonts w:ascii="Arial" w:eastAsia="MS Mincho" w:hAnsi="Arial" w:cs="Arial"/>
          <w:sz w:val="22"/>
          <w:szCs w:val="22"/>
          <w:lang w:val="en-GB"/>
        </w:rPr>
        <w:t xml:space="preserve"> </w:t>
      </w:r>
      <w:r w:rsidRPr="00543E53">
        <w:rPr>
          <w:rFonts w:ascii="Arial" w:eastAsia="MS Mincho" w:hAnsi="Arial" w:cs="Arial"/>
          <w:sz w:val="22"/>
          <w:szCs w:val="22"/>
          <w:lang w:val="en-GB"/>
        </w:rPr>
        <w:t>202</w:t>
      </w:r>
      <w:r w:rsidR="00DC28B5">
        <w:rPr>
          <w:rFonts w:ascii="Arial" w:eastAsia="MS Mincho" w:hAnsi="Arial" w:cs="Arial"/>
          <w:sz w:val="22"/>
          <w:szCs w:val="22"/>
          <w:lang w:val="en-GB"/>
        </w:rPr>
        <w:t>5</w:t>
      </w:r>
      <w:r w:rsidRPr="00543E53">
        <w:rPr>
          <w:rFonts w:ascii="Arial" w:eastAsia="MS Mincho" w:hAnsi="Arial" w:cs="Arial"/>
          <w:sz w:val="22"/>
          <w:szCs w:val="22"/>
          <w:lang w:val="en-GB"/>
        </w:rPr>
        <w:t xml:space="preserve"> by</w:t>
      </w:r>
      <w:r>
        <w:rPr>
          <w:rFonts w:ascii="Arial" w:eastAsia="MS Mincho" w:hAnsi="Arial" w:cs="Arial"/>
          <w:sz w:val="22"/>
          <w:szCs w:val="22"/>
          <w:lang w:val="en-GB"/>
        </w:rPr>
        <w:t xml:space="preserve"> e-mail to the address specified in the application form (Form 1). </w:t>
      </w:r>
    </w:p>
    <w:p w:rsidR="00753AE4" w:rsidRPr="00E26B4F" w:rsidRDefault="00753AE4" w:rsidP="00961008">
      <w:pPr>
        <w:ind w:right="42"/>
        <w:jc w:val="both"/>
        <w:rPr>
          <w:rFonts w:ascii="Arial" w:eastAsia="MS Mincho" w:hAnsi="Arial" w:cs="Arial"/>
          <w:sz w:val="22"/>
          <w:szCs w:val="22"/>
        </w:rPr>
      </w:pPr>
    </w:p>
    <w:p w:rsidR="002522BA" w:rsidRPr="00E26B4F" w:rsidRDefault="00445BA4" w:rsidP="00961EBD">
      <w:pPr>
        <w:numPr>
          <w:ilvl w:val="0"/>
          <w:numId w:val="9"/>
        </w:numPr>
        <w:ind w:left="284" w:hanging="284"/>
        <w:jc w:val="both"/>
        <w:rPr>
          <w:rFonts w:ascii="Arial" w:hAnsi="Arial" w:cs="Arial"/>
          <w:b/>
          <w:bCs/>
          <w:sz w:val="22"/>
          <w:szCs w:val="22"/>
        </w:rPr>
      </w:pPr>
      <w:r>
        <w:rPr>
          <w:rFonts w:ascii="Arial" w:hAnsi="Arial" w:cs="Arial"/>
          <w:b/>
          <w:bCs/>
          <w:sz w:val="22"/>
          <w:szCs w:val="22"/>
          <w:lang w:val="en-GB"/>
        </w:rPr>
        <w:t>Person responsible for providing information at the time of publication of the Call</w:t>
      </w:r>
    </w:p>
    <w:p w:rsidR="002522BA" w:rsidRPr="00E26B4F" w:rsidRDefault="002522BA" w:rsidP="002522BA">
      <w:pPr>
        <w:spacing w:before="8" w:line="220" w:lineRule="exact"/>
        <w:ind w:right="42"/>
        <w:jc w:val="both"/>
        <w:rPr>
          <w:rFonts w:ascii="Arial" w:hAnsi="Arial" w:cs="Arial"/>
          <w:sz w:val="22"/>
          <w:szCs w:val="22"/>
        </w:rPr>
      </w:pPr>
    </w:p>
    <w:p w:rsidR="00961EBD" w:rsidRPr="00E26B4F" w:rsidRDefault="00445BA4" w:rsidP="002522BA">
      <w:pPr>
        <w:ind w:left="118" w:right="42"/>
        <w:jc w:val="both"/>
        <w:rPr>
          <w:rFonts w:ascii="Arial" w:eastAsia="MS Mincho" w:hAnsi="Arial" w:cs="Arial"/>
          <w:sz w:val="22"/>
          <w:szCs w:val="22"/>
        </w:rPr>
      </w:pPr>
      <w:r>
        <w:rPr>
          <w:rFonts w:ascii="Arial" w:eastAsia="MS Mincho" w:hAnsi="Arial" w:cs="Arial"/>
          <w:sz w:val="22"/>
          <w:szCs w:val="22"/>
          <w:lang w:val="en-GB"/>
        </w:rPr>
        <w:t>For further information concerning the Call, please refer to the contact person at the Ministry of Agriculture, Forestry and Food:</w:t>
      </w:r>
    </w:p>
    <w:p w:rsidR="00A50330" w:rsidRPr="00E26B4F" w:rsidRDefault="00A50330" w:rsidP="002522BA">
      <w:pPr>
        <w:ind w:left="118" w:right="42"/>
        <w:jc w:val="both"/>
        <w:rPr>
          <w:rFonts w:ascii="Arial" w:eastAsia="MS Mincho" w:hAnsi="Arial" w:cs="Arial"/>
          <w:sz w:val="22"/>
          <w:szCs w:val="22"/>
        </w:rPr>
      </w:pPr>
    </w:p>
    <w:p w:rsidR="002522BA" w:rsidRPr="00E26B4F" w:rsidRDefault="00847A4D" w:rsidP="002522BA">
      <w:pPr>
        <w:ind w:left="118" w:right="42"/>
        <w:jc w:val="both"/>
        <w:rPr>
          <w:rFonts w:ascii="Arial" w:eastAsia="MS Mincho" w:hAnsi="Arial" w:cs="Arial"/>
          <w:sz w:val="22"/>
          <w:szCs w:val="22"/>
        </w:rPr>
      </w:pPr>
      <w:r>
        <w:rPr>
          <w:rFonts w:ascii="Arial" w:eastAsia="MS Mincho" w:hAnsi="Arial" w:cs="Arial"/>
          <w:sz w:val="22"/>
          <w:szCs w:val="22"/>
          <w:lang w:val="en-GB"/>
        </w:rPr>
        <w:t>Danica D. Hribar</w:t>
      </w:r>
      <w:r w:rsidR="00445BA4">
        <w:rPr>
          <w:rFonts w:ascii="Arial" w:eastAsia="MS Mincho" w:hAnsi="Arial" w:cs="Arial"/>
          <w:sz w:val="22"/>
          <w:szCs w:val="22"/>
          <w:lang w:val="en-GB"/>
        </w:rPr>
        <w:t xml:space="preserve">, namely by e-mail at </w:t>
      </w:r>
      <w:hyperlink r:id="rId9" w:history="1">
        <w:r w:rsidR="00445BA4">
          <w:rPr>
            <w:rStyle w:val="Hiperpovezava"/>
            <w:rFonts w:ascii="Arial" w:eastAsia="MS Mincho" w:hAnsi="Arial" w:cs="Arial"/>
            <w:sz w:val="22"/>
            <w:szCs w:val="22"/>
            <w:u w:val="none"/>
            <w:lang w:val="en-GB"/>
          </w:rPr>
          <w:t>aurea-apis.mkgp@gov.si</w:t>
        </w:r>
      </w:hyperlink>
      <w:r w:rsidR="00445BA4">
        <w:rPr>
          <w:rFonts w:ascii="Arial" w:eastAsia="MS Mincho" w:hAnsi="Arial" w:cs="Arial"/>
          <w:sz w:val="22"/>
          <w:szCs w:val="22"/>
          <w:lang w:val="en-GB"/>
        </w:rPr>
        <w:t xml:space="preserve"> or telephone on +386 1 478 9</w:t>
      </w:r>
      <w:r>
        <w:rPr>
          <w:rFonts w:ascii="Arial" w:eastAsia="MS Mincho" w:hAnsi="Arial" w:cs="Arial"/>
          <w:sz w:val="22"/>
          <w:szCs w:val="22"/>
          <w:lang w:val="en-GB"/>
        </w:rPr>
        <w:t>1</w:t>
      </w:r>
      <w:r w:rsidR="00445BA4">
        <w:rPr>
          <w:rFonts w:ascii="Arial" w:eastAsia="MS Mincho" w:hAnsi="Arial" w:cs="Arial"/>
          <w:sz w:val="22"/>
          <w:szCs w:val="22"/>
          <w:lang w:val="en-GB"/>
        </w:rPr>
        <w:t xml:space="preserve"> </w:t>
      </w:r>
      <w:r>
        <w:rPr>
          <w:rFonts w:ascii="Arial" w:eastAsia="MS Mincho" w:hAnsi="Arial" w:cs="Arial"/>
          <w:sz w:val="22"/>
          <w:szCs w:val="22"/>
          <w:lang w:val="en-GB"/>
        </w:rPr>
        <w:t>21</w:t>
      </w:r>
      <w:r w:rsidR="00445BA4">
        <w:rPr>
          <w:rFonts w:ascii="Arial" w:eastAsia="MS Mincho" w:hAnsi="Arial" w:cs="Arial"/>
          <w:sz w:val="22"/>
          <w:szCs w:val="22"/>
          <w:lang w:val="en-GB"/>
        </w:rPr>
        <w:t xml:space="preserve"> (during the Ministry's office hours).</w:t>
      </w:r>
    </w:p>
    <w:p w:rsidR="00B90FE9" w:rsidRPr="00E26B4F" w:rsidRDefault="00B90FE9" w:rsidP="00066604">
      <w:pPr>
        <w:ind w:left="118" w:right="42"/>
        <w:jc w:val="both"/>
        <w:rPr>
          <w:rFonts w:ascii="Arial" w:eastAsia="MS Mincho" w:hAnsi="Arial" w:cs="Arial"/>
          <w:sz w:val="22"/>
          <w:szCs w:val="22"/>
        </w:rPr>
      </w:pPr>
    </w:p>
    <w:p w:rsidR="00175CB3" w:rsidRPr="00E26B4F" w:rsidRDefault="00175CB3" w:rsidP="0041739A">
      <w:pPr>
        <w:pStyle w:val="TEKST"/>
        <w:rPr>
          <w:rFonts w:ascii="Arial" w:hAnsi="Arial" w:cs="Arial"/>
          <w:b/>
          <w:szCs w:val="22"/>
        </w:rPr>
      </w:pPr>
    </w:p>
    <w:p w:rsidR="0041739A" w:rsidRPr="00E26B4F" w:rsidRDefault="00445BA4" w:rsidP="0041739A">
      <w:pPr>
        <w:pStyle w:val="TEKST"/>
        <w:rPr>
          <w:rFonts w:ascii="Arial" w:hAnsi="Arial" w:cs="Arial"/>
          <w:b/>
          <w:szCs w:val="22"/>
        </w:rPr>
      </w:pPr>
      <w:r>
        <w:rPr>
          <w:rFonts w:ascii="Arial" w:hAnsi="Arial" w:cs="Arial"/>
          <w:b/>
          <w:bCs/>
          <w:szCs w:val="22"/>
          <w:lang w:val="en-GB"/>
        </w:rPr>
        <w:t>II. GUIDANCE FOR APPLICANTS ON PREPARING APPLICATIONS</w:t>
      </w:r>
    </w:p>
    <w:p w:rsidR="0041739A" w:rsidRPr="00E26B4F" w:rsidRDefault="0041739A" w:rsidP="0041739A">
      <w:pPr>
        <w:pStyle w:val="TEKST"/>
        <w:tabs>
          <w:tab w:val="left" w:pos="0"/>
        </w:tabs>
        <w:rPr>
          <w:rFonts w:ascii="Arial" w:hAnsi="Arial" w:cs="Arial"/>
          <w:szCs w:val="22"/>
        </w:rPr>
      </w:pPr>
    </w:p>
    <w:p w:rsidR="0041739A" w:rsidRPr="00E26B4F" w:rsidRDefault="00445BA4" w:rsidP="002522BA">
      <w:pPr>
        <w:pStyle w:val="TEKST"/>
        <w:numPr>
          <w:ilvl w:val="0"/>
          <w:numId w:val="26"/>
        </w:numPr>
        <w:rPr>
          <w:rFonts w:ascii="Arial" w:hAnsi="Arial" w:cs="Arial"/>
          <w:b/>
          <w:szCs w:val="22"/>
        </w:rPr>
      </w:pPr>
      <w:r>
        <w:rPr>
          <w:rFonts w:ascii="Arial" w:hAnsi="Arial" w:cs="Arial"/>
          <w:b/>
          <w:bCs/>
          <w:szCs w:val="22"/>
          <w:lang w:val="en-GB"/>
        </w:rPr>
        <w:t>Preparation and submission of an application</w:t>
      </w:r>
    </w:p>
    <w:p w:rsidR="00066604" w:rsidRPr="00E26B4F" w:rsidRDefault="00066604" w:rsidP="00066604">
      <w:pPr>
        <w:pStyle w:val="TEKST"/>
        <w:ind w:left="360"/>
        <w:rPr>
          <w:rFonts w:ascii="Arial" w:hAnsi="Arial" w:cs="Arial"/>
          <w:b/>
          <w:szCs w:val="22"/>
        </w:rPr>
      </w:pPr>
    </w:p>
    <w:p w:rsidR="0041739A" w:rsidRPr="00E26B4F" w:rsidRDefault="00445BA4" w:rsidP="00066604">
      <w:pPr>
        <w:ind w:left="142"/>
        <w:jc w:val="both"/>
        <w:rPr>
          <w:rFonts w:ascii="Arial" w:eastAsia="MS Mincho" w:hAnsi="Arial" w:cs="Arial"/>
          <w:sz w:val="22"/>
          <w:szCs w:val="22"/>
        </w:rPr>
      </w:pPr>
      <w:r>
        <w:rPr>
          <w:rFonts w:ascii="Arial" w:eastAsia="MS Mincho" w:hAnsi="Arial" w:cs="Arial"/>
          <w:sz w:val="22"/>
          <w:szCs w:val="22"/>
          <w:lang w:val="en-GB"/>
        </w:rPr>
        <w:t xml:space="preserve">The application must be prepared in Slovenian or English and in line with the provisions of this Call. </w:t>
      </w:r>
    </w:p>
    <w:p w:rsidR="00FE7CAF" w:rsidRPr="00E26B4F" w:rsidRDefault="00FE7CAF" w:rsidP="00066604">
      <w:pPr>
        <w:ind w:left="142"/>
        <w:jc w:val="both"/>
        <w:rPr>
          <w:rFonts w:ascii="Arial" w:eastAsia="MS Mincho" w:hAnsi="Arial" w:cs="Arial"/>
          <w:sz w:val="22"/>
          <w:szCs w:val="22"/>
        </w:rPr>
      </w:pPr>
    </w:p>
    <w:p w:rsidR="0041739A" w:rsidRPr="00E26B4F" w:rsidRDefault="00445BA4" w:rsidP="00066604">
      <w:pPr>
        <w:ind w:left="142"/>
        <w:jc w:val="both"/>
        <w:rPr>
          <w:rFonts w:ascii="Arial" w:eastAsia="MS Mincho" w:hAnsi="Arial" w:cs="Arial"/>
          <w:sz w:val="22"/>
          <w:szCs w:val="22"/>
        </w:rPr>
      </w:pPr>
      <w:r>
        <w:rPr>
          <w:rFonts w:ascii="Arial" w:eastAsia="MS Mincho" w:hAnsi="Arial" w:cs="Arial"/>
          <w:sz w:val="22"/>
          <w:szCs w:val="22"/>
          <w:lang w:val="en-GB"/>
        </w:rPr>
        <w:t>The applicant must submit the application either in electronic or paper format.</w:t>
      </w:r>
    </w:p>
    <w:p w:rsidR="0041739A" w:rsidRPr="00E26B4F" w:rsidRDefault="0041739A" w:rsidP="00066604">
      <w:pPr>
        <w:autoSpaceDE w:val="0"/>
        <w:autoSpaceDN w:val="0"/>
        <w:adjustRightInd w:val="0"/>
        <w:ind w:left="142"/>
        <w:jc w:val="both"/>
        <w:rPr>
          <w:rFonts w:ascii="Arial" w:eastAsia="MS Mincho" w:hAnsi="Arial" w:cs="Arial"/>
          <w:sz w:val="22"/>
          <w:szCs w:val="22"/>
        </w:rPr>
      </w:pPr>
    </w:p>
    <w:p w:rsidR="0041739A" w:rsidRPr="00E26B4F" w:rsidRDefault="00445BA4" w:rsidP="00FC3E14">
      <w:pPr>
        <w:autoSpaceDE w:val="0"/>
        <w:autoSpaceDN w:val="0"/>
        <w:adjustRightInd w:val="0"/>
        <w:ind w:left="142"/>
        <w:jc w:val="both"/>
        <w:rPr>
          <w:rFonts w:ascii="Arial" w:eastAsia="MS Mincho" w:hAnsi="Arial" w:cs="Arial"/>
          <w:sz w:val="22"/>
          <w:szCs w:val="22"/>
        </w:rPr>
      </w:pPr>
      <w:r>
        <w:rPr>
          <w:rFonts w:ascii="Arial" w:eastAsia="MS Mincho" w:hAnsi="Arial" w:cs="Arial"/>
          <w:sz w:val="22"/>
          <w:szCs w:val="22"/>
          <w:lang w:val="en-GB"/>
        </w:rPr>
        <w:t xml:space="preserve">A single applicant may submit an application for no more than three nominees for the Award, in which case a separate application form </w:t>
      </w:r>
      <w:proofErr w:type="gramStart"/>
      <w:r>
        <w:rPr>
          <w:rFonts w:ascii="Arial" w:eastAsia="MS Mincho" w:hAnsi="Arial" w:cs="Arial"/>
          <w:sz w:val="22"/>
          <w:szCs w:val="22"/>
          <w:lang w:val="en-GB"/>
        </w:rPr>
        <w:t>must be submitted</w:t>
      </w:r>
      <w:proofErr w:type="gramEnd"/>
      <w:r>
        <w:rPr>
          <w:rFonts w:ascii="Arial" w:eastAsia="MS Mincho" w:hAnsi="Arial" w:cs="Arial"/>
          <w:sz w:val="22"/>
          <w:szCs w:val="22"/>
          <w:lang w:val="en-GB"/>
        </w:rPr>
        <w:t xml:space="preserve"> for each nominee.</w:t>
      </w:r>
    </w:p>
    <w:p w:rsidR="000529F1" w:rsidRPr="00E26B4F" w:rsidRDefault="000529F1" w:rsidP="00FC3E14">
      <w:pPr>
        <w:autoSpaceDE w:val="0"/>
        <w:autoSpaceDN w:val="0"/>
        <w:adjustRightInd w:val="0"/>
        <w:ind w:left="142"/>
        <w:jc w:val="both"/>
        <w:rPr>
          <w:rFonts w:ascii="Arial" w:eastAsia="MS Mincho" w:hAnsi="Arial" w:cs="Arial"/>
          <w:sz w:val="22"/>
          <w:szCs w:val="22"/>
        </w:rPr>
      </w:pPr>
    </w:p>
    <w:p w:rsidR="000529F1" w:rsidRPr="00E26B4F" w:rsidRDefault="00445BA4" w:rsidP="00FC3E14">
      <w:pPr>
        <w:autoSpaceDE w:val="0"/>
        <w:autoSpaceDN w:val="0"/>
        <w:adjustRightInd w:val="0"/>
        <w:ind w:left="142"/>
        <w:jc w:val="both"/>
        <w:rPr>
          <w:rFonts w:ascii="Arial" w:eastAsia="MS Mincho" w:hAnsi="Arial" w:cs="Arial"/>
          <w:sz w:val="22"/>
          <w:szCs w:val="22"/>
        </w:rPr>
      </w:pPr>
      <w:r>
        <w:rPr>
          <w:rFonts w:ascii="Arial" w:eastAsia="MS Mincho" w:hAnsi="Arial" w:cs="Arial"/>
          <w:sz w:val="22"/>
          <w:szCs w:val="22"/>
          <w:lang w:val="en-GB"/>
        </w:rPr>
        <w:t xml:space="preserve">More than one applicant can submit an application for a nominee for the Award, in which case the applicant submits with the application a completed statement(s) by the co-applicant(s). The statement of support </w:t>
      </w:r>
      <w:proofErr w:type="gramStart"/>
      <w:r>
        <w:rPr>
          <w:rFonts w:ascii="Arial" w:eastAsia="MS Mincho" w:hAnsi="Arial" w:cs="Arial"/>
          <w:sz w:val="22"/>
          <w:szCs w:val="22"/>
          <w:lang w:val="en-GB"/>
        </w:rPr>
        <w:t>must be obtained</w:t>
      </w:r>
      <w:proofErr w:type="gramEnd"/>
      <w:r>
        <w:rPr>
          <w:rFonts w:ascii="Arial" w:eastAsia="MS Mincho" w:hAnsi="Arial" w:cs="Arial"/>
          <w:sz w:val="22"/>
          <w:szCs w:val="22"/>
          <w:lang w:val="en-GB"/>
        </w:rPr>
        <w:t xml:space="preserve"> prior to submitting an application (Form 4).</w:t>
      </w:r>
    </w:p>
    <w:p w:rsidR="00227437" w:rsidRPr="00E26B4F" w:rsidRDefault="00227437" w:rsidP="00AA02C9">
      <w:pPr>
        <w:ind w:right="68"/>
        <w:jc w:val="both"/>
        <w:rPr>
          <w:rFonts w:ascii="Arial" w:eastAsia="MS Mincho" w:hAnsi="Arial" w:cs="Arial"/>
          <w:sz w:val="22"/>
          <w:szCs w:val="22"/>
        </w:rPr>
      </w:pPr>
    </w:p>
    <w:p w:rsidR="0041739A" w:rsidRPr="00E26B4F" w:rsidRDefault="00445BA4" w:rsidP="00066604">
      <w:pPr>
        <w:ind w:left="142" w:right="68"/>
        <w:jc w:val="both"/>
        <w:rPr>
          <w:rFonts w:ascii="Arial" w:eastAsia="MS Mincho" w:hAnsi="Arial" w:cs="Arial"/>
          <w:sz w:val="22"/>
          <w:szCs w:val="22"/>
        </w:rPr>
      </w:pPr>
      <w:r>
        <w:rPr>
          <w:rFonts w:ascii="Arial" w:eastAsia="MS Mincho" w:hAnsi="Arial" w:cs="Arial"/>
          <w:sz w:val="22"/>
          <w:szCs w:val="22"/>
          <w:lang w:val="en-GB"/>
        </w:rPr>
        <w:t xml:space="preserve">The application must include all the forms specified in Section IV of this Call. The forms </w:t>
      </w:r>
      <w:proofErr w:type="gramStart"/>
      <w:r>
        <w:rPr>
          <w:rFonts w:ascii="Arial" w:eastAsia="MS Mincho" w:hAnsi="Arial" w:cs="Arial"/>
          <w:sz w:val="22"/>
          <w:szCs w:val="22"/>
          <w:lang w:val="en-GB"/>
        </w:rPr>
        <w:t>must be completed</w:t>
      </w:r>
      <w:proofErr w:type="gramEnd"/>
      <w:r>
        <w:rPr>
          <w:rFonts w:ascii="Arial" w:eastAsia="MS Mincho" w:hAnsi="Arial" w:cs="Arial"/>
          <w:sz w:val="22"/>
          <w:szCs w:val="22"/>
          <w:lang w:val="en-GB"/>
        </w:rPr>
        <w:t xml:space="preserve"> in full. In the fields marked, the applicant must enter the required information and tick the appropriate boxes. The applicant must not delete mandatory elements of the forms.</w:t>
      </w:r>
    </w:p>
    <w:p w:rsidR="001D6D34" w:rsidRPr="00E26B4F" w:rsidRDefault="001D6D34" w:rsidP="001D6D34">
      <w:pPr>
        <w:pStyle w:val="TEKST"/>
        <w:rPr>
          <w:rFonts w:ascii="Arial" w:eastAsia="MS Mincho" w:hAnsi="Arial" w:cs="Arial"/>
          <w:szCs w:val="22"/>
        </w:rPr>
      </w:pPr>
    </w:p>
    <w:p w:rsidR="001D6D34" w:rsidRPr="00E26B4F" w:rsidRDefault="00445BA4" w:rsidP="00066604">
      <w:pPr>
        <w:ind w:left="142"/>
        <w:jc w:val="both"/>
        <w:rPr>
          <w:rFonts w:ascii="Arial" w:eastAsia="MS Mincho" w:hAnsi="Arial" w:cs="Arial"/>
          <w:sz w:val="22"/>
          <w:szCs w:val="22"/>
        </w:rPr>
      </w:pPr>
      <w:r>
        <w:rPr>
          <w:rFonts w:ascii="Arial" w:eastAsia="MS Mincho" w:hAnsi="Arial" w:cs="Arial"/>
          <w:sz w:val="22"/>
          <w:szCs w:val="22"/>
          <w:lang w:val="en-GB"/>
        </w:rPr>
        <w:t xml:space="preserve">Forms 1, 2, 3 and 4 must be completed correctly, and Forms 1, 3 and 4 must be signed by the applicant (and the co-applicant) and the nominee, and stamped (if the applicant/co-applicant/nominee uses a stamp) in the appropriate places on the forms. </w:t>
      </w:r>
    </w:p>
    <w:p w:rsidR="001D6D34" w:rsidRPr="00E26B4F" w:rsidRDefault="001D6D34" w:rsidP="00066604">
      <w:pPr>
        <w:pStyle w:val="TEKST"/>
        <w:ind w:left="142"/>
        <w:rPr>
          <w:rFonts w:ascii="Arial" w:eastAsia="MS Mincho" w:hAnsi="Arial" w:cs="Arial"/>
          <w:szCs w:val="22"/>
        </w:rPr>
      </w:pPr>
    </w:p>
    <w:p w:rsidR="001D6D34" w:rsidRPr="00E26B4F" w:rsidRDefault="00445BA4" w:rsidP="00066604">
      <w:pPr>
        <w:pStyle w:val="TEKST"/>
        <w:ind w:left="142"/>
        <w:rPr>
          <w:rFonts w:ascii="Arial" w:eastAsia="MS Mincho" w:hAnsi="Arial" w:cs="Arial"/>
          <w:szCs w:val="22"/>
        </w:rPr>
      </w:pPr>
      <w:r>
        <w:rPr>
          <w:rFonts w:ascii="Arial" w:eastAsia="MS Mincho" w:hAnsi="Arial" w:cs="Arial"/>
          <w:szCs w:val="22"/>
          <w:lang w:val="en-GB"/>
        </w:rPr>
        <w:t>The applicant should also take into account the eligibility criteria.</w:t>
      </w:r>
    </w:p>
    <w:p w:rsidR="00875F78" w:rsidRPr="00E26B4F" w:rsidRDefault="00875F78" w:rsidP="00066604">
      <w:pPr>
        <w:pStyle w:val="TEKST"/>
        <w:ind w:left="142"/>
        <w:rPr>
          <w:rFonts w:ascii="Arial" w:hAnsi="Arial" w:cs="Arial"/>
          <w:szCs w:val="22"/>
        </w:rPr>
      </w:pPr>
    </w:p>
    <w:p w:rsidR="00B07D91" w:rsidRPr="00E26B4F" w:rsidRDefault="00B07D91" w:rsidP="00066604">
      <w:pPr>
        <w:pStyle w:val="TEKST"/>
        <w:ind w:left="142"/>
        <w:rPr>
          <w:rFonts w:ascii="Arial" w:hAnsi="Arial" w:cs="Arial"/>
          <w:szCs w:val="22"/>
        </w:rPr>
      </w:pPr>
    </w:p>
    <w:p w:rsidR="00875F78" w:rsidRPr="00E26B4F" w:rsidRDefault="00445BA4" w:rsidP="00875F78">
      <w:pPr>
        <w:spacing w:line="247" w:lineRule="auto"/>
        <w:ind w:right="47"/>
        <w:jc w:val="both"/>
        <w:rPr>
          <w:rFonts w:ascii="Arial" w:eastAsia="Arial" w:hAnsi="Arial" w:cs="Arial"/>
          <w:b/>
          <w:sz w:val="22"/>
          <w:szCs w:val="22"/>
        </w:rPr>
      </w:pPr>
      <w:r>
        <w:rPr>
          <w:rFonts w:ascii="Arial" w:eastAsia="Arial" w:hAnsi="Arial" w:cs="Arial"/>
          <w:b/>
          <w:bCs/>
          <w:sz w:val="22"/>
          <w:szCs w:val="22"/>
          <w:lang w:val="en-GB"/>
        </w:rPr>
        <w:t xml:space="preserve">Form 1: </w:t>
      </w:r>
      <w:r>
        <w:rPr>
          <w:rFonts w:ascii="Arial" w:eastAsia="Arial" w:hAnsi="Arial" w:cs="Arial"/>
          <w:b/>
          <w:bCs/>
          <w:sz w:val="22"/>
          <w:szCs w:val="22"/>
          <w:u w:val="single"/>
          <w:lang w:val="en-GB"/>
        </w:rPr>
        <w:t>Application form</w:t>
      </w:r>
    </w:p>
    <w:p w:rsidR="00164F31" w:rsidRPr="00E26B4F" w:rsidRDefault="00164F31" w:rsidP="00875F78">
      <w:pPr>
        <w:spacing w:line="247" w:lineRule="auto"/>
        <w:ind w:right="47"/>
        <w:jc w:val="both"/>
        <w:rPr>
          <w:rFonts w:ascii="Arial" w:eastAsia="Arial" w:hAnsi="Arial" w:cs="Arial"/>
          <w:b/>
          <w:sz w:val="22"/>
          <w:szCs w:val="22"/>
        </w:rPr>
      </w:pPr>
    </w:p>
    <w:p w:rsidR="00875F78" w:rsidRPr="00E26B4F" w:rsidRDefault="00445BA4" w:rsidP="00E60554">
      <w:pPr>
        <w:pStyle w:val="Odstavekseznama"/>
        <w:numPr>
          <w:ilvl w:val="1"/>
          <w:numId w:val="26"/>
        </w:numPr>
        <w:spacing w:line="247" w:lineRule="auto"/>
        <w:ind w:right="47"/>
        <w:jc w:val="both"/>
        <w:rPr>
          <w:rFonts w:ascii="Arial" w:eastAsia="MS Mincho" w:hAnsi="Arial" w:cs="Arial"/>
          <w:sz w:val="22"/>
          <w:szCs w:val="22"/>
        </w:rPr>
      </w:pPr>
      <w:r>
        <w:rPr>
          <w:rFonts w:ascii="Arial" w:hAnsi="Arial" w:cs="Arial"/>
          <w:b/>
          <w:bCs/>
          <w:sz w:val="22"/>
          <w:szCs w:val="22"/>
          <w:lang w:val="en-GB"/>
        </w:rPr>
        <w:lastRenderedPageBreak/>
        <w:t>Confirmation of the conditions and criteria of the Call.</w:t>
      </w:r>
      <w:r w:rsidR="009C0E96">
        <w:rPr>
          <w:rFonts w:ascii="Arial" w:hAnsi="Arial" w:cs="Arial"/>
          <w:sz w:val="22"/>
          <w:szCs w:val="22"/>
          <w:lang w:val="en-GB"/>
        </w:rPr>
        <w:t xml:space="preserve"> Indicate (mark the box with an </w:t>
      </w:r>
      <w:r>
        <w:rPr>
          <w:rFonts w:ascii="Arial" w:hAnsi="Arial" w:cs="Arial"/>
          <w:sz w:val="22"/>
          <w:szCs w:val="22"/>
          <w:lang w:val="en-GB"/>
        </w:rPr>
        <w:t xml:space="preserve">X) </w:t>
      </w:r>
      <w:proofErr w:type="gramStart"/>
      <w:r>
        <w:rPr>
          <w:rFonts w:ascii="Arial" w:hAnsi="Arial" w:cs="Arial"/>
          <w:sz w:val="22"/>
          <w:szCs w:val="22"/>
          <w:lang w:val="en-GB"/>
        </w:rPr>
        <w:t>that you understand the conditions and criteria of the Call and have attached to your application a signed statement by the nominee for the Award (Form 3)</w:t>
      </w:r>
      <w:proofErr w:type="gramEnd"/>
      <w:r w:rsidR="00C31CCF">
        <w:rPr>
          <w:rFonts w:ascii="Arial" w:hAnsi="Arial" w:cs="Arial"/>
          <w:sz w:val="22"/>
          <w:szCs w:val="22"/>
          <w:lang w:val="en-GB"/>
        </w:rPr>
        <w:t>.</w:t>
      </w:r>
    </w:p>
    <w:p w:rsidR="00875F78" w:rsidRPr="00E26B4F" w:rsidRDefault="00875F78" w:rsidP="00066604">
      <w:pPr>
        <w:ind w:left="142"/>
        <w:jc w:val="both"/>
        <w:rPr>
          <w:rFonts w:ascii="Arial" w:eastAsia="MS Mincho" w:hAnsi="Arial" w:cs="Arial"/>
          <w:sz w:val="22"/>
          <w:szCs w:val="22"/>
        </w:rPr>
      </w:pPr>
    </w:p>
    <w:p w:rsidR="00875F78" w:rsidRPr="00E26B4F" w:rsidRDefault="00445BA4" w:rsidP="00E60554">
      <w:pPr>
        <w:pStyle w:val="Odstavekseznama"/>
        <w:numPr>
          <w:ilvl w:val="1"/>
          <w:numId w:val="26"/>
        </w:numPr>
        <w:spacing w:line="247" w:lineRule="auto"/>
        <w:ind w:right="47"/>
        <w:jc w:val="both"/>
        <w:rPr>
          <w:rFonts w:ascii="Arial" w:eastAsia="MS Mincho" w:hAnsi="Arial" w:cs="Arial"/>
          <w:sz w:val="22"/>
          <w:szCs w:val="22"/>
        </w:rPr>
      </w:pPr>
      <w:r>
        <w:rPr>
          <w:rFonts w:ascii="Arial" w:hAnsi="Arial" w:cs="Arial"/>
          <w:b/>
          <w:bCs/>
          <w:sz w:val="22"/>
          <w:szCs w:val="22"/>
          <w:lang w:val="en-GB"/>
        </w:rPr>
        <w:t xml:space="preserve">General information. </w:t>
      </w:r>
      <w:r>
        <w:rPr>
          <w:rFonts w:ascii="Arial" w:hAnsi="Arial" w:cs="Arial"/>
          <w:sz w:val="22"/>
          <w:szCs w:val="22"/>
          <w:lang w:val="en-GB"/>
        </w:rPr>
        <w:t>In the table below, please provide general information about the contribution/achievement – e.g. a person’s life work, achievement, contribution, project, implementation period, country, person responsible and partners involved, field and financial resources.</w:t>
      </w:r>
    </w:p>
    <w:p w:rsidR="00FE7CAF" w:rsidRPr="00E26B4F" w:rsidRDefault="00FE7CAF" w:rsidP="00066604">
      <w:pPr>
        <w:spacing w:line="247" w:lineRule="auto"/>
        <w:ind w:left="142" w:right="47"/>
        <w:jc w:val="both"/>
        <w:rPr>
          <w:rFonts w:ascii="Arial" w:eastAsia="MS Mincho" w:hAnsi="Arial" w:cs="Arial"/>
          <w:sz w:val="22"/>
          <w:szCs w:val="22"/>
        </w:rPr>
      </w:pPr>
    </w:p>
    <w:p w:rsidR="00C358E4" w:rsidRPr="00E26B4F" w:rsidRDefault="00445BA4" w:rsidP="00C358E4">
      <w:pPr>
        <w:pStyle w:val="Odstavekseznama"/>
        <w:numPr>
          <w:ilvl w:val="1"/>
          <w:numId w:val="26"/>
        </w:numPr>
        <w:spacing w:line="247" w:lineRule="auto"/>
        <w:ind w:right="47"/>
        <w:jc w:val="both"/>
        <w:rPr>
          <w:rFonts w:ascii="Arial" w:eastAsia="MS Mincho" w:hAnsi="Arial" w:cs="Arial"/>
          <w:sz w:val="22"/>
          <w:szCs w:val="22"/>
        </w:rPr>
      </w:pPr>
      <w:r>
        <w:rPr>
          <w:rFonts w:ascii="Arial" w:hAnsi="Arial" w:cs="Arial"/>
          <w:sz w:val="22"/>
          <w:szCs w:val="22"/>
          <w:lang w:val="en-GB"/>
        </w:rPr>
        <w:t xml:space="preserve">The </w:t>
      </w:r>
      <w:r>
        <w:rPr>
          <w:rFonts w:ascii="Arial" w:hAnsi="Arial" w:cs="Arial"/>
          <w:b/>
          <w:bCs/>
          <w:sz w:val="22"/>
          <w:szCs w:val="22"/>
          <w:lang w:val="en-GB"/>
        </w:rPr>
        <w:t>applicant</w:t>
      </w:r>
      <w:r>
        <w:rPr>
          <w:rFonts w:ascii="Arial" w:hAnsi="Arial" w:cs="Arial"/>
          <w:sz w:val="22"/>
          <w:szCs w:val="22"/>
          <w:lang w:val="en-GB"/>
        </w:rPr>
        <w:t xml:space="preserve"> may be a natural person, a legal person or a body governed by public law whose activity concerns the promotion of bees and other pollinators and awareness raising of their importance (Article 3 of the Act).</w:t>
      </w:r>
    </w:p>
    <w:p w:rsidR="00C358E4" w:rsidRPr="00E26B4F" w:rsidRDefault="00C358E4" w:rsidP="00046918">
      <w:pPr>
        <w:spacing w:line="247" w:lineRule="auto"/>
        <w:ind w:right="47"/>
        <w:jc w:val="both"/>
        <w:rPr>
          <w:rFonts w:ascii="Arial" w:eastAsia="MS Mincho" w:hAnsi="Arial" w:cs="Arial"/>
          <w:sz w:val="22"/>
          <w:szCs w:val="22"/>
        </w:rPr>
      </w:pPr>
    </w:p>
    <w:p w:rsidR="00875F78" w:rsidRPr="00E26B4F" w:rsidRDefault="00875F78" w:rsidP="00875F78">
      <w:pPr>
        <w:spacing w:before="8" w:line="100" w:lineRule="exact"/>
        <w:rPr>
          <w:rFonts w:ascii="Arial" w:hAnsi="Arial" w:cs="Arial"/>
          <w:sz w:val="22"/>
          <w:szCs w:val="22"/>
        </w:rPr>
      </w:pPr>
    </w:p>
    <w:p w:rsidR="00875F78" w:rsidRPr="00E26B4F" w:rsidRDefault="00445BA4" w:rsidP="00E60554">
      <w:pPr>
        <w:pStyle w:val="Odstavekseznama"/>
        <w:numPr>
          <w:ilvl w:val="1"/>
          <w:numId w:val="26"/>
        </w:numPr>
        <w:spacing w:line="250" w:lineRule="auto"/>
        <w:ind w:right="47"/>
        <w:jc w:val="both"/>
        <w:rPr>
          <w:rFonts w:ascii="Arial" w:eastAsia="MS Mincho" w:hAnsi="Arial" w:cs="Arial"/>
          <w:sz w:val="22"/>
          <w:szCs w:val="22"/>
        </w:rPr>
      </w:pPr>
      <w:r>
        <w:rPr>
          <w:rFonts w:ascii="Arial" w:hAnsi="Arial" w:cs="Arial"/>
          <w:b/>
          <w:bCs/>
          <w:sz w:val="22"/>
          <w:szCs w:val="22"/>
          <w:lang w:val="en-GB"/>
        </w:rPr>
        <w:t>Indicate the person who will supplement the application if necessary.</w:t>
      </w:r>
      <w:r>
        <w:rPr>
          <w:rFonts w:ascii="Arial" w:hAnsi="Arial" w:cs="Arial"/>
          <w:sz w:val="22"/>
          <w:szCs w:val="22"/>
          <w:lang w:val="en-GB"/>
        </w:rPr>
        <w:t xml:space="preserve"> Fill in this section only if the applicant (referred to in point 1.3.) is a legal person. </w:t>
      </w:r>
    </w:p>
    <w:p w:rsidR="0041739A" w:rsidRPr="00E26B4F" w:rsidRDefault="0041739A" w:rsidP="0041739A">
      <w:pPr>
        <w:pStyle w:val="TEKST"/>
        <w:rPr>
          <w:rFonts w:ascii="Arial" w:hAnsi="Arial" w:cs="Arial"/>
          <w:szCs w:val="22"/>
        </w:rPr>
      </w:pPr>
    </w:p>
    <w:p w:rsidR="00875F78" w:rsidRPr="00E26B4F" w:rsidRDefault="00445BA4" w:rsidP="00E60554">
      <w:pPr>
        <w:pStyle w:val="Odstavekseznama"/>
        <w:numPr>
          <w:ilvl w:val="1"/>
          <w:numId w:val="26"/>
        </w:numPr>
        <w:spacing w:line="250" w:lineRule="auto"/>
        <w:ind w:right="47"/>
        <w:jc w:val="both"/>
        <w:rPr>
          <w:rFonts w:ascii="Arial" w:eastAsia="MS Mincho" w:hAnsi="Arial" w:cs="Arial"/>
          <w:sz w:val="22"/>
          <w:szCs w:val="22"/>
        </w:rPr>
      </w:pPr>
      <w:r w:rsidRPr="009C0E96">
        <w:rPr>
          <w:rFonts w:ascii="Arial" w:eastAsia="MS Mincho" w:hAnsi="Arial" w:cs="Arial"/>
          <w:b/>
          <w:sz w:val="22"/>
          <w:szCs w:val="22"/>
          <w:lang w:val="en-GB"/>
        </w:rPr>
        <w:t xml:space="preserve">A </w:t>
      </w:r>
      <w:r>
        <w:rPr>
          <w:rFonts w:ascii="Arial" w:eastAsia="MS Mincho" w:hAnsi="Arial" w:cs="Arial"/>
          <w:b/>
          <w:bCs/>
          <w:sz w:val="22"/>
          <w:szCs w:val="22"/>
          <w:lang w:val="en-GB"/>
        </w:rPr>
        <w:t>nominee for the Award</w:t>
      </w:r>
      <w:r>
        <w:rPr>
          <w:rFonts w:ascii="Arial" w:eastAsia="MS Mincho" w:hAnsi="Arial" w:cs="Arial"/>
          <w:sz w:val="22"/>
          <w:szCs w:val="22"/>
          <w:lang w:val="en-GB"/>
        </w:rPr>
        <w:t xml:space="preserve"> may be a citizen of the Republic of Slovenia or a foreign national, a legal person or other organisation established in the Republic of Slovenia or abroad, an international organisation (Article 4 of the Act) or a finished project with the name of the project holder. Please include in the table the following details about the nominee: name of the natural or legal person, academic title (if any), date and place of birth of the natural person or establishment of the legal person, permanent residence of the natural person or address of the legal person and correspondence address (e-mail, telephone, address).</w:t>
      </w:r>
    </w:p>
    <w:p w:rsidR="00B117AE" w:rsidRPr="00E26B4F" w:rsidRDefault="00B117AE" w:rsidP="00CB08F5">
      <w:pPr>
        <w:spacing w:before="14" w:line="245" w:lineRule="auto"/>
        <w:ind w:right="50"/>
        <w:jc w:val="both"/>
        <w:rPr>
          <w:rFonts w:ascii="Arial" w:eastAsia="MS Mincho" w:hAnsi="Arial" w:cs="Arial"/>
          <w:sz w:val="22"/>
          <w:szCs w:val="22"/>
        </w:rPr>
      </w:pPr>
    </w:p>
    <w:p w:rsidR="00875F78" w:rsidRPr="00E26B4F" w:rsidRDefault="00445BA4" w:rsidP="00E60554">
      <w:pPr>
        <w:spacing w:before="14" w:line="245" w:lineRule="auto"/>
        <w:ind w:left="709" w:right="50"/>
        <w:jc w:val="both"/>
        <w:rPr>
          <w:rFonts w:ascii="Arial" w:eastAsia="MS Mincho" w:hAnsi="Arial" w:cs="Arial"/>
          <w:sz w:val="22"/>
          <w:szCs w:val="22"/>
        </w:rPr>
      </w:pPr>
      <w:r>
        <w:rPr>
          <w:rFonts w:ascii="Arial" w:eastAsia="MS Mincho" w:hAnsi="Arial" w:cs="Arial"/>
          <w:sz w:val="22"/>
          <w:szCs w:val="22"/>
          <w:lang w:val="en-GB"/>
        </w:rPr>
        <w:t>If the applicant submits an application for more than one nominee for the Award, they must submit a separate application form for each nominee.</w:t>
      </w:r>
    </w:p>
    <w:p w:rsidR="000529F1" w:rsidRPr="00E26B4F" w:rsidRDefault="000529F1" w:rsidP="00E60554">
      <w:pPr>
        <w:spacing w:before="14" w:line="245" w:lineRule="auto"/>
        <w:ind w:left="709" w:right="50"/>
        <w:jc w:val="both"/>
        <w:rPr>
          <w:rFonts w:ascii="Arial" w:eastAsia="MS Mincho" w:hAnsi="Arial" w:cs="Arial"/>
          <w:sz w:val="22"/>
          <w:szCs w:val="22"/>
        </w:rPr>
      </w:pPr>
    </w:p>
    <w:p w:rsidR="000529F1" w:rsidRPr="00E26B4F" w:rsidRDefault="00445BA4" w:rsidP="00E60554">
      <w:pPr>
        <w:spacing w:before="14" w:line="245" w:lineRule="auto"/>
        <w:ind w:left="709" w:right="50"/>
        <w:jc w:val="both"/>
        <w:rPr>
          <w:rFonts w:ascii="Arial" w:eastAsia="MS Mincho" w:hAnsi="Arial" w:cs="Arial"/>
          <w:sz w:val="22"/>
          <w:szCs w:val="22"/>
        </w:rPr>
      </w:pPr>
      <w:r>
        <w:rPr>
          <w:rFonts w:ascii="Arial" w:eastAsia="MS Mincho" w:hAnsi="Arial" w:cs="Arial"/>
          <w:sz w:val="22"/>
          <w:szCs w:val="22"/>
          <w:lang w:val="en-GB"/>
        </w:rPr>
        <w:t xml:space="preserve">When several applicants submit an application for a nominee, a Statement of support must be submitted (Form 4). Consent from the co-applicants </w:t>
      </w:r>
      <w:proofErr w:type="gramStart"/>
      <w:r>
        <w:rPr>
          <w:rFonts w:ascii="Arial" w:eastAsia="MS Mincho" w:hAnsi="Arial" w:cs="Arial"/>
          <w:sz w:val="22"/>
          <w:szCs w:val="22"/>
          <w:lang w:val="en-GB"/>
        </w:rPr>
        <w:t>must be obtained</w:t>
      </w:r>
      <w:proofErr w:type="gramEnd"/>
      <w:r>
        <w:rPr>
          <w:rFonts w:ascii="Arial" w:eastAsia="MS Mincho" w:hAnsi="Arial" w:cs="Arial"/>
          <w:sz w:val="22"/>
          <w:szCs w:val="22"/>
          <w:lang w:val="en-GB"/>
        </w:rPr>
        <w:t xml:space="preserve"> prior to submitting an application.</w:t>
      </w:r>
    </w:p>
    <w:p w:rsidR="00875F78" w:rsidRPr="00E26B4F" w:rsidRDefault="00875F78" w:rsidP="00875F78">
      <w:pPr>
        <w:spacing w:before="14" w:line="245" w:lineRule="auto"/>
        <w:ind w:right="50"/>
        <w:jc w:val="both"/>
        <w:rPr>
          <w:rFonts w:ascii="Arial" w:eastAsia="Arial" w:hAnsi="Arial" w:cs="Arial"/>
          <w:w w:val="102"/>
          <w:sz w:val="22"/>
          <w:szCs w:val="22"/>
        </w:rPr>
      </w:pPr>
    </w:p>
    <w:p w:rsidR="00875F78" w:rsidRPr="00E26B4F" w:rsidRDefault="00445BA4" w:rsidP="00E60554">
      <w:pPr>
        <w:pStyle w:val="Odstavekseznama"/>
        <w:numPr>
          <w:ilvl w:val="1"/>
          <w:numId w:val="26"/>
        </w:numPr>
        <w:spacing w:before="14" w:line="245" w:lineRule="auto"/>
        <w:ind w:right="50"/>
        <w:jc w:val="both"/>
        <w:rPr>
          <w:rFonts w:ascii="Arial" w:eastAsia="MS Mincho" w:hAnsi="Arial" w:cs="Arial"/>
          <w:b/>
          <w:sz w:val="22"/>
          <w:szCs w:val="22"/>
        </w:rPr>
      </w:pPr>
      <w:r>
        <w:rPr>
          <w:rFonts w:ascii="Arial" w:eastAsia="MS Mincho" w:hAnsi="Arial" w:cs="Arial"/>
          <w:b/>
          <w:bCs/>
          <w:sz w:val="22"/>
          <w:szCs w:val="22"/>
          <w:lang w:val="en-GB"/>
        </w:rPr>
        <w:t>Field for which the 202</w:t>
      </w:r>
      <w:r w:rsidR="00DC28B5">
        <w:rPr>
          <w:rFonts w:ascii="Arial" w:eastAsia="MS Mincho" w:hAnsi="Arial" w:cs="Arial"/>
          <w:b/>
          <w:bCs/>
          <w:sz w:val="22"/>
          <w:szCs w:val="22"/>
          <w:lang w:val="en-GB"/>
        </w:rPr>
        <w:t>5</w:t>
      </w:r>
      <w:r>
        <w:rPr>
          <w:rFonts w:ascii="Arial" w:eastAsia="MS Mincho" w:hAnsi="Arial" w:cs="Arial"/>
          <w:b/>
          <w:bCs/>
          <w:sz w:val="22"/>
          <w:szCs w:val="22"/>
          <w:lang w:val="en-GB"/>
        </w:rPr>
        <w:t xml:space="preserve"> Golden Bee Award is given. </w:t>
      </w:r>
      <w:r>
        <w:rPr>
          <w:rFonts w:ascii="Arial" w:eastAsia="MS Mincho" w:hAnsi="Arial" w:cs="Arial"/>
          <w:sz w:val="22"/>
          <w:szCs w:val="22"/>
          <w:lang w:val="en-GB"/>
        </w:rPr>
        <w:t xml:space="preserve">Indicate the field for which the Award </w:t>
      </w:r>
      <w:proofErr w:type="gramStart"/>
      <w:r>
        <w:rPr>
          <w:rFonts w:ascii="Arial" w:eastAsia="MS Mincho" w:hAnsi="Arial" w:cs="Arial"/>
          <w:sz w:val="22"/>
          <w:szCs w:val="22"/>
          <w:lang w:val="en-GB"/>
        </w:rPr>
        <w:t>will be given</w:t>
      </w:r>
      <w:proofErr w:type="gramEnd"/>
      <w:r>
        <w:rPr>
          <w:rFonts w:ascii="Arial" w:eastAsia="MS Mincho" w:hAnsi="Arial" w:cs="Arial"/>
          <w:sz w:val="22"/>
          <w:szCs w:val="22"/>
          <w:lang w:val="en-GB"/>
        </w:rPr>
        <w:t xml:space="preserve"> in 202</w:t>
      </w:r>
      <w:r w:rsidR="0010018B">
        <w:rPr>
          <w:rFonts w:ascii="Arial" w:eastAsia="MS Mincho" w:hAnsi="Arial" w:cs="Arial"/>
          <w:sz w:val="22"/>
          <w:szCs w:val="22"/>
          <w:lang w:val="en-GB"/>
        </w:rPr>
        <w:t>5</w:t>
      </w:r>
      <w:r>
        <w:rPr>
          <w:rFonts w:ascii="Arial" w:eastAsia="MS Mincho" w:hAnsi="Arial" w:cs="Arial"/>
          <w:sz w:val="22"/>
          <w:szCs w:val="22"/>
          <w:lang w:val="en-GB"/>
        </w:rPr>
        <w:t xml:space="preserve"> – this is to confirm that you are aware of the topic of the Award for which you submitted an application.</w:t>
      </w:r>
    </w:p>
    <w:p w:rsidR="00875F78" w:rsidRPr="00E26B4F" w:rsidRDefault="00875F78" w:rsidP="00066604">
      <w:pPr>
        <w:spacing w:before="5" w:line="110" w:lineRule="exact"/>
        <w:ind w:left="142"/>
        <w:rPr>
          <w:rFonts w:ascii="Arial" w:eastAsia="MS Mincho" w:hAnsi="Arial" w:cs="Arial"/>
          <w:sz w:val="22"/>
          <w:szCs w:val="22"/>
        </w:rPr>
      </w:pPr>
    </w:p>
    <w:p w:rsidR="00875F78" w:rsidRPr="00E26B4F" w:rsidRDefault="00875F78" w:rsidP="00066604">
      <w:pPr>
        <w:spacing w:line="200" w:lineRule="exact"/>
        <w:ind w:left="142"/>
        <w:rPr>
          <w:rFonts w:ascii="Arial" w:hAnsi="Arial" w:cs="Arial"/>
          <w:sz w:val="22"/>
          <w:szCs w:val="22"/>
        </w:rPr>
      </w:pPr>
    </w:p>
    <w:p w:rsidR="009D58E3" w:rsidRPr="00E26B4F" w:rsidRDefault="00445BA4" w:rsidP="00B117AE">
      <w:pPr>
        <w:pStyle w:val="Odstavekseznama"/>
        <w:numPr>
          <w:ilvl w:val="1"/>
          <w:numId w:val="26"/>
        </w:numPr>
        <w:spacing w:line="250" w:lineRule="auto"/>
        <w:ind w:right="55"/>
        <w:jc w:val="both"/>
        <w:rPr>
          <w:rFonts w:ascii="Arial" w:eastAsia="MS Mincho" w:hAnsi="Arial" w:cs="Arial"/>
          <w:sz w:val="22"/>
          <w:szCs w:val="22"/>
        </w:rPr>
      </w:pPr>
      <w:r>
        <w:rPr>
          <w:rFonts w:ascii="Arial" w:hAnsi="Arial"/>
          <w:b/>
          <w:bCs/>
          <w:sz w:val="22"/>
          <w:szCs w:val="22"/>
          <w:lang w:val="en-GB"/>
        </w:rPr>
        <w:t>Brief introduction of the nominee.</w:t>
      </w:r>
      <w:r>
        <w:rPr>
          <w:rFonts w:ascii="Arial" w:hAnsi="Arial"/>
          <w:sz w:val="22"/>
          <w:szCs w:val="22"/>
          <w:lang w:val="en-GB"/>
        </w:rPr>
        <w:t xml:space="preserve"> Please provide a brief introduction of the nominee who is competing for the Award with their work or achievement. State from one to five major achievements of the nominee in relation to the topic of the Call in the past seven years (from 2016 until the closure of the Call).</w:t>
      </w:r>
      <w:r>
        <w:rPr>
          <w:lang w:val="en-GB"/>
        </w:rPr>
        <w:t xml:space="preserve"> </w:t>
      </w:r>
      <w:r>
        <w:rPr>
          <w:rFonts w:ascii="Arial" w:hAnsi="Arial"/>
          <w:sz w:val="22"/>
          <w:szCs w:val="22"/>
          <w:lang w:val="en-GB"/>
        </w:rPr>
        <w:t xml:space="preserve">Please submit a photograph of the nominee to </w:t>
      </w:r>
      <w:proofErr w:type="gramStart"/>
      <w:r>
        <w:rPr>
          <w:rFonts w:ascii="Arial" w:hAnsi="Arial"/>
          <w:sz w:val="22"/>
          <w:szCs w:val="22"/>
          <w:lang w:val="en-GB"/>
        </w:rPr>
        <w:t>be shown</w:t>
      </w:r>
      <w:proofErr w:type="gramEnd"/>
      <w:r>
        <w:rPr>
          <w:rFonts w:ascii="Arial" w:hAnsi="Arial"/>
          <w:sz w:val="22"/>
          <w:szCs w:val="22"/>
          <w:lang w:val="en-GB"/>
        </w:rPr>
        <w:t xml:space="preserve"> at the ceremony (in JPG or PDF format).</w:t>
      </w:r>
    </w:p>
    <w:p w:rsidR="00164F31" w:rsidRPr="00E26B4F" w:rsidRDefault="00164F31" w:rsidP="0041739A">
      <w:pPr>
        <w:pStyle w:val="TEKST"/>
        <w:rPr>
          <w:rFonts w:ascii="Arial" w:hAnsi="Arial" w:cs="Arial"/>
          <w:szCs w:val="22"/>
        </w:rPr>
      </w:pPr>
    </w:p>
    <w:p w:rsidR="00A066C0" w:rsidRPr="00E26B4F" w:rsidRDefault="00445BA4" w:rsidP="00A066C0">
      <w:pPr>
        <w:pStyle w:val="Odstavekseznama"/>
        <w:numPr>
          <w:ilvl w:val="1"/>
          <w:numId w:val="26"/>
        </w:numPr>
        <w:spacing w:line="250" w:lineRule="auto"/>
        <w:ind w:right="55"/>
        <w:jc w:val="both"/>
        <w:rPr>
          <w:rFonts w:ascii="Arial" w:eastAsia="MS Mincho" w:hAnsi="Arial" w:cs="Arial"/>
          <w:sz w:val="22"/>
          <w:szCs w:val="22"/>
        </w:rPr>
      </w:pPr>
      <w:r>
        <w:rPr>
          <w:rFonts w:ascii="Arial" w:eastAsia="MS Mincho" w:hAnsi="Arial" w:cs="Arial"/>
          <w:b/>
          <w:bCs/>
          <w:sz w:val="22"/>
          <w:szCs w:val="22"/>
          <w:lang w:val="en-GB"/>
        </w:rPr>
        <w:t>Verification.</w:t>
      </w:r>
      <w:r>
        <w:rPr>
          <w:rFonts w:ascii="Arial" w:eastAsia="MS Mincho" w:hAnsi="Arial" w:cs="Arial"/>
          <w:sz w:val="22"/>
          <w:szCs w:val="22"/>
          <w:lang w:val="en-GB"/>
        </w:rPr>
        <w:t xml:space="preserve"> A statement by the applicant that by submitting the application they confirm they have </w:t>
      </w:r>
      <w:proofErr w:type="gramStart"/>
      <w:r>
        <w:rPr>
          <w:rFonts w:ascii="Arial" w:eastAsia="MS Mincho" w:hAnsi="Arial" w:cs="Arial"/>
          <w:sz w:val="22"/>
          <w:szCs w:val="22"/>
          <w:lang w:val="en-GB"/>
        </w:rPr>
        <w:t>read,</w:t>
      </w:r>
      <w:proofErr w:type="gramEnd"/>
      <w:r>
        <w:rPr>
          <w:rFonts w:ascii="Arial" w:eastAsia="MS Mincho" w:hAnsi="Arial" w:cs="Arial"/>
          <w:sz w:val="22"/>
          <w:szCs w:val="22"/>
          <w:lang w:val="en-GB"/>
        </w:rPr>
        <w:t xml:space="preserve"> understood and complied with the general conditions and criteria relating to the Award.</w:t>
      </w:r>
    </w:p>
    <w:p w:rsidR="00214902" w:rsidRPr="00E26B4F" w:rsidRDefault="00214902" w:rsidP="00881742">
      <w:pPr>
        <w:spacing w:line="250" w:lineRule="auto"/>
        <w:ind w:left="360" w:right="55"/>
        <w:jc w:val="both"/>
        <w:rPr>
          <w:rFonts w:ascii="Arial" w:eastAsia="MS Mincho" w:hAnsi="Arial" w:cs="Arial"/>
          <w:sz w:val="22"/>
          <w:szCs w:val="22"/>
        </w:rPr>
      </w:pPr>
    </w:p>
    <w:p w:rsidR="00214902" w:rsidRPr="00E26B4F" w:rsidRDefault="00214902" w:rsidP="00A066C0">
      <w:pPr>
        <w:pStyle w:val="Odstavekseznama"/>
        <w:spacing w:line="250" w:lineRule="auto"/>
        <w:ind w:left="792" w:right="55"/>
        <w:jc w:val="both"/>
        <w:rPr>
          <w:rFonts w:ascii="Arial" w:eastAsia="MS Mincho" w:hAnsi="Arial" w:cs="Arial"/>
          <w:sz w:val="22"/>
          <w:szCs w:val="22"/>
        </w:rPr>
      </w:pPr>
    </w:p>
    <w:p w:rsidR="00A066C0" w:rsidRPr="00E26B4F" w:rsidRDefault="00A066C0" w:rsidP="00A066C0">
      <w:pPr>
        <w:pStyle w:val="Odstavekseznama"/>
        <w:spacing w:line="250" w:lineRule="auto"/>
        <w:ind w:left="792" w:right="55"/>
        <w:jc w:val="both"/>
        <w:rPr>
          <w:rFonts w:ascii="Arial" w:eastAsia="MS Mincho" w:hAnsi="Arial" w:cs="Arial"/>
          <w:sz w:val="22"/>
          <w:szCs w:val="22"/>
        </w:rPr>
      </w:pPr>
    </w:p>
    <w:p w:rsidR="001D6D34" w:rsidRPr="00E26B4F" w:rsidRDefault="00445BA4" w:rsidP="00A066C0">
      <w:pPr>
        <w:spacing w:after="160" w:line="259" w:lineRule="auto"/>
        <w:rPr>
          <w:rFonts w:ascii="Arial" w:eastAsia="Arial" w:hAnsi="Arial" w:cs="Arial"/>
          <w:b/>
          <w:bCs/>
          <w:spacing w:val="-1"/>
          <w:w w:val="101"/>
          <w:sz w:val="22"/>
          <w:szCs w:val="22"/>
          <w:u w:val="thick" w:color="000000"/>
        </w:rPr>
      </w:pPr>
      <w:r>
        <w:rPr>
          <w:rFonts w:ascii="Arial" w:hAnsi="Arial" w:cs="Arial"/>
          <w:b/>
          <w:bCs/>
          <w:sz w:val="22"/>
          <w:szCs w:val="22"/>
          <w:lang w:val="en-GB"/>
        </w:rPr>
        <w:t xml:space="preserve">Form 2: </w:t>
      </w:r>
      <w:r>
        <w:rPr>
          <w:rFonts w:ascii="Arial" w:hAnsi="Arial" w:cs="Arial"/>
          <w:b/>
          <w:bCs/>
          <w:sz w:val="22"/>
          <w:szCs w:val="22"/>
          <w:u w:val="single"/>
          <w:lang w:val="en-GB"/>
        </w:rPr>
        <w:t>Reasoning</w:t>
      </w:r>
    </w:p>
    <w:p w:rsidR="00842E94" w:rsidRPr="00E26B4F" w:rsidRDefault="00842E94" w:rsidP="001D6D34">
      <w:pPr>
        <w:widowControl w:val="0"/>
        <w:ind w:right="964"/>
        <w:jc w:val="both"/>
        <w:rPr>
          <w:rFonts w:ascii="Arial" w:eastAsia="Arial" w:hAnsi="Arial" w:cs="Arial"/>
          <w:b/>
          <w:bCs/>
          <w:spacing w:val="-1"/>
          <w:w w:val="101"/>
          <w:sz w:val="22"/>
          <w:szCs w:val="22"/>
          <w:u w:val="thick" w:color="000000"/>
        </w:rPr>
      </w:pPr>
    </w:p>
    <w:p w:rsidR="0005240A" w:rsidRPr="00E26B4F" w:rsidRDefault="00445BA4" w:rsidP="00266FE3">
      <w:pPr>
        <w:ind w:left="142"/>
        <w:jc w:val="both"/>
        <w:rPr>
          <w:rFonts w:ascii="Arial" w:eastAsia="MS Mincho" w:hAnsi="Arial" w:cs="Arial"/>
          <w:sz w:val="22"/>
          <w:szCs w:val="22"/>
        </w:rPr>
      </w:pPr>
      <w:r>
        <w:rPr>
          <w:rFonts w:ascii="Arial" w:eastAsia="MS Mincho" w:hAnsi="Arial" w:cs="Arial"/>
          <w:sz w:val="22"/>
          <w:szCs w:val="22"/>
          <w:lang w:val="en-GB"/>
        </w:rPr>
        <w:t xml:space="preserve">The recommended length of the reasoning (when applicable), excluding attachments, is indicated under each section of the form. Please answer the questions and provide reasons for your choice </w:t>
      </w:r>
      <w:r>
        <w:rPr>
          <w:rFonts w:ascii="Arial" w:eastAsia="MS Mincho" w:hAnsi="Arial" w:cs="Arial"/>
          <w:sz w:val="22"/>
          <w:szCs w:val="22"/>
          <w:lang w:val="en-GB"/>
        </w:rPr>
        <w:lastRenderedPageBreak/>
        <w:t xml:space="preserve">of nominee, as both the answers and the reasons </w:t>
      </w:r>
      <w:proofErr w:type="gramStart"/>
      <w:r>
        <w:rPr>
          <w:rFonts w:ascii="Arial" w:eastAsia="MS Mincho" w:hAnsi="Arial" w:cs="Arial"/>
          <w:sz w:val="22"/>
          <w:szCs w:val="22"/>
          <w:lang w:val="en-GB"/>
        </w:rPr>
        <w:t>will be taken</w:t>
      </w:r>
      <w:proofErr w:type="gramEnd"/>
      <w:r>
        <w:rPr>
          <w:rFonts w:ascii="Arial" w:eastAsia="MS Mincho" w:hAnsi="Arial" w:cs="Arial"/>
          <w:sz w:val="22"/>
          <w:szCs w:val="22"/>
          <w:lang w:val="en-GB"/>
        </w:rPr>
        <w:t xml:space="preserve"> into account in evaluating the applications. </w:t>
      </w:r>
    </w:p>
    <w:p w:rsidR="0005240A" w:rsidRPr="00E26B4F" w:rsidRDefault="0005240A" w:rsidP="00266FE3">
      <w:pPr>
        <w:jc w:val="both"/>
        <w:rPr>
          <w:rFonts w:ascii="Arial" w:eastAsia="MS Mincho" w:hAnsi="Arial" w:cs="Arial"/>
          <w:sz w:val="22"/>
          <w:szCs w:val="22"/>
        </w:rPr>
      </w:pPr>
    </w:p>
    <w:p w:rsidR="0030698F" w:rsidRPr="00E26B4F" w:rsidRDefault="00445BA4" w:rsidP="00266FE3">
      <w:pPr>
        <w:ind w:left="142"/>
        <w:jc w:val="both"/>
        <w:rPr>
          <w:rFonts w:ascii="Arial" w:eastAsia="MS Mincho" w:hAnsi="Arial" w:cs="Arial"/>
          <w:sz w:val="22"/>
          <w:szCs w:val="22"/>
        </w:rPr>
      </w:pPr>
      <w:r>
        <w:rPr>
          <w:rFonts w:ascii="Arial" w:eastAsia="MS Mincho" w:hAnsi="Arial" w:cs="Arial"/>
          <w:sz w:val="22"/>
          <w:szCs w:val="22"/>
          <w:lang w:val="en-GB"/>
        </w:rPr>
        <w:t xml:space="preserve">The Golden Bee Award takes into account projects or achievements in the </w:t>
      </w:r>
      <w:r w:rsidR="009770D0">
        <w:rPr>
          <w:rFonts w:ascii="Arial" w:eastAsia="MS Mincho" w:hAnsi="Arial" w:cs="Arial"/>
          <w:b/>
          <w:bCs/>
          <w:sz w:val="22"/>
          <w:szCs w:val="22"/>
          <w:lang w:val="en-GB"/>
        </w:rPr>
        <w:t xml:space="preserve">conservation </w:t>
      </w:r>
      <w:r>
        <w:rPr>
          <w:rFonts w:ascii="Arial" w:eastAsia="MS Mincho" w:hAnsi="Arial" w:cs="Arial"/>
          <w:b/>
          <w:bCs/>
          <w:sz w:val="22"/>
          <w:szCs w:val="22"/>
          <w:lang w:val="en-GB"/>
        </w:rPr>
        <w:t>of bees and other pollinators</w:t>
      </w:r>
      <w:r>
        <w:rPr>
          <w:rFonts w:ascii="Arial" w:eastAsia="MS Mincho" w:hAnsi="Arial" w:cs="Arial"/>
          <w:sz w:val="22"/>
          <w:szCs w:val="22"/>
          <w:lang w:val="en-GB"/>
        </w:rPr>
        <w:t xml:space="preserve"> that </w:t>
      </w:r>
      <w:proofErr w:type="gramStart"/>
      <w:r>
        <w:rPr>
          <w:rFonts w:ascii="Arial" w:eastAsia="MS Mincho" w:hAnsi="Arial" w:cs="Arial"/>
          <w:sz w:val="22"/>
          <w:szCs w:val="22"/>
          <w:lang w:val="en-GB"/>
        </w:rPr>
        <w:t>were published</w:t>
      </w:r>
      <w:proofErr w:type="gramEnd"/>
      <w:r>
        <w:rPr>
          <w:rFonts w:ascii="Arial" w:eastAsia="MS Mincho" w:hAnsi="Arial" w:cs="Arial"/>
          <w:sz w:val="22"/>
          <w:szCs w:val="22"/>
          <w:lang w:val="en-GB"/>
        </w:rPr>
        <w:t xml:space="preserve"> in the past seven years (from 201</w:t>
      </w:r>
      <w:r w:rsidR="00DC28B5">
        <w:rPr>
          <w:rFonts w:ascii="Arial" w:eastAsia="MS Mincho" w:hAnsi="Arial" w:cs="Arial"/>
          <w:sz w:val="22"/>
          <w:szCs w:val="22"/>
          <w:lang w:val="en-GB"/>
        </w:rPr>
        <w:t>7</w:t>
      </w:r>
      <w:r>
        <w:rPr>
          <w:rFonts w:ascii="Arial" w:eastAsia="MS Mincho" w:hAnsi="Arial" w:cs="Arial"/>
          <w:sz w:val="22"/>
          <w:szCs w:val="22"/>
          <w:lang w:val="en-GB"/>
        </w:rPr>
        <w:t xml:space="preserve"> to 202</w:t>
      </w:r>
      <w:r w:rsidR="0010018B">
        <w:rPr>
          <w:rFonts w:ascii="Arial" w:eastAsia="MS Mincho" w:hAnsi="Arial" w:cs="Arial"/>
          <w:sz w:val="22"/>
          <w:szCs w:val="22"/>
          <w:lang w:val="en-GB"/>
        </w:rPr>
        <w:t>5</w:t>
      </w:r>
      <w:r>
        <w:rPr>
          <w:rFonts w:ascii="Arial" w:eastAsia="MS Mincho" w:hAnsi="Arial" w:cs="Arial"/>
          <w:sz w:val="22"/>
          <w:szCs w:val="22"/>
          <w:lang w:val="en-GB"/>
        </w:rPr>
        <w:t>).</w:t>
      </w:r>
    </w:p>
    <w:p w:rsidR="00164F31" w:rsidRPr="00E26B4F" w:rsidRDefault="00164F31" w:rsidP="001D6D34">
      <w:pPr>
        <w:widowControl w:val="0"/>
        <w:ind w:right="964"/>
        <w:jc w:val="both"/>
        <w:rPr>
          <w:rFonts w:ascii="Arial" w:eastAsia="Arial" w:hAnsi="Arial" w:cs="Arial"/>
          <w:bCs/>
          <w:spacing w:val="-1"/>
          <w:w w:val="101"/>
          <w:sz w:val="22"/>
          <w:szCs w:val="22"/>
          <w:u w:val="thick" w:color="000000"/>
        </w:rPr>
      </w:pPr>
    </w:p>
    <w:p w:rsidR="00CB4E62" w:rsidRPr="00E26B4F" w:rsidRDefault="00445BA4" w:rsidP="007F1BDD">
      <w:pPr>
        <w:tabs>
          <w:tab w:val="left" w:pos="6820"/>
        </w:tabs>
        <w:ind w:left="426" w:right="39"/>
        <w:jc w:val="both"/>
        <w:rPr>
          <w:rFonts w:ascii="Arial" w:eastAsia="MS Mincho" w:hAnsi="Arial" w:cs="Arial"/>
          <w:sz w:val="22"/>
          <w:szCs w:val="22"/>
        </w:rPr>
      </w:pPr>
      <w:r>
        <w:rPr>
          <w:rFonts w:ascii="Arial" w:eastAsia="MS Mincho" w:hAnsi="Arial" w:cs="Arial"/>
          <w:b/>
          <w:bCs/>
          <w:sz w:val="22"/>
          <w:szCs w:val="22"/>
          <w:lang w:val="en-GB"/>
        </w:rPr>
        <w:t>2.1. Originality and visibility of the project or the achievement in society</w:t>
      </w:r>
      <w:r w:rsidR="009770D0">
        <w:rPr>
          <w:rFonts w:ascii="Arial" w:eastAsia="MS Mincho" w:hAnsi="Arial" w:cs="Arial"/>
          <w:b/>
          <w:bCs/>
          <w:sz w:val="22"/>
          <w:szCs w:val="22"/>
          <w:lang w:val="en-GB"/>
        </w:rPr>
        <w:t>.</w:t>
      </w:r>
      <w:r>
        <w:rPr>
          <w:rFonts w:ascii="Arial" w:eastAsia="MS Mincho" w:hAnsi="Arial" w:cs="Arial"/>
          <w:b/>
          <w:bCs/>
          <w:sz w:val="22"/>
          <w:szCs w:val="22"/>
          <w:lang w:val="en-GB"/>
        </w:rPr>
        <w:t xml:space="preserve"> </w:t>
      </w:r>
      <w:r w:rsidR="009770D0" w:rsidRPr="009770D0">
        <w:rPr>
          <w:rFonts w:ascii="Arial" w:eastAsia="MS Mincho" w:hAnsi="Arial" w:cs="Arial"/>
          <w:sz w:val="22"/>
          <w:szCs w:val="22"/>
          <w:lang w:val="en-GB"/>
        </w:rPr>
        <w:t>In a short description, summarise what the project or the achievement is about and why it is relevant to the topic of the Award. Briefly highlight the results and indicate whether the project or the achievement is inspiring or original, whether it can motivate the society or offers a visionary look to the future.</w:t>
      </w:r>
    </w:p>
    <w:p w:rsidR="007F1BDD" w:rsidRPr="00E26B4F" w:rsidRDefault="007F1BDD" w:rsidP="007F1BDD">
      <w:pPr>
        <w:tabs>
          <w:tab w:val="left" w:pos="6820"/>
        </w:tabs>
        <w:ind w:left="426" w:right="39"/>
        <w:jc w:val="both"/>
        <w:rPr>
          <w:rFonts w:ascii="Arial" w:eastAsia="Arial" w:hAnsi="Arial" w:cs="Arial"/>
          <w:spacing w:val="41"/>
          <w:sz w:val="22"/>
          <w:szCs w:val="22"/>
        </w:rPr>
      </w:pPr>
    </w:p>
    <w:p w:rsidR="0032634A" w:rsidRPr="00847A4D" w:rsidRDefault="00445BA4" w:rsidP="00847A4D">
      <w:pPr>
        <w:ind w:left="426" w:right="39" w:hanging="66"/>
        <w:jc w:val="both"/>
        <w:rPr>
          <w:rFonts w:ascii="Arial" w:eastAsia="MS Mincho" w:hAnsi="Arial" w:cs="Arial"/>
          <w:sz w:val="22"/>
          <w:szCs w:val="22"/>
          <w:lang w:val="en-GB"/>
        </w:rPr>
      </w:pPr>
      <w:r>
        <w:rPr>
          <w:rFonts w:ascii="Arial" w:eastAsia="MS Mincho" w:hAnsi="Arial" w:cs="Arial"/>
          <w:b/>
          <w:bCs/>
          <w:sz w:val="22"/>
          <w:szCs w:val="22"/>
          <w:lang w:val="en-GB"/>
        </w:rPr>
        <w:t>2.2. Contribution to raising awareness of the importance of bees and other pollinators</w:t>
      </w:r>
      <w:r>
        <w:rPr>
          <w:rFonts w:ascii="Arial" w:eastAsia="MS Mincho" w:hAnsi="Arial" w:cs="Arial"/>
          <w:sz w:val="22"/>
          <w:szCs w:val="22"/>
          <w:lang w:val="en-GB"/>
        </w:rPr>
        <w:t xml:space="preserve"> </w:t>
      </w:r>
      <w:r w:rsidR="00847A4D" w:rsidRPr="00847A4D">
        <w:rPr>
          <w:rFonts w:ascii="Arial" w:eastAsia="MS Mincho" w:hAnsi="Arial" w:cs="Arial"/>
          <w:sz w:val="22"/>
          <w:szCs w:val="22"/>
          <w:lang w:val="en-GB"/>
        </w:rPr>
        <w:t>Describe the contribution of the prize candidate and the (expected) impact of the research/project/achievement on the different dimensions of sustainable development (economic/social/environmental aspects).</w:t>
      </w:r>
    </w:p>
    <w:p w:rsidR="00CB4E62" w:rsidRPr="00E26B4F" w:rsidRDefault="00CB4E62" w:rsidP="00CB4E62">
      <w:pPr>
        <w:ind w:right="39"/>
        <w:jc w:val="both"/>
        <w:rPr>
          <w:rFonts w:ascii="Arial" w:eastAsia="MS Mincho" w:hAnsi="Arial" w:cs="Arial"/>
          <w:sz w:val="22"/>
          <w:szCs w:val="22"/>
        </w:rPr>
      </w:pPr>
    </w:p>
    <w:p w:rsidR="00847A4D" w:rsidRPr="00847A4D" w:rsidRDefault="00445BA4" w:rsidP="00847A4D">
      <w:pPr>
        <w:pStyle w:val="Odstavekseznama"/>
        <w:ind w:left="360" w:right="39"/>
        <w:jc w:val="both"/>
        <w:rPr>
          <w:rFonts w:ascii="Arial" w:hAnsi="Arial"/>
          <w:sz w:val="22"/>
          <w:szCs w:val="22"/>
          <w:lang w:val="en-GB"/>
        </w:rPr>
      </w:pPr>
      <w:r>
        <w:rPr>
          <w:rFonts w:ascii="Arial" w:hAnsi="Arial"/>
          <w:b/>
          <w:bCs/>
          <w:sz w:val="22"/>
          <w:szCs w:val="22"/>
          <w:lang w:val="en-GB"/>
        </w:rPr>
        <w:t xml:space="preserve">2.3. Promoting the conservation </w:t>
      </w:r>
      <w:r w:rsidR="009770D0">
        <w:rPr>
          <w:rFonts w:ascii="Arial" w:hAnsi="Arial"/>
          <w:b/>
          <w:bCs/>
          <w:sz w:val="22"/>
          <w:szCs w:val="22"/>
          <w:lang w:val="en-GB"/>
        </w:rPr>
        <w:t xml:space="preserve">and protection </w:t>
      </w:r>
      <w:r>
        <w:rPr>
          <w:rFonts w:ascii="Arial" w:hAnsi="Arial"/>
          <w:b/>
          <w:bCs/>
          <w:sz w:val="22"/>
          <w:szCs w:val="22"/>
          <w:lang w:val="en-GB"/>
        </w:rPr>
        <w:t xml:space="preserve">of bees and other pollinators </w:t>
      </w:r>
      <w:r w:rsidR="00847A4D" w:rsidRPr="00847A4D">
        <w:rPr>
          <w:rFonts w:ascii="Arial" w:hAnsi="Arial"/>
          <w:sz w:val="22"/>
          <w:szCs w:val="22"/>
          <w:lang w:val="en-GB"/>
        </w:rPr>
        <w:t xml:space="preserve">Describe whether your activities or achievements have contributed to halting the decline in bee numbers and pollinator diversity. Summarise the key communication elements you use to improve the general knowledge of the general public, lay or professional, on the promotion of the conservation and protection of bees and other pollinators. Indicate whether the achievement is universally applicable and creates a catalytic effect (e.g. transfer of results to other cross-sectoral areas). Indicate whether vulnerable groups are involved in networking and raising awareness of the importance of bees and other pollinators. </w:t>
      </w:r>
      <w:proofErr w:type="gramStart"/>
      <w:r w:rsidR="00847A4D" w:rsidRPr="00847A4D">
        <w:rPr>
          <w:rFonts w:ascii="Arial" w:hAnsi="Arial"/>
          <w:sz w:val="22"/>
          <w:szCs w:val="22"/>
          <w:lang w:val="en-GB"/>
        </w:rPr>
        <w:t>Also</w:t>
      </w:r>
      <w:proofErr w:type="gramEnd"/>
      <w:r w:rsidR="00847A4D" w:rsidRPr="00847A4D">
        <w:rPr>
          <w:rFonts w:ascii="Arial" w:hAnsi="Arial"/>
          <w:sz w:val="22"/>
          <w:szCs w:val="22"/>
          <w:lang w:val="en-GB"/>
        </w:rPr>
        <w:t xml:space="preserve"> highlight the impact of the achievement on the functioning and health of eco- and </w:t>
      </w:r>
      <w:proofErr w:type="spellStart"/>
      <w:r w:rsidR="00847A4D" w:rsidRPr="00847A4D">
        <w:rPr>
          <w:rFonts w:ascii="Arial" w:hAnsi="Arial"/>
          <w:sz w:val="22"/>
          <w:szCs w:val="22"/>
          <w:lang w:val="en-GB"/>
        </w:rPr>
        <w:t>agrosystems</w:t>
      </w:r>
      <w:proofErr w:type="spellEnd"/>
      <w:r w:rsidR="00847A4D" w:rsidRPr="00847A4D">
        <w:rPr>
          <w:rFonts w:ascii="Arial" w:hAnsi="Arial"/>
          <w:sz w:val="22"/>
          <w:szCs w:val="22"/>
          <w:lang w:val="en-GB"/>
        </w:rPr>
        <w:t xml:space="preserve">. </w:t>
      </w:r>
    </w:p>
    <w:p w:rsidR="00813C24" w:rsidRPr="00E26B4F" w:rsidRDefault="00813C24" w:rsidP="00323FF9">
      <w:pPr>
        <w:ind w:right="39"/>
        <w:jc w:val="both"/>
        <w:rPr>
          <w:rFonts w:ascii="Arial" w:eastAsia="MS Mincho" w:hAnsi="Arial" w:cs="Arial"/>
          <w:sz w:val="22"/>
          <w:szCs w:val="22"/>
        </w:rPr>
      </w:pPr>
    </w:p>
    <w:p w:rsidR="00F55716" w:rsidRPr="00E26B4F" w:rsidRDefault="00445BA4" w:rsidP="00266FE3">
      <w:pPr>
        <w:pStyle w:val="Odstavekseznama"/>
        <w:ind w:left="360"/>
        <w:jc w:val="both"/>
        <w:rPr>
          <w:rFonts w:ascii="Arial" w:eastAsia="MS Mincho" w:hAnsi="Arial" w:cs="Arial"/>
          <w:sz w:val="22"/>
          <w:szCs w:val="22"/>
        </w:rPr>
      </w:pPr>
      <w:r>
        <w:rPr>
          <w:rFonts w:ascii="Arial" w:hAnsi="Arial" w:cs="Arial"/>
          <w:b/>
          <w:bCs/>
          <w:sz w:val="22"/>
          <w:szCs w:val="22"/>
          <w:lang w:val="en-GB"/>
        </w:rPr>
        <w:t>2.4. New methods and (non-)technological developments and the scientific and research contribution of the project or the achievement with regard to bees and other pollinators.</w:t>
      </w:r>
      <w:r>
        <w:rPr>
          <w:rFonts w:ascii="Arial" w:hAnsi="Arial" w:cs="Arial"/>
          <w:sz w:val="22"/>
          <w:szCs w:val="22"/>
          <w:lang w:val="en-GB"/>
        </w:rPr>
        <w:t xml:space="preserve"> Briefly describe whether contribution or project supports the further development of science or the profession in recognising the needs of pollinators and their services. Indicate whether the good practices of the project or achievement promote</w:t>
      </w:r>
      <w:r w:rsidR="009770D0">
        <w:rPr>
          <w:rFonts w:ascii="Arial" w:hAnsi="Arial" w:cs="Arial"/>
          <w:sz w:val="22"/>
          <w:szCs w:val="22"/>
          <w:lang w:val="en-GB"/>
        </w:rPr>
        <w:t xml:space="preserve"> and contribute to</w:t>
      </w:r>
      <w:r>
        <w:rPr>
          <w:rFonts w:ascii="Arial" w:hAnsi="Arial" w:cs="Arial"/>
          <w:sz w:val="22"/>
          <w:szCs w:val="22"/>
          <w:lang w:val="en-GB"/>
        </w:rPr>
        <w:t xml:space="preserve"> </w:t>
      </w:r>
      <w:r w:rsidR="00847A4D">
        <w:rPr>
          <w:rFonts w:ascii="Arial" w:hAnsi="Arial" w:cs="Arial"/>
          <w:sz w:val="22"/>
          <w:szCs w:val="22"/>
          <w:lang w:val="en-GB"/>
        </w:rPr>
        <w:t xml:space="preserve">sustainable food systems, </w:t>
      </w:r>
      <w:r>
        <w:rPr>
          <w:rFonts w:ascii="Arial" w:hAnsi="Arial" w:cs="Arial"/>
          <w:sz w:val="22"/>
          <w:szCs w:val="22"/>
          <w:lang w:val="en-GB"/>
        </w:rPr>
        <w:t>green infrastructure, sustainable agriculture</w:t>
      </w:r>
      <w:r w:rsidR="00847A4D">
        <w:rPr>
          <w:rFonts w:ascii="Arial" w:hAnsi="Arial" w:cs="Arial"/>
          <w:sz w:val="22"/>
          <w:szCs w:val="22"/>
          <w:lang w:val="en-GB"/>
        </w:rPr>
        <w:t xml:space="preserve"> or</w:t>
      </w:r>
      <w:r w:rsidR="009770D0">
        <w:rPr>
          <w:rFonts w:ascii="Arial" w:hAnsi="Arial" w:cs="Arial"/>
          <w:sz w:val="22"/>
          <w:szCs w:val="22"/>
          <w:lang w:val="en-GB"/>
        </w:rPr>
        <w:t xml:space="preserve"> organic farming</w:t>
      </w:r>
      <w:r>
        <w:rPr>
          <w:rFonts w:ascii="Arial" w:hAnsi="Arial" w:cs="Arial"/>
          <w:sz w:val="22"/>
          <w:szCs w:val="22"/>
          <w:lang w:val="en-GB"/>
        </w:rPr>
        <w:t xml:space="preserve"> and pollinator friendly practices in rural </w:t>
      </w:r>
      <w:r w:rsidR="009770D0">
        <w:rPr>
          <w:rFonts w:ascii="Arial" w:hAnsi="Arial" w:cs="Arial"/>
          <w:sz w:val="22"/>
          <w:szCs w:val="22"/>
          <w:lang w:val="en-GB"/>
        </w:rPr>
        <w:t>or</w:t>
      </w:r>
      <w:r>
        <w:rPr>
          <w:rFonts w:ascii="Arial" w:hAnsi="Arial" w:cs="Arial"/>
          <w:sz w:val="22"/>
          <w:szCs w:val="22"/>
          <w:lang w:val="en-GB"/>
        </w:rPr>
        <w:t xml:space="preserve"> urban areas. </w:t>
      </w:r>
    </w:p>
    <w:p w:rsidR="001E3C1D" w:rsidRPr="00E26B4F" w:rsidRDefault="001E3C1D" w:rsidP="009160C9">
      <w:pPr>
        <w:pStyle w:val="Odstavekseznama"/>
        <w:ind w:left="360"/>
        <w:jc w:val="both"/>
        <w:rPr>
          <w:rFonts w:ascii="Arial" w:eastAsia="MS Mincho" w:hAnsi="Arial" w:cs="Arial"/>
          <w:sz w:val="22"/>
          <w:szCs w:val="22"/>
        </w:rPr>
      </w:pPr>
    </w:p>
    <w:p w:rsidR="009E5854" w:rsidRPr="00E26B4F" w:rsidRDefault="00445BA4" w:rsidP="00266FE3">
      <w:pPr>
        <w:pStyle w:val="Odstavekseznama"/>
        <w:ind w:left="426"/>
        <w:jc w:val="both"/>
        <w:rPr>
          <w:rFonts w:ascii="Arial" w:eastAsia="MS Mincho" w:hAnsi="Arial" w:cs="Arial"/>
          <w:sz w:val="22"/>
          <w:szCs w:val="22"/>
        </w:rPr>
      </w:pPr>
      <w:proofErr w:type="gramStart"/>
      <w:r>
        <w:rPr>
          <w:rFonts w:ascii="Arial" w:hAnsi="Arial" w:cs="Arial"/>
          <w:b/>
          <w:bCs/>
          <w:sz w:val="22"/>
          <w:szCs w:val="22"/>
          <w:lang w:val="en-GB"/>
        </w:rPr>
        <w:t>2.5. Impact on</w:t>
      </w:r>
      <w:proofErr w:type="gramEnd"/>
      <w:r>
        <w:rPr>
          <w:rFonts w:ascii="Arial" w:hAnsi="Arial" w:cs="Arial"/>
          <w:b/>
          <w:bCs/>
          <w:sz w:val="22"/>
          <w:szCs w:val="22"/>
          <w:lang w:val="en-GB"/>
        </w:rPr>
        <w:t xml:space="preserve"> the recognition and protection of the role of bees and other pollinators in ensuring food security, sustainable agriculture and nature conservation.</w:t>
      </w:r>
      <w:r>
        <w:rPr>
          <w:rFonts w:ascii="Arial" w:hAnsi="Arial" w:cs="Arial"/>
          <w:sz w:val="22"/>
          <w:szCs w:val="22"/>
          <w:lang w:val="en-GB"/>
        </w:rPr>
        <w:t xml:space="preserve"> Briefly describe achievements in restoring, supporting and enhancing the importance and role of bees and other pollinators. </w:t>
      </w:r>
      <w:r w:rsidR="00847A4D" w:rsidRPr="00847A4D">
        <w:rPr>
          <w:rFonts w:ascii="Arial" w:hAnsi="Arial" w:cs="Arial"/>
          <w:sz w:val="22"/>
          <w:szCs w:val="22"/>
          <w:lang w:val="en-GB"/>
        </w:rPr>
        <w:t>Describe the contribution to improving cooperation between all relevant actors in ensuring sustainable food systems, promoting green infrastructure, sustainable agriculture and pollinator-friendly practices in rural and urban environments.</w:t>
      </w:r>
    </w:p>
    <w:p w:rsidR="001D6D34" w:rsidRPr="00E26B4F" w:rsidRDefault="001D6D34" w:rsidP="00066604">
      <w:pPr>
        <w:ind w:left="142" w:right="39"/>
        <w:jc w:val="both"/>
        <w:rPr>
          <w:rFonts w:ascii="Arial" w:eastAsia="MS Mincho" w:hAnsi="Arial" w:cs="Arial"/>
          <w:sz w:val="22"/>
          <w:szCs w:val="22"/>
        </w:rPr>
      </w:pPr>
    </w:p>
    <w:p w:rsidR="00143464" w:rsidRPr="00E26B4F" w:rsidRDefault="00445BA4" w:rsidP="00266FE3">
      <w:pPr>
        <w:pStyle w:val="Odstavekseznama"/>
        <w:ind w:left="426" w:right="39"/>
        <w:jc w:val="both"/>
        <w:rPr>
          <w:rFonts w:ascii="Arial" w:eastAsia="MS Mincho" w:hAnsi="Arial" w:cs="Arial"/>
          <w:sz w:val="22"/>
          <w:szCs w:val="22"/>
        </w:rPr>
      </w:pPr>
      <w:r>
        <w:rPr>
          <w:rFonts w:ascii="Arial" w:hAnsi="Arial"/>
          <w:b/>
          <w:bCs/>
          <w:sz w:val="22"/>
          <w:szCs w:val="22"/>
          <w:lang w:val="en-GB"/>
        </w:rPr>
        <w:t>2.6. Horizontal effects on cultural heritage conservation, health, tourism promotion and economic stimulation</w:t>
      </w:r>
      <w:r>
        <w:rPr>
          <w:rFonts w:ascii="Arial" w:hAnsi="Arial"/>
          <w:sz w:val="22"/>
          <w:szCs w:val="22"/>
          <w:lang w:val="en-GB"/>
        </w:rPr>
        <w:t xml:space="preserve"> Describe the project's </w:t>
      </w:r>
      <w:r w:rsidR="000D5B15">
        <w:rPr>
          <w:rFonts w:ascii="Arial" w:hAnsi="Arial"/>
          <w:sz w:val="22"/>
          <w:szCs w:val="22"/>
          <w:lang w:val="en-GB"/>
        </w:rPr>
        <w:t xml:space="preserve">or research’s </w:t>
      </w:r>
      <w:r>
        <w:rPr>
          <w:rFonts w:ascii="Arial" w:hAnsi="Arial"/>
          <w:sz w:val="22"/>
          <w:szCs w:val="22"/>
          <w:lang w:val="en-GB"/>
        </w:rPr>
        <w:t>contribution to the professional work of government bodies and the economy related to preserving pollinators, health and medicine, and to enhancing the resilience of rural and urban areas.</w:t>
      </w:r>
      <w:r>
        <w:rPr>
          <w:lang w:val="en-GB"/>
        </w:rPr>
        <w:t xml:space="preserve"> </w:t>
      </w:r>
      <w:r>
        <w:rPr>
          <w:rFonts w:ascii="Arial" w:hAnsi="Arial"/>
          <w:sz w:val="22"/>
          <w:szCs w:val="22"/>
          <w:lang w:val="en-GB"/>
        </w:rPr>
        <w:t xml:space="preserve">What are </w:t>
      </w:r>
      <w:r w:rsidR="000D5B15">
        <w:rPr>
          <w:rFonts w:ascii="Arial" w:hAnsi="Arial"/>
          <w:sz w:val="22"/>
          <w:szCs w:val="22"/>
          <w:lang w:val="en-GB"/>
        </w:rPr>
        <w:t xml:space="preserve">the </w:t>
      </w:r>
      <w:r>
        <w:rPr>
          <w:rFonts w:ascii="Arial" w:hAnsi="Arial"/>
          <w:sz w:val="22"/>
          <w:szCs w:val="22"/>
          <w:lang w:val="en-GB"/>
        </w:rPr>
        <w:t xml:space="preserve">next steps? Indicate whether achievements have a direct or indirect positive impact on cultural heritage protection, taking into account the sustainable development of urban or rural areas. </w:t>
      </w:r>
    </w:p>
    <w:p w:rsidR="00CB08F5" w:rsidRPr="00E26B4F" w:rsidRDefault="00CB08F5" w:rsidP="00266FE3">
      <w:pPr>
        <w:pStyle w:val="Odstavekseznama"/>
        <w:ind w:left="426" w:right="39"/>
        <w:jc w:val="both"/>
        <w:rPr>
          <w:rFonts w:ascii="Arial" w:eastAsia="MS Mincho" w:hAnsi="Arial" w:cs="Arial"/>
          <w:sz w:val="22"/>
          <w:szCs w:val="22"/>
        </w:rPr>
      </w:pPr>
    </w:p>
    <w:p w:rsidR="00E23862" w:rsidRPr="00E26B4F" w:rsidRDefault="00445BA4" w:rsidP="000B1B1B">
      <w:pPr>
        <w:pStyle w:val="TEKST"/>
        <w:ind w:left="426"/>
        <w:rPr>
          <w:rFonts w:ascii="Arial" w:eastAsia="MS Mincho" w:hAnsi="Arial" w:cs="Arial"/>
          <w:szCs w:val="22"/>
        </w:rPr>
      </w:pPr>
      <w:r>
        <w:rPr>
          <w:rFonts w:ascii="Arial" w:eastAsia="MS Mincho" w:hAnsi="Arial" w:cs="Arial"/>
          <w:b/>
          <w:bCs/>
          <w:szCs w:val="22"/>
          <w:lang w:val="en-GB"/>
        </w:rPr>
        <w:t xml:space="preserve">2.7. Further information on the project or the nominee's achievements. </w:t>
      </w:r>
      <w:r>
        <w:rPr>
          <w:rFonts w:ascii="Arial" w:eastAsia="MS Mincho" w:hAnsi="Arial" w:cs="Arial"/>
          <w:szCs w:val="22"/>
          <w:lang w:val="en-GB"/>
        </w:rPr>
        <w:t>Provide links to more detailed information on the research or the nominee's achievements and indicate any awards won.</w:t>
      </w:r>
      <w:r>
        <w:rPr>
          <w:rFonts w:ascii="Arial" w:eastAsia="MS Mincho" w:hAnsi="Arial" w:cs="Arial"/>
          <w:i/>
          <w:iCs/>
          <w:szCs w:val="22"/>
          <w:lang w:val="en-GB"/>
        </w:rPr>
        <w:t xml:space="preserve"> </w:t>
      </w:r>
      <w:r>
        <w:rPr>
          <w:rFonts w:ascii="Arial" w:eastAsia="MS Mincho" w:hAnsi="Arial" w:cs="Arial"/>
          <w:szCs w:val="22"/>
          <w:lang w:val="en-GB"/>
        </w:rPr>
        <w:t xml:space="preserve">Submit up to five photographs of the research, achievement, project holder or project group or other images that </w:t>
      </w:r>
      <w:proofErr w:type="gramStart"/>
      <w:r>
        <w:rPr>
          <w:rFonts w:ascii="Arial" w:eastAsia="MS Mincho" w:hAnsi="Arial" w:cs="Arial"/>
          <w:szCs w:val="22"/>
          <w:lang w:val="en-GB"/>
        </w:rPr>
        <w:t>can be used</w:t>
      </w:r>
      <w:proofErr w:type="gramEnd"/>
      <w:r>
        <w:rPr>
          <w:rFonts w:ascii="Arial" w:eastAsia="MS Mincho" w:hAnsi="Arial" w:cs="Arial"/>
          <w:szCs w:val="22"/>
          <w:lang w:val="en-GB"/>
        </w:rPr>
        <w:t xml:space="preserve"> as communication materials for the presentation of the Award Recipient. </w:t>
      </w:r>
    </w:p>
    <w:p w:rsidR="008E5807" w:rsidRPr="00E26B4F" w:rsidRDefault="008E5807" w:rsidP="0041739A">
      <w:pPr>
        <w:pStyle w:val="TEKST"/>
        <w:rPr>
          <w:rFonts w:ascii="Arial" w:eastAsia="MS Mincho" w:hAnsi="Arial" w:cs="Arial"/>
          <w:szCs w:val="22"/>
        </w:rPr>
      </w:pPr>
    </w:p>
    <w:p w:rsidR="0087025D" w:rsidRPr="00E26B4F" w:rsidRDefault="00445BA4" w:rsidP="001D53FC">
      <w:pPr>
        <w:pStyle w:val="Odstavekseznama"/>
        <w:tabs>
          <w:tab w:val="left" w:pos="3877"/>
        </w:tabs>
        <w:ind w:left="0" w:right="39"/>
        <w:jc w:val="both"/>
        <w:rPr>
          <w:rFonts w:ascii="Arial" w:eastAsia="Arial" w:hAnsi="Arial" w:cs="Arial"/>
          <w:b/>
          <w:bCs/>
          <w:spacing w:val="-1"/>
          <w:w w:val="101"/>
          <w:sz w:val="22"/>
          <w:szCs w:val="22"/>
          <w:u w:val="single"/>
        </w:rPr>
      </w:pPr>
      <w:r>
        <w:rPr>
          <w:rFonts w:ascii="Arial" w:eastAsia="Arial" w:hAnsi="Arial" w:cs="Arial"/>
          <w:b/>
          <w:bCs/>
          <w:sz w:val="22"/>
          <w:szCs w:val="22"/>
          <w:lang w:val="en-GB"/>
        </w:rPr>
        <w:t xml:space="preserve">Form 3: </w:t>
      </w:r>
      <w:r>
        <w:rPr>
          <w:rFonts w:ascii="Arial" w:eastAsia="Arial" w:hAnsi="Arial" w:cs="Arial"/>
          <w:b/>
          <w:bCs/>
          <w:sz w:val="22"/>
          <w:szCs w:val="22"/>
          <w:u w:val="single"/>
          <w:lang w:val="en-GB"/>
        </w:rPr>
        <w:t>Nominee's statement</w:t>
      </w:r>
    </w:p>
    <w:p w:rsidR="00164F31" w:rsidRPr="00E26B4F" w:rsidRDefault="00164F31" w:rsidP="001D53FC">
      <w:pPr>
        <w:pStyle w:val="Odstavekseznama"/>
        <w:tabs>
          <w:tab w:val="left" w:pos="3877"/>
        </w:tabs>
        <w:ind w:left="0" w:right="39"/>
        <w:jc w:val="both"/>
        <w:rPr>
          <w:rFonts w:ascii="Arial" w:eastAsia="MS Mincho" w:hAnsi="Arial" w:cs="Arial"/>
          <w:sz w:val="22"/>
          <w:szCs w:val="22"/>
        </w:rPr>
      </w:pPr>
    </w:p>
    <w:p w:rsidR="001D53FC" w:rsidRPr="00E26B4F" w:rsidRDefault="00445BA4" w:rsidP="00266FE3">
      <w:pPr>
        <w:pStyle w:val="Odstavekseznama"/>
        <w:tabs>
          <w:tab w:val="left" w:pos="3877"/>
        </w:tabs>
        <w:ind w:left="142" w:right="39"/>
        <w:jc w:val="both"/>
        <w:rPr>
          <w:rFonts w:ascii="Arial" w:eastAsia="MS Mincho" w:hAnsi="Arial" w:cs="Arial"/>
          <w:sz w:val="22"/>
          <w:szCs w:val="22"/>
        </w:rPr>
      </w:pPr>
      <w:r>
        <w:rPr>
          <w:rFonts w:ascii="Arial" w:eastAsia="MS Mincho" w:hAnsi="Arial" w:cs="Arial"/>
          <w:sz w:val="22"/>
          <w:szCs w:val="22"/>
          <w:lang w:val="en-GB"/>
        </w:rPr>
        <w:t xml:space="preserve">This consists of a written statement by the nominee that their data and images relating to the nomination may be processed and stored for the purpose of the procedures set out in Article 4 of the Act. </w:t>
      </w:r>
    </w:p>
    <w:p w:rsidR="001D53FC" w:rsidRPr="00E26B4F" w:rsidRDefault="001D53FC" w:rsidP="001D53FC">
      <w:pPr>
        <w:pStyle w:val="Odstavekseznama"/>
        <w:tabs>
          <w:tab w:val="left" w:pos="3877"/>
        </w:tabs>
        <w:ind w:left="1080" w:right="39"/>
        <w:jc w:val="both"/>
        <w:rPr>
          <w:rFonts w:ascii="Arial" w:eastAsia="Arial" w:hAnsi="Arial" w:cs="Arial"/>
          <w:bCs/>
          <w:spacing w:val="-1"/>
          <w:w w:val="101"/>
          <w:sz w:val="22"/>
          <w:szCs w:val="22"/>
        </w:rPr>
      </w:pPr>
    </w:p>
    <w:p w:rsidR="00A066C0" w:rsidRPr="00E26B4F" w:rsidRDefault="00A066C0" w:rsidP="001D53FC">
      <w:pPr>
        <w:pStyle w:val="Odstavekseznama"/>
        <w:tabs>
          <w:tab w:val="left" w:pos="3877"/>
        </w:tabs>
        <w:ind w:left="1080" w:right="39"/>
        <w:jc w:val="both"/>
        <w:rPr>
          <w:rFonts w:ascii="Arial" w:eastAsia="Arial" w:hAnsi="Arial" w:cs="Arial"/>
          <w:bCs/>
          <w:spacing w:val="-1"/>
          <w:w w:val="101"/>
          <w:sz w:val="22"/>
          <w:szCs w:val="22"/>
        </w:rPr>
      </w:pPr>
    </w:p>
    <w:p w:rsidR="008E5807" w:rsidRPr="00E26B4F" w:rsidRDefault="008E5807" w:rsidP="001D53FC">
      <w:pPr>
        <w:pStyle w:val="Odstavekseznama"/>
        <w:tabs>
          <w:tab w:val="left" w:pos="3877"/>
        </w:tabs>
        <w:ind w:left="1080" w:right="39"/>
        <w:jc w:val="both"/>
        <w:rPr>
          <w:rFonts w:ascii="Arial" w:eastAsia="Arial" w:hAnsi="Arial" w:cs="Arial"/>
          <w:bCs/>
          <w:spacing w:val="-1"/>
          <w:w w:val="101"/>
          <w:sz w:val="22"/>
          <w:szCs w:val="22"/>
        </w:rPr>
      </w:pPr>
    </w:p>
    <w:p w:rsidR="007E158B" w:rsidRPr="00E26B4F" w:rsidRDefault="00445BA4" w:rsidP="007E158B">
      <w:pPr>
        <w:pStyle w:val="Odstavekseznama"/>
        <w:tabs>
          <w:tab w:val="left" w:pos="3877"/>
        </w:tabs>
        <w:ind w:left="0" w:right="39"/>
        <w:jc w:val="both"/>
        <w:rPr>
          <w:rFonts w:ascii="Arial" w:eastAsia="Arial" w:hAnsi="Arial" w:cs="Arial"/>
          <w:b/>
          <w:bCs/>
          <w:spacing w:val="-1"/>
          <w:w w:val="101"/>
          <w:sz w:val="22"/>
          <w:szCs w:val="22"/>
          <w:u w:val="single"/>
        </w:rPr>
      </w:pPr>
      <w:r>
        <w:rPr>
          <w:rFonts w:ascii="Arial" w:eastAsia="Arial" w:hAnsi="Arial" w:cs="Arial"/>
          <w:b/>
          <w:bCs/>
          <w:sz w:val="22"/>
          <w:szCs w:val="22"/>
          <w:lang w:val="en-GB"/>
        </w:rPr>
        <w:t xml:space="preserve">Form 4: </w:t>
      </w:r>
      <w:r>
        <w:rPr>
          <w:rFonts w:ascii="Arial" w:eastAsia="Arial" w:hAnsi="Arial" w:cs="Arial"/>
          <w:b/>
          <w:bCs/>
          <w:sz w:val="22"/>
          <w:szCs w:val="22"/>
          <w:u w:val="single"/>
          <w:lang w:val="en-GB"/>
        </w:rPr>
        <w:t>Statement of support</w:t>
      </w:r>
    </w:p>
    <w:p w:rsidR="00C90550" w:rsidRPr="00E26B4F" w:rsidRDefault="00C90550" w:rsidP="007E158B">
      <w:pPr>
        <w:pStyle w:val="Odstavekseznama"/>
        <w:tabs>
          <w:tab w:val="left" w:pos="3877"/>
        </w:tabs>
        <w:ind w:left="0" w:right="39"/>
        <w:jc w:val="both"/>
        <w:rPr>
          <w:rFonts w:ascii="Arial" w:eastAsia="Arial" w:hAnsi="Arial" w:cs="Arial"/>
          <w:b/>
          <w:bCs/>
          <w:spacing w:val="-1"/>
          <w:w w:val="101"/>
          <w:sz w:val="22"/>
          <w:szCs w:val="22"/>
          <w:u w:val="single"/>
        </w:rPr>
      </w:pPr>
    </w:p>
    <w:p w:rsidR="007E158B" w:rsidRPr="00E26B4F" w:rsidRDefault="00445BA4" w:rsidP="00266FE3">
      <w:pPr>
        <w:spacing w:before="14" w:line="245" w:lineRule="auto"/>
        <w:ind w:left="142" w:right="50"/>
        <w:jc w:val="both"/>
        <w:rPr>
          <w:rFonts w:ascii="Arial" w:eastAsia="MS Mincho" w:hAnsi="Arial" w:cs="Arial"/>
          <w:sz w:val="22"/>
          <w:szCs w:val="22"/>
        </w:rPr>
      </w:pPr>
      <w:r>
        <w:rPr>
          <w:rFonts w:ascii="Arial" w:hAnsi="Arial" w:cs="Arial"/>
          <w:sz w:val="22"/>
          <w:szCs w:val="22"/>
          <w:lang w:val="en-GB"/>
        </w:rPr>
        <w:t xml:space="preserve">It is a written support to the nomination by the co-applicants. Each co-applicant briefly explains the reasons for supporting the nomination. The statement(s) of support </w:t>
      </w:r>
      <w:proofErr w:type="gramStart"/>
      <w:r>
        <w:rPr>
          <w:rFonts w:ascii="Arial" w:hAnsi="Arial" w:cs="Arial"/>
          <w:sz w:val="22"/>
          <w:szCs w:val="22"/>
          <w:lang w:val="en-GB"/>
        </w:rPr>
        <w:t>must be obtained</w:t>
      </w:r>
      <w:proofErr w:type="gramEnd"/>
      <w:r>
        <w:rPr>
          <w:rFonts w:ascii="Arial" w:hAnsi="Arial" w:cs="Arial"/>
          <w:sz w:val="22"/>
          <w:szCs w:val="22"/>
          <w:lang w:val="en-GB"/>
        </w:rPr>
        <w:t xml:space="preserve"> from the co-applicant(s) prior to submitting an application.</w:t>
      </w:r>
    </w:p>
    <w:p w:rsidR="007E158B" w:rsidRPr="00E26B4F" w:rsidRDefault="007E158B" w:rsidP="007E158B">
      <w:pPr>
        <w:pStyle w:val="Odstavekseznama"/>
        <w:tabs>
          <w:tab w:val="left" w:pos="3877"/>
        </w:tabs>
        <w:ind w:left="0" w:right="39"/>
        <w:jc w:val="both"/>
        <w:rPr>
          <w:rFonts w:ascii="Arial" w:eastAsia="Arial" w:hAnsi="Arial" w:cs="Arial"/>
          <w:b/>
          <w:bCs/>
          <w:spacing w:val="-1"/>
          <w:w w:val="101"/>
          <w:sz w:val="22"/>
          <w:szCs w:val="22"/>
          <w:u w:val="single"/>
        </w:rPr>
      </w:pPr>
    </w:p>
    <w:p w:rsidR="00E76EAF" w:rsidRPr="00E26B4F" w:rsidRDefault="00E76EAF" w:rsidP="001D53FC">
      <w:pPr>
        <w:pStyle w:val="Odstavekseznama"/>
        <w:tabs>
          <w:tab w:val="left" w:pos="3877"/>
        </w:tabs>
        <w:ind w:left="1080" w:right="39"/>
        <w:jc w:val="both"/>
        <w:rPr>
          <w:rFonts w:ascii="Arial" w:eastAsia="Arial" w:hAnsi="Arial" w:cs="Arial"/>
          <w:bCs/>
          <w:spacing w:val="-1"/>
          <w:w w:val="101"/>
          <w:sz w:val="22"/>
          <w:szCs w:val="22"/>
        </w:rPr>
      </w:pPr>
    </w:p>
    <w:p w:rsidR="00A066C0" w:rsidRPr="00E26B4F" w:rsidRDefault="00445BA4">
      <w:pPr>
        <w:spacing w:after="160" w:line="259" w:lineRule="auto"/>
        <w:rPr>
          <w:rFonts w:ascii="Arial" w:hAnsi="Arial" w:cs="Arial"/>
          <w:b/>
          <w:sz w:val="22"/>
          <w:szCs w:val="22"/>
        </w:rPr>
      </w:pPr>
      <w:r>
        <w:rPr>
          <w:rFonts w:ascii="Arial" w:hAnsi="Arial" w:cs="Arial"/>
          <w:b/>
          <w:bCs/>
          <w:sz w:val="22"/>
          <w:szCs w:val="22"/>
          <w:lang w:val="en-GB"/>
        </w:rPr>
        <w:br w:type="page"/>
      </w:r>
    </w:p>
    <w:p w:rsidR="0041739A" w:rsidRPr="00E26B4F" w:rsidRDefault="00445BA4" w:rsidP="0041739A">
      <w:pPr>
        <w:rPr>
          <w:rFonts w:ascii="Arial" w:hAnsi="Arial" w:cs="Arial"/>
          <w:b/>
          <w:sz w:val="22"/>
          <w:szCs w:val="22"/>
        </w:rPr>
      </w:pPr>
      <w:r>
        <w:rPr>
          <w:rFonts w:ascii="Arial" w:hAnsi="Arial" w:cs="Arial"/>
          <w:b/>
          <w:bCs/>
          <w:sz w:val="22"/>
          <w:szCs w:val="22"/>
          <w:lang w:val="en-GB"/>
        </w:rPr>
        <w:lastRenderedPageBreak/>
        <w:t>III.</w:t>
      </w:r>
      <w:r>
        <w:rPr>
          <w:rFonts w:ascii="Arial" w:hAnsi="Arial" w:cs="Arial"/>
          <w:b/>
          <w:bCs/>
          <w:sz w:val="22"/>
          <w:szCs w:val="22"/>
          <w:lang w:val="en-GB"/>
        </w:rPr>
        <w:tab/>
        <w:t xml:space="preserve">DETAILED DESCRIPTION OF APPLICATION EVALUATION CRITERIA </w:t>
      </w:r>
    </w:p>
    <w:p w:rsidR="004C121C" w:rsidRPr="00E26B4F" w:rsidRDefault="004C121C" w:rsidP="004C121C">
      <w:pPr>
        <w:jc w:val="both"/>
        <w:rPr>
          <w:rFonts w:ascii="Arial" w:hAnsi="Arial" w:cs="Arial"/>
          <w:sz w:val="22"/>
          <w:szCs w:val="22"/>
        </w:rPr>
      </w:pPr>
    </w:p>
    <w:p w:rsidR="00953A08" w:rsidRPr="00E26B4F" w:rsidRDefault="00445BA4" w:rsidP="00266FE3">
      <w:pPr>
        <w:shd w:val="clear" w:color="auto" w:fill="FFFFFF"/>
        <w:ind w:left="142"/>
        <w:jc w:val="both"/>
        <w:rPr>
          <w:rFonts w:ascii="Arial" w:eastAsia="MS Mincho" w:hAnsi="Arial" w:cs="Arial"/>
          <w:sz w:val="22"/>
          <w:szCs w:val="22"/>
        </w:rPr>
      </w:pPr>
      <w:r>
        <w:rPr>
          <w:rFonts w:ascii="Arial" w:hAnsi="Arial" w:cs="Arial"/>
          <w:sz w:val="22"/>
          <w:szCs w:val="22"/>
          <w:lang w:val="en-GB"/>
        </w:rPr>
        <w:t xml:space="preserve">Applications </w:t>
      </w:r>
      <w:proofErr w:type="gramStart"/>
      <w:r>
        <w:rPr>
          <w:rFonts w:ascii="Arial" w:hAnsi="Arial" w:cs="Arial"/>
          <w:sz w:val="22"/>
          <w:szCs w:val="22"/>
          <w:lang w:val="en-GB"/>
        </w:rPr>
        <w:t>are evaluated</w:t>
      </w:r>
      <w:proofErr w:type="gramEnd"/>
      <w:r>
        <w:rPr>
          <w:rFonts w:ascii="Arial" w:hAnsi="Arial" w:cs="Arial"/>
          <w:sz w:val="22"/>
          <w:szCs w:val="22"/>
          <w:lang w:val="en-GB"/>
        </w:rPr>
        <w:t xml:space="preserve"> by the Committee, which reviews only applications that are complete and were submitted on time. Each member of the Committee evaluates each application based on measures and indicators and orally states the reasoning. This </w:t>
      </w:r>
      <w:proofErr w:type="gramStart"/>
      <w:r>
        <w:rPr>
          <w:rFonts w:ascii="Arial" w:hAnsi="Arial" w:cs="Arial"/>
          <w:sz w:val="22"/>
          <w:szCs w:val="22"/>
          <w:lang w:val="en-GB"/>
        </w:rPr>
        <w:t>is followed</w:t>
      </w:r>
      <w:proofErr w:type="gramEnd"/>
      <w:r>
        <w:rPr>
          <w:rFonts w:ascii="Arial" w:hAnsi="Arial" w:cs="Arial"/>
          <w:sz w:val="22"/>
          <w:szCs w:val="22"/>
          <w:lang w:val="en-GB"/>
        </w:rPr>
        <w:t xml:space="preserve"> by a vote to choose the most appropriate nominee. </w:t>
      </w:r>
      <w:r>
        <w:rPr>
          <w:rFonts w:ascii="Arial" w:hAnsi="Arial" w:cs="Arial"/>
          <w:sz w:val="22"/>
          <w:szCs w:val="22"/>
          <w:shd w:val="clear" w:color="auto" w:fill="FFFFFF"/>
          <w:lang w:val="en-GB"/>
        </w:rPr>
        <w:t>The Committee chooses the Award Recipient with a majority vote of all members and states the reasons for the decision in writing.</w:t>
      </w:r>
      <w:r>
        <w:rPr>
          <w:rFonts w:ascii="Arial" w:hAnsi="Arial" w:cs="Arial"/>
          <w:sz w:val="22"/>
          <w:szCs w:val="22"/>
          <w:lang w:val="en-GB"/>
        </w:rPr>
        <w:t xml:space="preserve"> In the event of an equal number of votes for and against a nominee, the Chair has the decisive vote (as laid down in Article 7 of the Act).</w:t>
      </w:r>
    </w:p>
    <w:p w:rsidR="000C3AB5" w:rsidRPr="00E26B4F" w:rsidRDefault="000C3AB5" w:rsidP="000C3AB5">
      <w:pPr>
        <w:ind w:left="142"/>
        <w:jc w:val="both"/>
        <w:rPr>
          <w:rFonts w:ascii="Arial" w:eastAsia="MS Mincho" w:hAnsi="Arial" w:cs="Arial"/>
          <w:sz w:val="22"/>
          <w:szCs w:val="22"/>
        </w:rPr>
      </w:pPr>
    </w:p>
    <w:p w:rsidR="000C3AB5" w:rsidRPr="00E26B4F" w:rsidRDefault="00445BA4" w:rsidP="00266FE3">
      <w:pPr>
        <w:ind w:left="142"/>
        <w:jc w:val="both"/>
        <w:rPr>
          <w:rFonts w:ascii="Arial" w:eastAsia="MS Mincho" w:hAnsi="Arial" w:cs="Arial"/>
          <w:sz w:val="22"/>
          <w:szCs w:val="22"/>
        </w:rPr>
      </w:pPr>
      <w:r>
        <w:rPr>
          <w:rFonts w:ascii="Arial" w:eastAsia="MS Mincho" w:hAnsi="Arial" w:cs="Arial"/>
          <w:sz w:val="22"/>
          <w:szCs w:val="22"/>
          <w:lang w:val="en-GB"/>
        </w:rPr>
        <w:t>The 202</w:t>
      </w:r>
      <w:r w:rsidR="0010018B">
        <w:rPr>
          <w:rFonts w:ascii="Arial" w:eastAsia="MS Mincho" w:hAnsi="Arial" w:cs="Arial"/>
          <w:sz w:val="22"/>
          <w:szCs w:val="22"/>
          <w:lang w:val="en-GB"/>
        </w:rPr>
        <w:t>5</w:t>
      </w:r>
      <w:r>
        <w:rPr>
          <w:rFonts w:ascii="Arial" w:eastAsia="MS Mincho" w:hAnsi="Arial" w:cs="Arial"/>
          <w:sz w:val="22"/>
          <w:szCs w:val="22"/>
          <w:lang w:val="en-GB"/>
        </w:rPr>
        <w:t xml:space="preserve"> Golden Bee Award takes into account projects or achievements in relation to the research on bees and other pollinators that </w:t>
      </w:r>
      <w:proofErr w:type="gramStart"/>
      <w:r>
        <w:rPr>
          <w:rFonts w:ascii="Arial" w:eastAsia="MS Mincho" w:hAnsi="Arial" w:cs="Arial"/>
          <w:sz w:val="22"/>
          <w:szCs w:val="22"/>
          <w:lang w:val="en-GB"/>
        </w:rPr>
        <w:t>were published</w:t>
      </w:r>
      <w:proofErr w:type="gramEnd"/>
      <w:r>
        <w:rPr>
          <w:rFonts w:ascii="Arial" w:eastAsia="MS Mincho" w:hAnsi="Arial" w:cs="Arial"/>
          <w:sz w:val="22"/>
          <w:szCs w:val="22"/>
          <w:lang w:val="en-GB"/>
        </w:rPr>
        <w:t xml:space="preserve"> in the seven years prior to the application (as laid down in paragraph two of Article 7 of the Act). </w:t>
      </w:r>
    </w:p>
    <w:p w:rsidR="00953A08" w:rsidRPr="00E26B4F" w:rsidRDefault="00445BA4" w:rsidP="00266FE3">
      <w:pPr>
        <w:pStyle w:val="odstavek"/>
        <w:shd w:val="clear" w:color="auto" w:fill="FFFFFF"/>
        <w:spacing w:before="240" w:beforeAutospacing="0" w:after="0" w:afterAutospacing="0"/>
        <w:ind w:left="142"/>
        <w:jc w:val="both"/>
        <w:rPr>
          <w:rFonts w:ascii="Arial" w:eastAsia="MS Mincho" w:hAnsi="Arial" w:cs="Arial"/>
          <w:sz w:val="22"/>
          <w:szCs w:val="22"/>
        </w:rPr>
      </w:pPr>
      <w:r>
        <w:rPr>
          <w:rFonts w:ascii="Arial" w:eastAsia="MS Mincho" w:hAnsi="Arial" w:cs="Arial"/>
          <w:sz w:val="22"/>
          <w:szCs w:val="22"/>
          <w:lang w:val="en-GB"/>
        </w:rPr>
        <w:t xml:space="preserve">If the Committee receives more than 20 applications for the Award, it will appoint an Award Application Review Panel that will make a priority list of up to ten nominees for the Award, based on more detailed criteria determined by the Committee (as follows from Article 6 of the Act). </w:t>
      </w:r>
    </w:p>
    <w:p w:rsidR="00953A08" w:rsidRPr="00E26B4F" w:rsidRDefault="00953A08" w:rsidP="00266FE3">
      <w:pPr>
        <w:ind w:left="142"/>
        <w:jc w:val="both"/>
        <w:rPr>
          <w:rFonts w:ascii="Arial" w:eastAsia="MS Mincho" w:hAnsi="Arial" w:cs="Arial"/>
          <w:sz w:val="22"/>
          <w:szCs w:val="22"/>
        </w:rPr>
      </w:pPr>
    </w:p>
    <w:p w:rsidR="00B96DC0" w:rsidRPr="00E26B4F" w:rsidRDefault="00445BA4" w:rsidP="00266FE3">
      <w:pPr>
        <w:ind w:left="142"/>
        <w:jc w:val="both"/>
        <w:rPr>
          <w:rFonts w:ascii="Arial" w:eastAsia="MS Mincho" w:hAnsi="Arial" w:cs="Arial"/>
          <w:sz w:val="22"/>
          <w:szCs w:val="22"/>
        </w:rPr>
      </w:pPr>
      <w:r>
        <w:rPr>
          <w:rFonts w:ascii="Arial" w:eastAsia="MS Mincho" w:hAnsi="Arial" w:cs="Arial"/>
          <w:sz w:val="22"/>
          <w:szCs w:val="22"/>
          <w:lang w:val="en-GB"/>
        </w:rPr>
        <w:t>When evaluating applications, the Committee and the Panel refer to the following detailed criteria and indicators:</w:t>
      </w:r>
    </w:p>
    <w:p w:rsidR="00942282" w:rsidRPr="00E26B4F" w:rsidRDefault="00942282" w:rsidP="00266FE3">
      <w:pPr>
        <w:ind w:left="142"/>
        <w:jc w:val="both"/>
        <w:rPr>
          <w:rFonts w:ascii="Arial" w:eastAsia="MS Mincho" w:hAnsi="Arial" w:cs="Arial"/>
          <w:sz w:val="22"/>
          <w:szCs w:val="22"/>
        </w:rPr>
      </w:pPr>
    </w:p>
    <w:p w:rsidR="002713E3" w:rsidRPr="00E26B4F" w:rsidRDefault="00445BA4" w:rsidP="00AA02C9">
      <w:pPr>
        <w:pStyle w:val="Odstavekseznama"/>
        <w:numPr>
          <w:ilvl w:val="0"/>
          <w:numId w:val="37"/>
        </w:numPr>
        <w:jc w:val="both"/>
        <w:rPr>
          <w:rFonts w:ascii="Arial" w:hAnsi="Arial" w:cs="Arial"/>
          <w:sz w:val="22"/>
          <w:szCs w:val="22"/>
        </w:rPr>
      </w:pPr>
      <w:r>
        <w:rPr>
          <w:rFonts w:ascii="Arial" w:hAnsi="Arial" w:cs="Arial"/>
          <w:b/>
          <w:bCs/>
          <w:sz w:val="22"/>
          <w:szCs w:val="22"/>
          <w:lang w:val="en-GB"/>
        </w:rPr>
        <w:t>originality and visibility in society</w:t>
      </w:r>
    </w:p>
    <w:p w:rsidR="00F421D8" w:rsidRPr="00E26B4F" w:rsidRDefault="00445BA4" w:rsidP="009B5A02">
      <w:pPr>
        <w:pStyle w:val="Odstavekseznama"/>
        <w:numPr>
          <w:ilvl w:val="0"/>
          <w:numId w:val="35"/>
        </w:numPr>
        <w:ind w:left="1418" w:hanging="284"/>
        <w:jc w:val="both"/>
        <w:rPr>
          <w:rFonts w:ascii="Arial" w:hAnsi="Arial" w:cs="Arial"/>
          <w:sz w:val="22"/>
          <w:szCs w:val="22"/>
        </w:rPr>
      </w:pPr>
      <w:r>
        <w:rPr>
          <w:rFonts w:ascii="Arial" w:hAnsi="Arial" w:cs="Arial"/>
          <w:sz w:val="22"/>
          <w:szCs w:val="22"/>
          <w:lang w:val="en-GB"/>
        </w:rPr>
        <w:t xml:space="preserve">potential for innovation and enhancing innovation and the visionary character, </w:t>
      </w:r>
    </w:p>
    <w:p w:rsidR="002713E3" w:rsidRPr="00E26B4F" w:rsidRDefault="00445BA4" w:rsidP="009B5A02">
      <w:pPr>
        <w:pStyle w:val="Odstavekseznama"/>
        <w:numPr>
          <w:ilvl w:val="0"/>
          <w:numId w:val="35"/>
        </w:numPr>
        <w:ind w:left="1418" w:hanging="284"/>
        <w:jc w:val="both"/>
        <w:rPr>
          <w:rFonts w:ascii="Arial" w:hAnsi="Arial" w:cs="Arial"/>
          <w:sz w:val="22"/>
          <w:szCs w:val="22"/>
        </w:rPr>
      </w:pPr>
      <w:r>
        <w:rPr>
          <w:rFonts w:ascii="Arial" w:hAnsi="Arial" w:cs="Arial"/>
          <w:sz w:val="22"/>
          <w:szCs w:val="22"/>
          <w:lang w:val="en-GB"/>
        </w:rPr>
        <w:t xml:space="preserve">the originality and visibility of the creative work, </w:t>
      </w:r>
    </w:p>
    <w:p w:rsidR="002713E3" w:rsidRPr="00E26B4F" w:rsidRDefault="00445BA4" w:rsidP="002713E3">
      <w:pPr>
        <w:pStyle w:val="Odstavekseznama"/>
        <w:numPr>
          <w:ilvl w:val="0"/>
          <w:numId w:val="37"/>
        </w:numPr>
        <w:rPr>
          <w:rFonts w:ascii="Arial" w:hAnsi="Arial" w:cs="Arial"/>
          <w:sz w:val="22"/>
          <w:szCs w:val="22"/>
        </w:rPr>
      </w:pPr>
      <w:r>
        <w:rPr>
          <w:rFonts w:ascii="Arial" w:hAnsi="Arial" w:cs="Arial"/>
          <w:b/>
          <w:bCs/>
          <w:sz w:val="22"/>
          <w:szCs w:val="22"/>
          <w:lang w:val="en-GB"/>
        </w:rPr>
        <w:t>contribution to raising awareness of the importance of bees and other pollinators</w:t>
      </w:r>
      <w:r>
        <w:rPr>
          <w:rFonts w:ascii="Arial" w:hAnsi="Arial" w:cs="Arial"/>
          <w:sz w:val="22"/>
          <w:szCs w:val="22"/>
          <w:lang w:val="en-GB"/>
        </w:rPr>
        <w:t xml:space="preserve"> </w:t>
      </w:r>
    </w:p>
    <w:p w:rsidR="00F421D8" w:rsidRPr="00E26B4F" w:rsidRDefault="00445BA4" w:rsidP="00CB4E62">
      <w:pPr>
        <w:pStyle w:val="Odstavekseznama"/>
        <w:numPr>
          <w:ilvl w:val="0"/>
          <w:numId w:val="39"/>
        </w:numPr>
        <w:jc w:val="both"/>
        <w:rPr>
          <w:rFonts w:ascii="Arial" w:hAnsi="Arial" w:cs="Arial"/>
          <w:sz w:val="22"/>
          <w:szCs w:val="22"/>
        </w:rPr>
      </w:pPr>
      <w:r>
        <w:rPr>
          <w:rFonts w:ascii="Arial" w:hAnsi="Arial" w:cs="Arial"/>
          <w:sz w:val="22"/>
          <w:szCs w:val="22"/>
          <w:lang w:val="en-GB"/>
        </w:rPr>
        <w:t xml:space="preserve">the contribution to raising awareness of bees and other pollinators and their importance for society and the economy, </w:t>
      </w:r>
    </w:p>
    <w:p w:rsidR="009F4F50" w:rsidRPr="00E26B4F" w:rsidRDefault="00445BA4" w:rsidP="00CB4E62">
      <w:pPr>
        <w:pStyle w:val="Odstavekseznama"/>
        <w:numPr>
          <w:ilvl w:val="0"/>
          <w:numId w:val="39"/>
        </w:numPr>
        <w:jc w:val="both"/>
        <w:rPr>
          <w:rFonts w:ascii="Arial" w:hAnsi="Arial" w:cs="Arial"/>
          <w:sz w:val="22"/>
          <w:szCs w:val="22"/>
        </w:rPr>
      </w:pPr>
      <w:r>
        <w:rPr>
          <w:rFonts w:ascii="Arial" w:hAnsi="Arial" w:cs="Arial"/>
          <w:sz w:val="22"/>
          <w:szCs w:val="22"/>
          <w:lang w:val="en-GB"/>
        </w:rPr>
        <w:t xml:space="preserve">the contribution to various dimensions of sustainable development (economic, environmental and social impacts),  </w:t>
      </w:r>
    </w:p>
    <w:p w:rsidR="002713E3" w:rsidRPr="00E26B4F" w:rsidRDefault="00445BA4" w:rsidP="002713E3">
      <w:pPr>
        <w:pStyle w:val="Odstavekseznama"/>
        <w:numPr>
          <w:ilvl w:val="0"/>
          <w:numId w:val="37"/>
        </w:numPr>
        <w:rPr>
          <w:rFonts w:ascii="Arial" w:hAnsi="Arial" w:cs="Arial"/>
          <w:sz w:val="22"/>
          <w:szCs w:val="22"/>
        </w:rPr>
      </w:pPr>
      <w:r>
        <w:rPr>
          <w:rFonts w:ascii="Arial" w:hAnsi="Arial" w:cs="Arial"/>
          <w:b/>
          <w:bCs/>
          <w:sz w:val="22"/>
          <w:szCs w:val="22"/>
          <w:lang w:val="en-GB"/>
        </w:rPr>
        <w:t>promoting the conservation of bees and other pollinators</w:t>
      </w:r>
    </w:p>
    <w:p w:rsidR="00B65DBA" w:rsidRPr="00E26B4F" w:rsidRDefault="00445BA4">
      <w:pPr>
        <w:pStyle w:val="Odstavekseznama"/>
        <w:numPr>
          <w:ilvl w:val="1"/>
          <w:numId w:val="37"/>
        </w:numPr>
        <w:jc w:val="both"/>
        <w:rPr>
          <w:rFonts w:ascii="Arial" w:hAnsi="Arial" w:cs="Arial"/>
          <w:sz w:val="22"/>
          <w:szCs w:val="22"/>
        </w:rPr>
      </w:pPr>
      <w:r>
        <w:rPr>
          <w:rFonts w:ascii="Arial" w:hAnsi="Arial" w:cs="Arial"/>
          <w:sz w:val="22"/>
          <w:szCs w:val="22"/>
          <w:lang w:val="en-GB"/>
        </w:rPr>
        <w:t xml:space="preserve">communication elements adequately address the promotion of bees and other pollinators, </w:t>
      </w:r>
    </w:p>
    <w:p w:rsidR="00F421D8" w:rsidRPr="008B5A25" w:rsidRDefault="00445BA4">
      <w:pPr>
        <w:pStyle w:val="Odstavekseznama"/>
        <w:numPr>
          <w:ilvl w:val="1"/>
          <w:numId w:val="37"/>
        </w:numPr>
        <w:jc w:val="both"/>
        <w:rPr>
          <w:rFonts w:ascii="Arial" w:hAnsi="Arial" w:cs="Arial"/>
          <w:sz w:val="22"/>
          <w:szCs w:val="22"/>
        </w:rPr>
      </w:pPr>
      <w:r>
        <w:rPr>
          <w:rFonts w:ascii="Arial" w:hAnsi="Arial" w:cs="Arial"/>
          <w:sz w:val="22"/>
          <w:szCs w:val="22"/>
          <w:lang w:val="en-GB"/>
        </w:rPr>
        <w:t xml:space="preserve">better general knowledge of the general or expert public on the conservation of bees and other pollinators (awareness raising, participation of the general public and encouraging cooperation), </w:t>
      </w:r>
    </w:p>
    <w:p w:rsidR="008B5A25" w:rsidRPr="008B5A25" w:rsidRDefault="008B5A25" w:rsidP="008B5A25">
      <w:pPr>
        <w:pStyle w:val="Odstavekseznama"/>
        <w:numPr>
          <w:ilvl w:val="1"/>
          <w:numId w:val="37"/>
        </w:numPr>
        <w:jc w:val="both"/>
        <w:rPr>
          <w:rFonts w:ascii="Arial" w:hAnsi="Arial" w:cs="Arial"/>
          <w:sz w:val="22"/>
          <w:szCs w:val="22"/>
        </w:rPr>
      </w:pPr>
      <w:proofErr w:type="spellStart"/>
      <w:r w:rsidRPr="008B5A25">
        <w:rPr>
          <w:rFonts w:ascii="Arial" w:hAnsi="Arial" w:cs="Arial"/>
          <w:sz w:val="22"/>
          <w:szCs w:val="22"/>
        </w:rPr>
        <w:t>creates</w:t>
      </w:r>
      <w:proofErr w:type="spellEnd"/>
      <w:r w:rsidRPr="008B5A25">
        <w:rPr>
          <w:rFonts w:ascii="Arial" w:hAnsi="Arial" w:cs="Arial"/>
          <w:sz w:val="22"/>
          <w:szCs w:val="22"/>
        </w:rPr>
        <w:t xml:space="preserve"> a </w:t>
      </w:r>
      <w:proofErr w:type="spellStart"/>
      <w:r w:rsidRPr="008B5A25">
        <w:rPr>
          <w:rFonts w:ascii="Arial" w:hAnsi="Arial" w:cs="Arial"/>
          <w:sz w:val="22"/>
          <w:szCs w:val="22"/>
        </w:rPr>
        <w:t>catalytic</w:t>
      </w:r>
      <w:proofErr w:type="spellEnd"/>
      <w:r w:rsidRPr="008B5A25">
        <w:rPr>
          <w:rFonts w:ascii="Arial" w:hAnsi="Arial" w:cs="Arial"/>
          <w:sz w:val="22"/>
          <w:szCs w:val="22"/>
        </w:rPr>
        <w:t xml:space="preserve"> </w:t>
      </w:r>
      <w:proofErr w:type="spellStart"/>
      <w:r w:rsidRPr="008B5A25">
        <w:rPr>
          <w:rFonts w:ascii="Arial" w:hAnsi="Arial" w:cs="Arial"/>
          <w:sz w:val="22"/>
          <w:szCs w:val="22"/>
        </w:rPr>
        <w:t>effect</w:t>
      </w:r>
      <w:proofErr w:type="spellEnd"/>
      <w:r w:rsidRPr="008B5A25">
        <w:rPr>
          <w:rFonts w:ascii="Arial" w:hAnsi="Arial" w:cs="Arial"/>
          <w:sz w:val="22"/>
          <w:szCs w:val="22"/>
        </w:rPr>
        <w:t xml:space="preserve"> to </w:t>
      </w:r>
      <w:proofErr w:type="spellStart"/>
      <w:r w:rsidRPr="008B5A25">
        <w:rPr>
          <w:rFonts w:ascii="Arial" w:hAnsi="Arial" w:cs="Arial"/>
          <w:sz w:val="22"/>
          <w:szCs w:val="22"/>
        </w:rPr>
        <w:t>halt</w:t>
      </w:r>
      <w:proofErr w:type="spellEnd"/>
      <w:r w:rsidRPr="008B5A25">
        <w:rPr>
          <w:rFonts w:ascii="Arial" w:hAnsi="Arial" w:cs="Arial"/>
          <w:sz w:val="22"/>
          <w:szCs w:val="22"/>
        </w:rPr>
        <w:t xml:space="preserve"> </w:t>
      </w:r>
      <w:proofErr w:type="spellStart"/>
      <w:r w:rsidRPr="008B5A25">
        <w:rPr>
          <w:rFonts w:ascii="Arial" w:hAnsi="Arial" w:cs="Arial"/>
          <w:sz w:val="22"/>
          <w:szCs w:val="22"/>
        </w:rPr>
        <w:t>the</w:t>
      </w:r>
      <w:proofErr w:type="spellEnd"/>
      <w:r w:rsidRPr="008B5A25">
        <w:rPr>
          <w:rFonts w:ascii="Arial" w:hAnsi="Arial" w:cs="Arial"/>
          <w:sz w:val="22"/>
          <w:szCs w:val="22"/>
        </w:rPr>
        <w:t xml:space="preserve"> </w:t>
      </w:r>
      <w:proofErr w:type="spellStart"/>
      <w:r w:rsidRPr="008B5A25">
        <w:rPr>
          <w:rFonts w:ascii="Arial" w:hAnsi="Arial" w:cs="Arial"/>
          <w:sz w:val="22"/>
          <w:szCs w:val="22"/>
        </w:rPr>
        <w:t>decline</w:t>
      </w:r>
      <w:proofErr w:type="spellEnd"/>
      <w:r w:rsidRPr="008B5A25">
        <w:rPr>
          <w:rFonts w:ascii="Arial" w:hAnsi="Arial" w:cs="Arial"/>
          <w:sz w:val="22"/>
          <w:szCs w:val="22"/>
        </w:rPr>
        <w:t xml:space="preserve"> </w:t>
      </w:r>
      <w:proofErr w:type="spellStart"/>
      <w:r w:rsidRPr="008B5A25">
        <w:rPr>
          <w:rFonts w:ascii="Arial" w:hAnsi="Arial" w:cs="Arial"/>
          <w:sz w:val="22"/>
          <w:szCs w:val="22"/>
        </w:rPr>
        <w:t>of</w:t>
      </w:r>
      <w:proofErr w:type="spellEnd"/>
      <w:r w:rsidRPr="008B5A25">
        <w:rPr>
          <w:rFonts w:ascii="Arial" w:hAnsi="Arial" w:cs="Arial"/>
          <w:sz w:val="22"/>
          <w:szCs w:val="22"/>
        </w:rPr>
        <w:t xml:space="preserve"> </w:t>
      </w:r>
      <w:proofErr w:type="spellStart"/>
      <w:r w:rsidRPr="008B5A25">
        <w:rPr>
          <w:rFonts w:ascii="Arial" w:hAnsi="Arial" w:cs="Arial"/>
          <w:sz w:val="22"/>
          <w:szCs w:val="22"/>
        </w:rPr>
        <w:t>bees</w:t>
      </w:r>
      <w:proofErr w:type="spellEnd"/>
      <w:r w:rsidRPr="008B5A25">
        <w:rPr>
          <w:rFonts w:ascii="Arial" w:hAnsi="Arial" w:cs="Arial"/>
          <w:sz w:val="22"/>
          <w:szCs w:val="22"/>
        </w:rPr>
        <w:t xml:space="preserve"> </w:t>
      </w:r>
      <w:proofErr w:type="spellStart"/>
      <w:r w:rsidRPr="008B5A25">
        <w:rPr>
          <w:rFonts w:ascii="Arial" w:hAnsi="Arial" w:cs="Arial"/>
          <w:sz w:val="22"/>
          <w:szCs w:val="22"/>
        </w:rPr>
        <w:t>and</w:t>
      </w:r>
      <w:proofErr w:type="spellEnd"/>
      <w:r w:rsidRPr="008B5A25">
        <w:rPr>
          <w:rFonts w:ascii="Arial" w:hAnsi="Arial" w:cs="Arial"/>
          <w:sz w:val="22"/>
          <w:szCs w:val="22"/>
        </w:rPr>
        <w:t xml:space="preserve"> </w:t>
      </w:r>
      <w:proofErr w:type="spellStart"/>
      <w:r w:rsidRPr="008B5A25">
        <w:rPr>
          <w:rFonts w:ascii="Arial" w:hAnsi="Arial" w:cs="Arial"/>
          <w:sz w:val="22"/>
          <w:szCs w:val="22"/>
        </w:rPr>
        <w:t>other</w:t>
      </w:r>
      <w:proofErr w:type="spellEnd"/>
      <w:r w:rsidRPr="008B5A25">
        <w:rPr>
          <w:rFonts w:ascii="Arial" w:hAnsi="Arial" w:cs="Arial"/>
          <w:sz w:val="22"/>
          <w:szCs w:val="22"/>
        </w:rPr>
        <w:t xml:space="preserve"> </w:t>
      </w:r>
      <w:proofErr w:type="spellStart"/>
      <w:r w:rsidRPr="008B5A25">
        <w:rPr>
          <w:rFonts w:ascii="Arial" w:hAnsi="Arial" w:cs="Arial"/>
          <w:sz w:val="22"/>
          <w:szCs w:val="22"/>
        </w:rPr>
        <w:t>pollinators</w:t>
      </w:r>
      <w:proofErr w:type="spellEnd"/>
      <w:r w:rsidRPr="008B5A25">
        <w:rPr>
          <w:rFonts w:ascii="Arial" w:hAnsi="Arial" w:cs="Arial"/>
          <w:sz w:val="22"/>
          <w:szCs w:val="22"/>
        </w:rPr>
        <w:t xml:space="preserve">. </w:t>
      </w:r>
      <w:proofErr w:type="spellStart"/>
      <w:r w:rsidRPr="008B5A25">
        <w:rPr>
          <w:rFonts w:ascii="Arial" w:hAnsi="Arial" w:cs="Arial"/>
          <w:sz w:val="22"/>
          <w:szCs w:val="22"/>
        </w:rPr>
        <w:t>The</w:t>
      </w:r>
      <w:proofErr w:type="spellEnd"/>
      <w:r w:rsidRPr="008B5A25">
        <w:rPr>
          <w:rFonts w:ascii="Arial" w:hAnsi="Arial" w:cs="Arial"/>
          <w:sz w:val="22"/>
          <w:szCs w:val="22"/>
        </w:rPr>
        <w:t xml:space="preserve"> </w:t>
      </w:r>
      <w:proofErr w:type="spellStart"/>
      <w:r>
        <w:rPr>
          <w:rFonts w:ascii="Arial" w:hAnsi="Arial" w:cs="Arial"/>
          <w:sz w:val="22"/>
          <w:szCs w:val="22"/>
        </w:rPr>
        <w:t>contribution</w:t>
      </w:r>
      <w:proofErr w:type="spellEnd"/>
      <w:r w:rsidRPr="008B5A25">
        <w:rPr>
          <w:rFonts w:ascii="Arial" w:hAnsi="Arial" w:cs="Arial"/>
          <w:sz w:val="22"/>
          <w:szCs w:val="22"/>
        </w:rPr>
        <w:t xml:space="preserve"> is </w:t>
      </w:r>
      <w:proofErr w:type="spellStart"/>
      <w:r w:rsidRPr="008B5A25">
        <w:rPr>
          <w:rFonts w:ascii="Arial" w:hAnsi="Arial" w:cs="Arial"/>
          <w:sz w:val="22"/>
          <w:szCs w:val="22"/>
        </w:rPr>
        <w:t>of</w:t>
      </w:r>
      <w:proofErr w:type="spellEnd"/>
      <w:r w:rsidRPr="008B5A25">
        <w:rPr>
          <w:rFonts w:ascii="Arial" w:hAnsi="Arial" w:cs="Arial"/>
          <w:sz w:val="22"/>
          <w:szCs w:val="22"/>
        </w:rPr>
        <w:t xml:space="preserve"> general </w:t>
      </w:r>
      <w:proofErr w:type="spellStart"/>
      <w:r w:rsidRPr="008B5A25">
        <w:rPr>
          <w:rFonts w:ascii="Arial" w:hAnsi="Arial" w:cs="Arial"/>
          <w:sz w:val="22"/>
          <w:szCs w:val="22"/>
        </w:rPr>
        <w:t>applicability</w:t>
      </w:r>
      <w:proofErr w:type="spellEnd"/>
      <w:r w:rsidRPr="008B5A25">
        <w:rPr>
          <w:rFonts w:ascii="Arial" w:hAnsi="Arial" w:cs="Arial"/>
          <w:sz w:val="22"/>
          <w:szCs w:val="22"/>
        </w:rPr>
        <w:t xml:space="preserve"> (</w:t>
      </w:r>
      <w:proofErr w:type="spellStart"/>
      <w:r w:rsidRPr="008B5A25">
        <w:rPr>
          <w:rFonts w:ascii="Arial" w:hAnsi="Arial" w:cs="Arial"/>
          <w:sz w:val="22"/>
          <w:szCs w:val="22"/>
        </w:rPr>
        <w:t>e.g</w:t>
      </w:r>
      <w:proofErr w:type="spellEnd"/>
      <w:r w:rsidRPr="008B5A25">
        <w:rPr>
          <w:rFonts w:ascii="Arial" w:hAnsi="Arial" w:cs="Arial"/>
          <w:sz w:val="22"/>
          <w:szCs w:val="22"/>
        </w:rPr>
        <w:t xml:space="preserve">. transfer </w:t>
      </w:r>
      <w:proofErr w:type="spellStart"/>
      <w:r w:rsidRPr="008B5A25">
        <w:rPr>
          <w:rFonts w:ascii="Arial" w:hAnsi="Arial" w:cs="Arial"/>
          <w:sz w:val="22"/>
          <w:szCs w:val="22"/>
        </w:rPr>
        <w:t>of</w:t>
      </w:r>
      <w:proofErr w:type="spellEnd"/>
      <w:r w:rsidRPr="008B5A25">
        <w:rPr>
          <w:rFonts w:ascii="Arial" w:hAnsi="Arial" w:cs="Arial"/>
          <w:sz w:val="22"/>
          <w:szCs w:val="22"/>
        </w:rPr>
        <w:t xml:space="preserve"> </w:t>
      </w:r>
      <w:proofErr w:type="spellStart"/>
      <w:r w:rsidRPr="008B5A25">
        <w:rPr>
          <w:rFonts w:ascii="Arial" w:hAnsi="Arial" w:cs="Arial"/>
          <w:sz w:val="22"/>
          <w:szCs w:val="22"/>
        </w:rPr>
        <w:t>results</w:t>
      </w:r>
      <w:proofErr w:type="spellEnd"/>
      <w:r w:rsidRPr="008B5A25">
        <w:rPr>
          <w:rFonts w:ascii="Arial" w:hAnsi="Arial" w:cs="Arial"/>
          <w:sz w:val="22"/>
          <w:szCs w:val="22"/>
        </w:rPr>
        <w:t xml:space="preserve"> to </w:t>
      </w:r>
      <w:proofErr w:type="spellStart"/>
      <w:r w:rsidRPr="008B5A25">
        <w:rPr>
          <w:rFonts w:ascii="Arial" w:hAnsi="Arial" w:cs="Arial"/>
          <w:sz w:val="22"/>
          <w:szCs w:val="22"/>
        </w:rPr>
        <w:t>other</w:t>
      </w:r>
      <w:proofErr w:type="spellEnd"/>
      <w:r w:rsidRPr="008B5A25">
        <w:rPr>
          <w:rFonts w:ascii="Arial" w:hAnsi="Arial" w:cs="Arial"/>
          <w:sz w:val="22"/>
          <w:szCs w:val="22"/>
        </w:rPr>
        <w:t xml:space="preserve"> </w:t>
      </w:r>
      <w:proofErr w:type="spellStart"/>
      <w:r w:rsidRPr="008B5A25">
        <w:rPr>
          <w:rFonts w:ascii="Arial" w:hAnsi="Arial" w:cs="Arial"/>
          <w:sz w:val="22"/>
          <w:szCs w:val="22"/>
        </w:rPr>
        <w:t>cross-cutting</w:t>
      </w:r>
      <w:proofErr w:type="spellEnd"/>
      <w:r w:rsidRPr="008B5A25">
        <w:rPr>
          <w:rFonts w:ascii="Arial" w:hAnsi="Arial" w:cs="Arial"/>
          <w:sz w:val="22"/>
          <w:szCs w:val="22"/>
        </w:rPr>
        <w:t xml:space="preserve"> </w:t>
      </w:r>
      <w:proofErr w:type="spellStart"/>
      <w:r w:rsidRPr="008B5A25">
        <w:rPr>
          <w:rFonts w:ascii="Arial" w:hAnsi="Arial" w:cs="Arial"/>
          <w:sz w:val="22"/>
          <w:szCs w:val="22"/>
        </w:rPr>
        <w:t>areas</w:t>
      </w:r>
      <w:proofErr w:type="spellEnd"/>
      <w:r w:rsidRPr="008B5A25">
        <w:rPr>
          <w:rFonts w:ascii="Arial" w:hAnsi="Arial" w:cs="Arial"/>
          <w:sz w:val="22"/>
          <w:szCs w:val="22"/>
        </w:rPr>
        <w:t>),</w:t>
      </w:r>
      <w:bookmarkStart w:id="0" w:name="_GoBack"/>
      <w:bookmarkEnd w:id="0"/>
    </w:p>
    <w:p w:rsidR="007B50AF" w:rsidRPr="00E26B4F" w:rsidRDefault="00445BA4">
      <w:pPr>
        <w:pStyle w:val="Odstavekseznama"/>
        <w:numPr>
          <w:ilvl w:val="1"/>
          <w:numId w:val="37"/>
        </w:numPr>
        <w:jc w:val="both"/>
        <w:rPr>
          <w:rFonts w:ascii="Arial" w:hAnsi="Arial" w:cs="Arial"/>
          <w:sz w:val="22"/>
          <w:szCs w:val="22"/>
        </w:rPr>
      </w:pPr>
      <w:r>
        <w:rPr>
          <w:rFonts w:ascii="Arial" w:hAnsi="Arial" w:cs="Arial"/>
          <w:sz w:val="22"/>
          <w:szCs w:val="22"/>
          <w:lang w:val="en-GB"/>
        </w:rPr>
        <w:t xml:space="preserve">networking </w:t>
      </w:r>
      <w:r w:rsidR="00592413">
        <w:rPr>
          <w:rFonts w:ascii="Arial" w:hAnsi="Arial" w:cs="Arial"/>
          <w:sz w:val="22"/>
          <w:szCs w:val="22"/>
          <w:lang w:val="en-GB"/>
        </w:rPr>
        <w:t xml:space="preserve">(specially </w:t>
      </w:r>
      <w:r>
        <w:rPr>
          <w:rFonts w:ascii="Arial" w:hAnsi="Arial" w:cs="Arial"/>
          <w:sz w:val="22"/>
          <w:szCs w:val="22"/>
          <w:lang w:val="en-GB"/>
        </w:rPr>
        <w:t>of vulnerable groups</w:t>
      </w:r>
      <w:r w:rsidR="00592413">
        <w:rPr>
          <w:rFonts w:ascii="Arial" w:hAnsi="Arial" w:cs="Arial"/>
          <w:sz w:val="22"/>
          <w:szCs w:val="22"/>
          <w:lang w:val="en-GB"/>
        </w:rPr>
        <w:t>)</w:t>
      </w:r>
      <w:r>
        <w:rPr>
          <w:rFonts w:ascii="Arial" w:hAnsi="Arial" w:cs="Arial"/>
          <w:sz w:val="22"/>
          <w:szCs w:val="22"/>
          <w:lang w:val="en-GB"/>
        </w:rPr>
        <w:t xml:space="preserve"> for awareness raising of the importance of bees and other pollinators for functional and healthy ecosystems and </w:t>
      </w:r>
      <w:proofErr w:type="spellStart"/>
      <w:r>
        <w:rPr>
          <w:rFonts w:ascii="Arial" w:hAnsi="Arial" w:cs="Arial"/>
          <w:sz w:val="22"/>
          <w:szCs w:val="22"/>
          <w:lang w:val="en-GB"/>
        </w:rPr>
        <w:t>agrosystems</w:t>
      </w:r>
      <w:proofErr w:type="spellEnd"/>
      <w:r>
        <w:rPr>
          <w:rFonts w:ascii="Arial" w:hAnsi="Arial" w:cs="Arial"/>
          <w:sz w:val="22"/>
          <w:szCs w:val="22"/>
          <w:lang w:val="en-GB"/>
        </w:rPr>
        <w:t xml:space="preserve">, </w:t>
      </w:r>
    </w:p>
    <w:p w:rsidR="002713E3" w:rsidRPr="00E26B4F" w:rsidRDefault="00445BA4">
      <w:pPr>
        <w:pStyle w:val="Odstavekseznama"/>
        <w:numPr>
          <w:ilvl w:val="0"/>
          <w:numId w:val="37"/>
        </w:numPr>
        <w:jc w:val="both"/>
        <w:rPr>
          <w:rFonts w:ascii="Arial" w:hAnsi="Arial" w:cs="Arial"/>
          <w:sz w:val="22"/>
          <w:szCs w:val="22"/>
        </w:rPr>
      </w:pPr>
      <w:r>
        <w:rPr>
          <w:rFonts w:ascii="Arial" w:hAnsi="Arial" w:cs="Arial"/>
          <w:b/>
          <w:bCs/>
          <w:sz w:val="22"/>
          <w:szCs w:val="22"/>
          <w:lang w:val="en-GB"/>
        </w:rPr>
        <w:t>new methods and (non-)technological developments and the scientific and research contribution of the project or the achievement with regard to bees and other pollinators</w:t>
      </w:r>
    </w:p>
    <w:p w:rsidR="00BC6844" w:rsidRPr="00E26B4F" w:rsidRDefault="00445BA4">
      <w:pPr>
        <w:pStyle w:val="Odstavekseznama"/>
        <w:numPr>
          <w:ilvl w:val="0"/>
          <w:numId w:val="40"/>
        </w:numPr>
        <w:jc w:val="both"/>
        <w:rPr>
          <w:rFonts w:ascii="Arial" w:hAnsi="Arial" w:cs="Arial"/>
          <w:sz w:val="22"/>
          <w:szCs w:val="22"/>
        </w:rPr>
      </w:pPr>
      <w:r>
        <w:rPr>
          <w:rFonts w:ascii="Arial" w:hAnsi="Arial" w:cs="Arial"/>
          <w:sz w:val="22"/>
          <w:szCs w:val="22"/>
          <w:lang w:val="en-GB"/>
        </w:rPr>
        <w:t>the contribution to the development of science and the profession in promoting the needs of pollinators and their services,</w:t>
      </w:r>
    </w:p>
    <w:p w:rsidR="00BC6844" w:rsidRPr="00E26B4F" w:rsidRDefault="00445BA4">
      <w:pPr>
        <w:pStyle w:val="Odstavekseznama"/>
        <w:numPr>
          <w:ilvl w:val="0"/>
          <w:numId w:val="40"/>
        </w:numPr>
        <w:jc w:val="both"/>
        <w:rPr>
          <w:rFonts w:ascii="Arial" w:hAnsi="Arial" w:cs="Arial"/>
          <w:sz w:val="22"/>
          <w:szCs w:val="22"/>
        </w:rPr>
      </w:pPr>
      <w:r>
        <w:rPr>
          <w:rFonts w:ascii="Arial" w:hAnsi="Arial" w:cs="Arial"/>
          <w:sz w:val="22"/>
          <w:szCs w:val="22"/>
          <w:lang w:val="en-GB"/>
        </w:rPr>
        <w:t xml:space="preserve">innovative models for good practices promote green infrastructure, sustainable agriculture and pollinator-friendly practices in rural and urban areas, </w:t>
      </w:r>
    </w:p>
    <w:p w:rsidR="002713E3" w:rsidRPr="00E26B4F" w:rsidRDefault="00445BA4">
      <w:pPr>
        <w:pStyle w:val="Odstavekseznama"/>
        <w:numPr>
          <w:ilvl w:val="0"/>
          <w:numId w:val="37"/>
        </w:numPr>
        <w:jc w:val="both"/>
        <w:rPr>
          <w:rFonts w:ascii="Arial" w:hAnsi="Arial" w:cs="Arial"/>
          <w:sz w:val="22"/>
          <w:szCs w:val="22"/>
        </w:rPr>
      </w:pPr>
      <w:r>
        <w:rPr>
          <w:rFonts w:ascii="Arial" w:hAnsi="Arial" w:cs="Arial"/>
          <w:b/>
          <w:bCs/>
          <w:sz w:val="22"/>
          <w:szCs w:val="22"/>
          <w:lang w:val="en-GB"/>
        </w:rPr>
        <w:t>impact on the recognition and protection of the role of bees and other pollinators in ensuring food security, the protection of bees and other pollinators, the impact on sustainable agriculture and nature conservation</w:t>
      </w:r>
    </w:p>
    <w:p w:rsidR="00D23D19" w:rsidRPr="00E26B4F" w:rsidRDefault="00445BA4">
      <w:pPr>
        <w:pStyle w:val="Odstavekseznama"/>
        <w:numPr>
          <w:ilvl w:val="1"/>
          <w:numId w:val="37"/>
        </w:numPr>
        <w:jc w:val="both"/>
        <w:rPr>
          <w:rFonts w:ascii="Arial" w:hAnsi="Arial" w:cs="Arial"/>
          <w:sz w:val="22"/>
          <w:szCs w:val="22"/>
        </w:rPr>
      </w:pPr>
      <w:r>
        <w:rPr>
          <w:rFonts w:ascii="Arial" w:hAnsi="Arial" w:cs="Arial"/>
          <w:sz w:val="22"/>
          <w:szCs w:val="22"/>
          <w:lang w:val="en-GB"/>
        </w:rPr>
        <w:t>the contribution to restoring, supporting and enhancing the role of bees and other pollinators, taking into account the main drivers of decline in the numbers of bees and other pollinators,</w:t>
      </w:r>
    </w:p>
    <w:p w:rsidR="00D23D19" w:rsidRPr="00E26B4F" w:rsidRDefault="00445BA4">
      <w:pPr>
        <w:pStyle w:val="Odstavekseznama"/>
        <w:numPr>
          <w:ilvl w:val="1"/>
          <w:numId w:val="37"/>
        </w:numPr>
        <w:jc w:val="both"/>
        <w:rPr>
          <w:rFonts w:ascii="Arial" w:hAnsi="Arial" w:cs="Arial"/>
          <w:sz w:val="22"/>
          <w:szCs w:val="22"/>
        </w:rPr>
      </w:pPr>
      <w:r>
        <w:rPr>
          <w:rFonts w:ascii="Arial" w:hAnsi="Arial" w:cs="Arial"/>
          <w:sz w:val="22"/>
          <w:szCs w:val="22"/>
          <w:lang w:val="en-GB"/>
        </w:rPr>
        <w:lastRenderedPageBreak/>
        <w:t>the contribution to improving cooperation between all relevant stakeholders in ensuring sustainable food systems,</w:t>
      </w:r>
    </w:p>
    <w:p w:rsidR="002713E3" w:rsidRPr="00E26B4F" w:rsidRDefault="00445BA4">
      <w:pPr>
        <w:pStyle w:val="Odstavekseznama"/>
        <w:numPr>
          <w:ilvl w:val="0"/>
          <w:numId w:val="37"/>
        </w:numPr>
        <w:jc w:val="both"/>
        <w:rPr>
          <w:rFonts w:ascii="Arial" w:hAnsi="Arial" w:cs="Arial"/>
          <w:sz w:val="22"/>
          <w:szCs w:val="22"/>
        </w:rPr>
      </w:pPr>
      <w:r>
        <w:rPr>
          <w:rFonts w:ascii="Arial" w:hAnsi="Arial" w:cs="Arial"/>
          <w:b/>
          <w:bCs/>
          <w:sz w:val="22"/>
          <w:szCs w:val="22"/>
          <w:lang w:val="en-GB"/>
        </w:rPr>
        <w:t>horizontal effects on cultural heritage conservation, health, tourism promotion and economic stimulation</w:t>
      </w:r>
    </w:p>
    <w:p w:rsidR="00266FE3" w:rsidRPr="00E26B4F" w:rsidRDefault="00445BA4" w:rsidP="007F1BDD">
      <w:pPr>
        <w:pStyle w:val="Odstavekseznama"/>
        <w:numPr>
          <w:ilvl w:val="0"/>
          <w:numId w:val="47"/>
        </w:numPr>
        <w:ind w:left="1440"/>
        <w:jc w:val="both"/>
        <w:rPr>
          <w:rFonts w:ascii="Arial" w:hAnsi="Arial" w:cs="Arial"/>
          <w:sz w:val="22"/>
          <w:szCs w:val="22"/>
        </w:rPr>
      </w:pPr>
      <w:r>
        <w:rPr>
          <w:rFonts w:ascii="Arial" w:hAnsi="Arial" w:cs="Arial"/>
          <w:sz w:val="22"/>
          <w:szCs w:val="22"/>
          <w:lang w:val="en-GB"/>
        </w:rPr>
        <w:t>the contribution to the professional work of government bodies and the economy related to preserving pollinators, health and medicine, which will benefit the society or the green economy,</w:t>
      </w:r>
    </w:p>
    <w:p w:rsidR="00DC439C" w:rsidRPr="00E26B4F" w:rsidRDefault="00445BA4" w:rsidP="007F1BDD">
      <w:pPr>
        <w:pStyle w:val="Odstavekseznama"/>
        <w:numPr>
          <w:ilvl w:val="0"/>
          <w:numId w:val="47"/>
        </w:numPr>
        <w:ind w:left="1440"/>
        <w:jc w:val="both"/>
        <w:rPr>
          <w:rFonts w:ascii="Arial" w:hAnsi="Arial" w:cs="Arial"/>
          <w:sz w:val="22"/>
          <w:szCs w:val="22"/>
        </w:rPr>
      </w:pPr>
      <w:proofErr w:type="gramStart"/>
      <w:r>
        <w:rPr>
          <w:rFonts w:ascii="Arial" w:hAnsi="Arial" w:cs="Arial"/>
          <w:sz w:val="22"/>
          <w:szCs w:val="22"/>
          <w:lang w:val="en-GB"/>
        </w:rPr>
        <w:t>an</w:t>
      </w:r>
      <w:proofErr w:type="gramEnd"/>
      <w:r>
        <w:rPr>
          <w:rFonts w:ascii="Arial" w:hAnsi="Arial" w:cs="Arial"/>
          <w:sz w:val="22"/>
          <w:szCs w:val="22"/>
          <w:lang w:val="en-GB"/>
        </w:rPr>
        <w:t xml:space="preserve"> impact and a source of inspiration for cultural heritage protection, taking into account the sustainable development of urban or rural areas. </w:t>
      </w:r>
    </w:p>
    <w:p w:rsidR="007B50AF" w:rsidRPr="00E26B4F" w:rsidRDefault="007B50AF" w:rsidP="00CE16FF">
      <w:pPr>
        <w:pStyle w:val="Odstavekseznama"/>
        <w:ind w:left="1440"/>
        <w:jc w:val="both"/>
        <w:rPr>
          <w:rFonts w:ascii="Arial" w:eastAsia="MS Mincho" w:hAnsi="Arial" w:cs="Arial"/>
          <w:sz w:val="22"/>
          <w:szCs w:val="22"/>
        </w:rPr>
      </w:pPr>
    </w:p>
    <w:p w:rsidR="008E5807" w:rsidRPr="00E26B4F" w:rsidRDefault="008E5807">
      <w:pPr>
        <w:tabs>
          <w:tab w:val="left" w:pos="4260"/>
        </w:tabs>
        <w:jc w:val="both"/>
        <w:rPr>
          <w:rFonts w:ascii="Arial" w:eastAsia="MS Mincho" w:hAnsi="Arial" w:cs="Arial"/>
          <w:sz w:val="22"/>
          <w:szCs w:val="22"/>
        </w:rPr>
      </w:pPr>
    </w:p>
    <w:p w:rsidR="0041739A" w:rsidRPr="00E26B4F" w:rsidRDefault="00445BA4" w:rsidP="0041739A">
      <w:pPr>
        <w:jc w:val="both"/>
        <w:rPr>
          <w:rFonts w:ascii="Arial" w:hAnsi="Arial" w:cs="Arial"/>
          <w:b/>
          <w:sz w:val="22"/>
          <w:szCs w:val="22"/>
        </w:rPr>
      </w:pPr>
      <w:r>
        <w:rPr>
          <w:rFonts w:ascii="Arial" w:hAnsi="Arial" w:cs="Arial"/>
          <w:b/>
          <w:bCs/>
          <w:sz w:val="22"/>
          <w:szCs w:val="22"/>
          <w:lang w:val="en-GB"/>
        </w:rPr>
        <w:t>IV.</w:t>
      </w:r>
      <w:r>
        <w:rPr>
          <w:rFonts w:ascii="Arial" w:hAnsi="Arial" w:cs="Arial"/>
          <w:b/>
          <w:bCs/>
          <w:sz w:val="22"/>
          <w:szCs w:val="22"/>
          <w:lang w:val="en-GB"/>
        </w:rPr>
        <w:tab/>
        <w:t xml:space="preserve">FORMS </w:t>
      </w:r>
    </w:p>
    <w:p w:rsidR="0041739A" w:rsidRPr="00E26B4F" w:rsidRDefault="0041739A" w:rsidP="0041739A">
      <w:pPr>
        <w:jc w:val="both"/>
        <w:rPr>
          <w:rFonts w:ascii="Arial" w:hAnsi="Arial" w:cs="Arial"/>
          <w:sz w:val="22"/>
          <w:szCs w:val="22"/>
        </w:rPr>
      </w:pPr>
    </w:p>
    <w:p w:rsidR="008E5807" w:rsidRPr="00E26B4F" w:rsidRDefault="008E5807" w:rsidP="0041739A">
      <w:pPr>
        <w:jc w:val="both"/>
        <w:rPr>
          <w:rFonts w:ascii="Arial" w:hAnsi="Arial" w:cs="Arial"/>
          <w:sz w:val="22"/>
          <w:szCs w:val="22"/>
        </w:rPr>
      </w:pPr>
    </w:p>
    <w:p w:rsidR="0041739A" w:rsidRPr="00E26B4F" w:rsidRDefault="00445BA4" w:rsidP="00266FE3">
      <w:pPr>
        <w:ind w:left="142"/>
        <w:jc w:val="both"/>
        <w:rPr>
          <w:rFonts w:ascii="Arial" w:eastAsia="MS Mincho" w:hAnsi="Arial" w:cs="Arial"/>
          <w:sz w:val="22"/>
          <w:szCs w:val="22"/>
        </w:rPr>
      </w:pPr>
      <w:r>
        <w:rPr>
          <w:rFonts w:ascii="Arial" w:eastAsia="MS Mincho" w:hAnsi="Arial" w:cs="Arial"/>
          <w:sz w:val="22"/>
          <w:szCs w:val="22"/>
          <w:lang w:val="en-GB"/>
        </w:rPr>
        <w:t xml:space="preserve">The applicant must submit the application either in electronic or paper format by the deadline. </w:t>
      </w:r>
    </w:p>
    <w:p w:rsidR="0041739A" w:rsidRPr="00E26B4F" w:rsidRDefault="0041739A" w:rsidP="00266FE3">
      <w:pPr>
        <w:ind w:left="142"/>
        <w:jc w:val="both"/>
        <w:rPr>
          <w:rFonts w:ascii="Arial" w:eastAsia="MS Mincho" w:hAnsi="Arial" w:cs="Arial"/>
          <w:sz w:val="22"/>
          <w:szCs w:val="22"/>
        </w:rPr>
      </w:pPr>
    </w:p>
    <w:p w:rsidR="0041739A" w:rsidRPr="00E26B4F" w:rsidRDefault="00445BA4" w:rsidP="00266FE3">
      <w:pPr>
        <w:ind w:left="142"/>
        <w:jc w:val="both"/>
        <w:rPr>
          <w:rFonts w:ascii="Arial" w:eastAsia="MS Mincho" w:hAnsi="Arial" w:cs="Arial"/>
          <w:sz w:val="22"/>
          <w:szCs w:val="22"/>
        </w:rPr>
      </w:pPr>
      <w:r>
        <w:rPr>
          <w:rFonts w:ascii="Arial" w:eastAsia="MS Mincho" w:hAnsi="Arial" w:cs="Arial"/>
          <w:sz w:val="22"/>
          <w:szCs w:val="22"/>
          <w:lang w:val="en-GB"/>
        </w:rPr>
        <w:t xml:space="preserve">The application is complete only if it contains all the forms that are completed in full and signed (as indicated below), or signed and stamped by the legal representative (if the applicant uses a stamp). </w:t>
      </w:r>
    </w:p>
    <w:p w:rsidR="0041739A" w:rsidRPr="00E26B4F" w:rsidRDefault="0041739A" w:rsidP="00266FE3">
      <w:pPr>
        <w:ind w:left="142"/>
        <w:jc w:val="both"/>
        <w:rPr>
          <w:rFonts w:ascii="Arial" w:eastAsia="MS Mincho" w:hAnsi="Arial" w:cs="Arial"/>
          <w:sz w:val="22"/>
          <w:szCs w:val="22"/>
        </w:rPr>
      </w:pPr>
    </w:p>
    <w:p w:rsidR="0041739A" w:rsidRPr="00E26B4F" w:rsidRDefault="00445BA4" w:rsidP="00266FE3">
      <w:pPr>
        <w:ind w:left="142"/>
        <w:jc w:val="both"/>
        <w:rPr>
          <w:rFonts w:ascii="Arial" w:eastAsia="MS Mincho" w:hAnsi="Arial" w:cs="Arial"/>
          <w:sz w:val="22"/>
          <w:szCs w:val="22"/>
        </w:rPr>
      </w:pPr>
      <w:r>
        <w:rPr>
          <w:rFonts w:ascii="Arial" w:eastAsia="MS Mincho" w:hAnsi="Arial" w:cs="Arial"/>
          <w:sz w:val="22"/>
          <w:szCs w:val="22"/>
          <w:lang w:val="en-GB"/>
        </w:rPr>
        <w:t xml:space="preserve">If the application is incomplete or does not contain all the elements listed below and required in the Call even after the request for supplementation, the application </w:t>
      </w:r>
      <w:proofErr w:type="gramStart"/>
      <w:r>
        <w:rPr>
          <w:rFonts w:ascii="Arial" w:eastAsia="MS Mincho" w:hAnsi="Arial" w:cs="Arial"/>
          <w:sz w:val="22"/>
          <w:szCs w:val="22"/>
          <w:lang w:val="en-GB"/>
        </w:rPr>
        <w:t>will not be considered</w:t>
      </w:r>
      <w:proofErr w:type="gramEnd"/>
      <w:r>
        <w:rPr>
          <w:rFonts w:ascii="Arial" w:eastAsia="MS Mincho" w:hAnsi="Arial" w:cs="Arial"/>
          <w:sz w:val="22"/>
          <w:szCs w:val="22"/>
          <w:lang w:val="en-GB"/>
        </w:rPr>
        <w:t xml:space="preserve">. </w:t>
      </w:r>
    </w:p>
    <w:p w:rsidR="00521467" w:rsidRPr="00E26B4F" w:rsidRDefault="00521467" w:rsidP="00266FE3">
      <w:pPr>
        <w:ind w:left="142"/>
        <w:jc w:val="both"/>
        <w:rPr>
          <w:rFonts w:ascii="Arial" w:eastAsia="MS Mincho" w:hAnsi="Arial" w:cs="Arial"/>
          <w:sz w:val="22"/>
          <w:szCs w:val="22"/>
        </w:rPr>
      </w:pPr>
    </w:p>
    <w:p w:rsidR="00566289" w:rsidRPr="00E26B4F" w:rsidRDefault="00445BA4" w:rsidP="00266FE3">
      <w:pPr>
        <w:ind w:left="142"/>
        <w:rPr>
          <w:rFonts w:ascii="Arial" w:hAnsi="Arial" w:cs="Arial"/>
          <w:sz w:val="22"/>
          <w:szCs w:val="22"/>
        </w:rPr>
      </w:pPr>
      <w:r>
        <w:rPr>
          <w:rFonts w:ascii="Arial" w:hAnsi="Arial" w:cs="Arial"/>
          <w:sz w:val="22"/>
          <w:szCs w:val="22"/>
          <w:lang w:val="en-GB"/>
        </w:rPr>
        <w:t xml:space="preserve">An application is considered </w:t>
      </w:r>
      <w:proofErr w:type="gramStart"/>
      <w:r>
        <w:rPr>
          <w:rFonts w:ascii="Arial" w:hAnsi="Arial" w:cs="Arial"/>
          <w:sz w:val="22"/>
          <w:szCs w:val="22"/>
          <w:lang w:val="en-GB"/>
        </w:rPr>
        <w:t>to be complete</w:t>
      </w:r>
      <w:proofErr w:type="gramEnd"/>
      <w:r>
        <w:rPr>
          <w:rFonts w:ascii="Arial" w:hAnsi="Arial" w:cs="Arial"/>
          <w:sz w:val="22"/>
          <w:szCs w:val="22"/>
          <w:lang w:val="en-GB"/>
        </w:rPr>
        <w:t xml:space="preserve"> if it contains the following forms:</w:t>
      </w:r>
    </w:p>
    <w:p w:rsidR="00216E08" w:rsidRPr="00E26B4F" w:rsidRDefault="00445BA4" w:rsidP="006644F5">
      <w:pPr>
        <w:pStyle w:val="Odstavekseznama"/>
        <w:widowControl w:val="0"/>
        <w:numPr>
          <w:ilvl w:val="0"/>
          <w:numId w:val="31"/>
        </w:numPr>
        <w:rPr>
          <w:rFonts w:ascii="Arial" w:hAnsi="Arial" w:cs="Arial"/>
          <w:bCs/>
          <w:sz w:val="22"/>
          <w:szCs w:val="22"/>
        </w:rPr>
      </w:pPr>
      <w:r>
        <w:rPr>
          <w:rFonts w:ascii="Arial" w:hAnsi="Arial" w:cs="Arial"/>
          <w:b/>
          <w:bCs/>
          <w:sz w:val="22"/>
          <w:szCs w:val="22"/>
          <w:lang w:val="en-GB"/>
        </w:rPr>
        <w:t>Form 1:</w:t>
      </w:r>
      <w:r>
        <w:rPr>
          <w:rFonts w:ascii="Arial" w:hAnsi="Arial" w:cs="Arial"/>
          <w:sz w:val="22"/>
          <w:szCs w:val="22"/>
          <w:lang w:val="en-GB"/>
        </w:rPr>
        <w:t xml:space="preserve"> </w:t>
      </w:r>
      <w:r>
        <w:rPr>
          <w:rFonts w:ascii="Arial" w:hAnsi="Arial" w:cs="Arial"/>
          <w:b/>
          <w:bCs/>
          <w:sz w:val="22"/>
          <w:szCs w:val="22"/>
          <w:lang w:val="en-GB"/>
        </w:rPr>
        <w:t>Application form</w:t>
      </w:r>
      <w:r>
        <w:rPr>
          <w:rFonts w:ascii="Arial" w:hAnsi="Arial" w:cs="Arial"/>
          <w:sz w:val="22"/>
          <w:szCs w:val="22"/>
          <w:lang w:val="en-GB"/>
        </w:rPr>
        <w:t xml:space="preserve"> (completed and signed)</w:t>
      </w:r>
    </w:p>
    <w:p w:rsidR="00566289" w:rsidRPr="00E26B4F" w:rsidRDefault="00445BA4" w:rsidP="006644F5">
      <w:pPr>
        <w:pStyle w:val="Odstavekseznama"/>
        <w:widowControl w:val="0"/>
        <w:numPr>
          <w:ilvl w:val="0"/>
          <w:numId w:val="31"/>
        </w:numPr>
        <w:jc w:val="both"/>
        <w:rPr>
          <w:rFonts w:ascii="Arial" w:hAnsi="Arial" w:cs="Arial"/>
          <w:bCs/>
          <w:sz w:val="22"/>
          <w:szCs w:val="22"/>
        </w:rPr>
      </w:pPr>
      <w:r>
        <w:rPr>
          <w:rFonts w:ascii="Arial" w:hAnsi="Arial" w:cs="Arial"/>
          <w:b/>
          <w:bCs/>
          <w:sz w:val="22"/>
          <w:szCs w:val="22"/>
          <w:lang w:val="en-GB"/>
        </w:rPr>
        <w:t>Form 2: Reasoning</w:t>
      </w:r>
      <w:r>
        <w:rPr>
          <w:rFonts w:ascii="Arial" w:hAnsi="Arial" w:cs="Arial"/>
          <w:sz w:val="22"/>
          <w:szCs w:val="22"/>
          <w:lang w:val="en-GB"/>
        </w:rPr>
        <w:t xml:space="preserve"> (completed)</w:t>
      </w:r>
    </w:p>
    <w:p w:rsidR="00FC7A05" w:rsidRPr="00E26B4F" w:rsidRDefault="00445BA4" w:rsidP="00663682">
      <w:pPr>
        <w:pStyle w:val="Odstavekseznama"/>
        <w:widowControl w:val="0"/>
        <w:numPr>
          <w:ilvl w:val="0"/>
          <w:numId w:val="31"/>
        </w:numPr>
        <w:rPr>
          <w:rFonts w:ascii="Arial" w:hAnsi="Arial" w:cs="Arial"/>
          <w:bCs/>
          <w:sz w:val="22"/>
          <w:szCs w:val="22"/>
        </w:rPr>
      </w:pPr>
      <w:r>
        <w:rPr>
          <w:rFonts w:ascii="Arial" w:hAnsi="Arial" w:cs="Arial"/>
          <w:b/>
          <w:bCs/>
          <w:sz w:val="22"/>
          <w:szCs w:val="22"/>
          <w:lang w:val="en-GB"/>
        </w:rPr>
        <w:t>Form 3:</w:t>
      </w:r>
      <w:r>
        <w:rPr>
          <w:rFonts w:ascii="Arial" w:hAnsi="Arial" w:cs="Arial"/>
          <w:sz w:val="22"/>
          <w:szCs w:val="22"/>
          <w:lang w:val="en-GB"/>
        </w:rPr>
        <w:t xml:space="preserve"> </w:t>
      </w:r>
      <w:r>
        <w:rPr>
          <w:rFonts w:ascii="Arial" w:hAnsi="Arial" w:cs="Arial"/>
          <w:b/>
          <w:bCs/>
          <w:sz w:val="22"/>
          <w:szCs w:val="22"/>
          <w:lang w:val="en-GB"/>
        </w:rPr>
        <w:t xml:space="preserve">Nominee’s statement </w:t>
      </w:r>
      <w:r>
        <w:rPr>
          <w:rFonts w:ascii="Arial" w:hAnsi="Arial" w:cs="Arial"/>
          <w:sz w:val="22"/>
          <w:szCs w:val="22"/>
          <w:lang w:val="en-GB"/>
        </w:rPr>
        <w:t>(completed and signed)</w:t>
      </w:r>
    </w:p>
    <w:p w:rsidR="00D97BAD" w:rsidRPr="00E26B4F" w:rsidRDefault="00445BA4" w:rsidP="006644F5">
      <w:pPr>
        <w:pStyle w:val="Odstavekseznama"/>
        <w:widowControl w:val="0"/>
        <w:numPr>
          <w:ilvl w:val="0"/>
          <w:numId w:val="31"/>
        </w:numPr>
        <w:rPr>
          <w:rFonts w:ascii="Arial" w:hAnsi="Arial" w:cs="Arial"/>
          <w:bCs/>
          <w:sz w:val="22"/>
          <w:szCs w:val="22"/>
        </w:rPr>
      </w:pPr>
      <w:r>
        <w:rPr>
          <w:rFonts w:ascii="Arial" w:hAnsi="Arial" w:cs="Arial"/>
          <w:b/>
          <w:bCs/>
          <w:sz w:val="22"/>
          <w:szCs w:val="22"/>
          <w:lang w:val="en-GB"/>
        </w:rPr>
        <w:t xml:space="preserve">Form 4: Statement of support </w:t>
      </w:r>
      <w:r>
        <w:rPr>
          <w:rFonts w:ascii="Arial" w:hAnsi="Arial" w:cs="Arial"/>
          <w:sz w:val="22"/>
          <w:szCs w:val="22"/>
          <w:lang w:val="en-GB"/>
        </w:rPr>
        <w:t>(completed and signed)</w:t>
      </w:r>
    </w:p>
    <w:p w:rsidR="00166974" w:rsidRPr="00E26B4F" w:rsidRDefault="00166974" w:rsidP="00AA02C9">
      <w:pPr>
        <w:pStyle w:val="Odstavekseznama"/>
        <w:widowControl w:val="0"/>
        <w:rPr>
          <w:rFonts w:ascii="Arial" w:hAnsi="Arial" w:cs="Arial"/>
          <w:bCs/>
          <w:sz w:val="22"/>
          <w:szCs w:val="22"/>
          <w:highlight w:val="yellow"/>
        </w:rPr>
      </w:pPr>
    </w:p>
    <w:p w:rsidR="00A71C0A" w:rsidRPr="00E26B4F" w:rsidRDefault="00445BA4" w:rsidP="00DC1B98">
      <w:pPr>
        <w:spacing w:after="160" w:line="259" w:lineRule="auto"/>
        <w:ind w:left="142"/>
        <w:rPr>
          <w:rFonts w:ascii="Arial" w:hAnsi="Arial" w:cs="Arial"/>
          <w:b/>
          <w:bCs/>
          <w:i/>
          <w:sz w:val="28"/>
          <w:szCs w:val="28"/>
        </w:rPr>
      </w:pPr>
      <w:r>
        <w:rPr>
          <w:rFonts w:ascii="Arial" w:hAnsi="Arial" w:cs="Arial"/>
          <w:sz w:val="22"/>
          <w:szCs w:val="22"/>
          <w:lang w:val="en-GB"/>
        </w:rPr>
        <w:t xml:space="preserve">Forms 1, 3 and 4 </w:t>
      </w:r>
      <w:proofErr w:type="gramStart"/>
      <w:r>
        <w:rPr>
          <w:rFonts w:ascii="Arial" w:hAnsi="Arial" w:cs="Arial"/>
          <w:sz w:val="22"/>
          <w:szCs w:val="22"/>
          <w:lang w:val="en-GB"/>
        </w:rPr>
        <w:t>must also be stamped</w:t>
      </w:r>
      <w:proofErr w:type="gramEnd"/>
      <w:r>
        <w:rPr>
          <w:rFonts w:ascii="Arial" w:hAnsi="Arial" w:cs="Arial"/>
          <w:sz w:val="22"/>
          <w:szCs w:val="22"/>
          <w:lang w:val="en-GB"/>
        </w:rPr>
        <w:t xml:space="preserve"> if the applicant is a legal person. </w:t>
      </w:r>
    </w:p>
    <w:sectPr w:rsidR="00A71C0A" w:rsidRPr="00E26B4F" w:rsidSect="00D35EE3">
      <w:headerReference w:type="default" r:id="rId10"/>
      <w:footerReference w:type="default" r:id="rId11"/>
      <w:headerReference w:type="first" r:id="rId12"/>
      <w:pgSz w:w="11906" w:h="16838" w:code="9"/>
      <w:pgMar w:top="993" w:right="849" w:bottom="1417" w:left="141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9EF" w:rsidRDefault="00D569EF">
      <w:r>
        <w:separator/>
      </w:r>
    </w:p>
  </w:endnote>
  <w:endnote w:type="continuationSeparator" w:id="0">
    <w:p w:rsidR="00D569EF" w:rsidRDefault="00D5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C24" w:rsidRPr="00310DEC" w:rsidRDefault="00445BA4" w:rsidP="003E18B1">
    <w:pPr>
      <w:pStyle w:val="Noga"/>
      <w:rPr>
        <w:rFonts w:ascii="Arial Narrow" w:hAnsi="Arial Narrow"/>
        <w:sz w:val="20"/>
        <w:szCs w:val="20"/>
      </w:rPr>
    </w:pPr>
    <w:r>
      <w:rPr>
        <w:lang w:val="en-GB"/>
      </w:rPr>
      <w:tab/>
    </w:r>
    <w:r>
      <w:rPr>
        <w:rStyle w:val="tevilkastrani"/>
        <w:rFonts w:ascii="Arial Narrow" w:hAnsi="Arial Narrow"/>
        <w:sz w:val="20"/>
        <w:szCs w:val="20"/>
        <w:lang w:val="en-GB"/>
      </w:rPr>
      <w:fldChar w:fldCharType="begin"/>
    </w:r>
    <w:r>
      <w:rPr>
        <w:rStyle w:val="tevilkastrani"/>
        <w:rFonts w:ascii="Arial Narrow" w:hAnsi="Arial Narrow"/>
        <w:sz w:val="20"/>
        <w:szCs w:val="20"/>
        <w:lang w:val="en-GB"/>
      </w:rPr>
      <w:instrText xml:space="preserve"> PAGE </w:instrText>
    </w:r>
    <w:r>
      <w:rPr>
        <w:rStyle w:val="tevilkastrani"/>
        <w:rFonts w:ascii="Arial Narrow" w:hAnsi="Arial Narrow"/>
        <w:sz w:val="20"/>
        <w:szCs w:val="20"/>
        <w:lang w:val="en-GB"/>
      </w:rPr>
      <w:fldChar w:fldCharType="separate"/>
    </w:r>
    <w:r w:rsidR="008B5A25">
      <w:rPr>
        <w:rStyle w:val="tevilkastrani"/>
        <w:rFonts w:ascii="Arial Narrow" w:hAnsi="Arial Narrow"/>
        <w:noProof/>
        <w:sz w:val="20"/>
        <w:szCs w:val="20"/>
        <w:lang w:val="en-GB"/>
      </w:rPr>
      <w:t>9</w:t>
    </w:r>
    <w:r>
      <w:rPr>
        <w:rStyle w:val="tevilkastrani"/>
        <w:rFonts w:ascii="Arial Narrow" w:hAnsi="Arial Narrow"/>
        <w:sz w:val="20"/>
        <w:szCs w:val="20"/>
        <w:lang w:val="en-GB"/>
      </w:rPr>
      <w:fldChar w:fldCharType="end"/>
    </w:r>
    <w:r>
      <w:rPr>
        <w:rStyle w:val="tevilkastrani"/>
        <w:rFonts w:ascii="Arial Narrow" w:hAnsi="Arial Narrow"/>
        <w:sz w:val="20"/>
        <w:szCs w:val="20"/>
        <w:lang w:val="en-GB"/>
      </w:rPr>
      <w:t>/</w:t>
    </w:r>
    <w:r>
      <w:rPr>
        <w:rStyle w:val="tevilkastrani"/>
        <w:rFonts w:ascii="Arial Narrow" w:hAnsi="Arial Narrow"/>
        <w:sz w:val="20"/>
        <w:szCs w:val="20"/>
        <w:lang w:val="en-GB"/>
      </w:rPr>
      <w:fldChar w:fldCharType="begin"/>
    </w:r>
    <w:r>
      <w:rPr>
        <w:rStyle w:val="tevilkastrani"/>
        <w:rFonts w:ascii="Arial Narrow" w:hAnsi="Arial Narrow"/>
        <w:sz w:val="20"/>
        <w:szCs w:val="20"/>
        <w:lang w:val="en-GB"/>
      </w:rPr>
      <w:instrText xml:space="preserve"> NUMPAGES </w:instrText>
    </w:r>
    <w:r>
      <w:rPr>
        <w:rStyle w:val="tevilkastrani"/>
        <w:rFonts w:ascii="Arial Narrow" w:hAnsi="Arial Narrow"/>
        <w:sz w:val="20"/>
        <w:szCs w:val="20"/>
        <w:lang w:val="en-GB"/>
      </w:rPr>
      <w:fldChar w:fldCharType="separate"/>
    </w:r>
    <w:r w:rsidR="008B5A25">
      <w:rPr>
        <w:rStyle w:val="tevilkastrani"/>
        <w:rFonts w:ascii="Arial Narrow" w:hAnsi="Arial Narrow"/>
        <w:noProof/>
        <w:sz w:val="20"/>
        <w:szCs w:val="20"/>
        <w:lang w:val="en-GB"/>
      </w:rPr>
      <w:t>10</w:t>
    </w:r>
    <w:r>
      <w:rPr>
        <w:rStyle w:val="tevilkastrani"/>
        <w:rFonts w:ascii="Arial Narrow" w:hAnsi="Arial Narrow"/>
        <w:sz w:val="20"/>
        <w:szCs w:val="20"/>
        <w:lang w:val="en-GB"/>
      </w:rPr>
      <w:fldChar w:fldCharType="end"/>
    </w:r>
  </w:p>
  <w:p w:rsidR="00813C24" w:rsidRDefault="00813C2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9EF" w:rsidRDefault="00D569EF">
      <w:r>
        <w:separator/>
      </w:r>
    </w:p>
  </w:footnote>
  <w:footnote w:type="continuationSeparator" w:id="0">
    <w:p w:rsidR="00D569EF" w:rsidRDefault="00D56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8FC" w:rsidRDefault="00445BA4">
    <w:pPr>
      <w:pStyle w:val="Glava"/>
    </w:pPr>
    <w:r>
      <w:rPr>
        <w:noProof/>
      </w:rPr>
      <w:drawing>
        <wp:anchor distT="0" distB="0" distL="114300" distR="114300" simplePos="0" relativeHeight="251659264" behindDoc="0" locked="0" layoutInCell="1" allowOverlap="1">
          <wp:simplePos x="0" y="0"/>
          <wp:positionH relativeFrom="column">
            <wp:posOffset>1883410</wp:posOffset>
          </wp:positionH>
          <wp:positionV relativeFrom="paragraph">
            <wp:posOffset>19050</wp:posOffset>
          </wp:positionV>
          <wp:extent cx="1995170" cy="342900"/>
          <wp:effectExtent l="0" t="0" r="5080" b="0"/>
          <wp:wrapSquare wrapText="bothSides"/>
          <wp:docPr id="3" name="Slika 3" descr="ZC_zna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ZC_znak-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5170" cy="342900"/>
                  </a:xfrm>
                  <a:prstGeom prst="rect">
                    <a:avLst/>
                  </a:prstGeom>
                  <a:noFill/>
                </pic:spPr>
              </pic:pic>
            </a:graphicData>
          </a:graphic>
          <wp14:sizeRelH relativeFrom="page">
            <wp14:pctWidth>0</wp14:pctWidth>
          </wp14:sizeRelH>
          <wp14:sizeRelV relativeFrom="page">
            <wp14:pctHeight>0</wp14:pctHeight>
          </wp14:sizeRelV>
        </wp:anchor>
      </w:drawing>
    </w:r>
  </w:p>
  <w:p w:rsidR="00813C24" w:rsidRDefault="00813C24">
    <w:pPr>
      <w:pStyle w:val="Glava"/>
    </w:pPr>
  </w:p>
  <w:p w:rsidR="00D35EE3" w:rsidRDefault="00D35EE3">
    <w:pPr>
      <w:pStyle w:val="Glava"/>
    </w:pPr>
  </w:p>
  <w:p w:rsidR="00D35EE3" w:rsidRDefault="00D35E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EE3" w:rsidRDefault="00445BA4">
    <w:pPr>
      <w:pStyle w:val="Glava"/>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64135</wp:posOffset>
          </wp:positionV>
          <wp:extent cx="6118860" cy="739140"/>
          <wp:effectExtent l="0" t="0" r="0" b="0"/>
          <wp:wrapSquare wrapText="bothSides"/>
          <wp:docPr id="2" name="Slika 2" descr="ZC_RS_znak-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ZC_RS_znak-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18860" cy="7391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FEED6A"/>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24C50BE"/>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3B96D54"/>
    <w:multiLevelType w:val="hybridMultilevel"/>
    <w:tmpl w:val="B5A40B7A"/>
    <w:lvl w:ilvl="0" w:tplc="3F8EB254">
      <w:start w:val="1"/>
      <w:numFmt w:val="bullet"/>
      <w:lvlText w:val=""/>
      <w:lvlJc w:val="left"/>
      <w:pPr>
        <w:ind w:left="838" w:hanging="360"/>
      </w:pPr>
      <w:rPr>
        <w:rFonts w:ascii="Symbol" w:hAnsi="Symbol" w:hint="default"/>
      </w:rPr>
    </w:lvl>
    <w:lvl w:ilvl="1" w:tplc="ACC6C702" w:tentative="1">
      <w:start w:val="1"/>
      <w:numFmt w:val="bullet"/>
      <w:lvlText w:val="o"/>
      <w:lvlJc w:val="left"/>
      <w:pPr>
        <w:ind w:left="1558" w:hanging="360"/>
      </w:pPr>
      <w:rPr>
        <w:rFonts w:ascii="Courier New" w:hAnsi="Courier New" w:cs="Courier New" w:hint="default"/>
      </w:rPr>
    </w:lvl>
    <w:lvl w:ilvl="2" w:tplc="395E1D9C" w:tentative="1">
      <w:start w:val="1"/>
      <w:numFmt w:val="bullet"/>
      <w:lvlText w:val=""/>
      <w:lvlJc w:val="left"/>
      <w:pPr>
        <w:ind w:left="2278" w:hanging="360"/>
      </w:pPr>
      <w:rPr>
        <w:rFonts w:ascii="Wingdings" w:hAnsi="Wingdings" w:hint="default"/>
      </w:rPr>
    </w:lvl>
    <w:lvl w:ilvl="3" w:tplc="2B3ADBDE" w:tentative="1">
      <w:start w:val="1"/>
      <w:numFmt w:val="bullet"/>
      <w:lvlText w:val=""/>
      <w:lvlJc w:val="left"/>
      <w:pPr>
        <w:ind w:left="2998" w:hanging="360"/>
      </w:pPr>
      <w:rPr>
        <w:rFonts w:ascii="Symbol" w:hAnsi="Symbol" w:hint="default"/>
      </w:rPr>
    </w:lvl>
    <w:lvl w:ilvl="4" w:tplc="867A8B80" w:tentative="1">
      <w:start w:val="1"/>
      <w:numFmt w:val="bullet"/>
      <w:lvlText w:val="o"/>
      <w:lvlJc w:val="left"/>
      <w:pPr>
        <w:ind w:left="3718" w:hanging="360"/>
      </w:pPr>
      <w:rPr>
        <w:rFonts w:ascii="Courier New" w:hAnsi="Courier New" w:cs="Courier New" w:hint="default"/>
      </w:rPr>
    </w:lvl>
    <w:lvl w:ilvl="5" w:tplc="2D2C7B12" w:tentative="1">
      <w:start w:val="1"/>
      <w:numFmt w:val="bullet"/>
      <w:lvlText w:val=""/>
      <w:lvlJc w:val="left"/>
      <w:pPr>
        <w:ind w:left="4438" w:hanging="360"/>
      </w:pPr>
      <w:rPr>
        <w:rFonts w:ascii="Wingdings" w:hAnsi="Wingdings" w:hint="default"/>
      </w:rPr>
    </w:lvl>
    <w:lvl w:ilvl="6" w:tplc="EFE83AE6" w:tentative="1">
      <w:start w:val="1"/>
      <w:numFmt w:val="bullet"/>
      <w:lvlText w:val=""/>
      <w:lvlJc w:val="left"/>
      <w:pPr>
        <w:ind w:left="5158" w:hanging="360"/>
      </w:pPr>
      <w:rPr>
        <w:rFonts w:ascii="Symbol" w:hAnsi="Symbol" w:hint="default"/>
      </w:rPr>
    </w:lvl>
    <w:lvl w:ilvl="7" w:tplc="F796D35A" w:tentative="1">
      <w:start w:val="1"/>
      <w:numFmt w:val="bullet"/>
      <w:lvlText w:val="o"/>
      <w:lvlJc w:val="left"/>
      <w:pPr>
        <w:ind w:left="5878" w:hanging="360"/>
      </w:pPr>
      <w:rPr>
        <w:rFonts w:ascii="Courier New" w:hAnsi="Courier New" w:cs="Courier New" w:hint="default"/>
      </w:rPr>
    </w:lvl>
    <w:lvl w:ilvl="8" w:tplc="C3868E6C" w:tentative="1">
      <w:start w:val="1"/>
      <w:numFmt w:val="bullet"/>
      <w:lvlText w:val=""/>
      <w:lvlJc w:val="left"/>
      <w:pPr>
        <w:ind w:left="6598" w:hanging="360"/>
      </w:pPr>
      <w:rPr>
        <w:rFonts w:ascii="Wingdings" w:hAnsi="Wingdings" w:hint="default"/>
      </w:rPr>
    </w:lvl>
  </w:abstractNum>
  <w:abstractNum w:abstractNumId="3" w15:restartNumberingAfterBreak="0">
    <w:nsid w:val="06191328"/>
    <w:multiLevelType w:val="hybridMultilevel"/>
    <w:tmpl w:val="4C4435CA"/>
    <w:lvl w:ilvl="0" w:tplc="78B67A00">
      <w:start w:val="1"/>
      <w:numFmt w:val="bullet"/>
      <w:lvlText w:val=""/>
      <w:lvlJc w:val="left"/>
      <w:pPr>
        <w:ind w:left="1440" w:hanging="360"/>
      </w:pPr>
      <w:rPr>
        <w:rFonts w:ascii="Symbol" w:hAnsi="Symbol" w:hint="default"/>
      </w:rPr>
    </w:lvl>
    <w:lvl w:ilvl="1" w:tplc="F008EFEA">
      <w:start w:val="1"/>
      <w:numFmt w:val="bullet"/>
      <w:lvlText w:val="o"/>
      <w:lvlJc w:val="left"/>
      <w:pPr>
        <w:ind w:left="2160" w:hanging="360"/>
      </w:pPr>
      <w:rPr>
        <w:rFonts w:ascii="Courier New" w:hAnsi="Courier New" w:cs="Courier New" w:hint="default"/>
      </w:rPr>
    </w:lvl>
    <w:lvl w:ilvl="2" w:tplc="6638E61A" w:tentative="1">
      <w:start w:val="1"/>
      <w:numFmt w:val="bullet"/>
      <w:lvlText w:val=""/>
      <w:lvlJc w:val="left"/>
      <w:pPr>
        <w:ind w:left="2880" w:hanging="360"/>
      </w:pPr>
      <w:rPr>
        <w:rFonts w:ascii="Wingdings" w:hAnsi="Wingdings" w:hint="default"/>
      </w:rPr>
    </w:lvl>
    <w:lvl w:ilvl="3" w:tplc="22BCFC30" w:tentative="1">
      <w:start w:val="1"/>
      <w:numFmt w:val="bullet"/>
      <w:lvlText w:val=""/>
      <w:lvlJc w:val="left"/>
      <w:pPr>
        <w:ind w:left="3600" w:hanging="360"/>
      </w:pPr>
      <w:rPr>
        <w:rFonts w:ascii="Symbol" w:hAnsi="Symbol" w:hint="default"/>
      </w:rPr>
    </w:lvl>
    <w:lvl w:ilvl="4" w:tplc="7332C728" w:tentative="1">
      <w:start w:val="1"/>
      <w:numFmt w:val="bullet"/>
      <w:lvlText w:val="o"/>
      <w:lvlJc w:val="left"/>
      <w:pPr>
        <w:ind w:left="4320" w:hanging="360"/>
      </w:pPr>
      <w:rPr>
        <w:rFonts w:ascii="Courier New" w:hAnsi="Courier New" w:cs="Courier New" w:hint="default"/>
      </w:rPr>
    </w:lvl>
    <w:lvl w:ilvl="5" w:tplc="073E44AE" w:tentative="1">
      <w:start w:val="1"/>
      <w:numFmt w:val="bullet"/>
      <w:lvlText w:val=""/>
      <w:lvlJc w:val="left"/>
      <w:pPr>
        <w:ind w:left="5040" w:hanging="360"/>
      </w:pPr>
      <w:rPr>
        <w:rFonts w:ascii="Wingdings" w:hAnsi="Wingdings" w:hint="default"/>
      </w:rPr>
    </w:lvl>
    <w:lvl w:ilvl="6" w:tplc="2D767E18" w:tentative="1">
      <w:start w:val="1"/>
      <w:numFmt w:val="bullet"/>
      <w:lvlText w:val=""/>
      <w:lvlJc w:val="left"/>
      <w:pPr>
        <w:ind w:left="5760" w:hanging="360"/>
      </w:pPr>
      <w:rPr>
        <w:rFonts w:ascii="Symbol" w:hAnsi="Symbol" w:hint="default"/>
      </w:rPr>
    </w:lvl>
    <w:lvl w:ilvl="7" w:tplc="CD4A2F50" w:tentative="1">
      <w:start w:val="1"/>
      <w:numFmt w:val="bullet"/>
      <w:lvlText w:val="o"/>
      <w:lvlJc w:val="left"/>
      <w:pPr>
        <w:ind w:left="6480" w:hanging="360"/>
      </w:pPr>
      <w:rPr>
        <w:rFonts w:ascii="Courier New" w:hAnsi="Courier New" w:cs="Courier New" w:hint="default"/>
      </w:rPr>
    </w:lvl>
    <w:lvl w:ilvl="8" w:tplc="62E0A288" w:tentative="1">
      <w:start w:val="1"/>
      <w:numFmt w:val="bullet"/>
      <w:lvlText w:val=""/>
      <w:lvlJc w:val="left"/>
      <w:pPr>
        <w:ind w:left="7200" w:hanging="360"/>
      </w:pPr>
      <w:rPr>
        <w:rFonts w:ascii="Wingdings" w:hAnsi="Wingdings" w:hint="default"/>
      </w:rPr>
    </w:lvl>
  </w:abstractNum>
  <w:abstractNum w:abstractNumId="4" w15:restartNumberingAfterBreak="0">
    <w:nsid w:val="06AF0776"/>
    <w:multiLevelType w:val="hybridMultilevel"/>
    <w:tmpl w:val="A8928D78"/>
    <w:lvl w:ilvl="0" w:tplc="1E3E73E2">
      <w:start w:val="1"/>
      <w:numFmt w:val="decimal"/>
      <w:lvlText w:val="%1."/>
      <w:lvlJc w:val="left"/>
      <w:pPr>
        <w:ind w:left="720" w:hanging="360"/>
      </w:pPr>
      <w:rPr>
        <w:rFonts w:hint="default"/>
      </w:rPr>
    </w:lvl>
    <w:lvl w:ilvl="1" w:tplc="39724202" w:tentative="1">
      <w:start w:val="1"/>
      <w:numFmt w:val="lowerLetter"/>
      <w:lvlText w:val="%2."/>
      <w:lvlJc w:val="left"/>
      <w:pPr>
        <w:ind w:left="1440" w:hanging="360"/>
      </w:pPr>
    </w:lvl>
    <w:lvl w:ilvl="2" w:tplc="C652BFA6" w:tentative="1">
      <w:start w:val="1"/>
      <w:numFmt w:val="lowerRoman"/>
      <w:lvlText w:val="%3."/>
      <w:lvlJc w:val="right"/>
      <w:pPr>
        <w:ind w:left="2160" w:hanging="180"/>
      </w:pPr>
    </w:lvl>
    <w:lvl w:ilvl="3" w:tplc="F30CA652" w:tentative="1">
      <w:start w:val="1"/>
      <w:numFmt w:val="decimal"/>
      <w:lvlText w:val="%4."/>
      <w:lvlJc w:val="left"/>
      <w:pPr>
        <w:ind w:left="2880" w:hanging="360"/>
      </w:pPr>
    </w:lvl>
    <w:lvl w:ilvl="4" w:tplc="097C4730" w:tentative="1">
      <w:start w:val="1"/>
      <w:numFmt w:val="lowerLetter"/>
      <w:lvlText w:val="%5."/>
      <w:lvlJc w:val="left"/>
      <w:pPr>
        <w:ind w:left="3600" w:hanging="360"/>
      </w:pPr>
    </w:lvl>
    <w:lvl w:ilvl="5" w:tplc="7DE6827A" w:tentative="1">
      <w:start w:val="1"/>
      <w:numFmt w:val="lowerRoman"/>
      <w:lvlText w:val="%6."/>
      <w:lvlJc w:val="right"/>
      <w:pPr>
        <w:ind w:left="4320" w:hanging="180"/>
      </w:pPr>
    </w:lvl>
    <w:lvl w:ilvl="6" w:tplc="2A764A58" w:tentative="1">
      <w:start w:val="1"/>
      <w:numFmt w:val="decimal"/>
      <w:lvlText w:val="%7."/>
      <w:lvlJc w:val="left"/>
      <w:pPr>
        <w:ind w:left="5040" w:hanging="360"/>
      </w:pPr>
    </w:lvl>
    <w:lvl w:ilvl="7" w:tplc="6B9E194C" w:tentative="1">
      <w:start w:val="1"/>
      <w:numFmt w:val="lowerLetter"/>
      <w:lvlText w:val="%8."/>
      <w:lvlJc w:val="left"/>
      <w:pPr>
        <w:ind w:left="5760" w:hanging="360"/>
      </w:pPr>
    </w:lvl>
    <w:lvl w:ilvl="8" w:tplc="B8CE3608" w:tentative="1">
      <w:start w:val="1"/>
      <w:numFmt w:val="lowerRoman"/>
      <w:lvlText w:val="%9."/>
      <w:lvlJc w:val="right"/>
      <w:pPr>
        <w:ind w:left="6480" w:hanging="180"/>
      </w:pPr>
    </w:lvl>
  </w:abstractNum>
  <w:abstractNum w:abstractNumId="5" w15:restartNumberingAfterBreak="0">
    <w:nsid w:val="08FD018F"/>
    <w:multiLevelType w:val="hybridMultilevel"/>
    <w:tmpl w:val="E93A0B4A"/>
    <w:lvl w:ilvl="0" w:tplc="AB988F40">
      <w:start w:val="1"/>
      <w:numFmt w:val="upperRoman"/>
      <w:lvlText w:val="%1."/>
      <w:lvlJc w:val="right"/>
      <w:pPr>
        <w:ind w:left="720" w:hanging="360"/>
      </w:pPr>
    </w:lvl>
    <w:lvl w:ilvl="1" w:tplc="30C432B6" w:tentative="1">
      <w:start w:val="1"/>
      <w:numFmt w:val="lowerLetter"/>
      <w:lvlText w:val="%2."/>
      <w:lvlJc w:val="left"/>
      <w:pPr>
        <w:ind w:left="1440" w:hanging="360"/>
      </w:pPr>
    </w:lvl>
    <w:lvl w:ilvl="2" w:tplc="F286BDD4" w:tentative="1">
      <w:start w:val="1"/>
      <w:numFmt w:val="lowerRoman"/>
      <w:lvlText w:val="%3."/>
      <w:lvlJc w:val="right"/>
      <w:pPr>
        <w:ind w:left="2160" w:hanging="180"/>
      </w:pPr>
    </w:lvl>
    <w:lvl w:ilvl="3" w:tplc="02C211E4" w:tentative="1">
      <w:start w:val="1"/>
      <w:numFmt w:val="decimal"/>
      <w:lvlText w:val="%4."/>
      <w:lvlJc w:val="left"/>
      <w:pPr>
        <w:ind w:left="2880" w:hanging="360"/>
      </w:pPr>
    </w:lvl>
    <w:lvl w:ilvl="4" w:tplc="B8F89D5E" w:tentative="1">
      <w:start w:val="1"/>
      <w:numFmt w:val="lowerLetter"/>
      <w:lvlText w:val="%5."/>
      <w:lvlJc w:val="left"/>
      <w:pPr>
        <w:ind w:left="3600" w:hanging="360"/>
      </w:pPr>
    </w:lvl>
    <w:lvl w:ilvl="5" w:tplc="85184CAA" w:tentative="1">
      <w:start w:val="1"/>
      <w:numFmt w:val="lowerRoman"/>
      <w:lvlText w:val="%6."/>
      <w:lvlJc w:val="right"/>
      <w:pPr>
        <w:ind w:left="4320" w:hanging="180"/>
      </w:pPr>
    </w:lvl>
    <w:lvl w:ilvl="6" w:tplc="8424F952" w:tentative="1">
      <w:start w:val="1"/>
      <w:numFmt w:val="decimal"/>
      <w:lvlText w:val="%7."/>
      <w:lvlJc w:val="left"/>
      <w:pPr>
        <w:ind w:left="5040" w:hanging="360"/>
      </w:pPr>
    </w:lvl>
    <w:lvl w:ilvl="7" w:tplc="43E62830" w:tentative="1">
      <w:start w:val="1"/>
      <w:numFmt w:val="lowerLetter"/>
      <w:lvlText w:val="%8."/>
      <w:lvlJc w:val="left"/>
      <w:pPr>
        <w:ind w:left="5760" w:hanging="360"/>
      </w:pPr>
    </w:lvl>
    <w:lvl w:ilvl="8" w:tplc="11F2CE4C" w:tentative="1">
      <w:start w:val="1"/>
      <w:numFmt w:val="lowerRoman"/>
      <w:lvlText w:val="%9."/>
      <w:lvlJc w:val="right"/>
      <w:pPr>
        <w:ind w:left="6480" w:hanging="180"/>
      </w:pPr>
    </w:lvl>
  </w:abstractNum>
  <w:abstractNum w:abstractNumId="6" w15:restartNumberingAfterBreak="0">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A99506E"/>
    <w:multiLevelType w:val="hybridMultilevel"/>
    <w:tmpl w:val="2B8C0498"/>
    <w:lvl w:ilvl="0" w:tplc="17A0A1E6">
      <w:start w:val="1"/>
      <w:numFmt w:val="bullet"/>
      <w:pStyle w:val="style1"/>
      <w:lvlText w:val=""/>
      <w:lvlJc w:val="left"/>
      <w:pPr>
        <w:tabs>
          <w:tab w:val="num" w:pos="1952"/>
        </w:tabs>
        <w:ind w:left="1952" w:hanging="284"/>
      </w:pPr>
      <w:rPr>
        <w:rFonts w:ascii="Wingdings" w:hAnsi="Wingdings" w:hint="default"/>
        <w:sz w:val="20"/>
      </w:rPr>
    </w:lvl>
    <w:lvl w:ilvl="1" w:tplc="9C282B22">
      <w:start w:val="1"/>
      <w:numFmt w:val="bullet"/>
      <w:lvlText w:val="o"/>
      <w:lvlJc w:val="left"/>
      <w:pPr>
        <w:tabs>
          <w:tab w:val="num" w:pos="2520"/>
        </w:tabs>
        <w:ind w:left="2520" w:hanging="360"/>
      </w:pPr>
      <w:rPr>
        <w:rFonts w:ascii="Courier New" w:hAnsi="Courier New" w:cs="Courier New" w:hint="default"/>
      </w:rPr>
    </w:lvl>
    <w:lvl w:ilvl="2" w:tplc="3E26CA70">
      <w:start w:val="1"/>
      <w:numFmt w:val="bullet"/>
      <w:lvlText w:val=""/>
      <w:lvlJc w:val="left"/>
      <w:pPr>
        <w:tabs>
          <w:tab w:val="num" w:pos="3240"/>
        </w:tabs>
        <w:ind w:left="3240" w:hanging="360"/>
      </w:pPr>
      <w:rPr>
        <w:rFonts w:ascii="Wingdings" w:hAnsi="Wingdings" w:hint="default"/>
      </w:rPr>
    </w:lvl>
    <w:lvl w:ilvl="3" w:tplc="A20C12A4">
      <w:start w:val="1"/>
      <w:numFmt w:val="bullet"/>
      <w:lvlText w:val=""/>
      <w:lvlJc w:val="left"/>
      <w:pPr>
        <w:tabs>
          <w:tab w:val="num" w:pos="3960"/>
        </w:tabs>
        <w:ind w:left="3960" w:hanging="360"/>
      </w:pPr>
      <w:rPr>
        <w:rFonts w:ascii="Symbol" w:hAnsi="Symbol" w:hint="default"/>
      </w:rPr>
    </w:lvl>
    <w:lvl w:ilvl="4" w:tplc="A2B45AA0">
      <w:start w:val="1"/>
      <w:numFmt w:val="bullet"/>
      <w:lvlText w:val="o"/>
      <w:lvlJc w:val="left"/>
      <w:pPr>
        <w:tabs>
          <w:tab w:val="num" w:pos="4680"/>
        </w:tabs>
        <w:ind w:left="4680" w:hanging="360"/>
      </w:pPr>
      <w:rPr>
        <w:rFonts w:ascii="Courier New" w:hAnsi="Courier New" w:cs="Courier New" w:hint="default"/>
      </w:rPr>
    </w:lvl>
    <w:lvl w:ilvl="5" w:tplc="2CA623D8">
      <w:start w:val="1"/>
      <w:numFmt w:val="bullet"/>
      <w:lvlText w:val=""/>
      <w:lvlJc w:val="left"/>
      <w:pPr>
        <w:tabs>
          <w:tab w:val="num" w:pos="5400"/>
        </w:tabs>
        <w:ind w:left="5400" w:hanging="360"/>
      </w:pPr>
      <w:rPr>
        <w:rFonts w:ascii="Wingdings" w:hAnsi="Wingdings" w:hint="default"/>
      </w:rPr>
    </w:lvl>
    <w:lvl w:ilvl="6" w:tplc="86307ED6">
      <w:start w:val="1"/>
      <w:numFmt w:val="bullet"/>
      <w:lvlText w:val=""/>
      <w:lvlJc w:val="left"/>
      <w:pPr>
        <w:tabs>
          <w:tab w:val="num" w:pos="6120"/>
        </w:tabs>
        <w:ind w:left="6120" w:hanging="360"/>
      </w:pPr>
      <w:rPr>
        <w:rFonts w:ascii="Symbol" w:hAnsi="Symbol" w:hint="default"/>
      </w:rPr>
    </w:lvl>
    <w:lvl w:ilvl="7" w:tplc="6BEA6216">
      <w:start w:val="1"/>
      <w:numFmt w:val="bullet"/>
      <w:lvlText w:val="o"/>
      <w:lvlJc w:val="left"/>
      <w:pPr>
        <w:tabs>
          <w:tab w:val="num" w:pos="6840"/>
        </w:tabs>
        <w:ind w:left="6840" w:hanging="360"/>
      </w:pPr>
      <w:rPr>
        <w:rFonts w:ascii="Courier New" w:hAnsi="Courier New" w:cs="Courier New" w:hint="default"/>
      </w:rPr>
    </w:lvl>
    <w:lvl w:ilvl="8" w:tplc="3D02CB00">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F89334F"/>
    <w:multiLevelType w:val="hybridMultilevel"/>
    <w:tmpl w:val="AB904EE6"/>
    <w:lvl w:ilvl="0" w:tplc="3850D568">
      <w:numFmt w:val="bullet"/>
      <w:pStyle w:val="Style2"/>
      <w:lvlText w:val=""/>
      <w:lvlJc w:val="left"/>
      <w:pPr>
        <w:tabs>
          <w:tab w:val="num" w:pos="720"/>
        </w:tabs>
        <w:ind w:left="720" w:hanging="360"/>
      </w:pPr>
      <w:rPr>
        <w:rFonts w:ascii="Wingdings" w:eastAsia="Times New Roman" w:hAnsi="Wingdings" w:cs="Times New Roman" w:hint="default"/>
      </w:rPr>
    </w:lvl>
    <w:lvl w:ilvl="1" w:tplc="A37C4064" w:tentative="1">
      <w:start w:val="1"/>
      <w:numFmt w:val="bullet"/>
      <w:lvlText w:val="o"/>
      <w:lvlJc w:val="left"/>
      <w:pPr>
        <w:tabs>
          <w:tab w:val="num" w:pos="1440"/>
        </w:tabs>
        <w:ind w:left="1440" w:hanging="360"/>
      </w:pPr>
      <w:rPr>
        <w:rFonts w:ascii="Courier New" w:hAnsi="Courier New" w:cs="Courier New" w:hint="default"/>
      </w:rPr>
    </w:lvl>
    <w:lvl w:ilvl="2" w:tplc="98FEF0B8" w:tentative="1">
      <w:start w:val="1"/>
      <w:numFmt w:val="bullet"/>
      <w:lvlText w:val=""/>
      <w:lvlJc w:val="left"/>
      <w:pPr>
        <w:tabs>
          <w:tab w:val="num" w:pos="2160"/>
        </w:tabs>
        <w:ind w:left="2160" w:hanging="360"/>
      </w:pPr>
      <w:rPr>
        <w:rFonts w:ascii="Wingdings" w:hAnsi="Wingdings" w:hint="default"/>
      </w:rPr>
    </w:lvl>
    <w:lvl w:ilvl="3" w:tplc="8AE87584" w:tentative="1">
      <w:start w:val="1"/>
      <w:numFmt w:val="bullet"/>
      <w:lvlText w:val=""/>
      <w:lvlJc w:val="left"/>
      <w:pPr>
        <w:tabs>
          <w:tab w:val="num" w:pos="2880"/>
        </w:tabs>
        <w:ind w:left="2880" w:hanging="360"/>
      </w:pPr>
      <w:rPr>
        <w:rFonts w:ascii="Symbol" w:hAnsi="Symbol" w:hint="default"/>
      </w:rPr>
    </w:lvl>
    <w:lvl w:ilvl="4" w:tplc="C8EA4140" w:tentative="1">
      <w:start w:val="1"/>
      <w:numFmt w:val="bullet"/>
      <w:lvlText w:val="o"/>
      <w:lvlJc w:val="left"/>
      <w:pPr>
        <w:tabs>
          <w:tab w:val="num" w:pos="3600"/>
        </w:tabs>
        <w:ind w:left="3600" w:hanging="360"/>
      </w:pPr>
      <w:rPr>
        <w:rFonts w:ascii="Courier New" w:hAnsi="Courier New" w:cs="Courier New" w:hint="default"/>
      </w:rPr>
    </w:lvl>
    <w:lvl w:ilvl="5" w:tplc="AA0C0300" w:tentative="1">
      <w:start w:val="1"/>
      <w:numFmt w:val="bullet"/>
      <w:lvlText w:val=""/>
      <w:lvlJc w:val="left"/>
      <w:pPr>
        <w:tabs>
          <w:tab w:val="num" w:pos="4320"/>
        </w:tabs>
        <w:ind w:left="4320" w:hanging="360"/>
      </w:pPr>
      <w:rPr>
        <w:rFonts w:ascii="Wingdings" w:hAnsi="Wingdings" w:hint="default"/>
      </w:rPr>
    </w:lvl>
    <w:lvl w:ilvl="6" w:tplc="769EEE7A" w:tentative="1">
      <w:start w:val="1"/>
      <w:numFmt w:val="bullet"/>
      <w:lvlText w:val=""/>
      <w:lvlJc w:val="left"/>
      <w:pPr>
        <w:tabs>
          <w:tab w:val="num" w:pos="5040"/>
        </w:tabs>
        <w:ind w:left="5040" w:hanging="360"/>
      </w:pPr>
      <w:rPr>
        <w:rFonts w:ascii="Symbol" w:hAnsi="Symbol" w:hint="default"/>
      </w:rPr>
    </w:lvl>
    <w:lvl w:ilvl="7" w:tplc="7D802EF2" w:tentative="1">
      <w:start w:val="1"/>
      <w:numFmt w:val="bullet"/>
      <w:lvlText w:val="o"/>
      <w:lvlJc w:val="left"/>
      <w:pPr>
        <w:tabs>
          <w:tab w:val="num" w:pos="5760"/>
        </w:tabs>
        <w:ind w:left="5760" w:hanging="360"/>
      </w:pPr>
      <w:rPr>
        <w:rFonts w:ascii="Courier New" w:hAnsi="Courier New" w:cs="Courier New" w:hint="default"/>
      </w:rPr>
    </w:lvl>
    <w:lvl w:ilvl="8" w:tplc="71F4F86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0203EC"/>
    <w:multiLevelType w:val="multilevel"/>
    <w:tmpl w:val="0409001F"/>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color w:val="auto"/>
        <w:sz w:val="20"/>
      </w:rPr>
    </w:lvl>
    <w:lvl w:ilvl="2">
      <w:start w:val="1"/>
      <w:numFmt w:val="decimal"/>
      <w:lvlText w:val="%1.%2.%3."/>
      <w:lvlJc w:val="left"/>
      <w:pPr>
        <w:ind w:left="1224" w:hanging="504"/>
      </w:pPr>
      <w:rPr>
        <w:rFonts w:hint="default"/>
        <w:b/>
        <w:color w:val="auto"/>
        <w:sz w:val="20"/>
      </w:rPr>
    </w:lvl>
    <w:lvl w:ilvl="3">
      <w:start w:val="1"/>
      <w:numFmt w:val="decimal"/>
      <w:lvlText w:val="%1.%2.%3.%4."/>
      <w:lvlJc w:val="left"/>
      <w:pPr>
        <w:ind w:left="1728" w:hanging="648"/>
      </w:pPr>
      <w:rPr>
        <w:rFonts w:hint="default"/>
        <w:b/>
        <w:color w:val="auto"/>
        <w:sz w:val="20"/>
      </w:rPr>
    </w:lvl>
    <w:lvl w:ilvl="4">
      <w:start w:val="1"/>
      <w:numFmt w:val="decimal"/>
      <w:lvlText w:val="%1.%2.%3.%4.%5."/>
      <w:lvlJc w:val="left"/>
      <w:pPr>
        <w:ind w:left="2232" w:hanging="792"/>
      </w:pPr>
      <w:rPr>
        <w:rFonts w:hint="default"/>
        <w:b/>
        <w:color w:val="auto"/>
        <w:sz w:val="20"/>
      </w:rPr>
    </w:lvl>
    <w:lvl w:ilvl="5">
      <w:start w:val="1"/>
      <w:numFmt w:val="decimal"/>
      <w:lvlText w:val="%1.%2.%3.%4.%5.%6."/>
      <w:lvlJc w:val="left"/>
      <w:pPr>
        <w:ind w:left="2736" w:hanging="936"/>
      </w:pPr>
      <w:rPr>
        <w:rFonts w:hint="default"/>
        <w:b/>
        <w:color w:val="auto"/>
        <w:sz w:val="20"/>
      </w:rPr>
    </w:lvl>
    <w:lvl w:ilvl="6">
      <w:start w:val="1"/>
      <w:numFmt w:val="decimal"/>
      <w:lvlText w:val="%1.%2.%3.%4.%5.%6.%7."/>
      <w:lvlJc w:val="left"/>
      <w:pPr>
        <w:ind w:left="3240" w:hanging="1080"/>
      </w:pPr>
      <w:rPr>
        <w:rFonts w:hint="default"/>
        <w:b/>
        <w:color w:val="auto"/>
        <w:sz w:val="20"/>
      </w:rPr>
    </w:lvl>
    <w:lvl w:ilvl="7">
      <w:start w:val="1"/>
      <w:numFmt w:val="decimal"/>
      <w:lvlText w:val="%1.%2.%3.%4.%5.%6.%7.%8."/>
      <w:lvlJc w:val="left"/>
      <w:pPr>
        <w:ind w:left="3744" w:hanging="1224"/>
      </w:pPr>
      <w:rPr>
        <w:rFonts w:hint="default"/>
        <w:b/>
        <w:color w:val="auto"/>
        <w:sz w:val="20"/>
      </w:rPr>
    </w:lvl>
    <w:lvl w:ilvl="8">
      <w:start w:val="1"/>
      <w:numFmt w:val="decimal"/>
      <w:lvlText w:val="%1.%2.%3.%4.%5.%6.%7.%8.%9."/>
      <w:lvlJc w:val="left"/>
      <w:pPr>
        <w:ind w:left="4320" w:hanging="1440"/>
      </w:pPr>
      <w:rPr>
        <w:rFonts w:hint="default"/>
        <w:b/>
        <w:color w:val="auto"/>
        <w:sz w:val="20"/>
      </w:rPr>
    </w:lvl>
  </w:abstractNum>
  <w:abstractNum w:abstractNumId="10" w15:restartNumberingAfterBreak="0">
    <w:nsid w:val="14F105CC"/>
    <w:multiLevelType w:val="multilevel"/>
    <w:tmpl w:val="E2DA7E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F55A2"/>
    <w:multiLevelType w:val="hybridMultilevel"/>
    <w:tmpl w:val="0A3013EE"/>
    <w:lvl w:ilvl="0" w:tplc="58D077DE">
      <w:start w:val="1"/>
      <w:numFmt w:val="bullet"/>
      <w:lvlText w:val=""/>
      <w:lvlJc w:val="left"/>
      <w:pPr>
        <w:ind w:left="720" w:hanging="360"/>
      </w:pPr>
      <w:rPr>
        <w:rFonts w:ascii="Symbol" w:hAnsi="Symbol" w:hint="default"/>
      </w:rPr>
    </w:lvl>
    <w:lvl w:ilvl="1" w:tplc="DBD87E52" w:tentative="1">
      <w:start w:val="1"/>
      <w:numFmt w:val="bullet"/>
      <w:lvlText w:val="o"/>
      <w:lvlJc w:val="left"/>
      <w:pPr>
        <w:ind w:left="1440" w:hanging="360"/>
      </w:pPr>
      <w:rPr>
        <w:rFonts w:ascii="Courier New" w:hAnsi="Courier New" w:cs="Courier New" w:hint="default"/>
      </w:rPr>
    </w:lvl>
    <w:lvl w:ilvl="2" w:tplc="887EBF64" w:tentative="1">
      <w:start w:val="1"/>
      <w:numFmt w:val="bullet"/>
      <w:lvlText w:val=""/>
      <w:lvlJc w:val="left"/>
      <w:pPr>
        <w:ind w:left="2160" w:hanging="360"/>
      </w:pPr>
      <w:rPr>
        <w:rFonts w:ascii="Wingdings" w:hAnsi="Wingdings" w:hint="default"/>
      </w:rPr>
    </w:lvl>
    <w:lvl w:ilvl="3" w:tplc="E7D09CA6" w:tentative="1">
      <w:start w:val="1"/>
      <w:numFmt w:val="bullet"/>
      <w:lvlText w:val=""/>
      <w:lvlJc w:val="left"/>
      <w:pPr>
        <w:ind w:left="2880" w:hanging="360"/>
      </w:pPr>
      <w:rPr>
        <w:rFonts w:ascii="Symbol" w:hAnsi="Symbol" w:hint="default"/>
      </w:rPr>
    </w:lvl>
    <w:lvl w:ilvl="4" w:tplc="0ABE80BA" w:tentative="1">
      <w:start w:val="1"/>
      <w:numFmt w:val="bullet"/>
      <w:lvlText w:val="o"/>
      <w:lvlJc w:val="left"/>
      <w:pPr>
        <w:ind w:left="3600" w:hanging="360"/>
      </w:pPr>
      <w:rPr>
        <w:rFonts w:ascii="Courier New" w:hAnsi="Courier New" w:cs="Courier New" w:hint="default"/>
      </w:rPr>
    </w:lvl>
    <w:lvl w:ilvl="5" w:tplc="E6527BE8" w:tentative="1">
      <w:start w:val="1"/>
      <w:numFmt w:val="bullet"/>
      <w:lvlText w:val=""/>
      <w:lvlJc w:val="left"/>
      <w:pPr>
        <w:ind w:left="4320" w:hanging="360"/>
      </w:pPr>
      <w:rPr>
        <w:rFonts w:ascii="Wingdings" w:hAnsi="Wingdings" w:hint="default"/>
      </w:rPr>
    </w:lvl>
    <w:lvl w:ilvl="6" w:tplc="F15CF81E" w:tentative="1">
      <w:start w:val="1"/>
      <w:numFmt w:val="bullet"/>
      <w:lvlText w:val=""/>
      <w:lvlJc w:val="left"/>
      <w:pPr>
        <w:ind w:left="5040" w:hanging="360"/>
      </w:pPr>
      <w:rPr>
        <w:rFonts w:ascii="Symbol" w:hAnsi="Symbol" w:hint="default"/>
      </w:rPr>
    </w:lvl>
    <w:lvl w:ilvl="7" w:tplc="478E9B12" w:tentative="1">
      <w:start w:val="1"/>
      <w:numFmt w:val="bullet"/>
      <w:lvlText w:val="o"/>
      <w:lvlJc w:val="left"/>
      <w:pPr>
        <w:ind w:left="5760" w:hanging="360"/>
      </w:pPr>
      <w:rPr>
        <w:rFonts w:ascii="Courier New" w:hAnsi="Courier New" w:cs="Courier New" w:hint="default"/>
      </w:rPr>
    </w:lvl>
    <w:lvl w:ilvl="8" w:tplc="B02E6D0E" w:tentative="1">
      <w:start w:val="1"/>
      <w:numFmt w:val="bullet"/>
      <w:lvlText w:val=""/>
      <w:lvlJc w:val="left"/>
      <w:pPr>
        <w:ind w:left="6480" w:hanging="360"/>
      </w:pPr>
      <w:rPr>
        <w:rFonts w:ascii="Wingdings" w:hAnsi="Wingdings" w:hint="default"/>
      </w:rPr>
    </w:lvl>
  </w:abstractNum>
  <w:abstractNum w:abstractNumId="12" w15:restartNumberingAfterBreak="0">
    <w:nsid w:val="166D7F09"/>
    <w:multiLevelType w:val="multilevel"/>
    <w:tmpl w:val="86B0B3CA"/>
    <w:lvl w:ilvl="0">
      <w:start w:val="2"/>
      <w:numFmt w:val="decimal"/>
      <w:lvlText w:val="%1"/>
      <w:lvlJc w:val="left"/>
      <w:pPr>
        <w:ind w:left="360" w:hanging="360"/>
      </w:pPr>
      <w:rPr>
        <w:rFonts w:eastAsia="Times New Roman" w:hint="default"/>
        <w:b/>
      </w:rPr>
    </w:lvl>
    <w:lvl w:ilvl="1">
      <w:start w:val="5"/>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13" w15:restartNumberingAfterBreak="0">
    <w:nsid w:val="1A31052B"/>
    <w:multiLevelType w:val="multilevel"/>
    <w:tmpl w:val="B998A6B2"/>
    <w:lvl w:ilvl="0">
      <w:start w:val="1"/>
      <w:numFmt w:val="decimal"/>
      <w:lvlText w:val="%1."/>
      <w:lvlJc w:val="left"/>
      <w:pPr>
        <w:ind w:left="720" w:hanging="360"/>
      </w:pPr>
      <w:rPr>
        <w:color w:val="auto"/>
      </w:rPr>
    </w:lvl>
    <w:lvl w:ilvl="1">
      <w:start w:val="1"/>
      <w:numFmt w:val="decimal"/>
      <w:isLgl/>
      <w:lvlText w:val="%1.%2."/>
      <w:lvlJc w:val="left"/>
      <w:pPr>
        <w:ind w:left="1080" w:hanging="720"/>
      </w:pPr>
      <w:rPr>
        <w:rFonts w:eastAsia="Arial" w:hint="default"/>
        <w:b/>
        <w:color w:val="auto"/>
        <w:sz w:val="20"/>
      </w:rPr>
    </w:lvl>
    <w:lvl w:ilvl="2">
      <w:start w:val="1"/>
      <w:numFmt w:val="decimal"/>
      <w:isLgl/>
      <w:lvlText w:val="%1.%2.%3."/>
      <w:lvlJc w:val="left"/>
      <w:pPr>
        <w:ind w:left="1080" w:hanging="720"/>
      </w:pPr>
      <w:rPr>
        <w:rFonts w:eastAsia="Arial" w:hint="default"/>
        <w:b/>
        <w:color w:val="auto"/>
        <w:sz w:val="20"/>
      </w:rPr>
    </w:lvl>
    <w:lvl w:ilvl="3">
      <w:start w:val="1"/>
      <w:numFmt w:val="decimal"/>
      <w:isLgl/>
      <w:lvlText w:val="%1.%2.%3.%4."/>
      <w:lvlJc w:val="left"/>
      <w:pPr>
        <w:ind w:left="1440" w:hanging="1080"/>
      </w:pPr>
      <w:rPr>
        <w:rFonts w:eastAsia="Arial" w:hint="default"/>
        <w:b/>
        <w:color w:val="auto"/>
        <w:sz w:val="20"/>
      </w:rPr>
    </w:lvl>
    <w:lvl w:ilvl="4">
      <w:start w:val="1"/>
      <w:numFmt w:val="decimal"/>
      <w:isLgl/>
      <w:lvlText w:val="%1.%2.%3.%4.%5."/>
      <w:lvlJc w:val="left"/>
      <w:pPr>
        <w:ind w:left="1440" w:hanging="1080"/>
      </w:pPr>
      <w:rPr>
        <w:rFonts w:eastAsia="Arial" w:hint="default"/>
        <w:b/>
        <w:color w:val="auto"/>
        <w:sz w:val="20"/>
      </w:rPr>
    </w:lvl>
    <w:lvl w:ilvl="5">
      <w:start w:val="1"/>
      <w:numFmt w:val="decimal"/>
      <w:isLgl/>
      <w:lvlText w:val="%1.%2.%3.%4.%5.%6."/>
      <w:lvlJc w:val="left"/>
      <w:pPr>
        <w:ind w:left="1800" w:hanging="1440"/>
      </w:pPr>
      <w:rPr>
        <w:rFonts w:eastAsia="Arial" w:hint="default"/>
        <w:b/>
        <w:color w:val="auto"/>
        <w:sz w:val="20"/>
      </w:rPr>
    </w:lvl>
    <w:lvl w:ilvl="6">
      <w:start w:val="1"/>
      <w:numFmt w:val="decimal"/>
      <w:isLgl/>
      <w:lvlText w:val="%1.%2.%3.%4.%5.%6.%7."/>
      <w:lvlJc w:val="left"/>
      <w:pPr>
        <w:ind w:left="1800" w:hanging="1440"/>
      </w:pPr>
      <w:rPr>
        <w:rFonts w:eastAsia="Arial" w:hint="default"/>
        <w:b/>
        <w:color w:val="auto"/>
        <w:sz w:val="20"/>
      </w:rPr>
    </w:lvl>
    <w:lvl w:ilvl="7">
      <w:start w:val="1"/>
      <w:numFmt w:val="decimal"/>
      <w:isLgl/>
      <w:lvlText w:val="%1.%2.%3.%4.%5.%6.%7.%8."/>
      <w:lvlJc w:val="left"/>
      <w:pPr>
        <w:ind w:left="2160" w:hanging="1800"/>
      </w:pPr>
      <w:rPr>
        <w:rFonts w:eastAsia="Arial" w:hint="default"/>
        <w:b/>
        <w:color w:val="auto"/>
        <w:sz w:val="20"/>
      </w:rPr>
    </w:lvl>
    <w:lvl w:ilvl="8">
      <w:start w:val="1"/>
      <w:numFmt w:val="decimal"/>
      <w:isLgl/>
      <w:lvlText w:val="%1.%2.%3.%4.%5.%6.%7.%8.%9."/>
      <w:lvlJc w:val="left"/>
      <w:pPr>
        <w:ind w:left="2160" w:hanging="1800"/>
      </w:pPr>
      <w:rPr>
        <w:rFonts w:eastAsia="Arial" w:hint="default"/>
        <w:b/>
        <w:color w:val="auto"/>
        <w:sz w:val="20"/>
      </w:rPr>
    </w:lvl>
  </w:abstractNum>
  <w:abstractNum w:abstractNumId="14" w15:restartNumberingAfterBreak="0">
    <w:nsid w:val="1C16270B"/>
    <w:multiLevelType w:val="hybridMultilevel"/>
    <w:tmpl w:val="60AAAE62"/>
    <w:lvl w:ilvl="0" w:tplc="437C3B9E">
      <w:start w:val="1"/>
      <w:numFmt w:val="decimal"/>
      <w:lvlText w:val="%1."/>
      <w:lvlJc w:val="left"/>
      <w:pPr>
        <w:ind w:left="720" w:hanging="360"/>
      </w:pPr>
      <w:rPr>
        <w:rFonts w:hint="default"/>
      </w:rPr>
    </w:lvl>
    <w:lvl w:ilvl="1" w:tplc="78083C5E" w:tentative="1">
      <w:start w:val="1"/>
      <w:numFmt w:val="lowerLetter"/>
      <w:lvlText w:val="%2."/>
      <w:lvlJc w:val="left"/>
      <w:pPr>
        <w:ind w:left="1440" w:hanging="360"/>
      </w:pPr>
    </w:lvl>
    <w:lvl w:ilvl="2" w:tplc="62BC6208" w:tentative="1">
      <w:start w:val="1"/>
      <w:numFmt w:val="lowerRoman"/>
      <w:lvlText w:val="%3."/>
      <w:lvlJc w:val="right"/>
      <w:pPr>
        <w:ind w:left="2160" w:hanging="180"/>
      </w:pPr>
    </w:lvl>
    <w:lvl w:ilvl="3" w:tplc="41501BF8" w:tentative="1">
      <w:start w:val="1"/>
      <w:numFmt w:val="decimal"/>
      <w:lvlText w:val="%4."/>
      <w:lvlJc w:val="left"/>
      <w:pPr>
        <w:ind w:left="2880" w:hanging="360"/>
      </w:pPr>
    </w:lvl>
    <w:lvl w:ilvl="4" w:tplc="799A6D92" w:tentative="1">
      <w:start w:val="1"/>
      <w:numFmt w:val="lowerLetter"/>
      <w:lvlText w:val="%5."/>
      <w:lvlJc w:val="left"/>
      <w:pPr>
        <w:ind w:left="3600" w:hanging="360"/>
      </w:pPr>
    </w:lvl>
    <w:lvl w:ilvl="5" w:tplc="EE6A0DF2" w:tentative="1">
      <w:start w:val="1"/>
      <w:numFmt w:val="lowerRoman"/>
      <w:lvlText w:val="%6."/>
      <w:lvlJc w:val="right"/>
      <w:pPr>
        <w:ind w:left="4320" w:hanging="180"/>
      </w:pPr>
    </w:lvl>
    <w:lvl w:ilvl="6" w:tplc="437C5B4C" w:tentative="1">
      <w:start w:val="1"/>
      <w:numFmt w:val="decimal"/>
      <w:lvlText w:val="%7."/>
      <w:lvlJc w:val="left"/>
      <w:pPr>
        <w:ind w:left="5040" w:hanging="360"/>
      </w:pPr>
    </w:lvl>
    <w:lvl w:ilvl="7" w:tplc="EFFC17BC" w:tentative="1">
      <w:start w:val="1"/>
      <w:numFmt w:val="lowerLetter"/>
      <w:lvlText w:val="%8."/>
      <w:lvlJc w:val="left"/>
      <w:pPr>
        <w:ind w:left="5760" w:hanging="360"/>
      </w:pPr>
    </w:lvl>
    <w:lvl w:ilvl="8" w:tplc="DD7EE530" w:tentative="1">
      <w:start w:val="1"/>
      <w:numFmt w:val="lowerRoman"/>
      <w:lvlText w:val="%9."/>
      <w:lvlJc w:val="right"/>
      <w:pPr>
        <w:ind w:left="6480" w:hanging="180"/>
      </w:pPr>
    </w:lvl>
  </w:abstractNum>
  <w:abstractNum w:abstractNumId="15" w15:restartNumberingAfterBreak="0">
    <w:nsid w:val="1F6355BB"/>
    <w:multiLevelType w:val="hybridMultilevel"/>
    <w:tmpl w:val="7EDEA324"/>
    <w:lvl w:ilvl="0" w:tplc="491E6CDE">
      <w:start w:val="1"/>
      <w:numFmt w:val="bullet"/>
      <w:lvlText w:val=""/>
      <w:lvlJc w:val="left"/>
      <w:pPr>
        <w:ind w:left="720" w:hanging="360"/>
      </w:pPr>
      <w:rPr>
        <w:rFonts w:ascii="Symbol" w:hAnsi="Symbol" w:hint="default"/>
      </w:rPr>
    </w:lvl>
    <w:lvl w:ilvl="1" w:tplc="080AA3C4" w:tentative="1">
      <w:start w:val="1"/>
      <w:numFmt w:val="bullet"/>
      <w:lvlText w:val="o"/>
      <w:lvlJc w:val="left"/>
      <w:pPr>
        <w:ind w:left="1440" w:hanging="360"/>
      </w:pPr>
      <w:rPr>
        <w:rFonts w:ascii="Courier New" w:hAnsi="Courier New" w:cs="Courier New" w:hint="default"/>
      </w:rPr>
    </w:lvl>
    <w:lvl w:ilvl="2" w:tplc="3578AE6E" w:tentative="1">
      <w:start w:val="1"/>
      <w:numFmt w:val="bullet"/>
      <w:lvlText w:val=""/>
      <w:lvlJc w:val="left"/>
      <w:pPr>
        <w:ind w:left="2160" w:hanging="360"/>
      </w:pPr>
      <w:rPr>
        <w:rFonts w:ascii="Wingdings" w:hAnsi="Wingdings" w:hint="default"/>
      </w:rPr>
    </w:lvl>
    <w:lvl w:ilvl="3" w:tplc="4992F8E4" w:tentative="1">
      <w:start w:val="1"/>
      <w:numFmt w:val="bullet"/>
      <w:lvlText w:val=""/>
      <w:lvlJc w:val="left"/>
      <w:pPr>
        <w:ind w:left="2880" w:hanging="360"/>
      </w:pPr>
      <w:rPr>
        <w:rFonts w:ascii="Symbol" w:hAnsi="Symbol" w:hint="default"/>
      </w:rPr>
    </w:lvl>
    <w:lvl w:ilvl="4" w:tplc="FF7826C6" w:tentative="1">
      <w:start w:val="1"/>
      <w:numFmt w:val="bullet"/>
      <w:lvlText w:val="o"/>
      <w:lvlJc w:val="left"/>
      <w:pPr>
        <w:ind w:left="3600" w:hanging="360"/>
      </w:pPr>
      <w:rPr>
        <w:rFonts w:ascii="Courier New" w:hAnsi="Courier New" w:cs="Courier New" w:hint="default"/>
      </w:rPr>
    </w:lvl>
    <w:lvl w:ilvl="5" w:tplc="D86E9544" w:tentative="1">
      <w:start w:val="1"/>
      <w:numFmt w:val="bullet"/>
      <w:lvlText w:val=""/>
      <w:lvlJc w:val="left"/>
      <w:pPr>
        <w:ind w:left="4320" w:hanging="360"/>
      </w:pPr>
      <w:rPr>
        <w:rFonts w:ascii="Wingdings" w:hAnsi="Wingdings" w:hint="default"/>
      </w:rPr>
    </w:lvl>
    <w:lvl w:ilvl="6" w:tplc="00F8A59E" w:tentative="1">
      <w:start w:val="1"/>
      <w:numFmt w:val="bullet"/>
      <w:lvlText w:val=""/>
      <w:lvlJc w:val="left"/>
      <w:pPr>
        <w:ind w:left="5040" w:hanging="360"/>
      </w:pPr>
      <w:rPr>
        <w:rFonts w:ascii="Symbol" w:hAnsi="Symbol" w:hint="default"/>
      </w:rPr>
    </w:lvl>
    <w:lvl w:ilvl="7" w:tplc="4E7451FA" w:tentative="1">
      <w:start w:val="1"/>
      <w:numFmt w:val="bullet"/>
      <w:lvlText w:val="o"/>
      <w:lvlJc w:val="left"/>
      <w:pPr>
        <w:ind w:left="5760" w:hanging="360"/>
      </w:pPr>
      <w:rPr>
        <w:rFonts w:ascii="Courier New" w:hAnsi="Courier New" w:cs="Courier New" w:hint="default"/>
      </w:rPr>
    </w:lvl>
    <w:lvl w:ilvl="8" w:tplc="36DAD7F6" w:tentative="1">
      <w:start w:val="1"/>
      <w:numFmt w:val="bullet"/>
      <w:lvlText w:val=""/>
      <w:lvlJc w:val="left"/>
      <w:pPr>
        <w:ind w:left="6480" w:hanging="360"/>
      </w:pPr>
      <w:rPr>
        <w:rFonts w:ascii="Wingdings" w:hAnsi="Wingdings" w:hint="default"/>
      </w:rPr>
    </w:lvl>
  </w:abstractNum>
  <w:abstractNum w:abstractNumId="16" w15:restartNumberingAfterBreak="0">
    <w:nsid w:val="221E217B"/>
    <w:multiLevelType w:val="hybridMultilevel"/>
    <w:tmpl w:val="08282E34"/>
    <w:lvl w:ilvl="0" w:tplc="5856439A">
      <w:start w:val="2"/>
      <w:numFmt w:val="upperRoman"/>
      <w:lvlText w:val="%1."/>
      <w:lvlJc w:val="left"/>
      <w:pPr>
        <w:ind w:left="1080" w:hanging="720"/>
      </w:pPr>
      <w:rPr>
        <w:rFonts w:hint="default"/>
      </w:rPr>
    </w:lvl>
    <w:lvl w:ilvl="1" w:tplc="FF0E5F22" w:tentative="1">
      <w:start w:val="1"/>
      <w:numFmt w:val="lowerLetter"/>
      <w:lvlText w:val="%2."/>
      <w:lvlJc w:val="left"/>
      <w:pPr>
        <w:ind w:left="1440" w:hanging="360"/>
      </w:pPr>
    </w:lvl>
    <w:lvl w:ilvl="2" w:tplc="288E377A" w:tentative="1">
      <w:start w:val="1"/>
      <w:numFmt w:val="lowerRoman"/>
      <w:lvlText w:val="%3."/>
      <w:lvlJc w:val="right"/>
      <w:pPr>
        <w:ind w:left="2160" w:hanging="180"/>
      </w:pPr>
    </w:lvl>
    <w:lvl w:ilvl="3" w:tplc="BC3CF068" w:tentative="1">
      <w:start w:val="1"/>
      <w:numFmt w:val="decimal"/>
      <w:lvlText w:val="%4."/>
      <w:lvlJc w:val="left"/>
      <w:pPr>
        <w:ind w:left="2880" w:hanging="360"/>
      </w:pPr>
    </w:lvl>
    <w:lvl w:ilvl="4" w:tplc="7828FD3E" w:tentative="1">
      <w:start w:val="1"/>
      <w:numFmt w:val="lowerLetter"/>
      <w:lvlText w:val="%5."/>
      <w:lvlJc w:val="left"/>
      <w:pPr>
        <w:ind w:left="3600" w:hanging="360"/>
      </w:pPr>
    </w:lvl>
    <w:lvl w:ilvl="5" w:tplc="BEF083E6" w:tentative="1">
      <w:start w:val="1"/>
      <w:numFmt w:val="lowerRoman"/>
      <w:lvlText w:val="%6."/>
      <w:lvlJc w:val="right"/>
      <w:pPr>
        <w:ind w:left="4320" w:hanging="180"/>
      </w:pPr>
    </w:lvl>
    <w:lvl w:ilvl="6" w:tplc="95AEB4C2" w:tentative="1">
      <w:start w:val="1"/>
      <w:numFmt w:val="decimal"/>
      <w:lvlText w:val="%7."/>
      <w:lvlJc w:val="left"/>
      <w:pPr>
        <w:ind w:left="5040" w:hanging="360"/>
      </w:pPr>
    </w:lvl>
    <w:lvl w:ilvl="7" w:tplc="0DAE0F4A" w:tentative="1">
      <w:start w:val="1"/>
      <w:numFmt w:val="lowerLetter"/>
      <w:lvlText w:val="%8."/>
      <w:lvlJc w:val="left"/>
      <w:pPr>
        <w:ind w:left="5760" w:hanging="360"/>
      </w:pPr>
    </w:lvl>
    <w:lvl w:ilvl="8" w:tplc="D700D4CE" w:tentative="1">
      <w:start w:val="1"/>
      <w:numFmt w:val="lowerRoman"/>
      <w:lvlText w:val="%9."/>
      <w:lvlJc w:val="right"/>
      <w:pPr>
        <w:ind w:left="6480" w:hanging="180"/>
      </w:pPr>
    </w:lvl>
  </w:abstractNum>
  <w:abstractNum w:abstractNumId="17" w15:restartNumberingAfterBreak="0">
    <w:nsid w:val="24383C94"/>
    <w:multiLevelType w:val="hybridMultilevel"/>
    <w:tmpl w:val="71BEE802"/>
    <w:lvl w:ilvl="0" w:tplc="63007554">
      <w:start w:val="1"/>
      <w:numFmt w:val="bullet"/>
      <w:lvlText w:val=""/>
      <w:lvlJc w:val="left"/>
      <w:pPr>
        <w:ind w:left="1080" w:hanging="360"/>
      </w:pPr>
      <w:rPr>
        <w:rFonts w:ascii="Symbol" w:hAnsi="Symbol" w:hint="default"/>
      </w:rPr>
    </w:lvl>
    <w:lvl w:ilvl="1" w:tplc="AAEEE0DA" w:tentative="1">
      <w:start w:val="1"/>
      <w:numFmt w:val="bullet"/>
      <w:lvlText w:val="o"/>
      <w:lvlJc w:val="left"/>
      <w:pPr>
        <w:ind w:left="1800" w:hanging="360"/>
      </w:pPr>
      <w:rPr>
        <w:rFonts w:ascii="Courier New" w:hAnsi="Courier New" w:cs="Courier New" w:hint="default"/>
      </w:rPr>
    </w:lvl>
    <w:lvl w:ilvl="2" w:tplc="9B52236E" w:tentative="1">
      <w:start w:val="1"/>
      <w:numFmt w:val="bullet"/>
      <w:lvlText w:val=""/>
      <w:lvlJc w:val="left"/>
      <w:pPr>
        <w:ind w:left="2520" w:hanging="360"/>
      </w:pPr>
      <w:rPr>
        <w:rFonts w:ascii="Wingdings" w:hAnsi="Wingdings" w:hint="default"/>
      </w:rPr>
    </w:lvl>
    <w:lvl w:ilvl="3" w:tplc="BAF02126" w:tentative="1">
      <w:start w:val="1"/>
      <w:numFmt w:val="bullet"/>
      <w:lvlText w:val=""/>
      <w:lvlJc w:val="left"/>
      <w:pPr>
        <w:ind w:left="3240" w:hanging="360"/>
      </w:pPr>
      <w:rPr>
        <w:rFonts w:ascii="Symbol" w:hAnsi="Symbol" w:hint="default"/>
      </w:rPr>
    </w:lvl>
    <w:lvl w:ilvl="4" w:tplc="39B68880" w:tentative="1">
      <w:start w:val="1"/>
      <w:numFmt w:val="bullet"/>
      <w:lvlText w:val="o"/>
      <w:lvlJc w:val="left"/>
      <w:pPr>
        <w:ind w:left="3960" w:hanging="360"/>
      </w:pPr>
      <w:rPr>
        <w:rFonts w:ascii="Courier New" w:hAnsi="Courier New" w:cs="Courier New" w:hint="default"/>
      </w:rPr>
    </w:lvl>
    <w:lvl w:ilvl="5" w:tplc="0D721E2C" w:tentative="1">
      <w:start w:val="1"/>
      <w:numFmt w:val="bullet"/>
      <w:lvlText w:val=""/>
      <w:lvlJc w:val="left"/>
      <w:pPr>
        <w:ind w:left="4680" w:hanging="360"/>
      </w:pPr>
      <w:rPr>
        <w:rFonts w:ascii="Wingdings" w:hAnsi="Wingdings" w:hint="default"/>
      </w:rPr>
    </w:lvl>
    <w:lvl w:ilvl="6" w:tplc="F916750E" w:tentative="1">
      <w:start w:val="1"/>
      <w:numFmt w:val="bullet"/>
      <w:lvlText w:val=""/>
      <w:lvlJc w:val="left"/>
      <w:pPr>
        <w:ind w:left="5400" w:hanging="360"/>
      </w:pPr>
      <w:rPr>
        <w:rFonts w:ascii="Symbol" w:hAnsi="Symbol" w:hint="default"/>
      </w:rPr>
    </w:lvl>
    <w:lvl w:ilvl="7" w:tplc="2974C0F2" w:tentative="1">
      <w:start w:val="1"/>
      <w:numFmt w:val="bullet"/>
      <w:lvlText w:val="o"/>
      <w:lvlJc w:val="left"/>
      <w:pPr>
        <w:ind w:left="6120" w:hanging="360"/>
      </w:pPr>
      <w:rPr>
        <w:rFonts w:ascii="Courier New" w:hAnsi="Courier New" w:cs="Courier New" w:hint="default"/>
      </w:rPr>
    </w:lvl>
    <w:lvl w:ilvl="8" w:tplc="7C8C9E0E" w:tentative="1">
      <w:start w:val="1"/>
      <w:numFmt w:val="bullet"/>
      <w:lvlText w:val=""/>
      <w:lvlJc w:val="left"/>
      <w:pPr>
        <w:ind w:left="6840" w:hanging="360"/>
      </w:pPr>
      <w:rPr>
        <w:rFonts w:ascii="Wingdings" w:hAnsi="Wingdings" w:hint="default"/>
      </w:rPr>
    </w:lvl>
  </w:abstractNum>
  <w:abstractNum w:abstractNumId="18" w15:restartNumberingAfterBreak="0">
    <w:nsid w:val="27FE6FAB"/>
    <w:multiLevelType w:val="hybridMultilevel"/>
    <w:tmpl w:val="8B44304C"/>
    <w:lvl w:ilvl="0" w:tplc="591856D8">
      <w:start w:val="1"/>
      <w:numFmt w:val="bullet"/>
      <w:lvlText w:val=""/>
      <w:lvlJc w:val="left"/>
      <w:pPr>
        <w:ind w:left="838" w:hanging="360"/>
      </w:pPr>
      <w:rPr>
        <w:rFonts w:ascii="Symbol" w:hAnsi="Symbol" w:hint="default"/>
      </w:rPr>
    </w:lvl>
    <w:lvl w:ilvl="1" w:tplc="F2F65FF4" w:tentative="1">
      <w:start w:val="1"/>
      <w:numFmt w:val="bullet"/>
      <w:lvlText w:val="o"/>
      <w:lvlJc w:val="left"/>
      <w:pPr>
        <w:ind w:left="1558" w:hanging="360"/>
      </w:pPr>
      <w:rPr>
        <w:rFonts w:ascii="Courier New" w:hAnsi="Courier New" w:cs="Courier New" w:hint="default"/>
      </w:rPr>
    </w:lvl>
    <w:lvl w:ilvl="2" w:tplc="6A06CD7A" w:tentative="1">
      <w:start w:val="1"/>
      <w:numFmt w:val="bullet"/>
      <w:lvlText w:val=""/>
      <w:lvlJc w:val="left"/>
      <w:pPr>
        <w:ind w:left="2278" w:hanging="360"/>
      </w:pPr>
      <w:rPr>
        <w:rFonts w:ascii="Wingdings" w:hAnsi="Wingdings" w:hint="default"/>
      </w:rPr>
    </w:lvl>
    <w:lvl w:ilvl="3" w:tplc="566E3242" w:tentative="1">
      <w:start w:val="1"/>
      <w:numFmt w:val="bullet"/>
      <w:lvlText w:val=""/>
      <w:lvlJc w:val="left"/>
      <w:pPr>
        <w:ind w:left="2998" w:hanging="360"/>
      </w:pPr>
      <w:rPr>
        <w:rFonts w:ascii="Symbol" w:hAnsi="Symbol" w:hint="default"/>
      </w:rPr>
    </w:lvl>
    <w:lvl w:ilvl="4" w:tplc="6DDC2248" w:tentative="1">
      <w:start w:val="1"/>
      <w:numFmt w:val="bullet"/>
      <w:lvlText w:val="o"/>
      <w:lvlJc w:val="left"/>
      <w:pPr>
        <w:ind w:left="3718" w:hanging="360"/>
      </w:pPr>
      <w:rPr>
        <w:rFonts w:ascii="Courier New" w:hAnsi="Courier New" w:cs="Courier New" w:hint="default"/>
      </w:rPr>
    </w:lvl>
    <w:lvl w:ilvl="5" w:tplc="A22289DA" w:tentative="1">
      <w:start w:val="1"/>
      <w:numFmt w:val="bullet"/>
      <w:lvlText w:val=""/>
      <w:lvlJc w:val="left"/>
      <w:pPr>
        <w:ind w:left="4438" w:hanging="360"/>
      </w:pPr>
      <w:rPr>
        <w:rFonts w:ascii="Wingdings" w:hAnsi="Wingdings" w:hint="default"/>
      </w:rPr>
    </w:lvl>
    <w:lvl w:ilvl="6" w:tplc="F426EC04" w:tentative="1">
      <w:start w:val="1"/>
      <w:numFmt w:val="bullet"/>
      <w:lvlText w:val=""/>
      <w:lvlJc w:val="left"/>
      <w:pPr>
        <w:ind w:left="5158" w:hanging="360"/>
      </w:pPr>
      <w:rPr>
        <w:rFonts w:ascii="Symbol" w:hAnsi="Symbol" w:hint="default"/>
      </w:rPr>
    </w:lvl>
    <w:lvl w:ilvl="7" w:tplc="F7865B56" w:tentative="1">
      <w:start w:val="1"/>
      <w:numFmt w:val="bullet"/>
      <w:lvlText w:val="o"/>
      <w:lvlJc w:val="left"/>
      <w:pPr>
        <w:ind w:left="5878" w:hanging="360"/>
      </w:pPr>
      <w:rPr>
        <w:rFonts w:ascii="Courier New" w:hAnsi="Courier New" w:cs="Courier New" w:hint="default"/>
      </w:rPr>
    </w:lvl>
    <w:lvl w:ilvl="8" w:tplc="499434E0" w:tentative="1">
      <w:start w:val="1"/>
      <w:numFmt w:val="bullet"/>
      <w:lvlText w:val=""/>
      <w:lvlJc w:val="left"/>
      <w:pPr>
        <w:ind w:left="6598" w:hanging="360"/>
      </w:pPr>
      <w:rPr>
        <w:rFonts w:ascii="Wingdings" w:hAnsi="Wingdings" w:hint="default"/>
      </w:rPr>
    </w:lvl>
  </w:abstractNum>
  <w:abstractNum w:abstractNumId="19" w15:restartNumberingAfterBreak="0">
    <w:nsid w:val="308A5720"/>
    <w:multiLevelType w:val="hybridMultilevel"/>
    <w:tmpl w:val="588A038A"/>
    <w:lvl w:ilvl="0" w:tplc="36A0E05C">
      <w:numFmt w:val="bullet"/>
      <w:lvlText w:val="-"/>
      <w:lvlJc w:val="left"/>
      <w:pPr>
        <w:ind w:left="720" w:hanging="360"/>
      </w:pPr>
      <w:rPr>
        <w:rFonts w:ascii="Times New Roman" w:eastAsia="Times New Roman" w:hAnsi="Times New Roman" w:cs="Times New Roman" w:hint="default"/>
      </w:rPr>
    </w:lvl>
    <w:lvl w:ilvl="1" w:tplc="EC645A82" w:tentative="1">
      <w:start w:val="1"/>
      <w:numFmt w:val="bullet"/>
      <w:lvlText w:val="o"/>
      <w:lvlJc w:val="left"/>
      <w:pPr>
        <w:ind w:left="1440" w:hanging="360"/>
      </w:pPr>
      <w:rPr>
        <w:rFonts w:ascii="Courier New" w:hAnsi="Courier New" w:cs="Courier New" w:hint="default"/>
      </w:rPr>
    </w:lvl>
    <w:lvl w:ilvl="2" w:tplc="80E8C948" w:tentative="1">
      <w:start w:val="1"/>
      <w:numFmt w:val="bullet"/>
      <w:lvlText w:val=""/>
      <w:lvlJc w:val="left"/>
      <w:pPr>
        <w:ind w:left="2160" w:hanging="360"/>
      </w:pPr>
      <w:rPr>
        <w:rFonts w:ascii="Wingdings" w:hAnsi="Wingdings" w:hint="default"/>
      </w:rPr>
    </w:lvl>
    <w:lvl w:ilvl="3" w:tplc="62D2AC9A" w:tentative="1">
      <w:start w:val="1"/>
      <w:numFmt w:val="bullet"/>
      <w:lvlText w:val=""/>
      <w:lvlJc w:val="left"/>
      <w:pPr>
        <w:ind w:left="2880" w:hanging="360"/>
      </w:pPr>
      <w:rPr>
        <w:rFonts w:ascii="Symbol" w:hAnsi="Symbol" w:hint="default"/>
      </w:rPr>
    </w:lvl>
    <w:lvl w:ilvl="4" w:tplc="3FEA6F7E" w:tentative="1">
      <w:start w:val="1"/>
      <w:numFmt w:val="bullet"/>
      <w:lvlText w:val="o"/>
      <w:lvlJc w:val="left"/>
      <w:pPr>
        <w:ind w:left="3600" w:hanging="360"/>
      </w:pPr>
      <w:rPr>
        <w:rFonts w:ascii="Courier New" w:hAnsi="Courier New" w:cs="Courier New" w:hint="default"/>
      </w:rPr>
    </w:lvl>
    <w:lvl w:ilvl="5" w:tplc="A47EEF2C" w:tentative="1">
      <w:start w:val="1"/>
      <w:numFmt w:val="bullet"/>
      <w:lvlText w:val=""/>
      <w:lvlJc w:val="left"/>
      <w:pPr>
        <w:ind w:left="4320" w:hanging="360"/>
      </w:pPr>
      <w:rPr>
        <w:rFonts w:ascii="Wingdings" w:hAnsi="Wingdings" w:hint="default"/>
      </w:rPr>
    </w:lvl>
    <w:lvl w:ilvl="6" w:tplc="F8080BBA" w:tentative="1">
      <w:start w:val="1"/>
      <w:numFmt w:val="bullet"/>
      <w:lvlText w:val=""/>
      <w:lvlJc w:val="left"/>
      <w:pPr>
        <w:ind w:left="5040" w:hanging="360"/>
      </w:pPr>
      <w:rPr>
        <w:rFonts w:ascii="Symbol" w:hAnsi="Symbol" w:hint="default"/>
      </w:rPr>
    </w:lvl>
    <w:lvl w:ilvl="7" w:tplc="5900C8B6" w:tentative="1">
      <w:start w:val="1"/>
      <w:numFmt w:val="bullet"/>
      <w:lvlText w:val="o"/>
      <w:lvlJc w:val="left"/>
      <w:pPr>
        <w:ind w:left="5760" w:hanging="360"/>
      </w:pPr>
      <w:rPr>
        <w:rFonts w:ascii="Courier New" w:hAnsi="Courier New" w:cs="Courier New" w:hint="default"/>
      </w:rPr>
    </w:lvl>
    <w:lvl w:ilvl="8" w:tplc="A4781E34" w:tentative="1">
      <w:start w:val="1"/>
      <w:numFmt w:val="bullet"/>
      <w:lvlText w:val=""/>
      <w:lvlJc w:val="left"/>
      <w:pPr>
        <w:ind w:left="6480" w:hanging="360"/>
      </w:pPr>
      <w:rPr>
        <w:rFonts w:ascii="Wingdings" w:hAnsi="Wingdings" w:hint="default"/>
      </w:rPr>
    </w:lvl>
  </w:abstractNum>
  <w:abstractNum w:abstractNumId="20"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32A63C48"/>
    <w:multiLevelType w:val="hybridMultilevel"/>
    <w:tmpl w:val="C73493C6"/>
    <w:lvl w:ilvl="0" w:tplc="A080D962">
      <w:numFmt w:val="bullet"/>
      <w:lvlText w:val="-"/>
      <w:lvlJc w:val="left"/>
      <w:pPr>
        <w:ind w:left="478" w:hanging="360"/>
      </w:pPr>
      <w:rPr>
        <w:rFonts w:ascii="Arial" w:eastAsia="MS Mincho" w:hAnsi="Arial" w:cs="Arial" w:hint="default"/>
      </w:rPr>
    </w:lvl>
    <w:lvl w:ilvl="1" w:tplc="30409126" w:tentative="1">
      <w:start w:val="1"/>
      <w:numFmt w:val="bullet"/>
      <w:lvlText w:val="o"/>
      <w:lvlJc w:val="left"/>
      <w:pPr>
        <w:ind w:left="1198" w:hanging="360"/>
      </w:pPr>
      <w:rPr>
        <w:rFonts w:ascii="Courier New" w:hAnsi="Courier New" w:cs="Courier New" w:hint="default"/>
      </w:rPr>
    </w:lvl>
    <w:lvl w:ilvl="2" w:tplc="ED50D9F4" w:tentative="1">
      <w:start w:val="1"/>
      <w:numFmt w:val="bullet"/>
      <w:lvlText w:val=""/>
      <w:lvlJc w:val="left"/>
      <w:pPr>
        <w:ind w:left="1918" w:hanging="360"/>
      </w:pPr>
      <w:rPr>
        <w:rFonts w:ascii="Wingdings" w:hAnsi="Wingdings" w:hint="default"/>
      </w:rPr>
    </w:lvl>
    <w:lvl w:ilvl="3" w:tplc="E37C87FA" w:tentative="1">
      <w:start w:val="1"/>
      <w:numFmt w:val="bullet"/>
      <w:lvlText w:val=""/>
      <w:lvlJc w:val="left"/>
      <w:pPr>
        <w:ind w:left="2638" w:hanging="360"/>
      </w:pPr>
      <w:rPr>
        <w:rFonts w:ascii="Symbol" w:hAnsi="Symbol" w:hint="default"/>
      </w:rPr>
    </w:lvl>
    <w:lvl w:ilvl="4" w:tplc="EFB6BB88" w:tentative="1">
      <w:start w:val="1"/>
      <w:numFmt w:val="bullet"/>
      <w:lvlText w:val="o"/>
      <w:lvlJc w:val="left"/>
      <w:pPr>
        <w:ind w:left="3358" w:hanging="360"/>
      </w:pPr>
      <w:rPr>
        <w:rFonts w:ascii="Courier New" w:hAnsi="Courier New" w:cs="Courier New" w:hint="default"/>
      </w:rPr>
    </w:lvl>
    <w:lvl w:ilvl="5" w:tplc="ED96273A" w:tentative="1">
      <w:start w:val="1"/>
      <w:numFmt w:val="bullet"/>
      <w:lvlText w:val=""/>
      <w:lvlJc w:val="left"/>
      <w:pPr>
        <w:ind w:left="4078" w:hanging="360"/>
      </w:pPr>
      <w:rPr>
        <w:rFonts w:ascii="Wingdings" w:hAnsi="Wingdings" w:hint="default"/>
      </w:rPr>
    </w:lvl>
    <w:lvl w:ilvl="6" w:tplc="49BC2F1A" w:tentative="1">
      <w:start w:val="1"/>
      <w:numFmt w:val="bullet"/>
      <w:lvlText w:val=""/>
      <w:lvlJc w:val="left"/>
      <w:pPr>
        <w:ind w:left="4798" w:hanging="360"/>
      </w:pPr>
      <w:rPr>
        <w:rFonts w:ascii="Symbol" w:hAnsi="Symbol" w:hint="default"/>
      </w:rPr>
    </w:lvl>
    <w:lvl w:ilvl="7" w:tplc="3F82EE2C" w:tentative="1">
      <w:start w:val="1"/>
      <w:numFmt w:val="bullet"/>
      <w:lvlText w:val="o"/>
      <w:lvlJc w:val="left"/>
      <w:pPr>
        <w:ind w:left="5518" w:hanging="360"/>
      </w:pPr>
      <w:rPr>
        <w:rFonts w:ascii="Courier New" w:hAnsi="Courier New" w:cs="Courier New" w:hint="default"/>
      </w:rPr>
    </w:lvl>
    <w:lvl w:ilvl="8" w:tplc="C6F2E298" w:tentative="1">
      <w:start w:val="1"/>
      <w:numFmt w:val="bullet"/>
      <w:lvlText w:val=""/>
      <w:lvlJc w:val="left"/>
      <w:pPr>
        <w:ind w:left="6238" w:hanging="360"/>
      </w:pPr>
      <w:rPr>
        <w:rFonts w:ascii="Wingdings" w:hAnsi="Wingdings" w:hint="default"/>
      </w:rPr>
    </w:lvl>
  </w:abstractNum>
  <w:abstractNum w:abstractNumId="22" w15:restartNumberingAfterBreak="0">
    <w:nsid w:val="34764341"/>
    <w:multiLevelType w:val="hybridMultilevel"/>
    <w:tmpl w:val="A86253F6"/>
    <w:lvl w:ilvl="0" w:tplc="83FA6FF8">
      <w:start w:val="1"/>
      <w:numFmt w:val="bullet"/>
      <w:lvlText w:val=""/>
      <w:lvlJc w:val="left"/>
      <w:pPr>
        <w:ind w:left="720" w:hanging="360"/>
      </w:pPr>
      <w:rPr>
        <w:rFonts w:ascii="Symbol" w:hAnsi="Symbol" w:hint="default"/>
      </w:rPr>
    </w:lvl>
    <w:lvl w:ilvl="1" w:tplc="18C82D08" w:tentative="1">
      <w:start w:val="1"/>
      <w:numFmt w:val="bullet"/>
      <w:lvlText w:val="o"/>
      <w:lvlJc w:val="left"/>
      <w:pPr>
        <w:ind w:left="1440" w:hanging="360"/>
      </w:pPr>
      <w:rPr>
        <w:rFonts w:ascii="Courier New" w:hAnsi="Courier New" w:cs="Courier New" w:hint="default"/>
      </w:rPr>
    </w:lvl>
    <w:lvl w:ilvl="2" w:tplc="D83E5B2E" w:tentative="1">
      <w:start w:val="1"/>
      <w:numFmt w:val="bullet"/>
      <w:lvlText w:val=""/>
      <w:lvlJc w:val="left"/>
      <w:pPr>
        <w:ind w:left="2160" w:hanging="360"/>
      </w:pPr>
      <w:rPr>
        <w:rFonts w:ascii="Wingdings" w:hAnsi="Wingdings" w:hint="default"/>
      </w:rPr>
    </w:lvl>
    <w:lvl w:ilvl="3" w:tplc="90768B20" w:tentative="1">
      <w:start w:val="1"/>
      <w:numFmt w:val="bullet"/>
      <w:lvlText w:val=""/>
      <w:lvlJc w:val="left"/>
      <w:pPr>
        <w:ind w:left="2880" w:hanging="360"/>
      </w:pPr>
      <w:rPr>
        <w:rFonts w:ascii="Symbol" w:hAnsi="Symbol" w:hint="default"/>
      </w:rPr>
    </w:lvl>
    <w:lvl w:ilvl="4" w:tplc="ACA0E3C2" w:tentative="1">
      <w:start w:val="1"/>
      <w:numFmt w:val="bullet"/>
      <w:lvlText w:val="o"/>
      <w:lvlJc w:val="left"/>
      <w:pPr>
        <w:ind w:left="3600" w:hanging="360"/>
      </w:pPr>
      <w:rPr>
        <w:rFonts w:ascii="Courier New" w:hAnsi="Courier New" w:cs="Courier New" w:hint="default"/>
      </w:rPr>
    </w:lvl>
    <w:lvl w:ilvl="5" w:tplc="32567F4C" w:tentative="1">
      <w:start w:val="1"/>
      <w:numFmt w:val="bullet"/>
      <w:lvlText w:val=""/>
      <w:lvlJc w:val="left"/>
      <w:pPr>
        <w:ind w:left="4320" w:hanging="360"/>
      </w:pPr>
      <w:rPr>
        <w:rFonts w:ascii="Wingdings" w:hAnsi="Wingdings" w:hint="default"/>
      </w:rPr>
    </w:lvl>
    <w:lvl w:ilvl="6" w:tplc="25C0A376" w:tentative="1">
      <w:start w:val="1"/>
      <w:numFmt w:val="bullet"/>
      <w:lvlText w:val=""/>
      <w:lvlJc w:val="left"/>
      <w:pPr>
        <w:ind w:left="5040" w:hanging="360"/>
      </w:pPr>
      <w:rPr>
        <w:rFonts w:ascii="Symbol" w:hAnsi="Symbol" w:hint="default"/>
      </w:rPr>
    </w:lvl>
    <w:lvl w:ilvl="7" w:tplc="55AE7F42" w:tentative="1">
      <w:start w:val="1"/>
      <w:numFmt w:val="bullet"/>
      <w:lvlText w:val="o"/>
      <w:lvlJc w:val="left"/>
      <w:pPr>
        <w:ind w:left="5760" w:hanging="360"/>
      </w:pPr>
      <w:rPr>
        <w:rFonts w:ascii="Courier New" w:hAnsi="Courier New" w:cs="Courier New" w:hint="default"/>
      </w:rPr>
    </w:lvl>
    <w:lvl w:ilvl="8" w:tplc="8216E74E" w:tentative="1">
      <w:start w:val="1"/>
      <w:numFmt w:val="bullet"/>
      <w:lvlText w:val=""/>
      <w:lvlJc w:val="left"/>
      <w:pPr>
        <w:ind w:left="6480" w:hanging="360"/>
      </w:pPr>
      <w:rPr>
        <w:rFonts w:ascii="Wingdings" w:hAnsi="Wingdings" w:hint="default"/>
      </w:rPr>
    </w:lvl>
  </w:abstractNum>
  <w:abstractNum w:abstractNumId="23" w15:restartNumberingAfterBreak="0">
    <w:nsid w:val="35123F79"/>
    <w:multiLevelType w:val="multilevel"/>
    <w:tmpl w:val="A024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1A5DCA"/>
    <w:multiLevelType w:val="hybridMultilevel"/>
    <w:tmpl w:val="6CC6859E"/>
    <w:lvl w:ilvl="0" w:tplc="3D7654F0">
      <w:numFmt w:val="bullet"/>
      <w:lvlText w:val="–"/>
      <w:lvlJc w:val="left"/>
      <w:pPr>
        <w:ind w:left="720" w:hanging="360"/>
      </w:pPr>
      <w:rPr>
        <w:rFonts w:ascii="Calibri" w:eastAsiaTheme="minorHAnsi" w:hAnsi="Calibri" w:hint="default"/>
      </w:rPr>
    </w:lvl>
    <w:lvl w:ilvl="1" w:tplc="06F66760">
      <w:start w:val="1"/>
      <w:numFmt w:val="bullet"/>
      <w:lvlText w:val=""/>
      <w:lvlJc w:val="left"/>
      <w:pPr>
        <w:ind w:left="1440" w:hanging="360"/>
      </w:pPr>
      <w:rPr>
        <w:rFonts w:ascii="Symbol" w:hAnsi="Symbol" w:hint="default"/>
      </w:rPr>
    </w:lvl>
    <w:lvl w:ilvl="2" w:tplc="46C0BCD0" w:tentative="1">
      <w:start w:val="1"/>
      <w:numFmt w:val="bullet"/>
      <w:lvlText w:val=""/>
      <w:lvlJc w:val="left"/>
      <w:pPr>
        <w:ind w:left="2160" w:hanging="360"/>
      </w:pPr>
      <w:rPr>
        <w:rFonts w:ascii="Wingdings" w:hAnsi="Wingdings" w:hint="default"/>
      </w:rPr>
    </w:lvl>
    <w:lvl w:ilvl="3" w:tplc="EA3C8E94" w:tentative="1">
      <w:start w:val="1"/>
      <w:numFmt w:val="bullet"/>
      <w:lvlText w:val=""/>
      <w:lvlJc w:val="left"/>
      <w:pPr>
        <w:ind w:left="2880" w:hanging="360"/>
      </w:pPr>
      <w:rPr>
        <w:rFonts w:ascii="Symbol" w:hAnsi="Symbol" w:hint="default"/>
      </w:rPr>
    </w:lvl>
    <w:lvl w:ilvl="4" w:tplc="3B2C5990" w:tentative="1">
      <w:start w:val="1"/>
      <w:numFmt w:val="bullet"/>
      <w:lvlText w:val="o"/>
      <w:lvlJc w:val="left"/>
      <w:pPr>
        <w:ind w:left="3600" w:hanging="360"/>
      </w:pPr>
      <w:rPr>
        <w:rFonts w:ascii="Courier New" w:hAnsi="Courier New" w:cs="Courier New" w:hint="default"/>
      </w:rPr>
    </w:lvl>
    <w:lvl w:ilvl="5" w:tplc="62B8AD6C" w:tentative="1">
      <w:start w:val="1"/>
      <w:numFmt w:val="bullet"/>
      <w:lvlText w:val=""/>
      <w:lvlJc w:val="left"/>
      <w:pPr>
        <w:ind w:left="4320" w:hanging="360"/>
      </w:pPr>
      <w:rPr>
        <w:rFonts w:ascii="Wingdings" w:hAnsi="Wingdings" w:hint="default"/>
      </w:rPr>
    </w:lvl>
    <w:lvl w:ilvl="6" w:tplc="76EE2266" w:tentative="1">
      <w:start w:val="1"/>
      <w:numFmt w:val="bullet"/>
      <w:lvlText w:val=""/>
      <w:lvlJc w:val="left"/>
      <w:pPr>
        <w:ind w:left="5040" w:hanging="360"/>
      </w:pPr>
      <w:rPr>
        <w:rFonts w:ascii="Symbol" w:hAnsi="Symbol" w:hint="default"/>
      </w:rPr>
    </w:lvl>
    <w:lvl w:ilvl="7" w:tplc="ECDC4DC8" w:tentative="1">
      <w:start w:val="1"/>
      <w:numFmt w:val="bullet"/>
      <w:lvlText w:val="o"/>
      <w:lvlJc w:val="left"/>
      <w:pPr>
        <w:ind w:left="5760" w:hanging="360"/>
      </w:pPr>
      <w:rPr>
        <w:rFonts w:ascii="Courier New" w:hAnsi="Courier New" w:cs="Courier New" w:hint="default"/>
      </w:rPr>
    </w:lvl>
    <w:lvl w:ilvl="8" w:tplc="80A236D2" w:tentative="1">
      <w:start w:val="1"/>
      <w:numFmt w:val="bullet"/>
      <w:lvlText w:val=""/>
      <w:lvlJc w:val="left"/>
      <w:pPr>
        <w:ind w:left="6480" w:hanging="360"/>
      </w:pPr>
      <w:rPr>
        <w:rFonts w:ascii="Wingdings" w:hAnsi="Wingdings" w:hint="default"/>
      </w:rPr>
    </w:lvl>
  </w:abstractNum>
  <w:abstractNum w:abstractNumId="25" w15:restartNumberingAfterBreak="0">
    <w:nsid w:val="37B73429"/>
    <w:multiLevelType w:val="multilevel"/>
    <w:tmpl w:val="15A25B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5E1BB5"/>
    <w:multiLevelType w:val="hybridMultilevel"/>
    <w:tmpl w:val="6E785242"/>
    <w:lvl w:ilvl="0" w:tplc="39664D88">
      <w:start w:val="1"/>
      <w:numFmt w:val="bullet"/>
      <w:lvlText w:val=""/>
      <w:lvlJc w:val="left"/>
      <w:pPr>
        <w:ind w:left="720" w:hanging="360"/>
      </w:pPr>
      <w:rPr>
        <w:rFonts w:ascii="Symbol" w:hAnsi="Symbol" w:hint="default"/>
      </w:rPr>
    </w:lvl>
    <w:lvl w:ilvl="1" w:tplc="E9D4E8AA" w:tentative="1">
      <w:start w:val="1"/>
      <w:numFmt w:val="bullet"/>
      <w:lvlText w:val="o"/>
      <w:lvlJc w:val="left"/>
      <w:pPr>
        <w:ind w:left="1440" w:hanging="360"/>
      </w:pPr>
      <w:rPr>
        <w:rFonts w:ascii="Courier New" w:hAnsi="Courier New" w:cs="Courier New" w:hint="default"/>
      </w:rPr>
    </w:lvl>
    <w:lvl w:ilvl="2" w:tplc="521A3B26" w:tentative="1">
      <w:start w:val="1"/>
      <w:numFmt w:val="bullet"/>
      <w:lvlText w:val=""/>
      <w:lvlJc w:val="left"/>
      <w:pPr>
        <w:ind w:left="2160" w:hanging="360"/>
      </w:pPr>
      <w:rPr>
        <w:rFonts w:ascii="Wingdings" w:hAnsi="Wingdings" w:hint="default"/>
      </w:rPr>
    </w:lvl>
    <w:lvl w:ilvl="3" w:tplc="8DCC593A" w:tentative="1">
      <w:start w:val="1"/>
      <w:numFmt w:val="bullet"/>
      <w:lvlText w:val=""/>
      <w:lvlJc w:val="left"/>
      <w:pPr>
        <w:ind w:left="2880" w:hanging="360"/>
      </w:pPr>
      <w:rPr>
        <w:rFonts w:ascii="Symbol" w:hAnsi="Symbol" w:hint="default"/>
      </w:rPr>
    </w:lvl>
    <w:lvl w:ilvl="4" w:tplc="8258FDBC" w:tentative="1">
      <w:start w:val="1"/>
      <w:numFmt w:val="bullet"/>
      <w:lvlText w:val="o"/>
      <w:lvlJc w:val="left"/>
      <w:pPr>
        <w:ind w:left="3600" w:hanging="360"/>
      </w:pPr>
      <w:rPr>
        <w:rFonts w:ascii="Courier New" w:hAnsi="Courier New" w:cs="Courier New" w:hint="default"/>
      </w:rPr>
    </w:lvl>
    <w:lvl w:ilvl="5" w:tplc="BDC49152" w:tentative="1">
      <w:start w:val="1"/>
      <w:numFmt w:val="bullet"/>
      <w:lvlText w:val=""/>
      <w:lvlJc w:val="left"/>
      <w:pPr>
        <w:ind w:left="4320" w:hanging="360"/>
      </w:pPr>
      <w:rPr>
        <w:rFonts w:ascii="Wingdings" w:hAnsi="Wingdings" w:hint="default"/>
      </w:rPr>
    </w:lvl>
    <w:lvl w:ilvl="6" w:tplc="A1EA14FA" w:tentative="1">
      <w:start w:val="1"/>
      <w:numFmt w:val="bullet"/>
      <w:lvlText w:val=""/>
      <w:lvlJc w:val="left"/>
      <w:pPr>
        <w:ind w:left="5040" w:hanging="360"/>
      </w:pPr>
      <w:rPr>
        <w:rFonts w:ascii="Symbol" w:hAnsi="Symbol" w:hint="default"/>
      </w:rPr>
    </w:lvl>
    <w:lvl w:ilvl="7" w:tplc="02F01B76" w:tentative="1">
      <w:start w:val="1"/>
      <w:numFmt w:val="bullet"/>
      <w:lvlText w:val="o"/>
      <w:lvlJc w:val="left"/>
      <w:pPr>
        <w:ind w:left="5760" w:hanging="360"/>
      </w:pPr>
      <w:rPr>
        <w:rFonts w:ascii="Courier New" w:hAnsi="Courier New" w:cs="Courier New" w:hint="default"/>
      </w:rPr>
    </w:lvl>
    <w:lvl w:ilvl="8" w:tplc="C0EEF6D2" w:tentative="1">
      <w:start w:val="1"/>
      <w:numFmt w:val="bullet"/>
      <w:lvlText w:val=""/>
      <w:lvlJc w:val="left"/>
      <w:pPr>
        <w:ind w:left="6480" w:hanging="360"/>
      </w:pPr>
      <w:rPr>
        <w:rFonts w:ascii="Wingdings" w:hAnsi="Wingdings" w:hint="default"/>
      </w:rPr>
    </w:lvl>
  </w:abstractNum>
  <w:abstractNum w:abstractNumId="27" w15:restartNumberingAfterBreak="0">
    <w:nsid w:val="3CB94568"/>
    <w:multiLevelType w:val="multilevel"/>
    <w:tmpl w:val="0409001F"/>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color w:val="auto"/>
        <w:sz w:val="20"/>
      </w:rPr>
    </w:lvl>
    <w:lvl w:ilvl="2">
      <w:start w:val="1"/>
      <w:numFmt w:val="decimal"/>
      <w:lvlText w:val="%1.%2.%3."/>
      <w:lvlJc w:val="left"/>
      <w:pPr>
        <w:ind w:left="1224" w:hanging="504"/>
      </w:pPr>
      <w:rPr>
        <w:rFonts w:hint="default"/>
        <w:b/>
        <w:color w:val="auto"/>
        <w:sz w:val="20"/>
      </w:rPr>
    </w:lvl>
    <w:lvl w:ilvl="3">
      <w:start w:val="1"/>
      <w:numFmt w:val="decimal"/>
      <w:lvlText w:val="%1.%2.%3.%4."/>
      <w:lvlJc w:val="left"/>
      <w:pPr>
        <w:ind w:left="1728" w:hanging="648"/>
      </w:pPr>
      <w:rPr>
        <w:rFonts w:hint="default"/>
        <w:b/>
        <w:color w:val="auto"/>
        <w:sz w:val="20"/>
      </w:rPr>
    </w:lvl>
    <w:lvl w:ilvl="4">
      <w:start w:val="1"/>
      <w:numFmt w:val="decimal"/>
      <w:lvlText w:val="%1.%2.%3.%4.%5."/>
      <w:lvlJc w:val="left"/>
      <w:pPr>
        <w:ind w:left="2232" w:hanging="792"/>
      </w:pPr>
      <w:rPr>
        <w:rFonts w:hint="default"/>
        <w:b/>
        <w:color w:val="auto"/>
        <w:sz w:val="20"/>
      </w:rPr>
    </w:lvl>
    <w:lvl w:ilvl="5">
      <w:start w:val="1"/>
      <w:numFmt w:val="decimal"/>
      <w:lvlText w:val="%1.%2.%3.%4.%5.%6."/>
      <w:lvlJc w:val="left"/>
      <w:pPr>
        <w:ind w:left="2736" w:hanging="936"/>
      </w:pPr>
      <w:rPr>
        <w:rFonts w:hint="default"/>
        <w:b/>
        <w:color w:val="auto"/>
        <w:sz w:val="20"/>
      </w:rPr>
    </w:lvl>
    <w:lvl w:ilvl="6">
      <w:start w:val="1"/>
      <w:numFmt w:val="decimal"/>
      <w:lvlText w:val="%1.%2.%3.%4.%5.%6.%7."/>
      <w:lvlJc w:val="left"/>
      <w:pPr>
        <w:ind w:left="3240" w:hanging="1080"/>
      </w:pPr>
      <w:rPr>
        <w:rFonts w:hint="default"/>
        <w:b/>
        <w:color w:val="auto"/>
        <w:sz w:val="20"/>
      </w:rPr>
    </w:lvl>
    <w:lvl w:ilvl="7">
      <w:start w:val="1"/>
      <w:numFmt w:val="decimal"/>
      <w:lvlText w:val="%1.%2.%3.%4.%5.%6.%7.%8."/>
      <w:lvlJc w:val="left"/>
      <w:pPr>
        <w:ind w:left="3744" w:hanging="1224"/>
      </w:pPr>
      <w:rPr>
        <w:rFonts w:hint="default"/>
        <w:b/>
        <w:color w:val="auto"/>
        <w:sz w:val="20"/>
      </w:rPr>
    </w:lvl>
    <w:lvl w:ilvl="8">
      <w:start w:val="1"/>
      <w:numFmt w:val="decimal"/>
      <w:lvlText w:val="%1.%2.%3.%4.%5.%6.%7.%8.%9."/>
      <w:lvlJc w:val="left"/>
      <w:pPr>
        <w:ind w:left="4320" w:hanging="1440"/>
      </w:pPr>
      <w:rPr>
        <w:rFonts w:hint="default"/>
        <w:b/>
        <w:color w:val="auto"/>
        <w:sz w:val="20"/>
      </w:rPr>
    </w:lvl>
  </w:abstractNum>
  <w:abstractNum w:abstractNumId="28" w15:restartNumberingAfterBreak="0">
    <w:nsid w:val="3E3530F5"/>
    <w:multiLevelType w:val="hybridMultilevel"/>
    <w:tmpl w:val="80FA673A"/>
    <w:lvl w:ilvl="0" w:tplc="803C01E6">
      <w:start w:val="1"/>
      <w:numFmt w:val="lowerLetter"/>
      <w:lvlText w:val="%1)"/>
      <w:lvlJc w:val="left"/>
      <w:pPr>
        <w:ind w:left="1221" w:hanging="360"/>
      </w:pPr>
    </w:lvl>
    <w:lvl w:ilvl="1" w:tplc="4364E944" w:tentative="1">
      <w:start w:val="1"/>
      <w:numFmt w:val="lowerLetter"/>
      <w:lvlText w:val="%2."/>
      <w:lvlJc w:val="left"/>
      <w:pPr>
        <w:ind w:left="1941" w:hanging="360"/>
      </w:pPr>
    </w:lvl>
    <w:lvl w:ilvl="2" w:tplc="64546444" w:tentative="1">
      <w:start w:val="1"/>
      <w:numFmt w:val="lowerRoman"/>
      <w:lvlText w:val="%3."/>
      <w:lvlJc w:val="right"/>
      <w:pPr>
        <w:ind w:left="2661" w:hanging="180"/>
      </w:pPr>
    </w:lvl>
    <w:lvl w:ilvl="3" w:tplc="F650E7E6" w:tentative="1">
      <w:start w:val="1"/>
      <w:numFmt w:val="decimal"/>
      <w:lvlText w:val="%4."/>
      <w:lvlJc w:val="left"/>
      <w:pPr>
        <w:ind w:left="3381" w:hanging="360"/>
      </w:pPr>
    </w:lvl>
    <w:lvl w:ilvl="4" w:tplc="15BAF402" w:tentative="1">
      <w:start w:val="1"/>
      <w:numFmt w:val="lowerLetter"/>
      <w:lvlText w:val="%5."/>
      <w:lvlJc w:val="left"/>
      <w:pPr>
        <w:ind w:left="4101" w:hanging="360"/>
      </w:pPr>
    </w:lvl>
    <w:lvl w:ilvl="5" w:tplc="88964880" w:tentative="1">
      <w:start w:val="1"/>
      <w:numFmt w:val="lowerRoman"/>
      <w:lvlText w:val="%6."/>
      <w:lvlJc w:val="right"/>
      <w:pPr>
        <w:ind w:left="4821" w:hanging="180"/>
      </w:pPr>
    </w:lvl>
    <w:lvl w:ilvl="6" w:tplc="C88AD5F8" w:tentative="1">
      <w:start w:val="1"/>
      <w:numFmt w:val="decimal"/>
      <w:lvlText w:val="%7."/>
      <w:lvlJc w:val="left"/>
      <w:pPr>
        <w:ind w:left="5541" w:hanging="360"/>
      </w:pPr>
    </w:lvl>
    <w:lvl w:ilvl="7" w:tplc="208E590E" w:tentative="1">
      <w:start w:val="1"/>
      <w:numFmt w:val="lowerLetter"/>
      <w:lvlText w:val="%8."/>
      <w:lvlJc w:val="left"/>
      <w:pPr>
        <w:ind w:left="6261" w:hanging="360"/>
      </w:pPr>
    </w:lvl>
    <w:lvl w:ilvl="8" w:tplc="D6506F7E" w:tentative="1">
      <w:start w:val="1"/>
      <w:numFmt w:val="lowerRoman"/>
      <w:lvlText w:val="%9."/>
      <w:lvlJc w:val="right"/>
      <w:pPr>
        <w:ind w:left="6981" w:hanging="180"/>
      </w:pPr>
    </w:lvl>
  </w:abstractNum>
  <w:abstractNum w:abstractNumId="29" w15:restartNumberingAfterBreak="0">
    <w:nsid w:val="3F0E3893"/>
    <w:multiLevelType w:val="hybridMultilevel"/>
    <w:tmpl w:val="616E1776"/>
    <w:lvl w:ilvl="0" w:tplc="B24E0336">
      <w:start w:val="1"/>
      <w:numFmt w:val="bullet"/>
      <w:lvlText w:val=""/>
      <w:lvlJc w:val="left"/>
      <w:pPr>
        <w:ind w:left="1428" w:hanging="360"/>
      </w:pPr>
      <w:rPr>
        <w:rFonts w:ascii="Symbol" w:hAnsi="Symbol" w:hint="default"/>
      </w:rPr>
    </w:lvl>
    <w:lvl w:ilvl="1" w:tplc="8D8A54A6" w:tentative="1">
      <w:start w:val="1"/>
      <w:numFmt w:val="bullet"/>
      <w:lvlText w:val="o"/>
      <w:lvlJc w:val="left"/>
      <w:pPr>
        <w:ind w:left="2148" w:hanging="360"/>
      </w:pPr>
      <w:rPr>
        <w:rFonts w:ascii="Courier New" w:hAnsi="Courier New" w:cs="Courier New" w:hint="default"/>
      </w:rPr>
    </w:lvl>
    <w:lvl w:ilvl="2" w:tplc="D71011B2" w:tentative="1">
      <w:start w:val="1"/>
      <w:numFmt w:val="bullet"/>
      <w:lvlText w:val=""/>
      <w:lvlJc w:val="left"/>
      <w:pPr>
        <w:ind w:left="2868" w:hanging="360"/>
      </w:pPr>
      <w:rPr>
        <w:rFonts w:ascii="Wingdings" w:hAnsi="Wingdings" w:hint="default"/>
      </w:rPr>
    </w:lvl>
    <w:lvl w:ilvl="3" w:tplc="282A2F9E" w:tentative="1">
      <w:start w:val="1"/>
      <w:numFmt w:val="bullet"/>
      <w:lvlText w:val=""/>
      <w:lvlJc w:val="left"/>
      <w:pPr>
        <w:ind w:left="3588" w:hanging="360"/>
      </w:pPr>
      <w:rPr>
        <w:rFonts w:ascii="Symbol" w:hAnsi="Symbol" w:hint="default"/>
      </w:rPr>
    </w:lvl>
    <w:lvl w:ilvl="4" w:tplc="1A78B54E" w:tentative="1">
      <w:start w:val="1"/>
      <w:numFmt w:val="bullet"/>
      <w:lvlText w:val="o"/>
      <w:lvlJc w:val="left"/>
      <w:pPr>
        <w:ind w:left="4308" w:hanging="360"/>
      </w:pPr>
      <w:rPr>
        <w:rFonts w:ascii="Courier New" w:hAnsi="Courier New" w:cs="Courier New" w:hint="default"/>
      </w:rPr>
    </w:lvl>
    <w:lvl w:ilvl="5" w:tplc="194CFDF4" w:tentative="1">
      <w:start w:val="1"/>
      <w:numFmt w:val="bullet"/>
      <w:lvlText w:val=""/>
      <w:lvlJc w:val="left"/>
      <w:pPr>
        <w:ind w:left="5028" w:hanging="360"/>
      </w:pPr>
      <w:rPr>
        <w:rFonts w:ascii="Wingdings" w:hAnsi="Wingdings" w:hint="default"/>
      </w:rPr>
    </w:lvl>
    <w:lvl w:ilvl="6" w:tplc="303276F0" w:tentative="1">
      <w:start w:val="1"/>
      <w:numFmt w:val="bullet"/>
      <w:lvlText w:val=""/>
      <w:lvlJc w:val="left"/>
      <w:pPr>
        <w:ind w:left="5748" w:hanging="360"/>
      </w:pPr>
      <w:rPr>
        <w:rFonts w:ascii="Symbol" w:hAnsi="Symbol" w:hint="default"/>
      </w:rPr>
    </w:lvl>
    <w:lvl w:ilvl="7" w:tplc="6674E5E2" w:tentative="1">
      <w:start w:val="1"/>
      <w:numFmt w:val="bullet"/>
      <w:lvlText w:val="o"/>
      <w:lvlJc w:val="left"/>
      <w:pPr>
        <w:ind w:left="6468" w:hanging="360"/>
      </w:pPr>
      <w:rPr>
        <w:rFonts w:ascii="Courier New" w:hAnsi="Courier New" w:cs="Courier New" w:hint="default"/>
      </w:rPr>
    </w:lvl>
    <w:lvl w:ilvl="8" w:tplc="8B8A8F2C" w:tentative="1">
      <w:start w:val="1"/>
      <w:numFmt w:val="bullet"/>
      <w:lvlText w:val=""/>
      <w:lvlJc w:val="left"/>
      <w:pPr>
        <w:ind w:left="7188" w:hanging="360"/>
      </w:pPr>
      <w:rPr>
        <w:rFonts w:ascii="Wingdings" w:hAnsi="Wingdings" w:hint="default"/>
      </w:rPr>
    </w:lvl>
  </w:abstractNum>
  <w:abstractNum w:abstractNumId="30" w15:restartNumberingAfterBreak="0">
    <w:nsid w:val="41337B6C"/>
    <w:multiLevelType w:val="hybridMultilevel"/>
    <w:tmpl w:val="9AB0E6B8"/>
    <w:lvl w:ilvl="0" w:tplc="FD1A92B2">
      <w:start w:val="1"/>
      <w:numFmt w:val="upperRoman"/>
      <w:lvlText w:val="%1."/>
      <w:lvlJc w:val="left"/>
      <w:pPr>
        <w:tabs>
          <w:tab w:val="num" w:pos="1080"/>
        </w:tabs>
        <w:ind w:left="1080" w:hanging="720"/>
      </w:pPr>
      <w:rPr>
        <w:rFonts w:hint="default"/>
      </w:rPr>
    </w:lvl>
    <w:lvl w:ilvl="1" w:tplc="321E00FC" w:tentative="1">
      <w:start w:val="1"/>
      <w:numFmt w:val="lowerLetter"/>
      <w:lvlText w:val="%2."/>
      <w:lvlJc w:val="left"/>
      <w:pPr>
        <w:tabs>
          <w:tab w:val="num" w:pos="1440"/>
        </w:tabs>
        <w:ind w:left="1440" w:hanging="360"/>
      </w:pPr>
    </w:lvl>
    <w:lvl w:ilvl="2" w:tplc="0810C3E2" w:tentative="1">
      <w:start w:val="1"/>
      <w:numFmt w:val="lowerRoman"/>
      <w:lvlText w:val="%3."/>
      <w:lvlJc w:val="right"/>
      <w:pPr>
        <w:tabs>
          <w:tab w:val="num" w:pos="2160"/>
        </w:tabs>
        <w:ind w:left="2160" w:hanging="180"/>
      </w:pPr>
    </w:lvl>
    <w:lvl w:ilvl="3" w:tplc="5B6492B2" w:tentative="1">
      <w:start w:val="1"/>
      <w:numFmt w:val="decimal"/>
      <w:lvlText w:val="%4."/>
      <w:lvlJc w:val="left"/>
      <w:pPr>
        <w:tabs>
          <w:tab w:val="num" w:pos="2880"/>
        </w:tabs>
        <w:ind w:left="2880" w:hanging="360"/>
      </w:pPr>
    </w:lvl>
    <w:lvl w:ilvl="4" w:tplc="430E0594" w:tentative="1">
      <w:start w:val="1"/>
      <w:numFmt w:val="lowerLetter"/>
      <w:lvlText w:val="%5."/>
      <w:lvlJc w:val="left"/>
      <w:pPr>
        <w:tabs>
          <w:tab w:val="num" w:pos="3600"/>
        </w:tabs>
        <w:ind w:left="3600" w:hanging="360"/>
      </w:pPr>
    </w:lvl>
    <w:lvl w:ilvl="5" w:tplc="4F9ECEBE" w:tentative="1">
      <w:start w:val="1"/>
      <w:numFmt w:val="lowerRoman"/>
      <w:lvlText w:val="%6."/>
      <w:lvlJc w:val="right"/>
      <w:pPr>
        <w:tabs>
          <w:tab w:val="num" w:pos="4320"/>
        </w:tabs>
        <w:ind w:left="4320" w:hanging="180"/>
      </w:pPr>
    </w:lvl>
    <w:lvl w:ilvl="6" w:tplc="0E6A7F16" w:tentative="1">
      <w:start w:val="1"/>
      <w:numFmt w:val="decimal"/>
      <w:lvlText w:val="%7."/>
      <w:lvlJc w:val="left"/>
      <w:pPr>
        <w:tabs>
          <w:tab w:val="num" w:pos="5040"/>
        </w:tabs>
        <w:ind w:left="5040" w:hanging="360"/>
      </w:pPr>
    </w:lvl>
    <w:lvl w:ilvl="7" w:tplc="CC5A1BAA" w:tentative="1">
      <w:start w:val="1"/>
      <w:numFmt w:val="lowerLetter"/>
      <w:lvlText w:val="%8."/>
      <w:lvlJc w:val="left"/>
      <w:pPr>
        <w:tabs>
          <w:tab w:val="num" w:pos="5760"/>
        </w:tabs>
        <w:ind w:left="5760" w:hanging="360"/>
      </w:pPr>
    </w:lvl>
    <w:lvl w:ilvl="8" w:tplc="890039C2" w:tentative="1">
      <w:start w:val="1"/>
      <w:numFmt w:val="lowerRoman"/>
      <w:lvlText w:val="%9."/>
      <w:lvlJc w:val="right"/>
      <w:pPr>
        <w:tabs>
          <w:tab w:val="num" w:pos="6480"/>
        </w:tabs>
        <w:ind w:left="6480" w:hanging="180"/>
      </w:pPr>
    </w:lvl>
  </w:abstractNum>
  <w:abstractNum w:abstractNumId="31" w15:restartNumberingAfterBreak="0">
    <w:nsid w:val="42980A98"/>
    <w:multiLevelType w:val="hybridMultilevel"/>
    <w:tmpl w:val="80FA673A"/>
    <w:lvl w:ilvl="0" w:tplc="600E60BC">
      <w:start w:val="1"/>
      <w:numFmt w:val="lowerLetter"/>
      <w:lvlText w:val="%1)"/>
      <w:lvlJc w:val="left"/>
      <w:pPr>
        <w:ind w:left="1221" w:hanging="360"/>
      </w:pPr>
    </w:lvl>
    <w:lvl w:ilvl="1" w:tplc="766ED768" w:tentative="1">
      <w:start w:val="1"/>
      <w:numFmt w:val="lowerLetter"/>
      <w:lvlText w:val="%2."/>
      <w:lvlJc w:val="left"/>
      <w:pPr>
        <w:ind w:left="1941" w:hanging="360"/>
      </w:pPr>
    </w:lvl>
    <w:lvl w:ilvl="2" w:tplc="4716A60A" w:tentative="1">
      <w:start w:val="1"/>
      <w:numFmt w:val="lowerRoman"/>
      <w:lvlText w:val="%3."/>
      <w:lvlJc w:val="right"/>
      <w:pPr>
        <w:ind w:left="2661" w:hanging="180"/>
      </w:pPr>
    </w:lvl>
    <w:lvl w:ilvl="3" w:tplc="4380F2F6" w:tentative="1">
      <w:start w:val="1"/>
      <w:numFmt w:val="decimal"/>
      <w:lvlText w:val="%4."/>
      <w:lvlJc w:val="left"/>
      <w:pPr>
        <w:ind w:left="3381" w:hanging="360"/>
      </w:pPr>
    </w:lvl>
    <w:lvl w:ilvl="4" w:tplc="6A4E8FB0" w:tentative="1">
      <w:start w:val="1"/>
      <w:numFmt w:val="lowerLetter"/>
      <w:lvlText w:val="%5."/>
      <w:lvlJc w:val="left"/>
      <w:pPr>
        <w:ind w:left="4101" w:hanging="360"/>
      </w:pPr>
    </w:lvl>
    <w:lvl w:ilvl="5" w:tplc="EA02FA46" w:tentative="1">
      <w:start w:val="1"/>
      <w:numFmt w:val="lowerRoman"/>
      <w:lvlText w:val="%6."/>
      <w:lvlJc w:val="right"/>
      <w:pPr>
        <w:ind w:left="4821" w:hanging="180"/>
      </w:pPr>
    </w:lvl>
    <w:lvl w:ilvl="6" w:tplc="D576A04C" w:tentative="1">
      <w:start w:val="1"/>
      <w:numFmt w:val="decimal"/>
      <w:lvlText w:val="%7."/>
      <w:lvlJc w:val="left"/>
      <w:pPr>
        <w:ind w:left="5541" w:hanging="360"/>
      </w:pPr>
    </w:lvl>
    <w:lvl w:ilvl="7" w:tplc="ED56B81A" w:tentative="1">
      <w:start w:val="1"/>
      <w:numFmt w:val="lowerLetter"/>
      <w:lvlText w:val="%8."/>
      <w:lvlJc w:val="left"/>
      <w:pPr>
        <w:ind w:left="6261" w:hanging="360"/>
      </w:pPr>
    </w:lvl>
    <w:lvl w:ilvl="8" w:tplc="48125934" w:tentative="1">
      <w:start w:val="1"/>
      <w:numFmt w:val="lowerRoman"/>
      <w:lvlText w:val="%9."/>
      <w:lvlJc w:val="right"/>
      <w:pPr>
        <w:ind w:left="6981" w:hanging="180"/>
      </w:pPr>
    </w:lvl>
  </w:abstractNum>
  <w:abstractNum w:abstractNumId="32" w15:restartNumberingAfterBreak="0">
    <w:nsid w:val="42EB73BB"/>
    <w:multiLevelType w:val="hybridMultilevel"/>
    <w:tmpl w:val="977E3ED4"/>
    <w:lvl w:ilvl="0" w:tplc="BA04BE6C">
      <w:numFmt w:val="decimal"/>
      <w:lvlText w:val="%1."/>
      <w:lvlJc w:val="left"/>
      <w:pPr>
        <w:ind w:left="720" w:hanging="360"/>
      </w:pPr>
      <w:rPr>
        <w:rFonts w:hint="default"/>
      </w:rPr>
    </w:lvl>
    <w:lvl w:ilvl="1" w:tplc="BB927B40" w:tentative="1">
      <w:start w:val="1"/>
      <w:numFmt w:val="lowerLetter"/>
      <w:lvlText w:val="%2."/>
      <w:lvlJc w:val="left"/>
      <w:pPr>
        <w:ind w:left="1440" w:hanging="360"/>
      </w:pPr>
    </w:lvl>
    <w:lvl w:ilvl="2" w:tplc="B6625162" w:tentative="1">
      <w:start w:val="1"/>
      <w:numFmt w:val="lowerRoman"/>
      <w:lvlText w:val="%3."/>
      <w:lvlJc w:val="right"/>
      <w:pPr>
        <w:ind w:left="2160" w:hanging="180"/>
      </w:pPr>
    </w:lvl>
    <w:lvl w:ilvl="3" w:tplc="86446204" w:tentative="1">
      <w:start w:val="1"/>
      <w:numFmt w:val="decimal"/>
      <w:lvlText w:val="%4."/>
      <w:lvlJc w:val="left"/>
      <w:pPr>
        <w:ind w:left="2880" w:hanging="360"/>
      </w:pPr>
    </w:lvl>
    <w:lvl w:ilvl="4" w:tplc="94449F0C" w:tentative="1">
      <w:start w:val="1"/>
      <w:numFmt w:val="lowerLetter"/>
      <w:lvlText w:val="%5."/>
      <w:lvlJc w:val="left"/>
      <w:pPr>
        <w:ind w:left="3600" w:hanging="360"/>
      </w:pPr>
    </w:lvl>
    <w:lvl w:ilvl="5" w:tplc="10C23BD8" w:tentative="1">
      <w:start w:val="1"/>
      <w:numFmt w:val="lowerRoman"/>
      <w:lvlText w:val="%6."/>
      <w:lvlJc w:val="right"/>
      <w:pPr>
        <w:ind w:left="4320" w:hanging="180"/>
      </w:pPr>
    </w:lvl>
    <w:lvl w:ilvl="6" w:tplc="244C02C4" w:tentative="1">
      <w:start w:val="1"/>
      <w:numFmt w:val="decimal"/>
      <w:lvlText w:val="%7."/>
      <w:lvlJc w:val="left"/>
      <w:pPr>
        <w:ind w:left="5040" w:hanging="360"/>
      </w:pPr>
    </w:lvl>
    <w:lvl w:ilvl="7" w:tplc="9C68CBAE" w:tentative="1">
      <w:start w:val="1"/>
      <w:numFmt w:val="lowerLetter"/>
      <w:lvlText w:val="%8."/>
      <w:lvlJc w:val="left"/>
      <w:pPr>
        <w:ind w:left="5760" w:hanging="360"/>
      </w:pPr>
    </w:lvl>
    <w:lvl w:ilvl="8" w:tplc="5F00E3CE" w:tentative="1">
      <w:start w:val="1"/>
      <w:numFmt w:val="lowerRoman"/>
      <w:lvlText w:val="%9."/>
      <w:lvlJc w:val="right"/>
      <w:pPr>
        <w:ind w:left="6480" w:hanging="180"/>
      </w:pPr>
    </w:lvl>
  </w:abstractNum>
  <w:abstractNum w:abstractNumId="33" w15:restartNumberingAfterBreak="0">
    <w:nsid w:val="43B12343"/>
    <w:multiLevelType w:val="hybridMultilevel"/>
    <w:tmpl w:val="EE0E49F8"/>
    <w:lvl w:ilvl="0" w:tplc="81D44880">
      <w:start w:val="1"/>
      <w:numFmt w:val="bullet"/>
      <w:lvlText w:val="-"/>
      <w:lvlJc w:val="left"/>
      <w:pPr>
        <w:ind w:left="1776" w:hanging="1068"/>
      </w:pPr>
      <w:rPr>
        <w:rFonts w:ascii="Times New Roman" w:eastAsia="Times New Roman" w:hAnsi="Times New Roman" w:hint="default"/>
      </w:rPr>
    </w:lvl>
    <w:lvl w:ilvl="1" w:tplc="C6F4F686" w:tentative="1">
      <w:start w:val="1"/>
      <w:numFmt w:val="bullet"/>
      <w:lvlText w:val="o"/>
      <w:lvlJc w:val="left"/>
      <w:pPr>
        <w:ind w:left="1788" w:hanging="360"/>
      </w:pPr>
      <w:rPr>
        <w:rFonts w:ascii="Courier New" w:hAnsi="Courier New" w:cs="Courier New" w:hint="default"/>
      </w:rPr>
    </w:lvl>
    <w:lvl w:ilvl="2" w:tplc="0C706D3C" w:tentative="1">
      <w:start w:val="1"/>
      <w:numFmt w:val="bullet"/>
      <w:lvlText w:val=""/>
      <w:lvlJc w:val="left"/>
      <w:pPr>
        <w:ind w:left="2508" w:hanging="360"/>
      </w:pPr>
      <w:rPr>
        <w:rFonts w:ascii="Wingdings" w:hAnsi="Wingdings" w:hint="default"/>
      </w:rPr>
    </w:lvl>
    <w:lvl w:ilvl="3" w:tplc="087A9BF0" w:tentative="1">
      <w:start w:val="1"/>
      <w:numFmt w:val="bullet"/>
      <w:lvlText w:val=""/>
      <w:lvlJc w:val="left"/>
      <w:pPr>
        <w:ind w:left="3228" w:hanging="360"/>
      </w:pPr>
      <w:rPr>
        <w:rFonts w:ascii="Symbol" w:hAnsi="Symbol" w:hint="default"/>
      </w:rPr>
    </w:lvl>
    <w:lvl w:ilvl="4" w:tplc="D0303D2A" w:tentative="1">
      <w:start w:val="1"/>
      <w:numFmt w:val="bullet"/>
      <w:lvlText w:val="o"/>
      <w:lvlJc w:val="left"/>
      <w:pPr>
        <w:ind w:left="3948" w:hanging="360"/>
      </w:pPr>
      <w:rPr>
        <w:rFonts w:ascii="Courier New" w:hAnsi="Courier New" w:cs="Courier New" w:hint="default"/>
      </w:rPr>
    </w:lvl>
    <w:lvl w:ilvl="5" w:tplc="CD7A7DDE" w:tentative="1">
      <w:start w:val="1"/>
      <w:numFmt w:val="bullet"/>
      <w:lvlText w:val=""/>
      <w:lvlJc w:val="left"/>
      <w:pPr>
        <w:ind w:left="4668" w:hanging="360"/>
      </w:pPr>
      <w:rPr>
        <w:rFonts w:ascii="Wingdings" w:hAnsi="Wingdings" w:hint="default"/>
      </w:rPr>
    </w:lvl>
    <w:lvl w:ilvl="6" w:tplc="2612C752" w:tentative="1">
      <w:start w:val="1"/>
      <w:numFmt w:val="bullet"/>
      <w:lvlText w:val=""/>
      <w:lvlJc w:val="left"/>
      <w:pPr>
        <w:ind w:left="5388" w:hanging="360"/>
      </w:pPr>
      <w:rPr>
        <w:rFonts w:ascii="Symbol" w:hAnsi="Symbol" w:hint="default"/>
      </w:rPr>
    </w:lvl>
    <w:lvl w:ilvl="7" w:tplc="4894A1C2" w:tentative="1">
      <w:start w:val="1"/>
      <w:numFmt w:val="bullet"/>
      <w:lvlText w:val="o"/>
      <w:lvlJc w:val="left"/>
      <w:pPr>
        <w:ind w:left="6108" w:hanging="360"/>
      </w:pPr>
      <w:rPr>
        <w:rFonts w:ascii="Courier New" w:hAnsi="Courier New" w:cs="Courier New" w:hint="default"/>
      </w:rPr>
    </w:lvl>
    <w:lvl w:ilvl="8" w:tplc="337CAA7C" w:tentative="1">
      <w:start w:val="1"/>
      <w:numFmt w:val="bullet"/>
      <w:lvlText w:val=""/>
      <w:lvlJc w:val="left"/>
      <w:pPr>
        <w:ind w:left="6828" w:hanging="360"/>
      </w:pPr>
      <w:rPr>
        <w:rFonts w:ascii="Wingdings" w:hAnsi="Wingdings" w:hint="default"/>
      </w:rPr>
    </w:lvl>
  </w:abstractNum>
  <w:abstractNum w:abstractNumId="34" w15:restartNumberingAfterBreak="0">
    <w:nsid w:val="45470825"/>
    <w:multiLevelType w:val="hybridMultilevel"/>
    <w:tmpl w:val="82B01454"/>
    <w:lvl w:ilvl="0" w:tplc="2C2044D8">
      <w:start w:val="1"/>
      <w:numFmt w:val="upperRoman"/>
      <w:lvlText w:val="%1."/>
      <w:lvlJc w:val="right"/>
      <w:pPr>
        <w:ind w:left="720" w:hanging="360"/>
      </w:pPr>
    </w:lvl>
    <w:lvl w:ilvl="1" w:tplc="7BD4D818" w:tentative="1">
      <w:start w:val="1"/>
      <w:numFmt w:val="lowerLetter"/>
      <w:lvlText w:val="%2."/>
      <w:lvlJc w:val="left"/>
      <w:pPr>
        <w:ind w:left="1440" w:hanging="360"/>
      </w:pPr>
    </w:lvl>
    <w:lvl w:ilvl="2" w:tplc="AC54B988" w:tentative="1">
      <w:start w:val="1"/>
      <w:numFmt w:val="lowerRoman"/>
      <w:lvlText w:val="%3."/>
      <w:lvlJc w:val="right"/>
      <w:pPr>
        <w:ind w:left="2160" w:hanging="180"/>
      </w:pPr>
    </w:lvl>
    <w:lvl w:ilvl="3" w:tplc="169CB25A" w:tentative="1">
      <w:start w:val="1"/>
      <w:numFmt w:val="decimal"/>
      <w:lvlText w:val="%4."/>
      <w:lvlJc w:val="left"/>
      <w:pPr>
        <w:ind w:left="2880" w:hanging="360"/>
      </w:pPr>
    </w:lvl>
    <w:lvl w:ilvl="4" w:tplc="96DCE0D4" w:tentative="1">
      <w:start w:val="1"/>
      <w:numFmt w:val="lowerLetter"/>
      <w:lvlText w:val="%5."/>
      <w:lvlJc w:val="left"/>
      <w:pPr>
        <w:ind w:left="3600" w:hanging="360"/>
      </w:pPr>
    </w:lvl>
    <w:lvl w:ilvl="5" w:tplc="CA906DE2" w:tentative="1">
      <w:start w:val="1"/>
      <w:numFmt w:val="lowerRoman"/>
      <w:lvlText w:val="%6."/>
      <w:lvlJc w:val="right"/>
      <w:pPr>
        <w:ind w:left="4320" w:hanging="180"/>
      </w:pPr>
    </w:lvl>
    <w:lvl w:ilvl="6" w:tplc="08A4C22E" w:tentative="1">
      <w:start w:val="1"/>
      <w:numFmt w:val="decimal"/>
      <w:lvlText w:val="%7."/>
      <w:lvlJc w:val="left"/>
      <w:pPr>
        <w:ind w:left="5040" w:hanging="360"/>
      </w:pPr>
    </w:lvl>
    <w:lvl w:ilvl="7" w:tplc="F9E09F3A" w:tentative="1">
      <w:start w:val="1"/>
      <w:numFmt w:val="lowerLetter"/>
      <w:lvlText w:val="%8."/>
      <w:lvlJc w:val="left"/>
      <w:pPr>
        <w:ind w:left="5760" w:hanging="360"/>
      </w:pPr>
    </w:lvl>
    <w:lvl w:ilvl="8" w:tplc="E6D8A27C" w:tentative="1">
      <w:start w:val="1"/>
      <w:numFmt w:val="lowerRoman"/>
      <w:lvlText w:val="%9."/>
      <w:lvlJc w:val="right"/>
      <w:pPr>
        <w:ind w:left="6480" w:hanging="180"/>
      </w:pPr>
    </w:lvl>
  </w:abstractNum>
  <w:abstractNum w:abstractNumId="35" w15:restartNumberingAfterBreak="0">
    <w:nsid w:val="48AB100B"/>
    <w:multiLevelType w:val="hybridMultilevel"/>
    <w:tmpl w:val="ED64D874"/>
    <w:lvl w:ilvl="0" w:tplc="2E90B0CE">
      <w:start w:val="1"/>
      <w:numFmt w:val="decimal"/>
      <w:lvlText w:val="%1."/>
      <w:lvlJc w:val="left"/>
      <w:pPr>
        <w:ind w:left="720" w:hanging="360"/>
      </w:pPr>
      <w:rPr>
        <w:rFonts w:hint="default"/>
      </w:rPr>
    </w:lvl>
    <w:lvl w:ilvl="1" w:tplc="83A84C64" w:tentative="1">
      <w:start w:val="1"/>
      <w:numFmt w:val="lowerLetter"/>
      <w:lvlText w:val="%2."/>
      <w:lvlJc w:val="left"/>
      <w:pPr>
        <w:ind w:left="1440" w:hanging="360"/>
      </w:pPr>
    </w:lvl>
    <w:lvl w:ilvl="2" w:tplc="EAAED90C" w:tentative="1">
      <w:start w:val="1"/>
      <w:numFmt w:val="lowerRoman"/>
      <w:lvlText w:val="%3."/>
      <w:lvlJc w:val="right"/>
      <w:pPr>
        <w:ind w:left="2160" w:hanging="180"/>
      </w:pPr>
    </w:lvl>
    <w:lvl w:ilvl="3" w:tplc="35767BA4" w:tentative="1">
      <w:start w:val="1"/>
      <w:numFmt w:val="decimal"/>
      <w:lvlText w:val="%4."/>
      <w:lvlJc w:val="left"/>
      <w:pPr>
        <w:ind w:left="2880" w:hanging="360"/>
      </w:pPr>
    </w:lvl>
    <w:lvl w:ilvl="4" w:tplc="C62C3736" w:tentative="1">
      <w:start w:val="1"/>
      <w:numFmt w:val="lowerLetter"/>
      <w:lvlText w:val="%5."/>
      <w:lvlJc w:val="left"/>
      <w:pPr>
        <w:ind w:left="3600" w:hanging="360"/>
      </w:pPr>
    </w:lvl>
    <w:lvl w:ilvl="5" w:tplc="614E79A0" w:tentative="1">
      <w:start w:val="1"/>
      <w:numFmt w:val="lowerRoman"/>
      <w:lvlText w:val="%6."/>
      <w:lvlJc w:val="right"/>
      <w:pPr>
        <w:ind w:left="4320" w:hanging="180"/>
      </w:pPr>
    </w:lvl>
    <w:lvl w:ilvl="6" w:tplc="8C283FF8" w:tentative="1">
      <w:start w:val="1"/>
      <w:numFmt w:val="decimal"/>
      <w:lvlText w:val="%7."/>
      <w:lvlJc w:val="left"/>
      <w:pPr>
        <w:ind w:left="5040" w:hanging="360"/>
      </w:pPr>
    </w:lvl>
    <w:lvl w:ilvl="7" w:tplc="77B8471E" w:tentative="1">
      <w:start w:val="1"/>
      <w:numFmt w:val="lowerLetter"/>
      <w:lvlText w:val="%8."/>
      <w:lvlJc w:val="left"/>
      <w:pPr>
        <w:ind w:left="5760" w:hanging="360"/>
      </w:pPr>
    </w:lvl>
    <w:lvl w:ilvl="8" w:tplc="D52A5C48" w:tentative="1">
      <w:start w:val="1"/>
      <w:numFmt w:val="lowerRoman"/>
      <w:lvlText w:val="%9."/>
      <w:lvlJc w:val="right"/>
      <w:pPr>
        <w:ind w:left="6480" w:hanging="180"/>
      </w:pPr>
    </w:lvl>
  </w:abstractNum>
  <w:abstractNum w:abstractNumId="36" w15:restartNumberingAfterBreak="0">
    <w:nsid w:val="4E5D13BD"/>
    <w:multiLevelType w:val="hybridMultilevel"/>
    <w:tmpl w:val="EB34A7F4"/>
    <w:lvl w:ilvl="0" w:tplc="994A132C">
      <w:numFmt w:val="bullet"/>
      <w:lvlText w:val="-"/>
      <w:lvlJc w:val="left"/>
      <w:pPr>
        <w:tabs>
          <w:tab w:val="num" w:pos="360"/>
        </w:tabs>
        <w:ind w:left="360" w:hanging="360"/>
      </w:pPr>
      <w:rPr>
        <w:rFonts w:ascii="Times New Roman" w:eastAsia="Times New Roman" w:hAnsi="Times New Roman" w:cs="Times New Roman" w:hint="default"/>
        <w:sz w:val="16"/>
      </w:rPr>
    </w:lvl>
    <w:lvl w:ilvl="1" w:tplc="DB4699C6">
      <w:start w:val="1"/>
      <w:numFmt w:val="bullet"/>
      <w:lvlText w:val="o"/>
      <w:lvlJc w:val="left"/>
      <w:pPr>
        <w:tabs>
          <w:tab w:val="num" w:pos="1440"/>
        </w:tabs>
        <w:ind w:left="1440" w:hanging="360"/>
      </w:pPr>
      <w:rPr>
        <w:rFonts w:ascii="Courier New" w:hAnsi="Courier New" w:hint="default"/>
      </w:rPr>
    </w:lvl>
    <w:lvl w:ilvl="2" w:tplc="B9044C98">
      <w:start w:val="1"/>
      <w:numFmt w:val="bullet"/>
      <w:lvlText w:val=""/>
      <w:lvlJc w:val="left"/>
      <w:pPr>
        <w:tabs>
          <w:tab w:val="num" w:pos="2160"/>
        </w:tabs>
        <w:ind w:left="2160" w:hanging="360"/>
      </w:pPr>
      <w:rPr>
        <w:rFonts w:ascii="Wingdings" w:hAnsi="Wingdings" w:hint="default"/>
      </w:rPr>
    </w:lvl>
    <w:lvl w:ilvl="3" w:tplc="D1C4D404">
      <w:start w:val="1"/>
      <w:numFmt w:val="bullet"/>
      <w:lvlText w:val=""/>
      <w:lvlJc w:val="left"/>
      <w:pPr>
        <w:tabs>
          <w:tab w:val="num" w:pos="2880"/>
        </w:tabs>
        <w:ind w:left="2880" w:hanging="360"/>
      </w:pPr>
      <w:rPr>
        <w:rFonts w:ascii="Symbol" w:hAnsi="Symbol" w:hint="default"/>
      </w:rPr>
    </w:lvl>
    <w:lvl w:ilvl="4" w:tplc="56A08968">
      <w:start w:val="1"/>
      <w:numFmt w:val="bullet"/>
      <w:lvlText w:val="o"/>
      <w:lvlJc w:val="left"/>
      <w:pPr>
        <w:tabs>
          <w:tab w:val="num" w:pos="3600"/>
        </w:tabs>
        <w:ind w:left="3600" w:hanging="360"/>
      </w:pPr>
      <w:rPr>
        <w:rFonts w:ascii="Courier New" w:hAnsi="Courier New" w:hint="default"/>
      </w:rPr>
    </w:lvl>
    <w:lvl w:ilvl="5" w:tplc="DBE6C7B4">
      <w:start w:val="1"/>
      <w:numFmt w:val="bullet"/>
      <w:lvlText w:val=""/>
      <w:lvlJc w:val="left"/>
      <w:pPr>
        <w:tabs>
          <w:tab w:val="num" w:pos="4320"/>
        </w:tabs>
        <w:ind w:left="4320" w:hanging="360"/>
      </w:pPr>
      <w:rPr>
        <w:rFonts w:ascii="Wingdings" w:hAnsi="Wingdings" w:hint="default"/>
      </w:rPr>
    </w:lvl>
    <w:lvl w:ilvl="6" w:tplc="D8AE3C64">
      <w:start w:val="1"/>
      <w:numFmt w:val="bullet"/>
      <w:lvlText w:val=""/>
      <w:lvlJc w:val="left"/>
      <w:pPr>
        <w:tabs>
          <w:tab w:val="num" w:pos="5040"/>
        </w:tabs>
        <w:ind w:left="5040" w:hanging="360"/>
      </w:pPr>
      <w:rPr>
        <w:rFonts w:ascii="Symbol" w:hAnsi="Symbol" w:hint="default"/>
      </w:rPr>
    </w:lvl>
    <w:lvl w:ilvl="7" w:tplc="378C8222">
      <w:start w:val="1"/>
      <w:numFmt w:val="bullet"/>
      <w:lvlText w:val="o"/>
      <w:lvlJc w:val="left"/>
      <w:pPr>
        <w:tabs>
          <w:tab w:val="num" w:pos="5760"/>
        </w:tabs>
        <w:ind w:left="5760" w:hanging="360"/>
      </w:pPr>
      <w:rPr>
        <w:rFonts w:ascii="Courier New" w:hAnsi="Courier New" w:hint="default"/>
      </w:rPr>
    </w:lvl>
    <w:lvl w:ilvl="8" w:tplc="CF3A608C">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203478"/>
    <w:multiLevelType w:val="hybridMultilevel"/>
    <w:tmpl w:val="E0BAECA8"/>
    <w:lvl w:ilvl="0" w:tplc="462EAF7C">
      <w:numFmt w:val="bullet"/>
      <w:lvlText w:val="-"/>
      <w:lvlJc w:val="left"/>
      <w:pPr>
        <w:ind w:left="720" w:hanging="360"/>
      </w:pPr>
      <w:rPr>
        <w:rFonts w:ascii="Trebuchet MS" w:eastAsia="Times New Roman" w:hAnsi="Trebuchet MS" w:cs="Times New Roman" w:hint="default"/>
      </w:rPr>
    </w:lvl>
    <w:lvl w:ilvl="1" w:tplc="DF507B9E">
      <w:start w:val="1"/>
      <w:numFmt w:val="bullet"/>
      <w:lvlText w:val="o"/>
      <w:lvlJc w:val="left"/>
      <w:pPr>
        <w:ind w:left="1440" w:hanging="360"/>
      </w:pPr>
      <w:rPr>
        <w:rFonts w:ascii="Courier New" w:hAnsi="Courier New" w:cs="Courier New" w:hint="default"/>
      </w:rPr>
    </w:lvl>
    <w:lvl w:ilvl="2" w:tplc="EC3E92A4" w:tentative="1">
      <w:start w:val="1"/>
      <w:numFmt w:val="bullet"/>
      <w:lvlText w:val=""/>
      <w:lvlJc w:val="left"/>
      <w:pPr>
        <w:ind w:left="2160" w:hanging="360"/>
      </w:pPr>
      <w:rPr>
        <w:rFonts w:ascii="Wingdings" w:hAnsi="Wingdings" w:hint="default"/>
      </w:rPr>
    </w:lvl>
    <w:lvl w:ilvl="3" w:tplc="070EF6E4" w:tentative="1">
      <w:start w:val="1"/>
      <w:numFmt w:val="bullet"/>
      <w:lvlText w:val=""/>
      <w:lvlJc w:val="left"/>
      <w:pPr>
        <w:ind w:left="2880" w:hanging="360"/>
      </w:pPr>
      <w:rPr>
        <w:rFonts w:ascii="Symbol" w:hAnsi="Symbol" w:hint="default"/>
      </w:rPr>
    </w:lvl>
    <w:lvl w:ilvl="4" w:tplc="4AB20122" w:tentative="1">
      <w:start w:val="1"/>
      <w:numFmt w:val="bullet"/>
      <w:lvlText w:val="o"/>
      <w:lvlJc w:val="left"/>
      <w:pPr>
        <w:ind w:left="3600" w:hanging="360"/>
      </w:pPr>
      <w:rPr>
        <w:rFonts w:ascii="Courier New" w:hAnsi="Courier New" w:cs="Courier New" w:hint="default"/>
      </w:rPr>
    </w:lvl>
    <w:lvl w:ilvl="5" w:tplc="F43E9498" w:tentative="1">
      <w:start w:val="1"/>
      <w:numFmt w:val="bullet"/>
      <w:lvlText w:val=""/>
      <w:lvlJc w:val="left"/>
      <w:pPr>
        <w:ind w:left="4320" w:hanging="360"/>
      </w:pPr>
      <w:rPr>
        <w:rFonts w:ascii="Wingdings" w:hAnsi="Wingdings" w:hint="default"/>
      </w:rPr>
    </w:lvl>
    <w:lvl w:ilvl="6" w:tplc="041E37A2" w:tentative="1">
      <w:start w:val="1"/>
      <w:numFmt w:val="bullet"/>
      <w:lvlText w:val=""/>
      <w:lvlJc w:val="left"/>
      <w:pPr>
        <w:ind w:left="5040" w:hanging="360"/>
      </w:pPr>
      <w:rPr>
        <w:rFonts w:ascii="Symbol" w:hAnsi="Symbol" w:hint="default"/>
      </w:rPr>
    </w:lvl>
    <w:lvl w:ilvl="7" w:tplc="8CF2B418" w:tentative="1">
      <w:start w:val="1"/>
      <w:numFmt w:val="bullet"/>
      <w:lvlText w:val="o"/>
      <w:lvlJc w:val="left"/>
      <w:pPr>
        <w:ind w:left="5760" w:hanging="360"/>
      </w:pPr>
      <w:rPr>
        <w:rFonts w:ascii="Courier New" w:hAnsi="Courier New" w:cs="Courier New" w:hint="default"/>
      </w:rPr>
    </w:lvl>
    <w:lvl w:ilvl="8" w:tplc="73062EB0" w:tentative="1">
      <w:start w:val="1"/>
      <w:numFmt w:val="bullet"/>
      <w:lvlText w:val=""/>
      <w:lvlJc w:val="left"/>
      <w:pPr>
        <w:ind w:left="6480" w:hanging="360"/>
      </w:pPr>
      <w:rPr>
        <w:rFonts w:ascii="Wingdings" w:hAnsi="Wingdings" w:hint="default"/>
      </w:rPr>
    </w:lvl>
  </w:abstractNum>
  <w:abstractNum w:abstractNumId="38" w15:restartNumberingAfterBreak="0">
    <w:nsid w:val="56A376B5"/>
    <w:multiLevelType w:val="hybridMultilevel"/>
    <w:tmpl w:val="B38ED126"/>
    <w:lvl w:ilvl="0" w:tplc="21DC7B08">
      <w:start w:val="1"/>
      <w:numFmt w:val="lowerLetter"/>
      <w:lvlText w:val="%1)"/>
      <w:lvlJc w:val="left"/>
      <w:pPr>
        <w:ind w:left="720" w:hanging="360"/>
      </w:pPr>
    </w:lvl>
    <w:lvl w:ilvl="1" w:tplc="5C824F7C">
      <w:start w:val="1"/>
      <w:numFmt w:val="lowerLetter"/>
      <w:lvlText w:val="%2."/>
      <w:lvlJc w:val="left"/>
      <w:pPr>
        <w:ind w:left="1440" w:hanging="360"/>
      </w:pPr>
    </w:lvl>
    <w:lvl w:ilvl="2" w:tplc="D132F602" w:tentative="1">
      <w:start w:val="1"/>
      <w:numFmt w:val="lowerRoman"/>
      <w:lvlText w:val="%3."/>
      <w:lvlJc w:val="right"/>
      <w:pPr>
        <w:ind w:left="2160" w:hanging="180"/>
      </w:pPr>
    </w:lvl>
    <w:lvl w:ilvl="3" w:tplc="40D21B0E" w:tentative="1">
      <w:start w:val="1"/>
      <w:numFmt w:val="decimal"/>
      <w:lvlText w:val="%4."/>
      <w:lvlJc w:val="left"/>
      <w:pPr>
        <w:ind w:left="2880" w:hanging="360"/>
      </w:pPr>
    </w:lvl>
    <w:lvl w:ilvl="4" w:tplc="65782EF4" w:tentative="1">
      <w:start w:val="1"/>
      <w:numFmt w:val="lowerLetter"/>
      <w:lvlText w:val="%5."/>
      <w:lvlJc w:val="left"/>
      <w:pPr>
        <w:ind w:left="3600" w:hanging="360"/>
      </w:pPr>
    </w:lvl>
    <w:lvl w:ilvl="5" w:tplc="CC9AE2C8" w:tentative="1">
      <w:start w:val="1"/>
      <w:numFmt w:val="lowerRoman"/>
      <w:lvlText w:val="%6."/>
      <w:lvlJc w:val="right"/>
      <w:pPr>
        <w:ind w:left="4320" w:hanging="180"/>
      </w:pPr>
    </w:lvl>
    <w:lvl w:ilvl="6" w:tplc="C0400E82" w:tentative="1">
      <w:start w:val="1"/>
      <w:numFmt w:val="decimal"/>
      <w:lvlText w:val="%7."/>
      <w:lvlJc w:val="left"/>
      <w:pPr>
        <w:ind w:left="5040" w:hanging="360"/>
      </w:pPr>
    </w:lvl>
    <w:lvl w:ilvl="7" w:tplc="D952CC10" w:tentative="1">
      <w:start w:val="1"/>
      <w:numFmt w:val="lowerLetter"/>
      <w:lvlText w:val="%8."/>
      <w:lvlJc w:val="left"/>
      <w:pPr>
        <w:ind w:left="5760" w:hanging="360"/>
      </w:pPr>
    </w:lvl>
    <w:lvl w:ilvl="8" w:tplc="0B842EEA" w:tentative="1">
      <w:start w:val="1"/>
      <w:numFmt w:val="lowerRoman"/>
      <w:lvlText w:val="%9."/>
      <w:lvlJc w:val="right"/>
      <w:pPr>
        <w:ind w:left="6480" w:hanging="180"/>
      </w:pPr>
    </w:lvl>
  </w:abstractNum>
  <w:abstractNum w:abstractNumId="39" w15:restartNumberingAfterBreak="0">
    <w:nsid w:val="58E45967"/>
    <w:multiLevelType w:val="hybridMultilevel"/>
    <w:tmpl w:val="086EA178"/>
    <w:lvl w:ilvl="0" w:tplc="87D69F3C">
      <w:start w:val="1"/>
      <w:numFmt w:val="decimal"/>
      <w:lvlText w:val="%1."/>
      <w:lvlJc w:val="left"/>
      <w:pPr>
        <w:ind w:left="839" w:hanging="360"/>
      </w:pPr>
    </w:lvl>
    <w:lvl w:ilvl="1" w:tplc="3B1AE466" w:tentative="1">
      <w:start w:val="1"/>
      <w:numFmt w:val="lowerLetter"/>
      <w:lvlText w:val="%2."/>
      <w:lvlJc w:val="left"/>
      <w:pPr>
        <w:ind w:left="1559" w:hanging="360"/>
      </w:pPr>
    </w:lvl>
    <w:lvl w:ilvl="2" w:tplc="D1EAB79C" w:tentative="1">
      <w:start w:val="1"/>
      <w:numFmt w:val="lowerRoman"/>
      <w:lvlText w:val="%3."/>
      <w:lvlJc w:val="right"/>
      <w:pPr>
        <w:ind w:left="2279" w:hanging="180"/>
      </w:pPr>
    </w:lvl>
    <w:lvl w:ilvl="3" w:tplc="6888A8FE" w:tentative="1">
      <w:start w:val="1"/>
      <w:numFmt w:val="decimal"/>
      <w:lvlText w:val="%4."/>
      <w:lvlJc w:val="left"/>
      <w:pPr>
        <w:ind w:left="2999" w:hanging="360"/>
      </w:pPr>
    </w:lvl>
    <w:lvl w:ilvl="4" w:tplc="CD78FA9C" w:tentative="1">
      <w:start w:val="1"/>
      <w:numFmt w:val="lowerLetter"/>
      <w:lvlText w:val="%5."/>
      <w:lvlJc w:val="left"/>
      <w:pPr>
        <w:ind w:left="3719" w:hanging="360"/>
      </w:pPr>
    </w:lvl>
    <w:lvl w:ilvl="5" w:tplc="FE3AB6D8" w:tentative="1">
      <w:start w:val="1"/>
      <w:numFmt w:val="lowerRoman"/>
      <w:lvlText w:val="%6."/>
      <w:lvlJc w:val="right"/>
      <w:pPr>
        <w:ind w:left="4439" w:hanging="180"/>
      </w:pPr>
    </w:lvl>
    <w:lvl w:ilvl="6" w:tplc="2D580130" w:tentative="1">
      <w:start w:val="1"/>
      <w:numFmt w:val="decimal"/>
      <w:lvlText w:val="%7."/>
      <w:lvlJc w:val="left"/>
      <w:pPr>
        <w:ind w:left="5159" w:hanging="360"/>
      </w:pPr>
    </w:lvl>
    <w:lvl w:ilvl="7" w:tplc="CCE85F5A" w:tentative="1">
      <w:start w:val="1"/>
      <w:numFmt w:val="lowerLetter"/>
      <w:lvlText w:val="%8."/>
      <w:lvlJc w:val="left"/>
      <w:pPr>
        <w:ind w:left="5879" w:hanging="360"/>
      </w:pPr>
    </w:lvl>
    <w:lvl w:ilvl="8" w:tplc="90581216" w:tentative="1">
      <w:start w:val="1"/>
      <w:numFmt w:val="lowerRoman"/>
      <w:lvlText w:val="%9."/>
      <w:lvlJc w:val="right"/>
      <w:pPr>
        <w:ind w:left="6599" w:hanging="180"/>
      </w:pPr>
    </w:lvl>
  </w:abstractNum>
  <w:abstractNum w:abstractNumId="40" w15:restartNumberingAfterBreak="0">
    <w:nsid w:val="5D112BDF"/>
    <w:multiLevelType w:val="multilevel"/>
    <w:tmpl w:val="B998A6B2"/>
    <w:lvl w:ilvl="0">
      <w:start w:val="1"/>
      <w:numFmt w:val="decimal"/>
      <w:lvlText w:val="%1."/>
      <w:lvlJc w:val="left"/>
      <w:pPr>
        <w:ind w:left="720" w:hanging="360"/>
      </w:pPr>
      <w:rPr>
        <w:color w:val="auto"/>
      </w:rPr>
    </w:lvl>
    <w:lvl w:ilvl="1">
      <w:start w:val="1"/>
      <w:numFmt w:val="decimal"/>
      <w:isLgl/>
      <w:lvlText w:val="%1.%2."/>
      <w:lvlJc w:val="left"/>
      <w:pPr>
        <w:ind w:left="1080" w:hanging="720"/>
      </w:pPr>
      <w:rPr>
        <w:rFonts w:eastAsia="Arial" w:hint="default"/>
        <w:b/>
        <w:color w:val="auto"/>
        <w:sz w:val="20"/>
      </w:rPr>
    </w:lvl>
    <w:lvl w:ilvl="2">
      <w:start w:val="1"/>
      <w:numFmt w:val="decimal"/>
      <w:isLgl/>
      <w:lvlText w:val="%1.%2.%3."/>
      <w:lvlJc w:val="left"/>
      <w:pPr>
        <w:ind w:left="1080" w:hanging="720"/>
      </w:pPr>
      <w:rPr>
        <w:rFonts w:eastAsia="Arial" w:hint="default"/>
        <w:b/>
        <w:color w:val="auto"/>
        <w:sz w:val="20"/>
      </w:rPr>
    </w:lvl>
    <w:lvl w:ilvl="3">
      <w:start w:val="1"/>
      <w:numFmt w:val="decimal"/>
      <w:isLgl/>
      <w:lvlText w:val="%1.%2.%3.%4."/>
      <w:lvlJc w:val="left"/>
      <w:pPr>
        <w:ind w:left="1440" w:hanging="1080"/>
      </w:pPr>
      <w:rPr>
        <w:rFonts w:eastAsia="Arial" w:hint="default"/>
        <w:b/>
        <w:color w:val="auto"/>
        <w:sz w:val="20"/>
      </w:rPr>
    </w:lvl>
    <w:lvl w:ilvl="4">
      <w:start w:val="1"/>
      <w:numFmt w:val="decimal"/>
      <w:isLgl/>
      <w:lvlText w:val="%1.%2.%3.%4.%5."/>
      <w:lvlJc w:val="left"/>
      <w:pPr>
        <w:ind w:left="1440" w:hanging="1080"/>
      </w:pPr>
      <w:rPr>
        <w:rFonts w:eastAsia="Arial" w:hint="default"/>
        <w:b/>
        <w:color w:val="auto"/>
        <w:sz w:val="20"/>
      </w:rPr>
    </w:lvl>
    <w:lvl w:ilvl="5">
      <w:start w:val="1"/>
      <w:numFmt w:val="decimal"/>
      <w:isLgl/>
      <w:lvlText w:val="%1.%2.%3.%4.%5.%6."/>
      <w:lvlJc w:val="left"/>
      <w:pPr>
        <w:ind w:left="1800" w:hanging="1440"/>
      </w:pPr>
      <w:rPr>
        <w:rFonts w:eastAsia="Arial" w:hint="default"/>
        <w:b/>
        <w:color w:val="auto"/>
        <w:sz w:val="20"/>
      </w:rPr>
    </w:lvl>
    <w:lvl w:ilvl="6">
      <w:start w:val="1"/>
      <w:numFmt w:val="decimal"/>
      <w:isLgl/>
      <w:lvlText w:val="%1.%2.%3.%4.%5.%6.%7."/>
      <w:lvlJc w:val="left"/>
      <w:pPr>
        <w:ind w:left="1800" w:hanging="1440"/>
      </w:pPr>
      <w:rPr>
        <w:rFonts w:eastAsia="Arial" w:hint="default"/>
        <w:b/>
        <w:color w:val="auto"/>
        <w:sz w:val="20"/>
      </w:rPr>
    </w:lvl>
    <w:lvl w:ilvl="7">
      <w:start w:val="1"/>
      <w:numFmt w:val="decimal"/>
      <w:isLgl/>
      <w:lvlText w:val="%1.%2.%3.%4.%5.%6.%7.%8."/>
      <w:lvlJc w:val="left"/>
      <w:pPr>
        <w:ind w:left="2160" w:hanging="1800"/>
      </w:pPr>
      <w:rPr>
        <w:rFonts w:eastAsia="Arial" w:hint="default"/>
        <w:b/>
        <w:color w:val="auto"/>
        <w:sz w:val="20"/>
      </w:rPr>
    </w:lvl>
    <w:lvl w:ilvl="8">
      <w:start w:val="1"/>
      <w:numFmt w:val="decimal"/>
      <w:isLgl/>
      <w:lvlText w:val="%1.%2.%3.%4.%5.%6.%7.%8.%9."/>
      <w:lvlJc w:val="left"/>
      <w:pPr>
        <w:ind w:left="2160" w:hanging="1800"/>
      </w:pPr>
      <w:rPr>
        <w:rFonts w:eastAsia="Arial" w:hint="default"/>
        <w:b/>
        <w:color w:val="auto"/>
        <w:sz w:val="20"/>
      </w:rPr>
    </w:lvl>
  </w:abstractNum>
  <w:abstractNum w:abstractNumId="41" w15:restartNumberingAfterBreak="0">
    <w:nsid w:val="5FF92AF0"/>
    <w:multiLevelType w:val="hybridMultilevel"/>
    <w:tmpl w:val="3EEC5CB4"/>
    <w:lvl w:ilvl="0" w:tplc="A6FC9EEE">
      <w:numFmt w:val="decimal"/>
      <w:lvlText w:val="%1-"/>
      <w:lvlJc w:val="left"/>
      <w:pPr>
        <w:ind w:left="720" w:hanging="360"/>
      </w:pPr>
      <w:rPr>
        <w:rFonts w:hint="default"/>
      </w:rPr>
    </w:lvl>
    <w:lvl w:ilvl="1" w:tplc="80FA8B36" w:tentative="1">
      <w:start w:val="1"/>
      <w:numFmt w:val="lowerLetter"/>
      <w:lvlText w:val="%2."/>
      <w:lvlJc w:val="left"/>
      <w:pPr>
        <w:ind w:left="1440" w:hanging="360"/>
      </w:pPr>
    </w:lvl>
    <w:lvl w:ilvl="2" w:tplc="FABA377C" w:tentative="1">
      <w:start w:val="1"/>
      <w:numFmt w:val="lowerRoman"/>
      <w:lvlText w:val="%3."/>
      <w:lvlJc w:val="right"/>
      <w:pPr>
        <w:ind w:left="2160" w:hanging="180"/>
      </w:pPr>
    </w:lvl>
    <w:lvl w:ilvl="3" w:tplc="F0CC4F52" w:tentative="1">
      <w:start w:val="1"/>
      <w:numFmt w:val="decimal"/>
      <w:lvlText w:val="%4."/>
      <w:lvlJc w:val="left"/>
      <w:pPr>
        <w:ind w:left="2880" w:hanging="360"/>
      </w:pPr>
    </w:lvl>
    <w:lvl w:ilvl="4" w:tplc="8E8C19AC" w:tentative="1">
      <w:start w:val="1"/>
      <w:numFmt w:val="lowerLetter"/>
      <w:lvlText w:val="%5."/>
      <w:lvlJc w:val="left"/>
      <w:pPr>
        <w:ind w:left="3600" w:hanging="360"/>
      </w:pPr>
    </w:lvl>
    <w:lvl w:ilvl="5" w:tplc="54B8A27E" w:tentative="1">
      <w:start w:val="1"/>
      <w:numFmt w:val="lowerRoman"/>
      <w:lvlText w:val="%6."/>
      <w:lvlJc w:val="right"/>
      <w:pPr>
        <w:ind w:left="4320" w:hanging="180"/>
      </w:pPr>
    </w:lvl>
    <w:lvl w:ilvl="6" w:tplc="61EC35FC" w:tentative="1">
      <w:start w:val="1"/>
      <w:numFmt w:val="decimal"/>
      <w:lvlText w:val="%7."/>
      <w:lvlJc w:val="left"/>
      <w:pPr>
        <w:ind w:left="5040" w:hanging="360"/>
      </w:pPr>
    </w:lvl>
    <w:lvl w:ilvl="7" w:tplc="9000C7CC" w:tentative="1">
      <w:start w:val="1"/>
      <w:numFmt w:val="lowerLetter"/>
      <w:lvlText w:val="%8."/>
      <w:lvlJc w:val="left"/>
      <w:pPr>
        <w:ind w:left="5760" w:hanging="360"/>
      </w:pPr>
    </w:lvl>
    <w:lvl w:ilvl="8" w:tplc="7D8CCFBE" w:tentative="1">
      <w:start w:val="1"/>
      <w:numFmt w:val="lowerRoman"/>
      <w:lvlText w:val="%9."/>
      <w:lvlJc w:val="right"/>
      <w:pPr>
        <w:ind w:left="6480" w:hanging="180"/>
      </w:pPr>
    </w:lvl>
  </w:abstractNum>
  <w:abstractNum w:abstractNumId="42" w15:restartNumberingAfterBreak="0">
    <w:nsid w:val="61EC61D1"/>
    <w:multiLevelType w:val="hybridMultilevel"/>
    <w:tmpl w:val="092E7B3C"/>
    <w:lvl w:ilvl="0" w:tplc="06C044B8">
      <w:start w:val="1"/>
      <w:numFmt w:val="lowerLetter"/>
      <w:lvlText w:val="%1)"/>
      <w:lvlJc w:val="left"/>
      <w:pPr>
        <w:ind w:left="2072" w:hanging="360"/>
      </w:pPr>
    </w:lvl>
    <w:lvl w:ilvl="1" w:tplc="D9EE24A8" w:tentative="1">
      <w:start w:val="1"/>
      <w:numFmt w:val="lowerLetter"/>
      <w:lvlText w:val="%2."/>
      <w:lvlJc w:val="left"/>
      <w:pPr>
        <w:ind w:left="2792" w:hanging="360"/>
      </w:pPr>
    </w:lvl>
    <w:lvl w:ilvl="2" w:tplc="C904470C" w:tentative="1">
      <w:start w:val="1"/>
      <w:numFmt w:val="lowerRoman"/>
      <w:lvlText w:val="%3."/>
      <w:lvlJc w:val="right"/>
      <w:pPr>
        <w:ind w:left="3512" w:hanging="180"/>
      </w:pPr>
    </w:lvl>
    <w:lvl w:ilvl="3" w:tplc="EAA2FB3E" w:tentative="1">
      <w:start w:val="1"/>
      <w:numFmt w:val="decimal"/>
      <w:lvlText w:val="%4."/>
      <w:lvlJc w:val="left"/>
      <w:pPr>
        <w:ind w:left="4232" w:hanging="360"/>
      </w:pPr>
    </w:lvl>
    <w:lvl w:ilvl="4" w:tplc="0BB6A5EE" w:tentative="1">
      <w:start w:val="1"/>
      <w:numFmt w:val="lowerLetter"/>
      <w:lvlText w:val="%5."/>
      <w:lvlJc w:val="left"/>
      <w:pPr>
        <w:ind w:left="4952" w:hanging="360"/>
      </w:pPr>
    </w:lvl>
    <w:lvl w:ilvl="5" w:tplc="38C8C22A" w:tentative="1">
      <w:start w:val="1"/>
      <w:numFmt w:val="lowerRoman"/>
      <w:lvlText w:val="%6."/>
      <w:lvlJc w:val="right"/>
      <w:pPr>
        <w:ind w:left="5672" w:hanging="180"/>
      </w:pPr>
    </w:lvl>
    <w:lvl w:ilvl="6" w:tplc="725EED46" w:tentative="1">
      <w:start w:val="1"/>
      <w:numFmt w:val="decimal"/>
      <w:lvlText w:val="%7."/>
      <w:lvlJc w:val="left"/>
      <w:pPr>
        <w:ind w:left="6392" w:hanging="360"/>
      </w:pPr>
    </w:lvl>
    <w:lvl w:ilvl="7" w:tplc="25C8BFFA" w:tentative="1">
      <w:start w:val="1"/>
      <w:numFmt w:val="lowerLetter"/>
      <w:lvlText w:val="%8."/>
      <w:lvlJc w:val="left"/>
      <w:pPr>
        <w:ind w:left="7112" w:hanging="360"/>
      </w:pPr>
    </w:lvl>
    <w:lvl w:ilvl="8" w:tplc="95A43F12" w:tentative="1">
      <w:start w:val="1"/>
      <w:numFmt w:val="lowerRoman"/>
      <w:lvlText w:val="%9."/>
      <w:lvlJc w:val="right"/>
      <w:pPr>
        <w:ind w:left="7832" w:hanging="180"/>
      </w:pPr>
    </w:lvl>
  </w:abstractNum>
  <w:abstractNum w:abstractNumId="43" w15:restartNumberingAfterBreak="0">
    <w:nsid w:val="664829ED"/>
    <w:multiLevelType w:val="hybridMultilevel"/>
    <w:tmpl w:val="2A28AEEA"/>
    <w:lvl w:ilvl="0" w:tplc="ED6A9A16">
      <w:start w:val="1"/>
      <w:numFmt w:val="bullet"/>
      <w:lvlText w:val=""/>
      <w:lvlJc w:val="left"/>
      <w:pPr>
        <w:ind w:left="720" w:hanging="360"/>
      </w:pPr>
      <w:rPr>
        <w:rFonts w:ascii="Symbol" w:hAnsi="Symbol" w:hint="default"/>
      </w:rPr>
    </w:lvl>
    <w:lvl w:ilvl="1" w:tplc="CC289A3A" w:tentative="1">
      <w:start w:val="1"/>
      <w:numFmt w:val="bullet"/>
      <w:lvlText w:val="o"/>
      <w:lvlJc w:val="left"/>
      <w:pPr>
        <w:ind w:left="1440" w:hanging="360"/>
      </w:pPr>
      <w:rPr>
        <w:rFonts w:ascii="Courier New" w:hAnsi="Courier New" w:cs="Courier New" w:hint="default"/>
      </w:rPr>
    </w:lvl>
    <w:lvl w:ilvl="2" w:tplc="3BFCACDA" w:tentative="1">
      <w:start w:val="1"/>
      <w:numFmt w:val="bullet"/>
      <w:lvlText w:val=""/>
      <w:lvlJc w:val="left"/>
      <w:pPr>
        <w:ind w:left="2160" w:hanging="360"/>
      </w:pPr>
      <w:rPr>
        <w:rFonts w:ascii="Wingdings" w:hAnsi="Wingdings" w:hint="default"/>
      </w:rPr>
    </w:lvl>
    <w:lvl w:ilvl="3" w:tplc="B8922854" w:tentative="1">
      <w:start w:val="1"/>
      <w:numFmt w:val="bullet"/>
      <w:lvlText w:val=""/>
      <w:lvlJc w:val="left"/>
      <w:pPr>
        <w:ind w:left="2880" w:hanging="360"/>
      </w:pPr>
      <w:rPr>
        <w:rFonts w:ascii="Symbol" w:hAnsi="Symbol" w:hint="default"/>
      </w:rPr>
    </w:lvl>
    <w:lvl w:ilvl="4" w:tplc="8FECC96C" w:tentative="1">
      <w:start w:val="1"/>
      <w:numFmt w:val="bullet"/>
      <w:lvlText w:val="o"/>
      <w:lvlJc w:val="left"/>
      <w:pPr>
        <w:ind w:left="3600" w:hanging="360"/>
      </w:pPr>
      <w:rPr>
        <w:rFonts w:ascii="Courier New" w:hAnsi="Courier New" w:cs="Courier New" w:hint="default"/>
      </w:rPr>
    </w:lvl>
    <w:lvl w:ilvl="5" w:tplc="BD8676D6" w:tentative="1">
      <w:start w:val="1"/>
      <w:numFmt w:val="bullet"/>
      <w:lvlText w:val=""/>
      <w:lvlJc w:val="left"/>
      <w:pPr>
        <w:ind w:left="4320" w:hanging="360"/>
      </w:pPr>
      <w:rPr>
        <w:rFonts w:ascii="Wingdings" w:hAnsi="Wingdings" w:hint="default"/>
      </w:rPr>
    </w:lvl>
    <w:lvl w:ilvl="6" w:tplc="73D4F4E8" w:tentative="1">
      <w:start w:val="1"/>
      <w:numFmt w:val="bullet"/>
      <w:lvlText w:val=""/>
      <w:lvlJc w:val="left"/>
      <w:pPr>
        <w:ind w:left="5040" w:hanging="360"/>
      </w:pPr>
      <w:rPr>
        <w:rFonts w:ascii="Symbol" w:hAnsi="Symbol" w:hint="default"/>
      </w:rPr>
    </w:lvl>
    <w:lvl w:ilvl="7" w:tplc="F19ECA3E" w:tentative="1">
      <w:start w:val="1"/>
      <w:numFmt w:val="bullet"/>
      <w:lvlText w:val="o"/>
      <w:lvlJc w:val="left"/>
      <w:pPr>
        <w:ind w:left="5760" w:hanging="360"/>
      </w:pPr>
      <w:rPr>
        <w:rFonts w:ascii="Courier New" w:hAnsi="Courier New" w:cs="Courier New" w:hint="default"/>
      </w:rPr>
    </w:lvl>
    <w:lvl w:ilvl="8" w:tplc="364202C4" w:tentative="1">
      <w:start w:val="1"/>
      <w:numFmt w:val="bullet"/>
      <w:lvlText w:val=""/>
      <w:lvlJc w:val="left"/>
      <w:pPr>
        <w:ind w:left="6480" w:hanging="360"/>
      </w:pPr>
      <w:rPr>
        <w:rFonts w:ascii="Wingdings" w:hAnsi="Wingdings" w:hint="default"/>
      </w:rPr>
    </w:lvl>
  </w:abstractNum>
  <w:abstractNum w:abstractNumId="44" w15:restartNumberingAfterBreak="0">
    <w:nsid w:val="6A870AC5"/>
    <w:multiLevelType w:val="hybridMultilevel"/>
    <w:tmpl w:val="97DE938C"/>
    <w:lvl w:ilvl="0" w:tplc="92822EC4">
      <w:start w:val="1"/>
      <w:numFmt w:val="bullet"/>
      <w:pStyle w:val="Alineazaodstavkom"/>
      <w:lvlText w:val="-"/>
      <w:lvlJc w:val="left"/>
      <w:pPr>
        <w:tabs>
          <w:tab w:val="num" w:pos="425"/>
        </w:tabs>
        <w:ind w:left="425" w:hanging="425"/>
      </w:pPr>
      <w:rPr>
        <w:rFonts w:ascii="Arial" w:hAnsi="Arial" w:hint="default"/>
      </w:rPr>
    </w:lvl>
    <w:lvl w:ilvl="1" w:tplc="69CA099A">
      <w:start w:val="1"/>
      <w:numFmt w:val="bullet"/>
      <w:lvlText w:val="o"/>
      <w:lvlJc w:val="left"/>
      <w:pPr>
        <w:tabs>
          <w:tab w:val="num" w:pos="1440"/>
        </w:tabs>
        <w:ind w:left="1440" w:hanging="360"/>
      </w:pPr>
      <w:rPr>
        <w:rFonts w:ascii="Courier New" w:hAnsi="Courier New" w:cs="Courier New" w:hint="default"/>
      </w:rPr>
    </w:lvl>
    <w:lvl w:ilvl="2" w:tplc="CB9A7ADC" w:tentative="1">
      <w:start w:val="1"/>
      <w:numFmt w:val="bullet"/>
      <w:lvlText w:val=""/>
      <w:lvlJc w:val="left"/>
      <w:pPr>
        <w:tabs>
          <w:tab w:val="num" w:pos="2160"/>
        </w:tabs>
        <w:ind w:left="2160" w:hanging="360"/>
      </w:pPr>
      <w:rPr>
        <w:rFonts w:ascii="Wingdings" w:hAnsi="Wingdings" w:hint="default"/>
      </w:rPr>
    </w:lvl>
    <w:lvl w:ilvl="3" w:tplc="CBCE15C8" w:tentative="1">
      <w:start w:val="1"/>
      <w:numFmt w:val="bullet"/>
      <w:lvlText w:val=""/>
      <w:lvlJc w:val="left"/>
      <w:pPr>
        <w:tabs>
          <w:tab w:val="num" w:pos="2880"/>
        </w:tabs>
        <w:ind w:left="2880" w:hanging="360"/>
      </w:pPr>
      <w:rPr>
        <w:rFonts w:ascii="Symbol" w:hAnsi="Symbol" w:hint="default"/>
      </w:rPr>
    </w:lvl>
    <w:lvl w:ilvl="4" w:tplc="1120518A" w:tentative="1">
      <w:start w:val="1"/>
      <w:numFmt w:val="bullet"/>
      <w:lvlText w:val="o"/>
      <w:lvlJc w:val="left"/>
      <w:pPr>
        <w:tabs>
          <w:tab w:val="num" w:pos="3600"/>
        </w:tabs>
        <w:ind w:left="3600" w:hanging="360"/>
      </w:pPr>
      <w:rPr>
        <w:rFonts w:ascii="Courier New" w:hAnsi="Courier New" w:cs="Courier New" w:hint="default"/>
      </w:rPr>
    </w:lvl>
    <w:lvl w:ilvl="5" w:tplc="A1EC84DE" w:tentative="1">
      <w:start w:val="1"/>
      <w:numFmt w:val="bullet"/>
      <w:lvlText w:val=""/>
      <w:lvlJc w:val="left"/>
      <w:pPr>
        <w:tabs>
          <w:tab w:val="num" w:pos="4320"/>
        </w:tabs>
        <w:ind w:left="4320" w:hanging="360"/>
      </w:pPr>
      <w:rPr>
        <w:rFonts w:ascii="Wingdings" w:hAnsi="Wingdings" w:hint="default"/>
      </w:rPr>
    </w:lvl>
    <w:lvl w:ilvl="6" w:tplc="D2523490" w:tentative="1">
      <w:start w:val="1"/>
      <w:numFmt w:val="bullet"/>
      <w:lvlText w:val=""/>
      <w:lvlJc w:val="left"/>
      <w:pPr>
        <w:tabs>
          <w:tab w:val="num" w:pos="5040"/>
        </w:tabs>
        <w:ind w:left="5040" w:hanging="360"/>
      </w:pPr>
      <w:rPr>
        <w:rFonts w:ascii="Symbol" w:hAnsi="Symbol" w:hint="default"/>
      </w:rPr>
    </w:lvl>
    <w:lvl w:ilvl="7" w:tplc="D6E8155A" w:tentative="1">
      <w:start w:val="1"/>
      <w:numFmt w:val="bullet"/>
      <w:lvlText w:val="o"/>
      <w:lvlJc w:val="left"/>
      <w:pPr>
        <w:tabs>
          <w:tab w:val="num" w:pos="5760"/>
        </w:tabs>
        <w:ind w:left="5760" w:hanging="360"/>
      </w:pPr>
      <w:rPr>
        <w:rFonts w:ascii="Courier New" w:hAnsi="Courier New" w:cs="Courier New" w:hint="default"/>
      </w:rPr>
    </w:lvl>
    <w:lvl w:ilvl="8" w:tplc="7EF63D0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131845"/>
    <w:multiLevelType w:val="hybridMultilevel"/>
    <w:tmpl w:val="3A006874"/>
    <w:lvl w:ilvl="0" w:tplc="6B784054">
      <w:start w:val="1"/>
      <w:numFmt w:val="decimal"/>
      <w:lvlText w:val="%1."/>
      <w:lvlJc w:val="left"/>
      <w:pPr>
        <w:tabs>
          <w:tab w:val="num" w:pos="4320"/>
        </w:tabs>
        <w:ind w:left="4320" w:hanging="360"/>
      </w:pPr>
      <w:rPr>
        <w:b w:val="0"/>
      </w:rPr>
    </w:lvl>
    <w:lvl w:ilvl="1" w:tplc="29085DC0">
      <w:start w:val="1"/>
      <w:numFmt w:val="decimal"/>
      <w:lvlText w:val="%2."/>
      <w:lvlJc w:val="left"/>
      <w:pPr>
        <w:tabs>
          <w:tab w:val="num" w:pos="4320"/>
        </w:tabs>
        <w:ind w:left="4320" w:hanging="360"/>
      </w:pPr>
      <w:rPr>
        <w:b w:val="0"/>
      </w:rPr>
    </w:lvl>
    <w:lvl w:ilvl="2" w:tplc="F01855DA" w:tentative="1">
      <w:start w:val="1"/>
      <w:numFmt w:val="lowerRoman"/>
      <w:lvlText w:val="%3."/>
      <w:lvlJc w:val="right"/>
      <w:pPr>
        <w:tabs>
          <w:tab w:val="num" w:pos="5760"/>
        </w:tabs>
        <w:ind w:left="5760" w:hanging="180"/>
      </w:pPr>
    </w:lvl>
    <w:lvl w:ilvl="3" w:tplc="FD6E26B6" w:tentative="1">
      <w:start w:val="1"/>
      <w:numFmt w:val="decimal"/>
      <w:lvlText w:val="%4."/>
      <w:lvlJc w:val="left"/>
      <w:pPr>
        <w:tabs>
          <w:tab w:val="num" w:pos="6480"/>
        </w:tabs>
        <w:ind w:left="6480" w:hanging="360"/>
      </w:pPr>
    </w:lvl>
    <w:lvl w:ilvl="4" w:tplc="69E2A184" w:tentative="1">
      <w:start w:val="1"/>
      <w:numFmt w:val="lowerLetter"/>
      <w:lvlText w:val="%5."/>
      <w:lvlJc w:val="left"/>
      <w:pPr>
        <w:tabs>
          <w:tab w:val="num" w:pos="7200"/>
        </w:tabs>
        <w:ind w:left="7200" w:hanging="360"/>
      </w:pPr>
    </w:lvl>
    <w:lvl w:ilvl="5" w:tplc="DF56687A" w:tentative="1">
      <w:start w:val="1"/>
      <w:numFmt w:val="lowerRoman"/>
      <w:lvlText w:val="%6."/>
      <w:lvlJc w:val="right"/>
      <w:pPr>
        <w:tabs>
          <w:tab w:val="num" w:pos="7920"/>
        </w:tabs>
        <w:ind w:left="7920" w:hanging="180"/>
      </w:pPr>
    </w:lvl>
    <w:lvl w:ilvl="6" w:tplc="A82C4670" w:tentative="1">
      <w:start w:val="1"/>
      <w:numFmt w:val="decimal"/>
      <w:lvlText w:val="%7."/>
      <w:lvlJc w:val="left"/>
      <w:pPr>
        <w:tabs>
          <w:tab w:val="num" w:pos="8640"/>
        </w:tabs>
        <w:ind w:left="8640" w:hanging="360"/>
      </w:pPr>
    </w:lvl>
    <w:lvl w:ilvl="7" w:tplc="8DEE62B8" w:tentative="1">
      <w:start w:val="1"/>
      <w:numFmt w:val="lowerLetter"/>
      <w:lvlText w:val="%8."/>
      <w:lvlJc w:val="left"/>
      <w:pPr>
        <w:tabs>
          <w:tab w:val="num" w:pos="9360"/>
        </w:tabs>
        <w:ind w:left="9360" w:hanging="360"/>
      </w:pPr>
    </w:lvl>
    <w:lvl w:ilvl="8" w:tplc="B31CB940" w:tentative="1">
      <w:start w:val="1"/>
      <w:numFmt w:val="lowerRoman"/>
      <w:lvlText w:val="%9."/>
      <w:lvlJc w:val="right"/>
      <w:pPr>
        <w:tabs>
          <w:tab w:val="num" w:pos="10080"/>
        </w:tabs>
        <w:ind w:left="10080" w:hanging="180"/>
      </w:pPr>
    </w:lvl>
  </w:abstractNum>
  <w:abstractNum w:abstractNumId="46" w15:restartNumberingAfterBreak="0">
    <w:nsid w:val="72834AFE"/>
    <w:multiLevelType w:val="hybridMultilevel"/>
    <w:tmpl w:val="86B8A26C"/>
    <w:lvl w:ilvl="0" w:tplc="AC6658D2">
      <w:start w:val="10"/>
      <w:numFmt w:val="decimal"/>
      <w:lvlText w:val="%1"/>
      <w:lvlJc w:val="left"/>
      <w:pPr>
        <w:ind w:left="720" w:hanging="360"/>
      </w:pPr>
      <w:rPr>
        <w:rFonts w:hint="default"/>
      </w:rPr>
    </w:lvl>
    <w:lvl w:ilvl="1" w:tplc="FE3CDDEC" w:tentative="1">
      <w:start w:val="1"/>
      <w:numFmt w:val="lowerLetter"/>
      <w:lvlText w:val="%2."/>
      <w:lvlJc w:val="left"/>
      <w:pPr>
        <w:ind w:left="1440" w:hanging="360"/>
      </w:pPr>
    </w:lvl>
    <w:lvl w:ilvl="2" w:tplc="2B326AD2" w:tentative="1">
      <w:start w:val="1"/>
      <w:numFmt w:val="lowerRoman"/>
      <w:lvlText w:val="%3."/>
      <w:lvlJc w:val="right"/>
      <w:pPr>
        <w:ind w:left="2160" w:hanging="180"/>
      </w:pPr>
    </w:lvl>
    <w:lvl w:ilvl="3" w:tplc="719C0530" w:tentative="1">
      <w:start w:val="1"/>
      <w:numFmt w:val="decimal"/>
      <w:lvlText w:val="%4."/>
      <w:lvlJc w:val="left"/>
      <w:pPr>
        <w:ind w:left="2880" w:hanging="360"/>
      </w:pPr>
    </w:lvl>
    <w:lvl w:ilvl="4" w:tplc="5A1A2778" w:tentative="1">
      <w:start w:val="1"/>
      <w:numFmt w:val="lowerLetter"/>
      <w:lvlText w:val="%5."/>
      <w:lvlJc w:val="left"/>
      <w:pPr>
        <w:ind w:left="3600" w:hanging="360"/>
      </w:pPr>
    </w:lvl>
    <w:lvl w:ilvl="5" w:tplc="B03EC652" w:tentative="1">
      <w:start w:val="1"/>
      <w:numFmt w:val="lowerRoman"/>
      <w:lvlText w:val="%6."/>
      <w:lvlJc w:val="right"/>
      <w:pPr>
        <w:ind w:left="4320" w:hanging="180"/>
      </w:pPr>
    </w:lvl>
    <w:lvl w:ilvl="6" w:tplc="EBC81130" w:tentative="1">
      <w:start w:val="1"/>
      <w:numFmt w:val="decimal"/>
      <w:lvlText w:val="%7."/>
      <w:lvlJc w:val="left"/>
      <w:pPr>
        <w:ind w:left="5040" w:hanging="360"/>
      </w:pPr>
    </w:lvl>
    <w:lvl w:ilvl="7" w:tplc="B86A649C" w:tentative="1">
      <w:start w:val="1"/>
      <w:numFmt w:val="lowerLetter"/>
      <w:lvlText w:val="%8."/>
      <w:lvlJc w:val="left"/>
      <w:pPr>
        <w:ind w:left="5760" w:hanging="360"/>
      </w:pPr>
    </w:lvl>
    <w:lvl w:ilvl="8" w:tplc="495A6098" w:tentative="1">
      <w:start w:val="1"/>
      <w:numFmt w:val="lowerRoman"/>
      <w:lvlText w:val="%9."/>
      <w:lvlJc w:val="right"/>
      <w:pPr>
        <w:ind w:left="6480" w:hanging="180"/>
      </w:pPr>
    </w:lvl>
  </w:abstractNum>
  <w:abstractNum w:abstractNumId="47" w15:restartNumberingAfterBreak="0">
    <w:nsid w:val="74EA020E"/>
    <w:multiLevelType w:val="hybridMultilevel"/>
    <w:tmpl w:val="EA3478CC"/>
    <w:lvl w:ilvl="0" w:tplc="291EB5BE">
      <w:start w:val="1"/>
      <w:numFmt w:val="bullet"/>
      <w:lvlText w:val=""/>
      <w:lvlJc w:val="left"/>
      <w:pPr>
        <w:ind w:left="1440" w:hanging="360"/>
      </w:pPr>
      <w:rPr>
        <w:rFonts w:ascii="Symbol" w:hAnsi="Symbol" w:hint="default"/>
      </w:rPr>
    </w:lvl>
    <w:lvl w:ilvl="1" w:tplc="A93E4130" w:tentative="1">
      <w:start w:val="1"/>
      <w:numFmt w:val="bullet"/>
      <w:lvlText w:val="o"/>
      <w:lvlJc w:val="left"/>
      <w:pPr>
        <w:ind w:left="2160" w:hanging="360"/>
      </w:pPr>
      <w:rPr>
        <w:rFonts w:ascii="Courier New" w:hAnsi="Courier New" w:cs="Courier New" w:hint="default"/>
      </w:rPr>
    </w:lvl>
    <w:lvl w:ilvl="2" w:tplc="4202D81C" w:tentative="1">
      <w:start w:val="1"/>
      <w:numFmt w:val="bullet"/>
      <w:lvlText w:val=""/>
      <w:lvlJc w:val="left"/>
      <w:pPr>
        <w:ind w:left="2880" w:hanging="360"/>
      </w:pPr>
      <w:rPr>
        <w:rFonts w:ascii="Wingdings" w:hAnsi="Wingdings" w:hint="default"/>
      </w:rPr>
    </w:lvl>
    <w:lvl w:ilvl="3" w:tplc="3AAAE278" w:tentative="1">
      <w:start w:val="1"/>
      <w:numFmt w:val="bullet"/>
      <w:lvlText w:val=""/>
      <w:lvlJc w:val="left"/>
      <w:pPr>
        <w:ind w:left="3600" w:hanging="360"/>
      </w:pPr>
      <w:rPr>
        <w:rFonts w:ascii="Symbol" w:hAnsi="Symbol" w:hint="default"/>
      </w:rPr>
    </w:lvl>
    <w:lvl w:ilvl="4" w:tplc="C77C8B08" w:tentative="1">
      <w:start w:val="1"/>
      <w:numFmt w:val="bullet"/>
      <w:lvlText w:val="o"/>
      <w:lvlJc w:val="left"/>
      <w:pPr>
        <w:ind w:left="4320" w:hanging="360"/>
      </w:pPr>
      <w:rPr>
        <w:rFonts w:ascii="Courier New" w:hAnsi="Courier New" w:cs="Courier New" w:hint="default"/>
      </w:rPr>
    </w:lvl>
    <w:lvl w:ilvl="5" w:tplc="4516B202" w:tentative="1">
      <w:start w:val="1"/>
      <w:numFmt w:val="bullet"/>
      <w:lvlText w:val=""/>
      <w:lvlJc w:val="left"/>
      <w:pPr>
        <w:ind w:left="5040" w:hanging="360"/>
      </w:pPr>
      <w:rPr>
        <w:rFonts w:ascii="Wingdings" w:hAnsi="Wingdings" w:hint="default"/>
      </w:rPr>
    </w:lvl>
    <w:lvl w:ilvl="6" w:tplc="A2844770" w:tentative="1">
      <w:start w:val="1"/>
      <w:numFmt w:val="bullet"/>
      <w:lvlText w:val=""/>
      <w:lvlJc w:val="left"/>
      <w:pPr>
        <w:ind w:left="5760" w:hanging="360"/>
      </w:pPr>
      <w:rPr>
        <w:rFonts w:ascii="Symbol" w:hAnsi="Symbol" w:hint="default"/>
      </w:rPr>
    </w:lvl>
    <w:lvl w:ilvl="7" w:tplc="F6F477B6" w:tentative="1">
      <w:start w:val="1"/>
      <w:numFmt w:val="bullet"/>
      <w:lvlText w:val="o"/>
      <w:lvlJc w:val="left"/>
      <w:pPr>
        <w:ind w:left="6480" w:hanging="360"/>
      </w:pPr>
      <w:rPr>
        <w:rFonts w:ascii="Courier New" w:hAnsi="Courier New" w:cs="Courier New" w:hint="default"/>
      </w:rPr>
    </w:lvl>
    <w:lvl w:ilvl="8" w:tplc="220A5400" w:tentative="1">
      <w:start w:val="1"/>
      <w:numFmt w:val="bullet"/>
      <w:lvlText w:val=""/>
      <w:lvlJc w:val="left"/>
      <w:pPr>
        <w:ind w:left="7200" w:hanging="360"/>
      </w:pPr>
      <w:rPr>
        <w:rFonts w:ascii="Wingdings" w:hAnsi="Wingdings" w:hint="default"/>
      </w:rPr>
    </w:lvl>
  </w:abstractNum>
  <w:abstractNum w:abstractNumId="48" w15:restartNumberingAfterBreak="0">
    <w:nsid w:val="7E35136F"/>
    <w:multiLevelType w:val="hybridMultilevel"/>
    <w:tmpl w:val="93583006"/>
    <w:lvl w:ilvl="0" w:tplc="5F6047AC">
      <w:start w:val="1"/>
      <w:numFmt w:val="bullet"/>
      <w:lvlText w:val=""/>
      <w:lvlJc w:val="left"/>
      <w:pPr>
        <w:ind w:left="1440" w:hanging="360"/>
      </w:pPr>
      <w:rPr>
        <w:rFonts w:ascii="Symbol" w:hAnsi="Symbol" w:hint="default"/>
      </w:rPr>
    </w:lvl>
    <w:lvl w:ilvl="1" w:tplc="00426494">
      <w:start w:val="1"/>
      <w:numFmt w:val="bullet"/>
      <w:lvlText w:val="o"/>
      <w:lvlJc w:val="left"/>
      <w:pPr>
        <w:ind w:left="2160" w:hanging="360"/>
      </w:pPr>
      <w:rPr>
        <w:rFonts w:ascii="Courier New" w:hAnsi="Courier New" w:cs="Courier New" w:hint="default"/>
      </w:rPr>
    </w:lvl>
    <w:lvl w:ilvl="2" w:tplc="F6884136" w:tentative="1">
      <w:start w:val="1"/>
      <w:numFmt w:val="bullet"/>
      <w:lvlText w:val=""/>
      <w:lvlJc w:val="left"/>
      <w:pPr>
        <w:ind w:left="2880" w:hanging="360"/>
      </w:pPr>
      <w:rPr>
        <w:rFonts w:ascii="Wingdings" w:hAnsi="Wingdings" w:hint="default"/>
      </w:rPr>
    </w:lvl>
    <w:lvl w:ilvl="3" w:tplc="24D6AB58" w:tentative="1">
      <w:start w:val="1"/>
      <w:numFmt w:val="bullet"/>
      <w:lvlText w:val=""/>
      <w:lvlJc w:val="left"/>
      <w:pPr>
        <w:ind w:left="3600" w:hanging="360"/>
      </w:pPr>
      <w:rPr>
        <w:rFonts w:ascii="Symbol" w:hAnsi="Symbol" w:hint="default"/>
      </w:rPr>
    </w:lvl>
    <w:lvl w:ilvl="4" w:tplc="034A7108" w:tentative="1">
      <w:start w:val="1"/>
      <w:numFmt w:val="bullet"/>
      <w:lvlText w:val="o"/>
      <w:lvlJc w:val="left"/>
      <w:pPr>
        <w:ind w:left="4320" w:hanging="360"/>
      </w:pPr>
      <w:rPr>
        <w:rFonts w:ascii="Courier New" w:hAnsi="Courier New" w:cs="Courier New" w:hint="default"/>
      </w:rPr>
    </w:lvl>
    <w:lvl w:ilvl="5" w:tplc="E08E5E7A" w:tentative="1">
      <w:start w:val="1"/>
      <w:numFmt w:val="bullet"/>
      <w:lvlText w:val=""/>
      <w:lvlJc w:val="left"/>
      <w:pPr>
        <w:ind w:left="5040" w:hanging="360"/>
      </w:pPr>
      <w:rPr>
        <w:rFonts w:ascii="Wingdings" w:hAnsi="Wingdings" w:hint="default"/>
      </w:rPr>
    </w:lvl>
    <w:lvl w:ilvl="6" w:tplc="D53CE040" w:tentative="1">
      <w:start w:val="1"/>
      <w:numFmt w:val="bullet"/>
      <w:lvlText w:val=""/>
      <w:lvlJc w:val="left"/>
      <w:pPr>
        <w:ind w:left="5760" w:hanging="360"/>
      </w:pPr>
      <w:rPr>
        <w:rFonts w:ascii="Symbol" w:hAnsi="Symbol" w:hint="default"/>
      </w:rPr>
    </w:lvl>
    <w:lvl w:ilvl="7" w:tplc="72520D4C" w:tentative="1">
      <w:start w:val="1"/>
      <w:numFmt w:val="bullet"/>
      <w:lvlText w:val="o"/>
      <w:lvlJc w:val="left"/>
      <w:pPr>
        <w:ind w:left="6480" w:hanging="360"/>
      </w:pPr>
      <w:rPr>
        <w:rFonts w:ascii="Courier New" w:hAnsi="Courier New" w:cs="Courier New" w:hint="default"/>
      </w:rPr>
    </w:lvl>
    <w:lvl w:ilvl="8" w:tplc="778811B4" w:tentative="1">
      <w:start w:val="1"/>
      <w:numFmt w:val="bullet"/>
      <w:lvlText w:val=""/>
      <w:lvlJc w:val="left"/>
      <w:pPr>
        <w:ind w:left="7200" w:hanging="360"/>
      </w:pPr>
      <w:rPr>
        <w:rFonts w:ascii="Wingdings" w:hAnsi="Wingdings" w:hint="default"/>
      </w:rPr>
    </w:lvl>
  </w:abstractNum>
  <w:num w:numId="1">
    <w:abstractNumId w:val="30"/>
  </w:num>
  <w:num w:numId="2">
    <w:abstractNumId w:val="6"/>
  </w:num>
  <w:num w:numId="3">
    <w:abstractNumId w:val="36"/>
  </w:num>
  <w:num w:numId="4">
    <w:abstractNumId w:val="1"/>
  </w:num>
  <w:num w:numId="5">
    <w:abstractNumId w:val="0"/>
  </w:num>
  <w:num w:numId="6">
    <w:abstractNumId w:val="38"/>
  </w:num>
  <w:num w:numId="7">
    <w:abstractNumId w:val="8"/>
  </w:num>
  <w:num w:numId="8">
    <w:abstractNumId w:val="7"/>
  </w:num>
  <w:num w:numId="9">
    <w:abstractNumId w:val="27"/>
  </w:num>
  <w:num w:numId="10">
    <w:abstractNumId w:val="35"/>
  </w:num>
  <w:num w:numId="11">
    <w:abstractNumId w:val="45"/>
  </w:num>
  <w:num w:numId="12">
    <w:abstractNumId w:val="20"/>
  </w:num>
  <w:num w:numId="13">
    <w:abstractNumId w:val="37"/>
  </w:num>
  <w:num w:numId="14">
    <w:abstractNumId w:val="48"/>
  </w:num>
  <w:num w:numId="15">
    <w:abstractNumId w:val="4"/>
  </w:num>
  <w:num w:numId="16">
    <w:abstractNumId w:val="46"/>
  </w:num>
  <w:num w:numId="17">
    <w:abstractNumId w:val="19"/>
  </w:num>
  <w:num w:numId="18">
    <w:abstractNumId w:val="11"/>
  </w:num>
  <w:num w:numId="19">
    <w:abstractNumId w:val="22"/>
  </w:num>
  <w:num w:numId="20">
    <w:abstractNumId w:val="33"/>
  </w:num>
  <w:num w:numId="21">
    <w:abstractNumId w:val="44"/>
  </w:num>
  <w:num w:numId="22">
    <w:abstractNumId w:val="13"/>
  </w:num>
  <w:num w:numId="23">
    <w:abstractNumId w:val="40"/>
  </w:num>
  <w:num w:numId="24">
    <w:abstractNumId w:val="42"/>
  </w:num>
  <w:num w:numId="25">
    <w:abstractNumId w:val="16"/>
  </w:num>
  <w:num w:numId="26">
    <w:abstractNumId w:val="9"/>
  </w:num>
  <w:num w:numId="27">
    <w:abstractNumId w:val="28"/>
  </w:num>
  <w:num w:numId="28">
    <w:abstractNumId w:val="41"/>
  </w:num>
  <w:num w:numId="29">
    <w:abstractNumId w:val="32"/>
  </w:num>
  <w:num w:numId="30">
    <w:abstractNumId w:val="31"/>
  </w:num>
  <w:num w:numId="31">
    <w:abstractNumId w:val="15"/>
  </w:num>
  <w:num w:numId="32">
    <w:abstractNumId w:val="10"/>
  </w:num>
  <w:num w:numId="33">
    <w:abstractNumId w:val="25"/>
  </w:num>
  <w:num w:numId="34">
    <w:abstractNumId w:val="21"/>
  </w:num>
  <w:num w:numId="35">
    <w:abstractNumId w:val="18"/>
  </w:num>
  <w:num w:numId="36">
    <w:abstractNumId w:val="2"/>
  </w:num>
  <w:num w:numId="37">
    <w:abstractNumId w:val="24"/>
  </w:num>
  <w:num w:numId="38">
    <w:abstractNumId w:val="47"/>
  </w:num>
  <w:num w:numId="39">
    <w:abstractNumId w:val="29"/>
  </w:num>
  <w:num w:numId="40">
    <w:abstractNumId w:val="3"/>
  </w:num>
  <w:num w:numId="41">
    <w:abstractNumId w:val="14"/>
  </w:num>
  <w:num w:numId="42">
    <w:abstractNumId w:val="34"/>
  </w:num>
  <w:num w:numId="43">
    <w:abstractNumId w:val="23"/>
  </w:num>
  <w:num w:numId="44">
    <w:abstractNumId w:val="5"/>
  </w:num>
  <w:num w:numId="45">
    <w:abstractNumId w:val="39"/>
  </w:num>
  <w:num w:numId="46">
    <w:abstractNumId w:val="12"/>
  </w:num>
  <w:num w:numId="47">
    <w:abstractNumId w:val="26"/>
  </w:num>
  <w:num w:numId="48">
    <w:abstractNumId w:val="43"/>
  </w:num>
  <w:num w:numId="4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9A"/>
    <w:rsid w:val="000035BB"/>
    <w:rsid w:val="0000406C"/>
    <w:rsid w:val="000101F5"/>
    <w:rsid w:val="00012910"/>
    <w:rsid w:val="00012C50"/>
    <w:rsid w:val="00014BF4"/>
    <w:rsid w:val="00016E17"/>
    <w:rsid w:val="00020719"/>
    <w:rsid w:val="00022D48"/>
    <w:rsid w:val="00027923"/>
    <w:rsid w:val="00031C3F"/>
    <w:rsid w:val="00032887"/>
    <w:rsid w:val="0003297F"/>
    <w:rsid w:val="00034731"/>
    <w:rsid w:val="000362D8"/>
    <w:rsid w:val="0004289B"/>
    <w:rsid w:val="000459F3"/>
    <w:rsid w:val="000464AF"/>
    <w:rsid w:val="00046918"/>
    <w:rsid w:val="0005240A"/>
    <w:rsid w:val="000529F1"/>
    <w:rsid w:val="00052BCC"/>
    <w:rsid w:val="0005684C"/>
    <w:rsid w:val="00064E0D"/>
    <w:rsid w:val="00065F10"/>
    <w:rsid w:val="00066604"/>
    <w:rsid w:val="00072428"/>
    <w:rsid w:val="00075618"/>
    <w:rsid w:val="00077390"/>
    <w:rsid w:val="000810D0"/>
    <w:rsid w:val="00085C69"/>
    <w:rsid w:val="00086F45"/>
    <w:rsid w:val="000945A0"/>
    <w:rsid w:val="000A2B7D"/>
    <w:rsid w:val="000B1B1B"/>
    <w:rsid w:val="000B4816"/>
    <w:rsid w:val="000B55E8"/>
    <w:rsid w:val="000C1A1E"/>
    <w:rsid w:val="000C3AB5"/>
    <w:rsid w:val="000C4858"/>
    <w:rsid w:val="000C5FCF"/>
    <w:rsid w:val="000D10F3"/>
    <w:rsid w:val="000D5B15"/>
    <w:rsid w:val="000E0AE0"/>
    <w:rsid w:val="000E0FF7"/>
    <w:rsid w:val="000E43AF"/>
    <w:rsid w:val="000E6410"/>
    <w:rsid w:val="000E678A"/>
    <w:rsid w:val="000F152B"/>
    <w:rsid w:val="000F6258"/>
    <w:rsid w:val="0010018B"/>
    <w:rsid w:val="00101242"/>
    <w:rsid w:val="00106777"/>
    <w:rsid w:val="00106C02"/>
    <w:rsid w:val="001079DE"/>
    <w:rsid w:val="001112B1"/>
    <w:rsid w:val="0011157E"/>
    <w:rsid w:val="00113B0A"/>
    <w:rsid w:val="00113E2D"/>
    <w:rsid w:val="0011401B"/>
    <w:rsid w:val="00123B48"/>
    <w:rsid w:val="00124A15"/>
    <w:rsid w:val="001255CA"/>
    <w:rsid w:val="001273A1"/>
    <w:rsid w:val="00130B76"/>
    <w:rsid w:val="00130E10"/>
    <w:rsid w:val="00131836"/>
    <w:rsid w:val="00132A1D"/>
    <w:rsid w:val="001336C4"/>
    <w:rsid w:val="0014070F"/>
    <w:rsid w:val="001410CE"/>
    <w:rsid w:val="00141BF0"/>
    <w:rsid w:val="00143464"/>
    <w:rsid w:val="00144071"/>
    <w:rsid w:val="00146133"/>
    <w:rsid w:val="001518C3"/>
    <w:rsid w:val="001528FE"/>
    <w:rsid w:val="00154581"/>
    <w:rsid w:val="001634B1"/>
    <w:rsid w:val="00164091"/>
    <w:rsid w:val="00164F31"/>
    <w:rsid w:val="00166974"/>
    <w:rsid w:val="00167AE4"/>
    <w:rsid w:val="00171378"/>
    <w:rsid w:val="001733F7"/>
    <w:rsid w:val="00173626"/>
    <w:rsid w:val="001740A5"/>
    <w:rsid w:val="00174674"/>
    <w:rsid w:val="001756B9"/>
    <w:rsid w:val="00175CB3"/>
    <w:rsid w:val="00181357"/>
    <w:rsid w:val="001835D8"/>
    <w:rsid w:val="00187835"/>
    <w:rsid w:val="001908F4"/>
    <w:rsid w:val="001924EC"/>
    <w:rsid w:val="00192613"/>
    <w:rsid w:val="0019611C"/>
    <w:rsid w:val="001A1717"/>
    <w:rsid w:val="001A19AB"/>
    <w:rsid w:val="001B37A7"/>
    <w:rsid w:val="001B4DC8"/>
    <w:rsid w:val="001B7121"/>
    <w:rsid w:val="001C1DCB"/>
    <w:rsid w:val="001D410A"/>
    <w:rsid w:val="001D53FC"/>
    <w:rsid w:val="001D6BD1"/>
    <w:rsid w:val="001D6D34"/>
    <w:rsid w:val="001E00AF"/>
    <w:rsid w:val="001E3C1D"/>
    <w:rsid w:val="001E5562"/>
    <w:rsid w:val="001F1C8D"/>
    <w:rsid w:val="001F2131"/>
    <w:rsid w:val="001F3888"/>
    <w:rsid w:val="001F69C5"/>
    <w:rsid w:val="0020520C"/>
    <w:rsid w:val="00205E19"/>
    <w:rsid w:val="00206327"/>
    <w:rsid w:val="0020671C"/>
    <w:rsid w:val="00211CA2"/>
    <w:rsid w:val="00214902"/>
    <w:rsid w:val="00214E21"/>
    <w:rsid w:val="00216E08"/>
    <w:rsid w:val="00220602"/>
    <w:rsid w:val="002223A8"/>
    <w:rsid w:val="00223086"/>
    <w:rsid w:val="0022740E"/>
    <w:rsid w:val="00227437"/>
    <w:rsid w:val="00231429"/>
    <w:rsid w:val="00233498"/>
    <w:rsid w:val="00234B0B"/>
    <w:rsid w:val="00236B27"/>
    <w:rsid w:val="00236C05"/>
    <w:rsid w:val="002402F6"/>
    <w:rsid w:val="00241092"/>
    <w:rsid w:val="002415A0"/>
    <w:rsid w:val="00244016"/>
    <w:rsid w:val="00245772"/>
    <w:rsid w:val="002522BA"/>
    <w:rsid w:val="002618D0"/>
    <w:rsid w:val="00262107"/>
    <w:rsid w:val="00262188"/>
    <w:rsid w:val="002645CA"/>
    <w:rsid w:val="00266FE3"/>
    <w:rsid w:val="002713E3"/>
    <w:rsid w:val="0027283A"/>
    <w:rsid w:val="00277DD3"/>
    <w:rsid w:val="00282AAF"/>
    <w:rsid w:val="00282EEE"/>
    <w:rsid w:val="00284EBD"/>
    <w:rsid w:val="00285E09"/>
    <w:rsid w:val="002A257D"/>
    <w:rsid w:val="002A3E8D"/>
    <w:rsid w:val="002B3E4C"/>
    <w:rsid w:val="002B4288"/>
    <w:rsid w:val="002B6EFD"/>
    <w:rsid w:val="002C10F4"/>
    <w:rsid w:val="002C539D"/>
    <w:rsid w:val="002D1546"/>
    <w:rsid w:val="002D3DD7"/>
    <w:rsid w:val="002E0468"/>
    <w:rsid w:val="002E1812"/>
    <w:rsid w:val="002E2DE1"/>
    <w:rsid w:val="002E5473"/>
    <w:rsid w:val="002F49D6"/>
    <w:rsid w:val="002F5675"/>
    <w:rsid w:val="002F7CB0"/>
    <w:rsid w:val="003000DD"/>
    <w:rsid w:val="003037DD"/>
    <w:rsid w:val="00304DE2"/>
    <w:rsid w:val="003050EC"/>
    <w:rsid w:val="003051E2"/>
    <w:rsid w:val="0030698F"/>
    <w:rsid w:val="00310DEC"/>
    <w:rsid w:val="00321CA5"/>
    <w:rsid w:val="00323FF9"/>
    <w:rsid w:val="00325D4B"/>
    <w:rsid w:val="0032634A"/>
    <w:rsid w:val="00330165"/>
    <w:rsid w:val="0033469F"/>
    <w:rsid w:val="00335A26"/>
    <w:rsid w:val="00336383"/>
    <w:rsid w:val="00340BF4"/>
    <w:rsid w:val="003418D9"/>
    <w:rsid w:val="00343495"/>
    <w:rsid w:val="0034421D"/>
    <w:rsid w:val="003445CB"/>
    <w:rsid w:val="00344A1D"/>
    <w:rsid w:val="0034743D"/>
    <w:rsid w:val="00352783"/>
    <w:rsid w:val="003553B6"/>
    <w:rsid w:val="0035703F"/>
    <w:rsid w:val="003604DF"/>
    <w:rsid w:val="00360C28"/>
    <w:rsid w:val="0036406D"/>
    <w:rsid w:val="0036492E"/>
    <w:rsid w:val="003717BE"/>
    <w:rsid w:val="00372E96"/>
    <w:rsid w:val="00373ABD"/>
    <w:rsid w:val="003743E4"/>
    <w:rsid w:val="0037487D"/>
    <w:rsid w:val="00382E37"/>
    <w:rsid w:val="00386D43"/>
    <w:rsid w:val="00391589"/>
    <w:rsid w:val="00392B0C"/>
    <w:rsid w:val="00393102"/>
    <w:rsid w:val="003961DB"/>
    <w:rsid w:val="003963D5"/>
    <w:rsid w:val="003A23E8"/>
    <w:rsid w:val="003A350F"/>
    <w:rsid w:val="003A558C"/>
    <w:rsid w:val="003A6D49"/>
    <w:rsid w:val="003B1505"/>
    <w:rsid w:val="003B3275"/>
    <w:rsid w:val="003B49C4"/>
    <w:rsid w:val="003B4A76"/>
    <w:rsid w:val="003C64A4"/>
    <w:rsid w:val="003C6AB3"/>
    <w:rsid w:val="003C7D49"/>
    <w:rsid w:val="003D25A5"/>
    <w:rsid w:val="003D6E95"/>
    <w:rsid w:val="003E13FC"/>
    <w:rsid w:val="003E18B1"/>
    <w:rsid w:val="003E59C1"/>
    <w:rsid w:val="003E608F"/>
    <w:rsid w:val="003E6951"/>
    <w:rsid w:val="003F6B19"/>
    <w:rsid w:val="003F6BB8"/>
    <w:rsid w:val="004009C7"/>
    <w:rsid w:val="00402395"/>
    <w:rsid w:val="00402D88"/>
    <w:rsid w:val="00411941"/>
    <w:rsid w:val="0041739A"/>
    <w:rsid w:val="00424634"/>
    <w:rsid w:val="00427305"/>
    <w:rsid w:val="004275DD"/>
    <w:rsid w:val="0043097C"/>
    <w:rsid w:val="00433338"/>
    <w:rsid w:val="004413DA"/>
    <w:rsid w:val="0044214E"/>
    <w:rsid w:val="004429AB"/>
    <w:rsid w:val="00443652"/>
    <w:rsid w:val="00445BA4"/>
    <w:rsid w:val="004519AE"/>
    <w:rsid w:val="00452E6B"/>
    <w:rsid w:val="00456429"/>
    <w:rsid w:val="00457418"/>
    <w:rsid w:val="0046097B"/>
    <w:rsid w:val="00460C87"/>
    <w:rsid w:val="00462D4D"/>
    <w:rsid w:val="00474E32"/>
    <w:rsid w:val="00483D16"/>
    <w:rsid w:val="00483FDF"/>
    <w:rsid w:val="00484C74"/>
    <w:rsid w:val="00487564"/>
    <w:rsid w:val="00490A90"/>
    <w:rsid w:val="004911B1"/>
    <w:rsid w:val="00492C95"/>
    <w:rsid w:val="004978C9"/>
    <w:rsid w:val="004A38C1"/>
    <w:rsid w:val="004A40CF"/>
    <w:rsid w:val="004B1466"/>
    <w:rsid w:val="004B1CD3"/>
    <w:rsid w:val="004C121C"/>
    <w:rsid w:val="004C67AB"/>
    <w:rsid w:val="004C6972"/>
    <w:rsid w:val="004D2007"/>
    <w:rsid w:val="004D5E83"/>
    <w:rsid w:val="004E175C"/>
    <w:rsid w:val="004E49D8"/>
    <w:rsid w:val="004F456A"/>
    <w:rsid w:val="004F68FB"/>
    <w:rsid w:val="005002A0"/>
    <w:rsid w:val="00503A03"/>
    <w:rsid w:val="00506EFD"/>
    <w:rsid w:val="005074EB"/>
    <w:rsid w:val="0051113E"/>
    <w:rsid w:val="005119F3"/>
    <w:rsid w:val="00513A3E"/>
    <w:rsid w:val="00521467"/>
    <w:rsid w:val="00521941"/>
    <w:rsid w:val="00522060"/>
    <w:rsid w:val="00523206"/>
    <w:rsid w:val="00524C41"/>
    <w:rsid w:val="00525BC3"/>
    <w:rsid w:val="00534DE6"/>
    <w:rsid w:val="00535E29"/>
    <w:rsid w:val="005375F4"/>
    <w:rsid w:val="0054346F"/>
    <w:rsid w:val="00543E53"/>
    <w:rsid w:val="005523F3"/>
    <w:rsid w:val="0055396D"/>
    <w:rsid w:val="00555330"/>
    <w:rsid w:val="00564C88"/>
    <w:rsid w:val="00566289"/>
    <w:rsid w:val="00584F8D"/>
    <w:rsid w:val="00592413"/>
    <w:rsid w:val="00594D1D"/>
    <w:rsid w:val="00596850"/>
    <w:rsid w:val="005A1A29"/>
    <w:rsid w:val="005A245C"/>
    <w:rsid w:val="005A2874"/>
    <w:rsid w:val="005A48FC"/>
    <w:rsid w:val="005B0081"/>
    <w:rsid w:val="005B4B39"/>
    <w:rsid w:val="005B51C4"/>
    <w:rsid w:val="005C16A7"/>
    <w:rsid w:val="005C3D54"/>
    <w:rsid w:val="005C4368"/>
    <w:rsid w:val="005C623A"/>
    <w:rsid w:val="005C6F70"/>
    <w:rsid w:val="005D09DD"/>
    <w:rsid w:val="005D14A9"/>
    <w:rsid w:val="005D1B4C"/>
    <w:rsid w:val="005D5250"/>
    <w:rsid w:val="005E37B8"/>
    <w:rsid w:val="005F0F8F"/>
    <w:rsid w:val="005F2849"/>
    <w:rsid w:val="005F79EA"/>
    <w:rsid w:val="005F7FAB"/>
    <w:rsid w:val="00604CE0"/>
    <w:rsid w:val="00613F2F"/>
    <w:rsid w:val="00620812"/>
    <w:rsid w:val="0062475B"/>
    <w:rsid w:val="006257C9"/>
    <w:rsid w:val="00626567"/>
    <w:rsid w:val="0063152F"/>
    <w:rsid w:val="00635923"/>
    <w:rsid w:val="00641FAC"/>
    <w:rsid w:val="00642CEF"/>
    <w:rsid w:val="0064432E"/>
    <w:rsid w:val="006446E2"/>
    <w:rsid w:val="00645061"/>
    <w:rsid w:val="00645677"/>
    <w:rsid w:val="00646D1B"/>
    <w:rsid w:val="00652F8F"/>
    <w:rsid w:val="00663682"/>
    <w:rsid w:val="006644F5"/>
    <w:rsid w:val="00665FC0"/>
    <w:rsid w:val="006667B4"/>
    <w:rsid w:val="0066789A"/>
    <w:rsid w:val="006753EC"/>
    <w:rsid w:val="00676F98"/>
    <w:rsid w:val="006830D2"/>
    <w:rsid w:val="00683FB9"/>
    <w:rsid w:val="0068733E"/>
    <w:rsid w:val="006909C9"/>
    <w:rsid w:val="00691637"/>
    <w:rsid w:val="006A17FE"/>
    <w:rsid w:val="006A2DB4"/>
    <w:rsid w:val="006A3974"/>
    <w:rsid w:val="006A6429"/>
    <w:rsid w:val="006A6A19"/>
    <w:rsid w:val="006B1608"/>
    <w:rsid w:val="006B1ADB"/>
    <w:rsid w:val="006B3F4B"/>
    <w:rsid w:val="006B6D14"/>
    <w:rsid w:val="006C3337"/>
    <w:rsid w:val="006C4D2C"/>
    <w:rsid w:val="006C6D3B"/>
    <w:rsid w:val="006D1332"/>
    <w:rsid w:val="006D6859"/>
    <w:rsid w:val="006D7F44"/>
    <w:rsid w:val="006E09CE"/>
    <w:rsid w:val="006E34E2"/>
    <w:rsid w:val="006E55B6"/>
    <w:rsid w:val="006E5F6C"/>
    <w:rsid w:val="006F2CD2"/>
    <w:rsid w:val="006F5E50"/>
    <w:rsid w:val="00703F6D"/>
    <w:rsid w:val="00706E0B"/>
    <w:rsid w:val="00707616"/>
    <w:rsid w:val="00713DD0"/>
    <w:rsid w:val="00720A69"/>
    <w:rsid w:val="00720C23"/>
    <w:rsid w:val="00722D1D"/>
    <w:rsid w:val="007245B1"/>
    <w:rsid w:val="00724E1E"/>
    <w:rsid w:val="00725B10"/>
    <w:rsid w:val="00726514"/>
    <w:rsid w:val="00732D4E"/>
    <w:rsid w:val="0073548D"/>
    <w:rsid w:val="007354BD"/>
    <w:rsid w:val="0074233A"/>
    <w:rsid w:val="00744046"/>
    <w:rsid w:val="00745ED2"/>
    <w:rsid w:val="00746AA1"/>
    <w:rsid w:val="007474FC"/>
    <w:rsid w:val="00750C96"/>
    <w:rsid w:val="007512D9"/>
    <w:rsid w:val="00753AE4"/>
    <w:rsid w:val="00762EC5"/>
    <w:rsid w:val="007636A0"/>
    <w:rsid w:val="00770900"/>
    <w:rsid w:val="0077470C"/>
    <w:rsid w:val="0077499D"/>
    <w:rsid w:val="0078324E"/>
    <w:rsid w:val="007961AB"/>
    <w:rsid w:val="007A166B"/>
    <w:rsid w:val="007A1A80"/>
    <w:rsid w:val="007A2420"/>
    <w:rsid w:val="007A45C0"/>
    <w:rsid w:val="007B05C8"/>
    <w:rsid w:val="007B192A"/>
    <w:rsid w:val="007B50AF"/>
    <w:rsid w:val="007C2582"/>
    <w:rsid w:val="007C3712"/>
    <w:rsid w:val="007D03E8"/>
    <w:rsid w:val="007D4458"/>
    <w:rsid w:val="007E158B"/>
    <w:rsid w:val="007E355E"/>
    <w:rsid w:val="007E3AB2"/>
    <w:rsid w:val="007E709F"/>
    <w:rsid w:val="007F0780"/>
    <w:rsid w:val="007F19BE"/>
    <w:rsid w:val="007F1BDD"/>
    <w:rsid w:val="007F1E0E"/>
    <w:rsid w:val="007F71A4"/>
    <w:rsid w:val="0080026F"/>
    <w:rsid w:val="00804420"/>
    <w:rsid w:val="00806D28"/>
    <w:rsid w:val="00810077"/>
    <w:rsid w:val="008139C6"/>
    <w:rsid w:val="00813C24"/>
    <w:rsid w:val="00820D30"/>
    <w:rsid w:val="00820EB6"/>
    <w:rsid w:val="00830F07"/>
    <w:rsid w:val="0083207F"/>
    <w:rsid w:val="008335BC"/>
    <w:rsid w:val="00842E94"/>
    <w:rsid w:val="00842EED"/>
    <w:rsid w:val="0084502C"/>
    <w:rsid w:val="00847652"/>
    <w:rsid w:val="00847A4D"/>
    <w:rsid w:val="00852654"/>
    <w:rsid w:val="0085275C"/>
    <w:rsid w:val="0085314B"/>
    <w:rsid w:val="00855632"/>
    <w:rsid w:val="0085739D"/>
    <w:rsid w:val="0085741A"/>
    <w:rsid w:val="00857896"/>
    <w:rsid w:val="00857E42"/>
    <w:rsid w:val="00861275"/>
    <w:rsid w:val="00861952"/>
    <w:rsid w:val="00862D93"/>
    <w:rsid w:val="00865A75"/>
    <w:rsid w:val="008660CA"/>
    <w:rsid w:val="0087025D"/>
    <w:rsid w:val="00873B2B"/>
    <w:rsid w:val="00875D9D"/>
    <w:rsid w:val="00875F78"/>
    <w:rsid w:val="00881742"/>
    <w:rsid w:val="0088350A"/>
    <w:rsid w:val="00883D6E"/>
    <w:rsid w:val="008849FF"/>
    <w:rsid w:val="00891191"/>
    <w:rsid w:val="008A0A4A"/>
    <w:rsid w:val="008B083A"/>
    <w:rsid w:val="008B2CF7"/>
    <w:rsid w:val="008B5A25"/>
    <w:rsid w:val="008B5D60"/>
    <w:rsid w:val="008B7561"/>
    <w:rsid w:val="008C25F8"/>
    <w:rsid w:val="008C2D0B"/>
    <w:rsid w:val="008C5078"/>
    <w:rsid w:val="008C7475"/>
    <w:rsid w:val="008E5807"/>
    <w:rsid w:val="008E71D0"/>
    <w:rsid w:val="008F0053"/>
    <w:rsid w:val="008F1ACE"/>
    <w:rsid w:val="0090197F"/>
    <w:rsid w:val="0090228A"/>
    <w:rsid w:val="00903E71"/>
    <w:rsid w:val="00904F6C"/>
    <w:rsid w:val="00905BCF"/>
    <w:rsid w:val="00910093"/>
    <w:rsid w:val="009102F9"/>
    <w:rsid w:val="00910CCB"/>
    <w:rsid w:val="0091468A"/>
    <w:rsid w:val="009160C9"/>
    <w:rsid w:val="00922244"/>
    <w:rsid w:val="0092286F"/>
    <w:rsid w:val="00922F82"/>
    <w:rsid w:val="00931437"/>
    <w:rsid w:val="00933C1F"/>
    <w:rsid w:val="00942282"/>
    <w:rsid w:val="0094626D"/>
    <w:rsid w:val="009468F9"/>
    <w:rsid w:val="00953A08"/>
    <w:rsid w:val="009548A6"/>
    <w:rsid w:val="0095628D"/>
    <w:rsid w:val="00961008"/>
    <w:rsid w:val="00961738"/>
    <w:rsid w:val="00961EBD"/>
    <w:rsid w:val="00967193"/>
    <w:rsid w:val="00970341"/>
    <w:rsid w:val="009770D0"/>
    <w:rsid w:val="009778CF"/>
    <w:rsid w:val="00980A2D"/>
    <w:rsid w:val="00991F7D"/>
    <w:rsid w:val="009920E6"/>
    <w:rsid w:val="00994111"/>
    <w:rsid w:val="00995C04"/>
    <w:rsid w:val="009976FC"/>
    <w:rsid w:val="009A6203"/>
    <w:rsid w:val="009A72CB"/>
    <w:rsid w:val="009A7EBF"/>
    <w:rsid w:val="009B3791"/>
    <w:rsid w:val="009B53D4"/>
    <w:rsid w:val="009B5A02"/>
    <w:rsid w:val="009C057A"/>
    <w:rsid w:val="009C0E96"/>
    <w:rsid w:val="009C268D"/>
    <w:rsid w:val="009C2F90"/>
    <w:rsid w:val="009C5C54"/>
    <w:rsid w:val="009D13A2"/>
    <w:rsid w:val="009D1F8F"/>
    <w:rsid w:val="009D315D"/>
    <w:rsid w:val="009D3747"/>
    <w:rsid w:val="009D4E58"/>
    <w:rsid w:val="009D58E3"/>
    <w:rsid w:val="009E491C"/>
    <w:rsid w:val="009E49BF"/>
    <w:rsid w:val="009E5854"/>
    <w:rsid w:val="009F4EF4"/>
    <w:rsid w:val="009F4F50"/>
    <w:rsid w:val="00A05647"/>
    <w:rsid w:val="00A061AD"/>
    <w:rsid w:val="00A066C0"/>
    <w:rsid w:val="00A13E8F"/>
    <w:rsid w:val="00A16E64"/>
    <w:rsid w:val="00A234DA"/>
    <w:rsid w:val="00A244E8"/>
    <w:rsid w:val="00A251DA"/>
    <w:rsid w:val="00A337B6"/>
    <w:rsid w:val="00A33FF3"/>
    <w:rsid w:val="00A35A4C"/>
    <w:rsid w:val="00A41741"/>
    <w:rsid w:val="00A44A7D"/>
    <w:rsid w:val="00A50330"/>
    <w:rsid w:val="00A515F0"/>
    <w:rsid w:val="00A528FA"/>
    <w:rsid w:val="00A5320B"/>
    <w:rsid w:val="00A5511D"/>
    <w:rsid w:val="00A56C93"/>
    <w:rsid w:val="00A65D3C"/>
    <w:rsid w:val="00A66C45"/>
    <w:rsid w:val="00A66EFA"/>
    <w:rsid w:val="00A67A00"/>
    <w:rsid w:val="00A70783"/>
    <w:rsid w:val="00A71C0A"/>
    <w:rsid w:val="00A71FEB"/>
    <w:rsid w:val="00A72475"/>
    <w:rsid w:val="00A72BFB"/>
    <w:rsid w:val="00A737FE"/>
    <w:rsid w:val="00A75E09"/>
    <w:rsid w:val="00A76BF2"/>
    <w:rsid w:val="00A77041"/>
    <w:rsid w:val="00A77090"/>
    <w:rsid w:val="00A83525"/>
    <w:rsid w:val="00A8358B"/>
    <w:rsid w:val="00A86204"/>
    <w:rsid w:val="00A862F3"/>
    <w:rsid w:val="00A95849"/>
    <w:rsid w:val="00A97C5B"/>
    <w:rsid w:val="00AA02C9"/>
    <w:rsid w:val="00AA4907"/>
    <w:rsid w:val="00AA5BB6"/>
    <w:rsid w:val="00AB69CA"/>
    <w:rsid w:val="00AB724A"/>
    <w:rsid w:val="00AC05BD"/>
    <w:rsid w:val="00AC0EFB"/>
    <w:rsid w:val="00AC4D60"/>
    <w:rsid w:val="00AC7587"/>
    <w:rsid w:val="00AC7DE6"/>
    <w:rsid w:val="00AD67F2"/>
    <w:rsid w:val="00AE2435"/>
    <w:rsid w:val="00AE5BEE"/>
    <w:rsid w:val="00AE7456"/>
    <w:rsid w:val="00AE7718"/>
    <w:rsid w:val="00AF1B24"/>
    <w:rsid w:val="00AF1BBD"/>
    <w:rsid w:val="00AF7CE6"/>
    <w:rsid w:val="00B010CF"/>
    <w:rsid w:val="00B02EB8"/>
    <w:rsid w:val="00B037CF"/>
    <w:rsid w:val="00B04426"/>
    <w:rsid w:val="00B04F5E"/>
    <w:rsid w:val="00B068C9"/>
    <w:rsid w:val="00B07149"/>
    <w:rsid w:val="00B07D91"/>
    <w:rsid w:val="00B10976"/>
    <w:rsid w:val="00B10ADE"/>
    <w:rsid w:val="00B117AE"/>
    <w:rsid w:val="00B14492"/>
    <w:rsid w:val="00B16F81"/>
    <w:rsid w:val="00B25170"/>
    <w:rsid w:val="00B25E63"/>
    <w:rsid w:val="00B26549"/>
    <w:rsid w:val="00B30E2A"/>
    <w:rsid w:val="00B34049"/>
    <w:rsid w:val="00B404BE"/>
    <w:rsid w:val="00B412AB"/>
    <w:rsid w:val="00B449F6"/>
    <w:rsid w:val="00B45550"/>
    <w:rsid w:val="00B545DB"/>
    <w:rsid w:val="00B55142"/>
    <w:rsid w:val="00B61069"/>
    <w:rsid w:val="00B65DBA"/>
    <w:rsid w:val="00B6684F"/>
    <w:rsid w:val="00B67ABA"/>
    <w:rsid w:val="00B71036"/>
    <w:rsid w:val="00B722E6"/>
    <w:rsid w:val="00B7339B"/>
    <w:rsid w:val="00B81376"/>
    <w:rsid w:val="00B82965"/>
    <w:rsid w:val="00B84372"/>
    <w:rsid w:val="00B90FE9"/>
    <w:rsid w:val="00B91F0B"/>
    <w:rsid w:val="00B920DA"/>
    <w:rsid w:val="00B92427"/>
    <w:rsid w:val="00B96903"/>
    <w:rsid w:val="00B96DC0"/>
    <w:rsid w:val="00B972FE"/>
    <w:rsid w:val="00BA4BD3"/>
    <w:rsid w:val="00BA59F8"/>
    <w:rsid w:val="00BA603B"/>
    <w:rsid w:val="00BA60AE"/>
    <w:rsid w:val="00BA72DA"/>
    <w:rsid w:val="00BA794C"/>
    <w:rsid w:val="00BB17D2"/>
    <w:rsid w:val="00BB4D73"/>
    <w:rsid w:val="00BC6844"/>
    <w:rsid w:val="00BD1B14"/>
    <w:rsid w:val="00BD7210"/>
    <w:rsid w:val="00BD7A65"/>
    <w:rsid w:val="00BD7BC4"/>
    <w:rsid w:val="00BE0E4A"/>
    <w:rsid w:val="00BF42E7"/>
    <w:rsid w:val="00BF5853"/>
    <w:rsid w:val="00C20EC6"/>
    <w:rsid w:val="00C215C2"/>
    <w:rsid w:val="00C225C8"/>
    <w:rsid w:val="00C2279F"/>
    <w:rsid w:val="00C23BE9"/>
    <w:rsid w:val="00C264EF"/>
    <w:rsid w:val="00C31CCF"/>
    <w:rsid w:val="00C32769"/>
    <w:rsid w:val="00C33126"/>
    <w:rsid w:val="00C34390"/>
    <w:rsid w:val="00C358E4"/>
    <w:rsid w:val="00C418C4"/>
    <w:rsid w:val="00C62713"/>
    <w:rsid w:val="00C63C99"/>
    <w:rsid w:val="00C64A74"/>
    <w:rsid w:val="00C653BA"/>
    <w:rsid w:val="00C66B84"/>
    <w:rsid w:val="00C71C82"/>
    <w:rsid w:val="00C776CE"/>
    <w:rsid w:val="00C80E89"/>
    <w:rsid w:val="00C82E28"/>
    <w:rsid w:val="00C84410"/>
    <w:rsid w:val="00C844B3"/>
    <w:rsid w:val="00C846C8"/>
    <w:rsid w:val="00C84C50"/>
    <w:rsid w:val="00C86474"/>
    <w:rsid w:val="00C90550"/>
    <w:rsid w:val="00C90687"/>
    <w:rsid w:val="00CA0C48"/>
    <w:rsid w:val="00CA2995"/>
    <w:rsid w:val="00CA44C2"/>
    <w:rsid w:val="00CB0024"/>
    <w:rsid w:val="00CB08F5"/>
    <w:rsid w:val="00CB2BF5"/>
    <w:rsid w:val="00CB4E62"/>
    <w:rsid w:val="00CB7053"/>
    <w:rsid w:val="00CC0D09"/>
    <w:rsid w:val="00CC53B2"/>
    <w:rsid w:val="00CD03B7"/>
    <w:rsid w:val="00CD26BC"/>
    <w:rsid w:val="00CD26CD"/>
    <w:rsid w:val="00CE16FF"/>
    <w:rsid w:val="00CE336C"/>
    <w:rsid w:val="00CE6B3F"/>
    <w:rsid w:val="00CE7B33"/>
    <w:rsid w:val="00CF2523"/>
    <w:rsid w:val="00CF3C77"/>
    <w:rsid w:val="00CF74AB"/>
    <w:rsid w:val="00D00966"/>
    <w:rsid w:val="00D0758C"/>
    <w:rsid w:val="00D07DC5"/>
    <w:rsid w:val="00D153DE"/>
    <w:rsid w:val="00D23D19"/>
    <w:rsid w:val="00D23E65"/>
    <w:rsid w:val="00D270AA"/>
    <w:rsid w:val="00D2764A"/>
    <w:rsid w:val="00D27F0D"/>
    <w:rsid w:val="00D3088F"/>
    <w:rsid w:val="00D318F9"/>
    <w:rsid w:val="00D35EE3"/>
    <w:rsid w:val="00D37CF5"/>
    <w:rsid w:val="00D40BD5"/>
    <w:rsid w:val="00D40C24"/>
    <w:rsid w:val="00D4236B"/>
    <w:rsid w:val="00D44539"/>
    <w:rsid w:val="00D45CFA"/>
    <w:rsid w:val="00D50558"/>
    <w:rsid w:val="00D52825"/>
    <w:rsid w:val="00D548B0"/>
    <w:rsid w:val="00D55F9B"/>
    <w:rsid w:val="00D569EF"/>
    <w:rsid w:val="00D708D4"/>
    <w:rsid w:val="00D71EF1"/>
    <w:rsid w:val="00D7402A"/>
    <w:rsid w:val="00D747DF"/>
    <w:rsid w:val="00D74B9D"/>
    <w:rsid w:val="00D7589C"/>
    <w:rsid w:val="00D8074B"/>
    <w:rsid w:val="00D814D7"/>
    <w:rsid w:val="00D82004"/>
    <w:rsid w:val="00D84514"/>
    <w:rsid w:val="00D84D72"/>
    <w:rsid w:val="00D9239A"/>
    <w:rsid w:val="00D931B7"/>
    <w:rsid w:val="00D94BB7"/>
    <w:rsid w:val="00D94D6E"/>
    <w:rsid w:val="00D97BAD"/>
    <w:rsid w:val="00DA036B"/>
    <w:rsid w:val="00DA106C"/>
    <w:rsid w:val="00DA192A"/>
    <w:rsid w:val="00DA3D2A"/>
    <w:rsid w:val="00DB1BB0"/>
    <w:rsid w:val="00DB4365"/>
    <w:rsid w:val="00DB5F7C"/>
    <w:rsid w:val="00DB5FAD"/>
    <w:rsid w:val="00DB618D"/>
    <w:rsid w:val="00DC1B98"/>
    <w:rsid w:val="00DC28B5"/>
    <w:rsid w:val="00DC439C"/>
    <w:rsid w:val="00DC4E47"/>
    <w:rsid w:val="00DC601A"/>
    <w:rsid w:val="00DD0CF7"/>
    <w:rsid w:val="00DD2851"/>
    <w:rsid w:val="00DD3360"/>
    <w:rsid w:val="00DD783B"/>
    <w:rsid w:val="00DE0445"/>
    <w:rsid w:val="00DF108A"/>
    <w:rsid w:val="00DF60EA"/>
    <w:rsid w:val="00DF6866"/>
    <w:rsid w:val="00E02DB4"/>
    <w:rsid w:val="00E05C1F"/>
    <w:rsid w:val="00E11CD9"/>
    <w:rsid w:val="00E12158"/>
    <w:rsid w:val="00E15AD6"/>
    <w:rsid w:val="00E205DF"/>
    <w:rsid w:val="00E220DC"/>
    <w:rsid w:val="00E220E8"/>
    <w:rsid w:val="00E23862"/>
    <w:rsid w:val="00E23AC4"/>
    <w:rsid w:val="00E23CD4"/>
    <w:rsid w:val="00E2569F"/>
    <w:rsid w:val="00E26677"/>
    <w:rsid w:val="00E26B4F"/>
    <w:rsid w:val="00E3212B"/>
    <w:rsid w:val="00E33100"/>
    <w:rsid w:val="00E34E43"/>
    <w:rsid w:val="00E35C57"/>
    <w:rsid w:val="00E47AA5"/>
    <w:rsid w:val="00E54524"/>
    <w:rsid w:val="00E56A9C"/>
    <w:rsid w:val="00E60554"/>
    <w:rsid w:val="00E65AE3"/>
    <w:rsid w:val="00E726B2"/>
    <w:rsid w:val="00E74068"/>
    <w:rsid w:val="00E74E29"/>
    <w:rsid w:val="00E76EAF"/>
    <w:rsid w:val="00E77986"/>
    <w:rsid w:val="00E93E4F"/>
    <w:rsid w:val="00E944A0"/>
    <w:rsid w:val="00EA5929"/>
    <w:rsid w:val="00EB2740"/>
    <w:rsid w:val="00EB2F91"/>
    <w:rsid w:val="00EC3D50"/>
    <w:rsid w:val="00EC5172"/>
    <w:rsid w:val="00EC62AC"/>
    <w:rsid w:val="00EC6380"/>
    <w:rsid w:val="00ED249D"/>
    <w:rsid w:val="00ED3733"/>
    <w:rsid w:val="00ED4515"/>
    <w:rsid w:val="00ED5F94"/>
    <w:rsid w:val="00ED5FEE"/>
    <w:rsid w:val="00EE02C6"/>
    <w:rsid w:val="00EF4C9F"/>
    <w:rsid w:val="00EF63BB"/>
    <w:rsid w:val="00F00461"/>
    <w:rsid w:val="00F0205B"/>
    <w:rsid w:val="00F036E3"/>
    <w:rsid w:val="00F03776"/>
    <w:rsid w:val="00F16590"/>
    <w:rsid w:val="00F17702"/>
    <w:rsid w:val="00F20DE7"/>
    <w:rsid w:val="00F23369"/>
    <w:rsid w:val="00F23E92"/>
    <w:rsid w:val="00F26A3A"/>
    <w:rsid w:val="00F27B1E"/>
    <w:rsid w:val="00F338B4"/>
    <w:rsid w:val="00F34E98"/>
    <w:rsid w:val="00F421D8"/>
    <w:rsid w:val="00F43209"/>
    <w:rsid w:val="00F436B3"/>
    <w:rsid w:val="00F476A1"/>
    <w:rsid w:val="00F51932"/>
    <w:rsid w:val="00F52518"/>
    <w:rsid w:val="00F55716"/>
    <w:rsid w:val="00F55B00"/>
    <w:rsid w:val="00F6217A"/>
    <w:rsid w:val="00F629DE"/>
    <w:rsid w:val="00F65203"/>
    <w:rsid w:val="00F6570F"/>
    <w:rsid w:val="00F71A30"/>
    <w:rsid w:val="00F72102"/>
    <w:rsid w:val="00F738EC"/>
    <w:rsid w:val="00F740D0"/>
    <w:rsid w:val="00F76805"/>
    <w:rsid w:val="00F80443"/>
    <w:rsid w:val="00F819A3"/>
    <w:rsid w:val="00F91B8D"/>
    <w:rsid w:val="00F978CE"/>
    <w:rsid w:val="00FA6AE7"/>
    <w:rsid w:val="00FA760B"/>
    <w:rsid w:val="00FB2AA5"/>
    <w:rsid w:val="00FB371B"/>
    <w:rsid w:val="00FB38A0"/>
    <w:rsid w:val="00FB4654"/>
    <w:rsid w:val="00FB721E"/>
    <w:rsid w:val="00FC3E14"/>
    <w:rsid w:val="00FC7264"/>
    <w:rsid w:val="00FC7A05"/>
    <w:rsid w:val="00FD07D3"/>
    <w:rsid w:val="00FD5E37"/>
    <w:rsid w:val="00FE0006"/>
    <w:rsid w:val="00FE0433"/>
    <w:rsid w:val="00FE1170"/>
    <w:rsid w:val="00FE458B"/>
    <w:rsid w:val="00FE7CA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A121D8"/>
  <w15:docId w15:val="{16F68AAE-6D77-4A89-9DE2-4875316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667B4"/>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1739A"/>
    <w:pPr>
      <w:keepNext/>
      <w:spacing w:before="120" w:after="60" w:line="264" w:lineRule="auto"/>
      <w:jc w:val="both"/>
      <w:outlineLvl w:val="0"/>
    </w:pPr>
    <w:rPr>
      <w:rFonts w:ascii="Trebuchet MS" w:hAnsi="Trebuchet MS" w:cs="Arial"/>
      <w:b/>
      <w:bCs/>
      <w:kern w:val="32"/>
      <w:sz w:val="28"/>
      <w:szCs w:val="32"/>
    </w:rPr>
  </w:style>
  <w:style w:type="paragraph" w:styleId="Naslov2">
    <w:name w:val="heading 2"/>
    <w:basedOn w:val="Navaden"/>
    <w:next w:val="Navaden"/>
    <w:link w:val="Naslov2Znak"/>
    <w:qFormat/>
    <w:rsid w:val="0041739A"/>
    <w:pPr>
      <w:keepNext/>
      <w:spacing w:before="240" w:after="60" w:line="264" w:lineRule="auto"/>
      <w:jc w:val="both"/>
      <w:outlineLvl w:val="1"/>
    </w:pPr>
    <w:rPr>
      <w:rFonts w:ascii="Trebuchet MS" w:hAnsi="Trebuchet MS" w:cs="Arial"/>
      <w:b/>
      <w:bCs/>
      <w:iCs/>
      <w:sz w:val="22"/>
      <w:szCs w:val="28"/>
    </w:rPr>
  </w:style>
  <w:style w:type="paragraph" w:styleId="Naslov3">
    <w:name w:val="heading 3"/>
    <w:basedOn w:val="Navaden"/>
    <w:next w:val="Navaden"/>
    <w:link w:val="Naslov3Znak"/>
    <w:qFormat/>
    <w:rsid w:val="0041739A"/>
    <w:pPr>
      <w:keepNext/>
      <w:spacing w:before="240" w:after="60" w:line="264" w:lineRule="auto"/>
      <w:jc w:val="both"/>
      <w:outlineLvl w:val="2"/>
    </w:pPr>
    <w:rPr>
      <w:rFonts w:ascii="Trebuchet MS" w:hAnsi="Trebuchet MS" w:cs="Arial"/>
      <w:b/>
      <w:bCs/>
      <w:i/>
      <w:sz w:val="22"/>
      <w:szCs w:val="26"/>
    </w:rPr>
  </w:style>
  <w:style w:type="paragraph" w:styleId="Naslov4">
    <w:name w:val="heading 4"/>
    <w:basedOn w:val="Navaden"/>
    <w:next w:val="Navaden"/>
    <w:link w:val="Naslov4Znak"/>
    <w:unhideWhenUsed/>
    <w:qFormat/>
    <w:rsid w:val="0041739A"/>
    <w:pPr>
      <w:keepNext/>
      <w:keepLines/>
      <w:spacing w:before="200"/>
      <w:outlineLvl w:val="3"/>
    </w:pPr>
    <w:rPr>
      <w:rFonts w:ascii="Cambria" w:hAnsi="Cambria"/>
      <w:b/>
      <w:bCs/>
      <w:i/>
      <w:iCs/>
      <w:color w:val="4F81BD"/>
      <w:lang w:val="x-none" w:eastAsia="x-none"/>
    </w:rPr>
  </w:style>
  <w:style w:type="paragraph" w:styleId="Naslov5">
    <w:name w:val="heading 5"/>
    <w:basedOn w:val="Navaden"/>
    <w:next w:val="Navaden"/>
    <w:link w:val="Naslov5Znak"/>
    <w:semiHidden/>
    <w:unhideWhenUsed/>
    <w:qFormat/>
    <w:rsid w:val="0041739A"/>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1739A"/>
    <w:rPr>
      <w:rFonts w:ascii="Trebuchet MS" w:eastAsia="Times New Roman" w:hAnsi="Trebuchet MS" w:cs="Arial"/>
      <w:b/>
      <w:bCs/>
      <w:kern w:val="32"/>
      <w:sz w:val="28"/>
      <w:szCs w:val="32"/>
      <w:lang w:eastAsia="sl-SI"/>
    </w:rPr>
  </w:style>
  <w:style w:type="character" w:customStyle="1" w:styleId="Naslov2Znak">
    <w:name w:val="Naslov 2 Znak"/>
    <w:basedOn w:val="Privzetapisavaodstavka"/>
    <w:link w:val="Naslov2"/>
    <w:rsid w:val="0041739A"/>
    <w:rPr>
      <w:rFonts w:ascii="Trebuchet MS" w:eastAsia="Times New Roman" w:hAnsi="Trebuchet MS" w:cs="Arial"/>
      <w:b/>
      <w:bCs/>
      <w:iCs/>
      <w:szCs w:val="28"/>
      <w:lang w:eastAsia="sl-SI"/>
    </w:rPr>
  </w:style>
  <w:style w:type="character" w:customStyle="1" w:styleId="Naslov3Znak">
    <w:name w:val="Naslov 3 Znak"/>
    <w:basedOn w:val="Privzetapisavaodstavka"/>
    <w:link w:val="Naslov3"/>
    <w:rsid w:val="0041739A"/>
    <w:rPr>
      <w:rFonts w:ascii="Trebuchet MS" w:eastAsia="Times New Roman" w:hAnsi="Trebuchet MS" w:cs="Arial"/>
      <w:b/>
      <w:bCs/>
      <w:i/>
      <w:szCs w:val="26"/>
      <w:lang w:eastAsia="sl-SI"/>
    </w:rPr>
  </w:style>
  <w:style w:type="character" w:customStyle="1" w:styleId="Naslov4Znak">
    <w:name w:val="Naslov 4 Znak"/>
    <w:basedOn w:val="Privzetapisavaodstavka"/>
    <w:link w:val="Naslov4"/>
    <w:rsid w:val="0041739A"/>
    <w:rPr>
      <w:rFonts w:ascii="Cambria" w:eastAsia="Times New Roman" w:hAnsi="Cambria" w:cs="Times New Roman"/>
      <w:b/>
      <w:bCs/>
      <w:i/>
      <w:iCs/>
      <w:color w:val="4F81BD"/>
      <w:sz w:val="24"/>
      <w:szCs w:val="24"/>
      <w:lang w:val="x-none" w:eastAsia="x-none"/>
    </w:rPr>
  </w:style>
  <w:style w:type="character" w:customStyle="1" w:styleId="Naslov5Znak">
    <w:name w:val="Naslov 5 Znak"/>
    <w:basedOn w:val="Privzetapisavaodstavka"/>
    <w:link w:val="Naslov5"/>
    <w:semiHidden/>
    <w:rsid w:val="0041739A"/>
    <w:rPr>
      <w:rFonts w:ascii="Calibri" w:eastAsia="Times New Roman" w:hAnsi="Calibri" w:cs="Times New Roman"/>
      <w:b/>
      <w:bCs/>
      <w:i/>
      <w:iCs/>
      <w:sz w:val="26"/>
      <w:szCs w:val="26"/>
      <w:lang w:eastAsia="sl-SI"/>
    </w:rPr>
  </w:style>
  <w:style w:type="paragraph" w:customStyle="1" w:styleId="1">
    <w:name w:val="1"/>
    <w:basedOn w:val="Navaden"/>
    <w:rsid w:val="0041739A"/>
    <w:pPr>
      <w:spacing w:after="160" w:line="240" w:lineRule="exact"/>
    </w:pPr>
    <w:rPr>
      <w:rFonts w:ascii="Tahoma" w:hAnsi="Tahoma"/>
      <w:sz w:val="20"/>
      <w:szCs w:val="20"/>
      <w:lang w:val="en-US" w:eastAsia="en-US"/>
    </w:rPr>
  </w:style>
  <w:style w:type="paragraph" w:styleId="Glava">
    <w:name w:val="header"/>
    <w:basedOn w:val="Navaden"/>
    <w:link w:val="GlavaZnak"/>
    <w:uiPriority w:val="99"/>
    <w:rsid w:val="0041739A"/>
    <w:pPr>
      <w:tabs>
        <w:tab w:val="center" w:pos="4536"/>
        <w:tab w:val="right" w:pos="9072"/>
      </w:tabs>
      <w:spacing w:line="264" w:lineRule="auto"/>
      <w:jc w:val="both"/>
    </w:pPr>
    <w:rPr>
      <w:rFonts w:ascii="Trebuchet MS" w:hAnsi="Trebuchet MS"/>
      <w:sz w:val="22"/>
    </w:rPr>
  </w:style>
  <w:style w:type="character" w:customStyle="1" w:styleId="GlavaZnak">
    <w:name w:val="Glava Znak"/>
    <w:basedOn w:val="Privzetapisavaodstavka"/>
    <w:link w:val="Glava"/>
    <w:uiPriority w:val="99"/>
    <w:rsid w:val="0041739A"/>
    <w:rPr>
      <w:rFonts w:ascii="Trebuchet MS" w:eastAsia="Times New Roman" w:hAnsi="Trebuchet MS" w:cs="Times New Roman"/>
      <w:szCs w:val="24"/>
      <w:lang w:eastAsia="sl-SI"/>
    </w:rPr>
  </w:style>
  <w:style w:type="paragraph" w:styleId="Noga">
    <w:name w:val="footer"/>
    <w:basedOn w:val="Navaden"/>
    <w:link w:val="NogaZnak"/>
    <w:uiPriority w:val="99"/>
    <w:rsid w:val="0041739A"/>
    <w:pPr>
      <w:tabs>
        <w:tab w:val="center" w:pos="4536"/>
        <w:tab w:val="right" w:pos="9072"/>
      </w:tabs>
    </w:pPr>
  </w:style>
  <w:style w:type="character" w:customStyle="1" w:styleId="NogaZnak">
    <w:name w:val="Noga Znak"/>
    <w:basedOn w:val="Privzetapisavaodstavka"/>
    <w:link w:val="Noga"/>
    <w:uiPriority w:val="99"/>
    <w:rsid w:val="0041739A"/>
    <w:rPr>
      <w:rFonts w:ascii="Times New Roman" w:eastAsia="Times New Roman" w:hAnsi="Times New Roman" w:cs="Times New Roman"/>
      <w:sz w:val="24"/>
      <w:szCs w:val="24"/>
      <w:lang w:eastAsia="sl-SI"/>
    </w:rPr>
  </w:style>
  <w:style w:type="paragraph" w:customStyle="1" w:styleId="TEKST">
    <w:name w:val="TEKST"/>
    <w:basedOn w:val="Navaden"/>
    <w:link w:val="TEKSTChar"/>
    <w:uiPriority w:val="99"/>
    <w:rsid w:val="0041739A"/>
    <w:pPr>
      <w:spacing w:line="264" w:lineRule="auto"/>
      <w:jc w:val="both"/>
    </w:pPr>
    <w:rPr>
      <w:rFonts w:ascii="Trebuchet MS" w:hAnsi="Trebuchet MS"/>
      <w:sz w:val="22"/>
    </w:rPr>
  </w:style>
  <w:style w:type="character" w:customStyle="1" w:styleId="TEKSTChar">
    <w:name w:val="TEKST Char"/>
    <w:link w:val="TEKST"/>
    <w:uiPriority w:val="99"/>
    <w:locked/>
    <w:rsid w:val="0041739A"/>
    <w:rPr>
      <w:rFonts w:ascii="Trebuchet MS" w:eastAsia="Times New Roman" w:hAnsi="Trebuchet MS" w:cs="Times New Roman"/>
      <w:szCs w:val="24"/>
      <w:lang w:eastAsia="sl-SI"/>
    </w:rPr>
  </w:style>
  <w:style w:type="paragraph" w:customStyle="1" w:styleId="ZnakZnak2">
    <w:name w:val="Znak Znak2"/>
    <w:basedOn w:val="Navaden"/>
    <w:rsid w:val="0041739A"/>
    <w:pPr>
      <w:spacing w:after="160" w:line="240" w:lineRule="exact"/>
    </w:pPr>
    <w:rPr>
      <w:rFonts w:ascii="Tahoma" w:hAnsi="Tahoma"/>
      <w:sz w:val="20"/>
      <w:szCs w:val="20"/>
      <w:lang w:val="en-US" w:eastAsia="en-US"/>
    </w:rPr>
  </w:style>
  <w:style w:type="paragraph" w:styleId="Kazalovsebine6">
    <w:name w:val="toc 6"/>
    <w:basedOn w:val="Navaden"/>
    <w:next w:val="Navaden"/>
    <w:autoRedefine/>
    <w:semiHidden/>
    <w:rsid w:val="0041739A"/>
    <w:pPr>
      <w:spacing w:line="264" w:lineRule="auto"/>
      <w:ind w:left="960"/>
      <w:jc w:val="both"/>
    </w:pPr>
    <w:rPr>
      <w:rFonts w:ascii="Trebuchet MS" w:hAnsi="Trebuchet MS"/>
      <w:sz w:val="20"/>
      <w:szCs w:val="20"/>
    </w:rPr>
  </w:style>
  <w:style w:type="character" w:styleId="Hiperpovezava">
    <w:name w:val="Hyperlink"/>
    <w:rsid w:val="0041739A"/>
    <w:rPr>
      <w:rFonts w:cs="Times New Roman"/>
      <w:color w:val="0000FF"/>
      <w:u w:val="single"/>
    </w:rPr>
  </w:style>
  <w:style w:type="table" w:styleId="Tabelapreprosta1">
    <w:name w:val="Table Simple 1"/>
    <w:aliases w:val="Tabela - enostavna 1"/>
    <w:basedOn w:val="Navadnatabela"/>
    <w:rsid w:val="0041739A"/>
    <w:pPr>
      <w:spacing w:after="0" w:line="264" w:lineRule="auto"/>
      <w:jc w:val="both"/>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41739A"/>
    <w:pPr>
      <w:spacing w:before="120" w:after="120" w:line="264" w:lineRule="auto"/>
    </w:pPr>
    <w:rPr>
      <w:rFonts w:ascii="Trebuchet MS" w:hAnsi="Trebuchet MS"/>
      <w:b/>
      <w:smallCaps/>
      <w:w w:val="110"/>
      <w:sz w:val="22"/>
      <w:szCs w:val="22"/>
    </w:rPr>
  </w:style>
  <w:style w:type="character" w:styleId="tevilkastrani">
    <w:name w:val="page number"/>
    <w:rsid w:val="0041739A"/>
    <w:rPr>
      <w:rFonts w:cs="Times New Roman"/>
    </w:rPr>
  </w:style>
  <w:style w:type="paragraph" w:styleId="Zgradbadokumenta">
    <w:name w:val="Document Map"/>
    <w:basedOn w:val="Navaden"/>
    <w:link w:val="ZgradbadokumentaZnak"/>
    <w:semiHidden/>
    <w:rsid w:val="0041739A"/>
    <w:pPr>
      <w:shd w:val="clear" w:color="auto" w:fill="000080"/>
      <w:spacing w:line="264" w:lineRule="auto"/>
      <w:jc w:val="both"/>
    </w:pPr>
    <w:rPr>
      <w:rFonts w:ascii="Tahoma" w:hAnsi="Tahoma" w:cs="Tahoma"/>
      <w:sz w:val="20"/>
      <w:szCs w:val="20"/>
    </w:rPr>
  </w:style>
  <w:style w:type="character" w:customStyle="1" w:styleId="ZgradbadokumentaZnak">
    <w:name w:val="Zgradba dokumenta Znak"/>
    <w:basedOn w:val="Privzetapisavaodstavka"/>
    <w:link w:val="Zgradbadokumenta"/>
    <w:semiHidden/>
    <w:rsid w:val="0041739A"/>
    <w:rPr>
      <w:rFonts w:ascii="Tahoma" w:eastAsia="Times New Roman" w:hAnsi="Tahoma" w:cs="Tahoma"/>
      <w:sz w:val="20"/>
      <w:szCs w:val="20"/>
      <w:shd w:val="clear" w:color="auto" w:fill="000080"/>
      <w:lang w:eastAsia="sl-SI"/>
    </w:rPr>
  </w:style>
  <w:style w:type="paragraph" w:customStyle="1" w:styleId="Style">
    <w:name w:val="Style"/>
    <w:basedOn w:val="Navaden"/>
    <w:rsid w:val="0041739A"/>
    <w:pPr>
      <w:spacing w:after="160" w:line="240" w:lineRule="exact"/>
    </w:pPr>
    <w:rPr>
      <w:rFonts w:ascii="Tahoma" w:hAnsi="Tahoma"/>
      <w:sz w:val="20"/>
      <w:szCs w:val="20"/>
      <w:lang w:val="en-US" w:eastAsia="en-US"/>
    </w:rPr>
  </w:style>
  <w:style w:type="paragraph" w:customStyle="1" w:styleId="ZnakZnak1CharChar">
    <w:name w:val="Znak Znak1 Char Char"/>
    <w:basedOn w:val="Navaden"/>
    <w:rsid w:val="0041739A"/>
    <w:pPr>
      <w:spacing w:after="160" w:line="240" w:lineRule="exact"/>
    </w:pPr>
    <w:rPr>
      <w:rFonts w:ascii="Tahoma" w:hAnsi="Tahoma"/>
      <w:sz w:val="20"/>
      <w:szCs w:val="20"/>
      <w:lang w:val="en-US" w:eastAsia="en-US"/>
    </w:rPr>
  </w:style>
  <w:style w:type="paragraph" w:styleId="Seznam2">
    <w:name w:val="List 2"/>
    <w:basedOn w:val="Navaden"/>
    <w:rsid w:val="0041739A"/>
    <w:pPr>
      <w:ind w:left="566" w:hanging="283"/>
    </w:pPr>
    <w:rPr>
      <w:lang w:val="en-GB" w:eastAsia="en-US"/>
    </w:rPr>
  </w:style>
  <w:style w:type="paragraph" w:customStyle="1" w:styleId="CharChar4ZnakZnak">
    <w:name w:val="Char Char4 Znak Znak"/>
    <w:basedOn w:val="Navaden"/>
    <w:rsid w:val="0041739A"/>
    <w:pPr>
      <w:spacing w:after="160" w:line="240" w:lineRule="exact"/>
    </w:pPr>
    <w:rPr>
      <w:rFonts w:ascii="Tahoma" w:hAnsi="Tahoma"/>
      <w:sz w:val="20"/>
      <w:szCs w:val="20"/>
      <w:lang w:val="en-US" w:eastAsia="en-US"/>
    </w:rPr>
  </w:style>
  <w:style w:type="character" w:styleId="SledenaHiperpovezava">
    <w:name w:val="FollowedHyperlink"/>
    <w:rsid w:val="0041739A"/>
    <w:rPr>
      <w:color w:val="800080"/>
      <w:u w:val="single"/>
    </w:rPr>
  </w:style>
  <w:style w:type="paragraph" w:styleId="Seznam3">
    <w:name w:val="List 3"/>
    <w:basedOn w:val="Navaden"/>
    <w:rsid w:val="0041739A"/>
    <w:pPr>
      <w:spacing w:line="264" w:lineRule="auto"/>
      <w:ind w:left="849" w:hanging="283"/>
      <w:jc w:val="both"/>
    </w:pPr>
    <w:rPr>
      <w:rFonts w:ascii="Trebuchet MS" w:hAnsi="Trebuchet MS"/>
      <w:sz w:val="22"/>
    </w:rPr>
  </w:style>
  <w:style w:type="paragraph" w:styleId="Oznaenseznam">
    <w:name w:val="List Bullet"/>
    <w:basedOn w:val="Navaden"/>
    <w:rsid w:val="0041739A"/>
    <w:pPr>
      <w:numPr>
        <w:numId w:val="4"/>
      </w:numPr>
      <w:spacing w:line="264" w:lineRule="auto"/>
      <w:jc w:val="both"/>
    </w:pPr>
    <w:rPr>
      <w:rFonts w:ascii="Trebuchet MS" w:hAnsi="Trebuchet MS"/>
      <w:sz w:val="22"/>
    </w:rPr>
  </w:style>
  <w:style w:type="paragraph" w:styleId="Oznaenseznam2">
    <w:name w:val="List Bullet 2"/>
    <w:basedOn w:val="Navaden"/>
    <w:rsid w:val="0041739A"/>
    <w:pPr>
      <w:numPr>
        <w:numId w:val="5"/>
      </w:numPr>
      <w:spacing w:line="264" w:lineRule="auto"/>
      <w:jc w:val="both"/>
    </w:pPr>
    <w:rPr>
      <w:rFonts w:ascii="Trebuchet MS" w:hAnsi="Trebuchet MS"/>
      <w:sz w:val="22"/>
    </w:rPr>
  </w:style>
  <w:style w:type="paragraph" w:styleId="Naslov">
    <w:name w:val="Title"/>
    <w:basedOn w:val="Navaden"/>
    <w:link w:val="NaslovZnak"/>
    <w:qFormat/>
    <w:rsid w:val="0041739A"/>
    <w:pPr>
      <w:spacing w:before="240" w:after="60" w:line="264" w:lineRule="auto"/>
      <w:jc w:val="center"/>
      <w:outlineLvl w:val="0"/>
    </w:pPr>
    <w:rPr>
      <w:rFonts w:ascii="Arial" w:hAnsi="Arial" w:cs="Arial"/>
      <w:b/>
      <w:bCs/>
      <w:kern w:val="28"/>
      <w:sz w:val="32"/>
      <w:szCs w:val="32"/>
    </w:rPr>
  </w:style>
  <w:style w:type="character" w:customStyle="1" w:styleId="NaslovZnak">
    <w:name w:val="Naslov Znak"/>
    <w:basedOn w:val="Privzetapisavaodstavka"/>
    <w:link w:val="Naslov"/>
    <w:rsid w:val="0041739A"/>
    <w:rPr>
      <w:rFonts w:ascii="Arial" w:eastAsia="Times New Roman" w:hAnsi="Arial" w:cs="Arial"/>
      <w:b/>
      <w:bCs/>
      <w:kern w:val="28"/>
      <w:sz w:val="32"/>
      <w:szCs w:val="32"/>
      <w:lang w:eastAsia="sl-SI"/>
    </w:rPr>
  </w:style>
  <w:style w:type="paragraph" w:styleId="Telobesedila">
    <w:name w:val="Body Text"/>
    <w:basedOn w:val="Navaden"/>
    <w:link w:val="TelobesedilaZnak"/>
    <w:rsid w:val="0041739A"/>
    <w:pPr>
      <w:spacing w:after="120" w:line="264" w:lineRule="auto"/>
      <w:jc w:val="both"/>
    </w:pPr>
    <w:rPr>
      <w:rFonts w:ascii="Trebuchet MS" w:hAnsi="Trebuchet MS"/>
      <w:sz w:val="22"/>
    </w:rPr>
  </w:style>
  <w:style w:type="character" w:customStyle="1" w:styleId="TelobesedilaZnak">
    <w:name w:val="Telo besedila Znak"/>
    <w:basedOn w:val="Privzetapisavaodstavka"/>
    <w:link w:val="Telobesedila"/>
    <w:rsid w:val="0041739A"/>
    <w:rPr>
      <w:rFonts w:ascii="Trebuchet MS" w:eastAsia="Times New Roman" w:hAnsi="Trebuchet MS" w:cs="Times New Roman"/>
      <w:szCs w:val="24"/>
      <w:lang w:eastAsia="sl-SI"/>
    </w:rPr>
  </w:style>
  <w:style w:type="paragraph" w:styleId="Podnaslov">
    <w:name w:val="Subtitle"/>
    <w:basedOn w:val="Navaden"/>
    <w:link w:val="PodnaslovZnak"/>
    <w:qFormat/>
    <w:rsid w:val="0041739A"/>
    <w:pPr>
      <w:spacing w:after="60" w:line="264" w:lineRule="auto"/>
      <w:jc w:val="center"/>
      <w:outlineLvl w:val="1"/>
    </w:pPr>
    <w:rPr>
      <w:rFonts w:ascii="Arial" w:hAnsi="Arial" w:cs="Arial"/>
    </w:rPr>
  </w:style>
  <w:style w:type="character" w:customStyle="1" w:styleId="PodnaslovZnak">
    <w:name w:val="Podnaslov Znak"/>
    <w:basedOn w:val="Privzetapisavaodstavka"/>
    <w:link w:val="Podnaslov"/>
    <w:rsid w:val="0041739A"/>
    <w:rPr>
      <w:rFonts w:ascii="Arial" w:eastAsia="Times New Roman" w:hAnsi="Arial" w:cs="Arial"/>
      <w:sz w:val="24"/>
      <w:szCs w:val="24"/>
      <w:lang w:eastAsia="sl-SI"/>
    </w:rPr>
  </w:style>
  <w:style w:type="table" w:styleId="Tabelamrea">
    <w:name w:val="Table Grid"/>
    <w:aliases w:val="Tabela - mreža"/>
    <w:basedOn w:val="Navadnatabela"/>
    <w:uiPriority w:val="39"/>
    <w:rsid w:val="0041739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jaravenCharCharZnakZnakCharCharZnakZnakCharCharZnakZnak">
    <w:name w:val="tretja raven Char Char Znak Znak Char Char Znak Znak Char Char Znak Znak"/>
    <w:basedOn w:val="Navaden"/>
    <w:rsid w:val="0041739A"/>
    <w:pPr>
      <w:spacing w:after="160" w:line="240" w:lineRule="exact"/>
    </w:pPr>
    <w:rPr>
      <w:rFonts w:ascii="Tahoma" w:hAnsi="Tahoma"/>
      <w:sz w:val="20"/>
      <w:szCs w:val="20"/>
      <w:lang w:val="en-US" w:eastAsia="en-US"/>
    </w:rPr>
  </w:style>
  <w:style w:type="paragraph" w:styleId="Besedilooblaka">
    <w:name w:val="Balloon Text"/>
    <w:basedOn w:val="Navaden"/>
    <w:link w:val="BesedilooblakaZnak"/>
    <w:uiPriority w:val="99"/>
    <w:rsid w:val="0041739A"/>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41739A"/>
    <w:rPr>
      <w:rFonts w:ascii="Tahoma" w:eastAsia="Times New Roman" w:hAnsi="Tahoma" w:cs="Times New Roman"/>
      <w:sz w:val="16"/>
      <w:szCs w:val="16"/>
      <w:lang w:val="x-none" w:eastAsia="x-none"/>
    </w:rPr>
  </w:style>
  <w:style w:type="character" w:styleId="Pripombasklic">
    <w:name w:val="annotation reference"/>
    <w:aliases w:val="Komentar - sklic"/>
    <w:uiPriority w:val="99"/>
    <w:rsid w:val="0041739A"/>
    <w:rPr>
      <w:sz w:val="16"/>
      <w:szCs w:val="16"/>
    </w:rPr>
  </w:style>
  <w:style w:type="paragraph" w:styleId="Pripombabesedilo">
    <w:name w:val="annotation text"/>
    <w:aliases w:val=" Znak9,Komentar - besedilo,Komentar - besedilo1,Znak9"/>
    <w:basedOn w:val="Navaden"/>
    <w:link w:val="PripombabesediloZnak2"/>
    <w:uiPriority w:val="99"/>
    <w:rsid w:val="0041739A"/>
    <w:rPr>
      <w:sz w:val="20"/>
      <w:szCs w:val="20"/>
    </w:rPr>
  </w:style>
  <w:style w:type="character" w:customStyle="1" w:styleId="PripombabesediloZnak">
    <w:name w:val="Pripomba – besedilo Znak"/>
    <w:aliases w:val=" Znak9 Znak,Komentar - besedilo1 Znak,Znak9 Znak"/>
    <w:basedOn w:val="Privzetapisavaodstavka"/>
    <w:link w:val="Pripombabesedilo1"/>
    <w:uiPriority w:val="99"/>
    <w:rsid w:val="0041739A"/>
    <w:rPr>
      <w:rFonts w:ascii="Times New Roman" w:eastAsia="Times New Roman" w:hAnsi="Times New Roman" w:cs="Times New Roman"/>
      <w:sz w:val="20"/>
      <w:szCs w:val="20"/>
      <w:lang w:eastAsia="sl-SI"/>
    </w:rPr>
  </w:style>
  <w:style w:type="character" w:customStyle="1" w:styleId="PripombabesediloZnak2">
    <w:name w:val="Pripomba – besedilo Znak2"/>
    <w:aliases w:val=" Znak9 Znak1,Komentar - besedilo Znak,Komentar - besedilo1 Znak1,Znak9 Znak1"/>
    <w:basedOn w:val="Privzetapisavaodstavka"/>
    <w:link w:val="Pripombabesedilo"/>
    <w:uiPriority w:val="99"/>
    <w:rsid w:val="0041739A"/>
    <w:rPr>
      <w:rFonts w:ascii="Times New Roman" w:eastAsia="Times New Roman" w:hAnsi="Times New Roman" w:cs="Times New Roman"/>
      <w:sz w:val="20"/>
      <w:szCs w:val="20"/>
      <w:lang w:eastAsia="sl-SI"/>
    </w:rPr>
  </w:style>
  <w:style w:type="paragraph" w:styleId="Zadevapripombe">
    <w:name w:val="annotation subject"/>
    <w:aliases w:val="Zadeva komentarja"/>
    <w:basedOn w:val="Pripombabesedilo"/>
    <w:next w:val="Pripombabesedilo"/>
    <w:link w:val="ZadevapripombeZnak2"/>
    <w:uiPriority w:val="99"/>
    <w:rsid w:val="0041739A"/>
    <w:rPr>
      <w:b/>
      <w:bCs/>
      <w:lang w:val="x-none" w:eastAsia="x-none"/>
    </w:rPr>
  </w:style>
  <w:style w:type="character" w:customStyle="1" w:styleId="ZadevapripombeZnak">
    <w:name w:val="Zadeva pripombe Znak"/>
    <w:basedOn w:val="PripombabesediloZnak"/>
    <w:link w:val="Zadevapripombe1"/>
    <w:uiPriority w:val="99"/>
    <w:rsid w:val="0041739A"/>
    <w:rPr>
      <w:rFonts w:ascii="Times New Roman" w:eastAsia="Times New Roman" w:hAnsi="Times New Roman" w:cs="Times New Roman"/>
      <w:b/>
      <w:bCs/>
      <w:sz w:val="20"/>
      <w:szCs w:val="20"/>
      <w:lang w:eastAsia="sl-SI"/>
    </w:rPr>
  </w:style>
  <w:style w:type="character" w:customStyle="1" w:styleId="ZadevapripombeZnak2">
    <w:name w:val="Zadeva pripombe Znak2"/>
    <w:aliases w:val="Zadeva komentarja Znak"/>
    <w:link w:val="Zadevapripombe"/>
    <w:uiPriority w:val="99"/>
    <w:rsid w:val="0041739A"/>
    <w:rPr>
      <w:rFonts w:ascii="Times New Roman" w:eastAsia="Times New Roman" w:hAnsi="Times New Roman" w:cs="Times New Roman"/>
      <w:b/>
      <w:bCs/>
      <w:sz w:val="20"/>
      <w:szCs w:val="20"/>
      <w:lang w:val="x-none" w:eastAsia="x-none"/>
    </w:rPr>
  </w:style>
  <w:style w:type="paragraph" w:styleId="Sprotnaopomba-besedilo">
    <w:name w:val="footnote text"/>
    <w:aliases w:val=" Char Char,Sprotna opomba - besedilo Znak Znak Znak Znak Znak,Sprotna opomba - besedilo Znak Znak2,Sprotna opomba - besedilo Znak1,Sprotna opomba - besedilo Znak1 Znak Znak Znak,Sprotna opomba - besedilo Znak1 Znak Znak1"/>
    <w:basedOn w:val="Navaden"/>
    <w:link w:val="Sprotnaopomba-besediloZnak"/>
    <w:qFormat/>
    <w:rsid w:val="0041739A"/>
    <w:rPr>
      <w:sz w:val="20"/>
      <w:szCs w:val="20"/>
    </w:rPr>
  </w:style>
  <w:style w:type="character" w:customStyle="1" w:styleId="Sprotnaopomba-besediloZnak">
    <w:name w:val="Sprotna opomba - besedilo Znak"/>
    <w:aliases w:val=" Char Char Znak,Sprotna opomba - besedilo Znak Znak Znak Znak Znak Znak,Sprotna opomba - besedilo Znak Znak2 Znak,Sprotna opomba - besedilo Znak1 Znak,Sprotna opomba - besedilo Znak1 Znak Znak Znak Znak"/>
    <w:basedOn w:val="Privzetapisavaodstavka"/>
    <w:link w:val="Sprotnaopomba-besedilo"/>
    <w:rsid w:val="0041739A"/>
    <w:rPr>
      <w:rFonts w:ascii="Times New Roman" w:eastAsia="Times New Roman" w:hAnsi="Times New Roman" w:cs="Times New Roman"/>
      <w:sz w:val="20"/>
      <w:szCs w:val="20"/>
      <w:lang w:eastAsia="sl-SI"/>
    </w:rPr>
  </w:style>
  <w:style w:type="character" w:styleId="Sprotnaopomba-sklic">
    <w:name w:val="footnote reference"/>
    <w:aliases w:val=" Znak,EN Footnote Reference,Footnote,Footnote reference number,Footnote symbol,Fussnota,SUPERS,note TESI"/>
    <w:rsid w:val="0041739A"/>
    <w:rPr>
      <w:vertAlign w:val="superscript"/>
    </w:rPr>
  </w:style>
  <w:style w:type="character" w:customStyle="1" w:styleId="TEKSTZnak">
    <w:name w:val="TEKST Znak"/>
    <w:locked/>
    <w:rsid w:val="0041739A"/>
    <w:rPr>
      <w:rFonts w:ascii="Trebuchet MS" w:hAnsi="Trebuchet MS"/>
      <w:sz w:val="22"/>
      <w:szCs w:val="24"/>
      <w:lang w:val="sl-SI" w:eastAsia="sl-SI" w:bidi="ar-SA"/>
    </w:rPr>
  </w:style>
  <w:style w:type="character" w:styleId="Poudarek">
    <w:name w:val="Emphasis"/>
    <w:uiPriority w:val="20"/>
    <w:qFormat/>
    <w:rsid w:val="0041739A"/>
    <w:rPr>
      <w:i/>
      <w:iCs/>
    </w:rPr>
  </w:style>
  <w:style w:type="paragraph" w:styleId="Odstavekseznama">
    <w:name w:val="List Paragraph"/>
    <w:aliases w:val="List Paragraph2,Označevanje,za tekst"/>
    <w:basedOn w:val="Navaden"/>
    <w:link w:val="OdstavekseznamaZnak"/>
    <w:uiPriority w:val="34"/>
    <w:qFormat/>
    <w:rsid w:val="0041739A"/>
    <w:pPr>
      <w:overflowPunct w:val="0"/>
      <w:autoSpaceDE w:val="0"/>
      <w:autoSpaceDN w:val="0"/>
      <w:adjustRightInd w:val="0"/>
      <w:ind w:left="720"/>
      <w:contextualSpacing/>
      <w:textAlignment w:val="baseline"/>
    </w:pPr>
    <w:rPr>
      <w:sz w:val="20"/>
      <w:szCs w:val="20"/>
    </w:rPr>
  </w:style>
  <w:style w:type="paragraph" w:styleId="Navadensplet">
    <w:name w:val="Normal (Web)"/>
    <w:basedOn w:val="Navaden"/>
    <w:uiPriority w:val="99"/>
    <w:unhideWhenUsed/>
    <w:rsid w:val="0041739A"/>
    <w:pPr>
      <w:spacing w:before="100" w:beforeAutospacing="1" w:after="100" w:afterAutospacing="1"/>
    </w:pPr>
  </w:style>
  <w:style w:type="paragraph" w:customStyle="1" w:styleId="h1">
    <w:name w:val="h1"/>
    <w:basedOn w:val="Navaden"/>
    <w:rsid w:val="0041739A"/>
    <w:pPr>
      <w:spacing w:before="100" w:beforeAutospacing="1" w:after="100" w:afterAutospacing="1"/>
    </w:pPr>
  </w:style>
  <w:style w:type="paragraph" w:customStyle="1" w:styleId="Default">
    <w:name w:val="Default"/>
    <w:basedOn w:val="Navaden"/>
    <w:rsid w:val="0041739A"/>
    <w:pPr>
      <w:autoSpaceDE w:val="0"/>
      <w:autoSpaceDN w:val="0"/>
    </w:pPr>
    <w:rPr>
      <w:rFonts w:ascii="EUAlbertina" w:eastAsia="Calibri" w:hAnsi="EUAlbertina"/>
      <w:color w:val="000000"/>
    </w:rPr>
  </w:style>
  <w:style w:type="character" w:customStyle="1" w:styleId="PripombabesediloZnak1">
    <w:name w:val="Pripomba – besedilo Znak1"/>
    <w:rsid w:val="0041739A"/>
  </w:style>
  <w:style w:type="paragraph" w:customStyle="1" w:styleId="ZnakZnak">
    <w:name w:val="Znak Znak"/>
    <w:basedOn w:val="Navaden"/>
    <w:rsid w:val="0041739A"/>
    <w:pPr>
      <w:spacing w:after="160" w:line="240" w:lineRule="exact"/>
    </w:pPr>
    <w:rPr>
      <w:rFonts w:ascii="Tahoma" w:hAnsi="Tahoma"/>
      <w:sz w:val="20"/>
      <w:szCs w:val="20"/>
      <w:lang w:val="en-US" w:eastAsia="en-US"/>
    </w:rPr>
  </w:style>
  <w:style w:type="paragraph" w:customStyle="1" w:styleId="ZnakZnak20">
    <w:name w:val="Znak Znak2_0"/>
    <w:basedOn w:val="Navaden"/>
    <w:rsid w:val="0041739A"/>
    <w:pPr>
      <w:spacing w:after="160" w:line="240" w:lineRule="exact"/>
    </w:pPr>
    <w:rPr>
      <w:rFonts w:ascii="Tahoma" w:hAnsi="Tahoma"/>
      <w:sz w:val="20"/>
      <w:szCs w:val="20"/>
      <w:lang w:val="en-US" w:eastAsia="en-US"/>
    </w:rPr>
  </w:style>
  <w:style w:type="paragraph" w:customStyle="1" w:styleId="CharChar4ZnakZnak0">
    <w:name w:val="Char Char4 Znak Znak_0"/>
    <w:basedOn w:val="Navaden"/>
    <w:rsid w:val="0041739A"/>
    <w:pPr>
      <w:spacing w:after="160" w:line="240" w:lineRule="exact"/>
    </w:pPr>
    <w:rPr>
      <w:rFonts w:ascii="Tahoma" w:hAnsi="Tahoma"/>
      <w:sz w:val="20"/>
      <w:szCs w:val="20"/>
      <w:lang w:val="en-US" w:eastAsia="en-US"/>
    </w:rPr>
  </w:style>
  <w:style w:type="character" w:customStyle="1" w:styleId="Pripombasklic1">
    <w:name w:val="Pripomba – sklic1"/>
    <w:rsid w:val="0041739A"/>
    <w:rPr>
      <w:sz w:val="16"/>
      <w:szCs w:val="16"/>
    </w:rPr>
  </w:style>
  <w:style w:type="paragraph" w:customStyle="1" w:styleId="Pripombabesedilo1">
    <w:name w:val="Pripomba – besedilo1"/>
    <w:basedOn w:val="Navaden"/>
    <w:link w:val="PripombabesediloZnak"/>
    <w:uiPriority w:val="99"/>
    <w:rsid w:val="0041739A"/>
    <w:rPr>
      <w:sz w:val="20"/>
      <w:szCs w:val="20"/>
    </w:rPr>
  </w:style>
  <w:style w:type="paragraph" w:customStyle="1" w:styleId="Zadevapripombe1">
    <w:name w:val="Zadeva pripombe1"/>
    <w:basedOn w:val="Pripombabesedilo1"/>
    <w:next w:val="Pripombabesedilo1"/>
    <w:link w:val="ZadevapripombeZnak"/>
    <w:uiPriority w:val="99"/>
    <w:rsid w:val="0041739A"/>
    <w:rPr>
      <w:b/>
      <w:bCs/>
    </w:rPr>
  </w:style>
  <w:style w:type="paragraph" w:styleId="Telobesedila-zamik">
    <w:name w:val="Body Text Indent"/>
    <w:basedOn w:val="Navaden"/>
    <w:link w:val="Telobesedila-zamikZnak"/>
    <w:uiPriority w:val="99"/>
    <w:rsid w:val="0041739A"/>
    <w:pPr>
      <w:spacing w:after="120"/>
      <w:ind w:left="283"/>
    </w:pPr>
    <w:rPr>
      <w:lang w:val="x-none" w:eastAsia="x-none"/>
    </w:rPr>
  </w:style>
  <w:style w:type="character" w:customStyle="1" w:styleId="Telobesedila-zamikZnak">
    <w:name w:val="Telo besedila - zamik Znak"/>
    <w:basedOn w:val="Privzetapisavaodstavka"/>
    <w:link w:val="Telobesedila-zamik"/>
    <w:uiPriority w:val="99"/>
    <w:rsid w:val="0041739A"/>
    <w:rPr>
      <w:rFonts w:ascii="Times New Roman" w:eastAsia="Times New Roman" w:hAnsi="Times New Roman" w:cs="Times New Roman"/>
      <w:sz w:val="24"/>
      <w:szCs w:val="24"/>
      <w:lang w:val="x-none" w:eastAsia="x-none"/>
    </w:rPr>
  </w:style>
  <w:style w:type="paragraph" w:styleId="Brezrazmikov">
    <w:name w:val="No Spacing"/>
    <w:uiPriority w:val="1"/>
    <w:qFormat/>
    <w:rsid w:val="0041739A"/>
    <w:pPr>
      <w:spacing w:after="0" w:line="240" w:lineRule="auto"/>
    </w:pPr>
    <w:rPr>
      <w:rFonts w:ascii="Calibri" w:eastAsia="Calibri" w:hAnsi="Calibri" w:cs="Times New Roman"/>
    </w:rPr>
  </w:style>
  <w:style w:type="character" w:customStyle="1" w:styleId="ZadevapripombeZnak1">
    <w:name w:val="Zadeva pripombe Znak1"/>
    <w:rsid w:val="0041739A"/>
    <w:rPr>
      <w:b/>
      <w:bCs/>
    </w:rPr>
  </w:style>
  <w:style w:type="paragraph" w:styleId="Konnaopomba-besedilo">
    <w:name w:val="endnote text"/>
    <w:basedOn w:val="Navaden"/>
    <w:link w:val="Konnaopomba-besediloZnak"/>
    <w:rsid w:val="0041739A"/>
    <w:rPr>
      <w:sz w:val="20"/>
      <w:szCs w:val="20"/>
    </w:rPr>
  </w:style>
  <w:style w:type="character" w:customStyle="1" w:styleId="Konnaopomba-besediloZnak">
    <w:name w:val="Končna opomba - besedilo Znak"/>
    <w:basedOn w:val="Privzetapisavaodstavka"/>
    <w:link w:val="Konnaopomba-besedilo"/>
    <w:rsid w:val="0041739A"/>
    <w:rPr>
      <w:rFonts w:ascii="Times New Roman" w:eastAsia="Times New Roman" w:hAnsi="Times New Roman" w:cs="Times New Roman"/>
      <w:sz w:val="20"/>
      <w:szCs w:val="20"/>
      <w:lang w:eastAsia="sl-SI"/>
    </w:rPr>
  </w:style>
  <w:style w:type="character" w:styleId="Konnaopomba-sklic">
    <w:name w:val="endnote reference"/>
    <w:rsid w:val="0041739A"/>
    <w:rPr>
      <w:vertAlign w:val="superscript"/>
    </w:rPr>
  </w:style>
  <w:style w:type="character" w:customStyle="1" w:styleId="apple-converted-space">
    <w:name w:val="apple-converted-space"/>
    <w:rsid w:val="0041739A"/>
  </w:style>
  <w:style w:type="paragraph" w:customStyle="1" w:styleId="Blockquote">
    <w:name w:val="Blockquote"/>
    <w:basedOn w:val="Navaden"/>
    <w:rsid w:val="0041739A"/>
    <w:pPr>
      <w:overflowPunct w:val="0"/>
      <w:autoSpaceDE w:val="0"/>
      <w:autoSpaceDN w:val="0"/>
      <w:adjustRightInd w:val="0"/>
      <w:spacing w:before="100" w:after="100"/>
      <w:ind w:left="360" w:right="360"/>
      <w:textAlignment w:val="baseline"/>
    </w:pPr>
    <w:rPr>
      <w:szCs w:val="20"/>
    </w:rPr>
  </w:style>
  <w:style w:type="paragraph" w:customStyle="1" w:styleId="Style2">
    <w:name w:val="Style2"/>
    <w:basedOn w:val="Navaden"/>
    <w:rsid w:val="0041739A"/>
    <w:pPr>
      <w:numPr>
        <w:numId w:val="7"/>
      </w:numPr>
    </w:pPr>
  </w:style>
  <w:style w:type="paragraph" w:customStyle="1" w:styleId="odstavek">
    <w:name w:val="odstavek"/>
    <w:basedOn w:val="Navaden"/>
    <w:rsid w:val="0041739A"/>
    <w:pPr>
      <w:spacing w:before="100" w:beforeAutospacing="1" w:after="100" w:afterAutospacing="1"/>
    </w:pPr>
  </w:style>
  <w:style w:type="paragraph" w:customStyle="1" w:styleId="alineazaodstavkom0">
    <w:name w:val="alineazaodstavkom"/>
    <w:basedOn w:val="Navaden"/>
    <w:rsid w:val="0041739A"/>
    <w:pPr>
      <w:spacing w:before="100" w:beforeAutospacing="1" w:after="100" w:afterAutospacing="1"/>
    </w:pPr>
  </w:style>
  <w:style w:type="paragraph" w:customStyle="1" w:styleId="ZADEVA">
    <w:name w:val="ZADEVA"/>
    <w:basedOn w:val="Navaden"/>
    <w:qFormat/>
    <w:rsid w:val="0041739A"/>
    <w:pPr>
      <w:tabs>
        <w:tab w:val="left" w:pos="1701"/>
      </w:tabs>
      <w:spacing w:line="260" w:lineRule="atLeast"/>
      <w:ind w:left="1701" w:hanging="1701"/>
    </w:pPr>
    <w:rPr>
      <w:rFonts w:ascii="Arial" w:hAnsi="Arial"/>
      <w:b/>
      <w:sz w:val="20"/>
      <w:lang w:val="it-IT" w:eastAsia="en-US"/>
    </w:rPr>
  </w:style>
  <w:style w:type="paragraph" w:customStyle="1" w:styleId="style1">
    <w:name w:val="style1"/>
    <w:basedOn w:val="Navaden"/>
    <w:rsid w:val="0041739A"/>
    <w:pPr>
      <w:numPr>
        <w:numId w:val="8"/>
      </w:numPr>
      <w:spacing w:before="40"/>
      <w:jc w:val="both"/>
    </w:pPr>
    <w:rPr>
      <w:rFonts w:cs="Arial"/>
      <w:color w:val="000000"/>
    </w:rPr>
  </w:style>
  <w:style w:type="paragraph" w:styleId="Revizija">
    <w:name w:val="Revision"/>
    <w:hidden/>
    <w:uiPriority w:val="99"/>
    <w:semiHidden/>
    <w:rsid w:val="0041739A"/>
    <w:pPr>
      <w:spacing w:after="0"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41739A"/>
    <w:pPr>
      <w:spacing w:after="120" w:line="480" w:lineRule="auto"/>
      <w:jc w:val="both"/>
    </w:pPr>
    <w:rPr>
      <w:rFonts w:ascii="Trebuchet MS" w:hAnsi="Trebuchet MS"/>
      <w:sz w:val="22"/>
      <w:lang w:val="x-none" w:eastAsia="x-none"/>
    </w:rPr>
  </w:style>
  <w:style w:type="character" w:customStyle="1" w:styleId="Telobesedila2Znak">
    <w:name w:val="Telo besedila 2 Znak"/>
    <w:basedOn w:val="Privzetapisavaodstavka"/>
    <w:link w:val="Telobesedila2"/>
    <w:rsid w:val="0041739A"/>
    <w:rPr>
      <w:rFonts w:ascii="Trebuchet MS" w:eastAsia="Times New Roman" w:hAnsi="Trebuchet MS" w:cs="Times New Roman"/>
      <w:szCs w:val="24"/>
      <w:lang w:val="x-none" w:eastAsia="x-none"/>
    </w:rPr>
  </w:style>
  <w:style w:type="character" w:customStyle="1" w:styleId="OdstavekseznamaZnak">
    <w:name w:val="Odstavek seznama Znak"/>
    <w:aliases w:val="List Paragraph2 Znak,Označevanje Znak,za tekst Znak"/>
    <w:link w:val="Odstavekseznama"/>
    <w:uiPriority w:val="34"/>
    <w:rsid w:val="0041739A"/>
    <w:rPr>
      <w:rFonts w:ascii="Times New Roman" w:eastAsia="Times New Roman" w:hAnsi="Times New Roman" w:cs="Times New Roman"/>
      <w:sz w:val="20"/>
      <w:szCs w:val="20"/>
      <w:lang w:eastAsia="sl-SI"/>
    </w:rPr>
  </w:style>
  <w:style w:type="character" w:customStyle="1" w:styleId="Nerazreenaomemba1">
    <w:name w:val="Nerazrešena omemba1"/>
    <w:basedOn w:val="Privzetapisavaodstavka"/>
    <w:uiPriority w:val="99"/>
    <w:semiHidden/>
    <w:unhideWhenUsed/>
    <w:rsid w:val="00566289"/>
    <w:rPr>
      <w:color w:val="605E5C"/>
      <w:shd w:val="clear" w:color="auto" w:fill="E1DFDD"/>
    </w:rPr>
  </w:style>
  <w:style w:type="paragraph" w:customStyle="1" w:styleId="Alineazaodstavkom">
    <w:name w:val="Alinea za odstavkom"/>
    <w:basedOn w:val="Navaden"/>
    <w:link w:val="AlineazaodstavkomZnak"/>
    <w:qFormat/>
    <w:rsid w:val="00373ABD"/>
    <w:pPr>
      <w:numPr>
        <w:numId w:val="21"/>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373ABD"/>
    <w:rPr>
      <w:rFonts w:ascii="Arial" w:eastAsia="Times New Roman" w:hAnsi="Arial" w:cs="Arial"/>
      <w:lang w:eastAsia="sl-SI"/>
    </w:rPr>
  </w:style>
  <w:style w:type="paragraph" w:customStyle="1" w:styleId="Odstavek0">
    <w:name w:val="Odstavek"/>
    <w:basedOn w:val="Navaden"/>
    <w:link w:val="OdstavekZnak"/>
    <w:qFormat/>
    <w:rsid w:val="00CE336C"/>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0"/>
    <w:rsid w:val="00CE336C"/>
    <w:rPr>
      <w:rFonts w:ascii="Arial" w:eastAsia="Times New Roman" w:hAnsi="Arial" w:cs="Arial"/>
      <w:lang w:eastAsia="sl-SI"/>
    </w:rPr>
  </w:style>
  <w:style w:type="paragraph" w:customStyle="1" w:styleId="alinejazarkovnotoko">
    <w:name w:val="alinejazarkovnotoko"/>
    <w:basedOn w:val="Navaden"/>
    <w:rsid w:val="001140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rea-apis.mkgp@gov.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E81F07-8E89-4BEF-8BB3-B4EBD824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3020</Words>
  <Characters>17219</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Žnidaršič</dc:creator>
  <cp:lastModifiedBy>Danica Dobrovc Hribar</cp:lastModifiedBy>
  <cp:revision>5</cp:revision>
  <cp:lastPrinted>2023-11-29T14:50:00Z</cp:lastPrinted>
  <dcterms:created xsi:type="dcterms:W3CDTF">2024-11-26T11:16:00Z</dcterms:created>
  <dcterms:modified xsi:type="dcterms:W3CDTF">2024-12-06T11:35:00Z</dcterms:modified>
</cp:coreProperties>
</file>