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A6BC" w14:textId="1B8199F7" w:rsidR="00746FFE" w:rsidRPr="007676C8" w:rsidRDefault="00274EA4" w:rsidP="00746FFE">
      <w:pPr>
        <w:pStyle w:val="datumtevilka"/>
      </w:pPr>
      <w:r w:rsidRPr="007676C8">
        <w:t xml:space="preserve">Datum: </w:t>
      </w:r>
      <w:r w:rsidR="0087274D" w:rsidRPr="007676C8">
        <w:t>6. 11</w:t>
      </w:r>
      <w:r w:rsidR="004D7AE6" w:rsidRPr="007676C8">
        <w:t>. 2023</w:t>
      </w:r>
    </w:p>
    <w:p w14:paraId="6CBD3F27" w14:textId="6CF27A35" w:rsidR="00D0334C" w:rsidRPr="007676C8" w:rsidRDefault="00D0334C" w:rsidP="00746FFE">
      <w:pPr>
        <w:pStyle w:val="datumtevilka"/>
      </w:pPr>
      <w:r w:rsidRPr="007676C8">
        <w:t xml:space="preserve">Številka:  </w:t>
      </w:r>
      <w:r w:rsidR="00AD5382" w:rsidRPr="007676C8">
        <w:t>013-22/2021/</w:t>
      </w:r>
      <w:r w:rsidR="007676C8" w:rsidRPr="007676C8">
        <w:t>11</w:t>
      </w:r>
    </w:p>
    <w:p w14:paraId="332CB899" w14:textId="77777777" w:rsidR="004E77C7" w:rsidRPr="007676C8" w:rsidRDefault="004E77C7" w:rsidP="00746FFE">
      <w:pPr>
        <w:pStyle w:val="datumtevilka"/>
      </w:pPr>
    </w:p>
    <w:p w14:paraId="55B2A21E" w14:textId="77777777" w:rsidR="00746FFE" w:rsidRPr="007676C8" w:rsidRDefault="00746FFE" w:rsidP="00746FFE">
      <w:pPr>
        <w:pStyle w:val="datumtevilka"/>
        <w:rPr>
          <w:sz w:val="22"/>
          <w:szCs w:val="22"/>
        </w:rPr>
      </w:pPr>
      <w:r w:rsidRPr="007676C8">
        <w:rPr>
          <w:sz w:val="22"/>
          <w:szCs w:val="22"/>
        </w:rPr>
        <w:t xml:space="preserve">   </w:t>
      </w:r>
    </w:p>
    <w:p w14:paraId="1A7C2816" w14:textId="77777777" w:rsidR="00543E66" w:rsidRPr="007676C8" w:rsidRDefault="00746FFE" w:rsidP="00543E66">
      <w:pPr>
        <w:pStyle w:val="ZADEVA"/>
        <w:tabs>
          <w:tab w:val="clear" w:pos="1701"/>
        </w:tabs>
        <w:ind w:left="423" w:firstLine="0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Zadeva:   </w:t>
      </w:r>
      <w:r w:rsidR="00A42CB1" w:rsidRPr="007676C8">
        <w:rPr>
          <w:sz w:val="22"/>
          <w:szCs w:val="22"/>
          <w:lang w:val="sl-SI"/>
        </w:rPr>
        <w:t>Zapisnik</w:t>
      </w:r>
      <w:r w:rsidRPr="007676C8">
        <w:rPr>
          <w:sz w:val="22"/>
          <w:szCs w:val="22"/>
          <w:lang w:val="sl-SI"/>
        </w:rPr>
        <w:t xml:space="preserve"> </w:t>
      </w:r>
      <w:r w:rsidR="004F79C5" w:rsidRPr="007676C8">
        <w:rPr>
          <w:sz w:val="22"/>
          <w:szCs w:val="22"/>
          <w:lang w:val="sl-SI"/>
        </w:rPr>
        <w:t>2</w:t>
      </w:r>
      <w:r w:rsidRPr="007676C8">
        <w:rPr>
          <w:sz w:val="22"/>
          <w:szCs w:val="22"/>
          <w:lang w:val="sl-SI"/>
        </w:rPr>
        <w:t>.</w:t>
      </w:r>
      <w:r w:rsidR="004E77C7" w:rsidRPr="007676C8">
        <w:rPr>
          <w:sz w:val="22"/>
          <w:szCs w:val="22"/>
          <w:lang w:val="sl-SI"/>
        </w:rPr>
        <w:t xml:space="preserve"> korespondenčn</w:t>
      </w:r>
      <w:r w:rsidR="00A42CB1" w:rsidRPr="007676C8">
        <w:rPr>
          <w:sz w:val="22"/>
          <w:szCs w:val="22"/>
          <w:lang w:val="sl-SI"/>
        </w:rPr>
        <w:t>e</w:t>
      </w:r>
      <w:r w:rsidRPr="007676C8">
        <w:rPr>
          <w:sz w:val="22"/>
          <w:szCs w:val="22"/>
          <w:lang w:val="sl-SI"/>
        </w:rPr>
        <w:t xml:space="preserve"> sej</w:t>
      </w:r>
      <w:r w:rsidR="00A42CB1" w:rsidRPr="007676C8">
        <w:rPr>
          <w:sz w:val="22"/>
          <w:szCs w:val="22"/>
          <w:lang w:val="sl-SI"/>
        </w:rPr>
        <w:t xml:space="preserve">e </w:t>
      </w:r>
      <w:r w:rsidRPr="007676C8">
        <w:rPr>
          <w:sz w:val="22"/>
          <w:szCs w:val="22"/>
          <w:lang w:val="sl-SI"/>
        </w:rPr>
        <w:t>S</w:t>
      </w:r>
      <w:r w:rsidR="004E77C7" w:rsidRPr="007676C8">
        <w:rPr>
          <w:sz w:val="22"/>
          <w:szCs w:val="22"/>
          <w:lang w:val="sl-SI"/>
        </w:rPr>
        <w:t xml:space="preserve">veta za promocijo kmetijskih in </w:t>
      </w:r>
    </w:p>
    <w:p w14:paraId="41023F40" w14:textId="174DB096" w:rsidR="00746FFE" w:rsidRPr="007676C8" w:rsidRDefault="00746FFE" w:rsidP="00543E66">
      <w:pPr>
        <w:pStyle w:val="ZADEVA"/>
        <w:tabs>
          <w:tab w:val="clear" w:pos="1701"/>
        </w:tabs>
        <w:ind w:left="1131" w:firstLine="285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>živilskih proizvodov</w:t>
      </w:r>
    </w:p>
    <w:p w14:paraId="0E4158BD" w14:textId="77777777" w:rsidR="00746FFE" w:rsidRPr="007676C8" w:rsidRDefault="00746FFE" w:rsidP="00746FFE">
      <w:pPr>
        <w:rPr>
          <w:sz w:val="22"/>
          <w:szCs w:val="22"/>
          <w:lang w:val="sl-SI"/>
        </w:rPr>
      </w:pPr>
    </w:p>
    <w:p w14:paraId="6612F9AD" w14:textId="01013E8A" w:rsidR="004D7AE6" w:rsidRPr="007676C8" w:rsidRDefault="004D7AE6" w:rsidP="007676C8">
      <w:pPr>
        <w:jc w:val="both"/>
        <w:rPr>
          <w:sz w:val="22"/>
          <w:szCs w:val="22"/>
          <w:lang w:val="sl-SI"/>
        </w:rPr>
      </w:pPr>
    </w:p>
    <w:p w14:paraId="2B9D163E" w14:textId="14F3804D" w:rsidR="004D7AE6" w:rsidRPr="007676C8" w:rsidRDefault="004D7AE6" w:rsidP="007676C8">
      <w:pPr>
        <w:ind w:left="284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Na podlagi </w:t>
      </w:r>
      <w:r w:rsidR="00D17E5A">
        <w:rPr>
          <w:sz w:val="22"/>
          <w:szCs w:val="22"/>
          <w:lang w:val="sl-SI"/>
        </w:rPr>
        <w:t xml:space="preserve">12. </w:t>
      </w:r>
      <w:r w:rsidRPr="007676C8">
        <w:rPr>
          <w:sz w:val="22"/>
          <w:szCs w:val="22"/>
          <w:lang w:val="sl-SI"/>
        </w:rPr>
        <w:t xml:space="preserve">člena Poslovnika o delu </w:t>
      </w:r>
      <w:r w:rsidR="0087274D" w:rsidRPr="007676C8">
        <w:rPr>
          <w:sz w:val="22"/>
          <w:szCs w:val="22"/>
          <w:lang w:val="sl-SI"/>
        </w:rPr>
        <w:t>S</w:t>
      </w:r>
      <w:r w:rsidRPr="007676C8">
        <w:rPr>
          <w:sz w:val="22"/>
          <w:szCs w:val="22"/>
          <w:lang w:val="sl-SI"/>
        </w:rPr>
        <w:t>veta za promocijo</w:t>
      </w:r>
      <w:r w:rsidR="0087274D" w:rsidRPr="007676C8">
        <w:rPr>
          <w:sz w:val="22"/>
          <w:szCs w:val="22"/>
          <w:lang w:val="sl-SI"/>
        </w:rPr>
        <w:t xml:space="preserve"> kmetijskih in živilskih proizvodov</w:t>
      </w:r>
      <w:r w:rsidRPr="007676C8">
        <w:rPr>
          <w:sz w:val="22"/>
          <w:szCs w:val="22"/>
          <w:lang w:val="sl-SI"/>
        </w:rPr>
        <w:t xml:space="preserve"> je med 2</w:t>
      </w:r>
      <w:r w:rsidR="001A25F5" w:rsidRPr="007676C8">
        <w:rPr>
          <w:sz w:val="22"/>
          <w:szCs w:val="22"/>
          <w:lang w:val="sl-SI"/>
        </w:rPr>
        <w:t>6. oktobrom in 6. novembrom</w:t>
      </w:r>
      <w:r w:rsidRPr="007676C8">
        <w:rPr>
          <w:sz w:val="22"/>
          <w:szCs w:val="22"/>
          <w:lang w:val="sl-SI"/>
        </w:rPr>
        <w:t xml:space="preserve"> 2023 potekala korespondenčn</w:t>
      </w:r>
      <w:r w:rsidR="00D17E5A">
        <w:rPr>
          <w:sz w:val="22"/>
          <w:szCs w:val="22"/>
          <w:lang w:val="sl-SI"/>
        </w:rPr>
        <w:t>a seja</w:t>
      </w:r>
      <w:r w:rsidRPr="007676C8">
        <w:rPr>
          <w:sz w:val="22"/>
          <w:szCs w:val="22"/>
          <w:lang w:val="sl-SI"/>
        </w:rPr>
        <w:t xml:space="preserve"> sveta za promocijo</w:t>
      </w:r>
      <w:r w:rsidR="00AD5382" w:rsidRPr="007676C8">
        <w:rPr>
          <w:sz w:val="22"/>
          <w:szCs w:val="22"/>
          <w:lang w:val="sl-SI"/>
        </w:rPr>
        <w:t>.</w:t>
      </w:r>
    </w:p>
    <w:p w14:paraId="446B164D" w14:textId="77777777" w:rsidR="004D7AE6" w:rsidRPr="007676C8" w:rsidRDefault="004D7AE6" w:rsidP="007676C8">
      <w:pPr>
        <w:ind w:left="284"/>
        <w:jc w:val="both"/>
        <w:rPr>
          <w:sz w:val="22"/>
          <w:szCs w:val="22"/>
          <w:lang w:val="sl-SI"/>
        </w:rPr>
      </w:pPr>
    </w:p>
    <w:p w14:paraId="286A36E9" w14:textId="1091C1A8" w:rsidR="007D49C4" w:rsidRPr="007676C8" w:rsidRDefault="004D7AE6" w:rsidP="007676C8">
      <w:pPr>
        <w:ind w:left="284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Na dnevnem redu je bila </w:t>
      </w:r>
      <w:r w:rsidR="001A25F5" w:rsidRPr="007676C8">
        <w:rPr>
          <w:sz w:val="22"/>
          <w:szCs w:val="22"/>
          <w:lang w:val="sl-SI"/>
        </w:rPr>
        <w:t>potrditev dveh sklepov</w:t>
      </w:r>
      <w:r w:rsidR="007D49C4" w:rsidRPr="007676C8">
        <w:rPr>
          <w:sz w:val="22"/>
          <w:szCs w:val="22"/>
          <w:lang w:val="sl-SI"/>
        </w:rPr>
        <w:t>, ki jih je predlagal sektorski odb</w:t>
      </w:r>
      <w:r w:rsidR="001A25F5" w:rsidRPr="007676C8">
        <w:rPr>
          <w:sz w:val="22"/>
          <w:szCs w:val="22"/>
          <w:lang w:val="sl-SI"/>
        </w:rPr>
        <w:t xml:space="preserve">or za </w:t>
      </w:r>
      <w:r w:rsidR="001A25F5" w:rsidRPr="001A25F5">
        <w:rPr>
          <w:sz w:val="22"/>
          <w:szCs w:val="22"/>
          <w:lang w:val="sl-SI"/>
        </w:rPr>
        <w:t>žita</w:t>
      </w:r>
      <w:r w:rsidR="007D49C4" w:rsidRPr="007676C8">
        <w:rPr>
          <w:sz w:val="22"/>
          <w:szCs w:val="22"/>
          <w:lang w:val="sl-SI"/>
        </w:rPr>
        <w:t xml:space="preserve"> na svoji seji </w:t>
      </w:r>
      <w:r w:rsidR="001A25F5" w:rsidRPr="001A25F5">
        <w:rPr>
          <w:sz w:val="22"/>
          <w:szCs w:val="22"/>
          <w:lang w:val="sl-SI"/>
        </w:rPr>
        <w:t>dne 20.</w:t>
      </w:r>
      <w:r w:rsidR="0087274D" w:rsidRPr="007676C8">
        <w:rPr>
          <w:sz w:val="22"/>
          <w:szCs w:val="22"/>
          <w:lang w:val="sl-SI"/>
        </w:rPr>
        <w:t xml:space="preserve"> </w:t>
      </w:r>
      <w:r w:rsidR="001A25F5" w:rsidRPr="001A25F5">
        <w:rPr>
          <w:sz w:val="22"/>
          <w:szCs w:val="22"/>
          <w:lang w:val="sl-SI"/>
        </w:rPr>
        <w:t>10.</w:t>
      </w:r>
      <w:r w:rsidR="0087274D" w:rsidRPr="007676C8">
        <w:rPr>
          <w:sz w:val="22"/>
          <w:szCs w:val="22"/>
          <w:lang w:val="sl-SI"/>
        </w:rPr>
        <w:t xml:space="preserve"> </w:t>
      </w:r>
      <w:r w:rsidR="001A25F5" w:rsidRPr="001A25F5">
        <w:rPr>
          <w:sz w:val="22"/>
          <w:szCs w:val="22"/>
          <w:lang w:val="sl-SI"/>
        </w:rPr>
        <w:t>2023</w:t>
      </w:r>
      <w:r w:rsidR="0087274D" w:rsidRPr="007676C8">
        <w:rPr>
          <w:sz w:val="22"/>
          <w:szCs w:val="22"/>
          <w:lang w:val="sl-SI"/>
        </w:rPr>
        <w:t xml:space="preserve"> in sicer: </w:t>
      </w:r>
    </w:p>
    <w:p w14:paraId="4DF646E6" w14:textId="77777777" w:rsidR="001A25F5" w:rsidRPr="001A25F5" w:rsidRDefault="001A25F5" w:rsidP="007676C8">
      <w:pPr>
        <w:spacing w:line="240" w:lineRule="auto"/>
        <w:ind w:left="284"/>
        <w:jc w:val="both"/>
        <w:rPr>
          <w:sz w:val="22"/>
          <w:szCs w:val="22"/>
          <w:lang w:val="sl-SI"/>
        </w:rPr>
      </w:pPr>
    </w:p>
    <w:p w14:paraId="115A8372" w14:textId="77777777" w:rsidR="0087274D" w:rsidRPr="007676C8" w:rsidRDefault="001A25F5" w:rsidP="007676C8">
      <w:pPr>
        <w:spacing w:after="120" w:line="240" w:lineRule="auto"/>
        <w:ind w:left="284"/>
        <w:jc w:val="both"/>
        <w:rPr>
          <w:sz w:val="22"/>
          <w:szCs w:val="22"/>
          <w:lang w:val="sl-SI"/>
        </w:rPr>
      </w:pPr>
      <w:r w:rsidRPr="007676C8">
        <w:rPr>
          <w:b/>
          <w:bCs/>
          <w:sz w:val="22"/>
          <w:szCs w:val="22"/>
          <w:lang w:val="sl-SI"/>
        </w:rPr>
        <w:t>Predlog sklepa 1:</w:t>
      </w:r>
      <w:r w:rsidRPr="007676C8">
        <w:rPr>
          <w:sz w:val="22"/>
          <w:szCs w:val="22"/>
          <w:lang w:val="sl-SI"/>
        </w:rPr>
        <w:t xml:space="preserve"> Svet se je seznanil in potrdil predlog sklepa, da sektor žit vstopi v promocijo v prvem triletnem programskem obdobju 2025 – 2027.</w:t>
      </w:r>
    </w:p>
    <w:p w14:paraId="4B711EBB" w14:textId="655AF9DB" w:rsidR="007D49C4" w:rsidRPr="007676C8" w:rsidRDefault="001A25F5" w:rsidP="007676C8">
      <w:pPr>
        <w:spacing w:line="240" w:lineRule="auto"/>
        <w:ind w:left="284"/>
        <w:jc w:val="both"/>
        <w:rPr>
          <w:sz w:val="22"/>
          <w:szCs w:val="22"/>
          <w:lang w:val="sl-SI"/>
        </w:rPr>
      </w:pPr>
      <w:r w:rsidRPr="007676C8">
        <w:rPr>
          <w:b/>
          <w:bCs/>
          <w:sz w:val="22"/>
          <w:szCs w:val="22"/>
          <w:lang w:val="sl-SI"/>
        </w:rPr>
        <w:t>Predlog sklepa 2:</w:t>
      </w:r>
      <w:r w:rsidRPr="007676C8">
        <w:rPr>
          <w:sz w:val="22"/>
          <w:szCs w:val="22"/>
          <w:lang w:val="sl-SI"/>
        </w:rPr>
        <w:t xml:space="preserve"> MKGP nemudoma prične s pripravo pravnih podlag za promocijo žit po ZPKŽP in sicer: </w:t>
      </w:r>
    </w:p>
    <w:p w14:paraId="197B978E" w14:textId="77777777" w:rsidR="007D49C4" w:rsidRPr="007676C8" w:rsidRDefault="001A25F5" w:rsidP="007676C8">
      <w:pPr>
        <w:pStyle w:val="Odstavekseznama"/>
        <w:numPr>
          <w:ilvl w:val="0"/>
          <w:numId w:val="18"/>
        </w:numPr>
        <w:spacing w:line="240" w:lineRule="auto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Odredbo o vključitvi sektorja žit v program promocije za obdobje 2025 -2027 </w:t>
      </w:r>
    </w:p>
    <w:p w14:paraId="392CF924" w14:textId="77777777" w:rsidR="007D49C4" w:rsidRPr="007676C8" w:rsidRDefault="001A25F5" w:rsidP="007676C8">
      <w:pPr>
        <w:pStyle w:val="Odstavekseznama"/>
        <w:numPr>
          <w:ilvl w:val="0"/>
          <w:numId w:val="18"/>
        </w:numPr>
        <w:spacing w:line="240" w:lineRule="auto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Uredbo o določitvi višine in začetku plačevanja obveznega prispevka za promocijo             </w:t>
      </w:r>
      <w:r w:rsidR="007D49C4" w:rsidRPr="007676C8">
        <w:rPr>
          <w:sz w:val="22"/>
          <w:szCs w:val="22"/>
          <w:lang w:val="sl-SI"/>
        </w:rPr>
        <w:t xml:space="preserve">       </w:t>
      </w:r>
      <w:r w:rsidRPr="007676C8">
        <w:rPr>
          <w:sz w:val="22"/>
          <w:szCs w:val="22"/>
          <w:lang w:val="sl-SI"/>
        </w:rPr>
        <w:t xml:space="preserve">kmetijskih in živilskih proizvodov za zavezance sektorja pridelave in predelave žit   </w:t>
      </w:r>
    </w:p>
    <w:p w14:paraId="7C0AB965" w14:textId="28895FCD" w:rsidR="001A25F5" w:rsidRPr="007676C8" w:rsidRDefault="001A25F5" w:rsidP="007676C8">
      <w:pPr>
        <w:pStyle w:val="Odstavekseznama"/>
        <w:numPr>
          <w:ilvl w:val="0"/>
          <w:numId w:val="18"/>
        </w:numPr>
        <w:spacing w:line="240" w:lineRule="auto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Odredbo o Programu promocije sektorja žit za obdobje od 2025 - 2027   </w:t>
      </w:r>
    </w:p>
    <w:p w14:paraId="427761B6" w14:textId="77777777" w:rsidR="001A25F5" w:rsidRPr="001A25F5" w:rsidRDefault="001A25F5" w:rsidP="007676C8">
      <w:pPr>
        <w:spacing w:line="240" w:lineRule="auto"/>
        <w:ind w:left="284"/>
        <w:jc w:val="both"/>
        <w:rPr>
          <w:sz w:val="22"/>
          <w:szCs w:val="22"/>
          <w:lang w:val="sl-SI"/>
        </w:rPr>
      </w:pPr>
    </w:p>
    <w:p w14:paraId="0E38A759" w14:textId="0B8F849D" w:rsidR="00A42CB1" w:rsidRPr="007676C8" w:rsidRDefault="007676C8" w:rsidP="007676C8">
      <w:pPr>
        <w:ind w:left="142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>Člani</w:t>
      </w:r>
      <w:r w:rsidR="00A42CB1" w:rsidRPr="007676C8">
        <w:rPr>
          <w:sz w:val="22"/>
          <w:szCs w:val="22"/>
          <w:lang w:val="sl-SI"/>
        </w:rPr>
        <w:t xml:space="preserve"> sveta </w:t>
      </w:r>
      <w:r w:rsidRPr="007676C8">
        <w:rPr>
          <w:sz w:val="22"/>
          <w:szCs w:val="22"/>
          <w:lang w:val="sl-SI"/>
        </w:rPr>
        <w:t>so</w:t>
      </w:r>
      <w:r w:rsidR="00A42CB1" w:rsidRPr="007676C8">
        <w:rPr>
          <w:sz w:val="22"/>
          <w:szCs w:val="22"/>
          <w:lang w:val="sl-SI"/>
        </w:rPr>
        <w:t xml:space="preserve"> gradivo prejel</w:t>
      </w:r>
      <w:r w:rsidRPr="007676C8">
        <w:rPr>
          <w:sz w:val="22"/>
          <w:szCs w:val="22"/>
          <w:lang w:val="sl-SI"/>
        </w:rPr>
        <w:t>i</w:t>
      </w:r>
      <w:r w:rsidR="00FF1C15" w:rsidRPr="007676C8">
        <w:rPr>
          <w:sz w:val="22"/>
          <w:szCs w:val="22"/>
          <w:lang w:val="sl-SI"/>
        </w:rPr>
        <w:t xml:space="preserve"> po elektronski pošti </w:t>
      </w:r>
      <w:r w:rsidR="007D49C4" w:rsidRPr="007676C8">
        <w:rPr>
          <w:sz w:val="22"/>
          <w:szCs w:val="22"/>
          <w:lang w:val="sl-SI"/>
        </w:rPr>
        <w:t>26. oktobra</w:t>
      </w:r>
      <w:r w:rsidR="004D7AE6" w:rsidRPr="007676C8">
        <w:rPr>
          <w:sz w:val="22"/>
          <w:szCs w:val="22"/>
          <w:lang w:val="sl-SI"/>
        </w:rPr>
        <w:t xml:space="preserve"> 2023</w:t>
      </w:r>
      <w:r w:rsidR="00FF1C15" w:rsidRPr="007676C8">
        <w:rPr>
          <w:sz w:val="22"/>
          <w:szCs w:val="22"/>
          <w:lang w:val="sl-SI"/>
        </w:rPr>
        <w:t>.</w:t>
      </w:r>
      <w:r w:rsidR="00A42CB1" w:rsidRPr="007676C8">
        <w:rPr>
          <w:sz w:val="22"/>
          <w:szCs w:val="22"/>
          <w:lang w:val="sl-SI"/>
        </w:rPr>
        <w:t xml:space="preserve"> Do poteka roka, </w:t>
      </w:r>
      <w:r w:rsidR="007D49C4" w:rsidRPr="007676C8">
        <w:rPr>
          <w:sz w:val="22"/>
          <w:szCs w:val="22"/>
          <w:lang w:val="sl-SI"/>
        </w:rPr>
        <w:t>6</w:t>
      </w:r>
      <w:r w:rsidR="00A42CB1" w:rsidRPr="007676C8">
        <w:rPr>
          <w:sz w:val="22"/>
          <w:szCs w:val="22"/>
          <w:lang w:val="sl-SI"/>
        </w:rPr>
        <w:t xml:space="preserve">. </w:t>
      </w:r>
      <w:r w:rsidR="007D49C4" w:rsidRPr="007676C8">
        <w:rPr>
          <w:sz w:val="22"/>
          <w:szCs w:val="22"/>
          <w:lang w:val="sl-SI"/>
        </w:rPr>
        <w:t>novembra</w:t>
      </w:r>
      <w:r w:rsidR="00A42CB1" w:rsidRPr="007676C8">
        <w:rPr>
          <w:sz w:val="22"/>
          <w:szCs w:val="22"/>
          <w:lang w:val="sl-SI"/>
        </w:rPr>
        <w:t xml:space="preserve"> 20</w:t>
      </w:r>
      <w:r w:rsidR="004D7AE6" w:rsidRPr="007676C8">
        <w:rPr>
          <w:sz w:val="22"/>
          <w:szCs w:val="22"/>
          <w:lang w:val="sl-SI"/>
        </w:rPr>
        <w:t>23</w:t>
      </w:r>
      <w:r w:rsidR="00A42CB1" w:rsidRPr="007676C8">
        <w:rPr>
          <w:sz w:val="22"/>
          <w:szCs w:val="22"/>
          <w:lang w:val="sl-SI"/>
        </w:rPr>
        <w:t xml:space="preserve">, je na naveden naslov ministrstva prispelo </w:t>
      </w:r>
      <w:r w:rsidR="007D49C4" w:rsidRPr="007676C8">
        <w:rPr>
          <w:sz w:val="22"/>
          <w:szCs w:val="22"/>
          <w:lang w:val="sl-SI"/>
        </w:rPr>
        <w:t>vseh osem</w:t>
      </w:r>
      <w:r w:rsidR="00F30732" w:rsidRPr="007676C8">
        <w:rPr>
          <w:sz w:val="22"/>
          <w:szCs w:val="22"/>
          <w:lang w:val="sl-SI"/>
        </w:rPr>
        <w:t xml:space="preserve"> veljavnih</w:t>
      </w:r>
      <w:r w:rsidR="004D7AE6" w:rsidRPr="007676C8">
        <w:rPr>
          <w:sz w:val="22"/>
          <w:szCs w:val="22"/>
          <w:lang w:val="sl-SI"/>
        </w:rPr>
        <w:t xml:space="preserve"> pozitivnih odgovorov s potrditvijo predlaganih </w:t>
      </w:r>
      <w:r w:rsidR="00AD5382" w:rsidRPr="007676C8">
        <w:rPr>
          <w:sz w:val="22"/>
          <w:szCs w:val="22"/>
          <w:lang w:val="sl-SI"/>
        </w:rPr>
        <w:t>dveh</w:t>
      </w:r>
      <w:r w:rsidR="004D7AE6" w:rsidRPr="007676C8">
        <w:rPr>
          <w:sz w:val="22"/>
          <w:szCs w:val="22"/>
          <w:lang w:val="sl-SI"/>
        </w:rPr>
        <w:t xml:space="preserve"> sklepov</w:t>
      </w:r>
      <w:r w:rsidR="00F30732" w:rsidRPr="007676C8">
        <w:rPr>
          <w:sz w:val="22"/>
          <w:szCs w:val="22"/>
          <w:lang w:val="sl-SI"/>
        </w:rPr>
        <w:t xml:space="preserve">. Na podlagi </w:t>
      </w:r>
      <w:r w:rsidR="007D49C4" w:rsidRPr="007676C8">
        <w:rPr>
          <w:sz w:val="22"/>
          <w:szCs w:val="22"/>
          <w:lang w:val="sl-SI"/>
        </w:rPr>
        <w:t>glasovanja</w:t>
      </w:r>
      <w:r w:rsidR="00F30732" w:rsidRPr="007676C8">
        <w:rPr>
          <w:sz w:val="22"/>
          <w:szCs w:val="22"/>
          <w:lang w:val="sl-SI"/>
        </w:rPr>
        <w:t xml:space="preserve"> sta sprejeta</w:t>
      </w:r>
      <w:r w:rsidR="00A42CB1" w:rsidRPr="007676C8">
        <w:rPr>
          <w:sz w:val="22"/>
          <w:szCs w:val="22"/>
          <w:lang w:val="sl-SI"/>
        </w:rPr>
        <w:t xml:space="preserve"> sklep</w:t>
      </w:r>
      <w:r w:rsidR="00F30732" w:rsidRPr="007676C8">
        <w:rPr>
          <w:sz w:val="22"/>
          <w:szCs w:val="22"/>
          <w:lang w:val="sl-SI"/>
        </w:rPr>
        <w:t>a</w:t>
      </w:r>
      <w:r w:rsidR="00274EA4" w:rsidRPr="007676C8">
        <w:rPr>
          <w:sz w:val="22"/>
          <w:szCs w:val="22"/>
          <w:lang w:val="sl-SI"/>
        </w:rPr>
        <w:t xml:space="preserve"> </w:t>
      </w:r>
      <w:r w:rsidR="007D49C4" w:rsidRPr="007676C8">
        <w:rPr>
          <w:sz w:val="22"/>
          <w:szCs w:val="22"/>
          <w:lang w:val="sl-SI"/>
        </w:rPr>
        <w:t>sveta za promocijo</w:t>
      </w:r>
      <w:r w:rsidR="00F30732" w:rsidRPr="007676C8">
        <w:rPr>
          <w:sz w:val="22"/>
          <w:szCs w:val="22"/>
          <w:lang w:val="sl-SI"/>
        </w:rPr>
        <w:t>,</w:t>
      </w:r>
      <w:r w:rsidR="00A42CB1" w:rsidRPr="007676C8">
        <w:rPr>
          <w:sz w:val="22"/>
          <w:szCs w:val="22"/>
          <w:lang w:val="sl-SI"/>
        </w:rPr>
        <w:t xml:space="preserve"> ki se glasi</w:t>
      </w:r>
      <w:r w:rsidR="00F30732" w:rsidRPr="007676C8">
        <w:rPr>
          <w:sz w:val="22"/>
          <w:szCs w:val="22"/>
          <w:lang w:val="sl-SI"/>
        </w:rPr>
        <w:t>ta</w:t>
      </w:r>
      <w:r w:rsidR="00A42CB1" w:rsidRPr="007676C8">
        <w:rPr>
          <w:sz w:val="22"/>
          <w:szCs w:val="22"/>
          <w:lang w:val="sl-SI"/>
        </w:rPr>
        <w:t xml:space="preserve">: </w:t>
      </w:r>
    </w:p>
    <w:p w14:paraId="2E78CC30" w14:textId="77777777" w:rsidR="00A42CB1" w:rsidRPr="007676C8" w:rsidRDefault="00A42CB1" w:rsidP="007676C8">
      <w:pPr>
        <w:ind w:left="142"/>
        <w:jc w:val="both"/>
        <w:rPr>
          <w:sz w:val="22"/>
          <w:szCs w:val="22"/>
          <w:lang w:val="sl-SI"/>
        </w:rPr>
      </w:pPr>
    </w:p>
    <w:p w14:paraId="3DFA07A2" w14:textId="02F6A96D" w:rsidR="007D49C4" w:rsidRPr="007676C8" w:rsidRDefault="0087274D" w:rsidP="00D1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142"/>
        <w:jc w:val="both"/>
        <w:rPr>
          <w:sz w:val="22"/>
          <w:szCs w:val="22"/>
          <w:lang w:val="sl-SI"/>
        </w:rPr>
      </w:pPr>
      <w:r w:rsidRPr="007676C8">
        <w:rPr>
          <w:b/>
          <w:bCs/>
          <w:sz w:val="22"/>
          <w:szCs w:val="22"/>
          <w:lang w:val="sl-SI"/>
        </w:rPr>
        <w:t>S</w:t>
      </w:r>
      <w:r w:rsidR="007D49C4" w:rsidRPr="007676C8">
        <w:rPr>
          <w:b/>
          <w:bCs/>
          <w:sz w:val="22"/>
          <w:szCs w:val="22"/>
          <w:lang w:val="sl-SI"/>
        </w:rPr>
        <w:t>klep 1:</w:t>
      </w:r>
      <w:r w:rsidR="007D49C4" w:rsidRPr="007676C8">
        <w:rPr>
          <w:sz w:val="22"/>
          <w:szCs w:val="22"/>
          <w:lang w:val="sl-SI"/>
        </w:rPr>
        <w:t xml:space="preserve"> Svet se je seznanil</w:t>
      </w:r>
      <w:r w:rsidR="00D17E5A">
        <w:rPr>
          <w:sz w:val="22"/>
          <w:szCs w:val="22"/>
          <w:lang w:val="sl-SI"/>
        </w:rPr>
        <w:t xml:space="preserve"> s sklepi SO za žita</w:t>
      </w:r>
      <w:r w:rsidR="007D49C4" w:rsidRPr="007676C8">
        <w:rPr>
          <w:sz w:val="22"/>
          <w:szCs w:val="22"/>
          <w:lang w:val="sl-SI"/>
        </w:rPr>
        <w:t xml:space="preserve"> in potrdil </w:t>
      </w:r>
      <w:r w:rsidR="00D17E5A">
        <w:rPr>
          <w:sz w:val="22"/>
          <w:szCs w:val="22"/>
          <w:lang w:val="sl-SI"/>
        </w:rPr>
        <w:t>predloge</w:t>
      </w:r>
      <w:r w:rsidR="007D49C4" w:rsidRPr="007676C8">
        <w:rPr>
          <w:sz w:val="22"/>
          <w:szCs w:val="22"/>
          <w:lang w:val="sl-SI"/>
        </w:rPr>
        <w:t xml:space="preserve"> sklep</w:t>
      </w:r>
      <w:r w:rsidR="00D17E5A">
        <w:rPr>
          <w:sz w:val="22"/>
          <w:szCs w:val="22"/>
          <w:lang w:val="sl-SI"/>
        </w:rPr>
        <w:t>ov. S</w:t>
      </w:r>
      <w:r w:rsidR="007D49C4" w:rsidRPr="007676C8">
        <w:rPr>
          <w:sz w:val="22"/>
          <w:szCs w:val="22"/>
          <w:lang w:val="sl-SI"/>
        </w:rPr>
        <w:t>ektor žit vstopi v promocijo v prvem triletnem programskem obdobju 2025 – 2027.</w:t>
      </w:r>
    </w:p>
    <w:p w14:paraId="7DB8C714" w14:textId="77777777" w:rsidR="00D17E5A" w:rsidRDefault="0087274D" w:rsidP="00D1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jc w:val="both"/>
        <w:rPr>
          <w:sz w:val="22"/>
          <w:szCs w:val="22"/>
          <w:lang w:val="sl-SI"/>
        </w:rPr>
      </w:pPr>
      <w:r w:rsidRPr="007676C8">
        <w:rPr>
          <w:b/>
          <w:bCs/>
          <w:sz w:val="22"/>
          <w:szCs w:val="22"/>
          <w:lang w:val="sl-SI"/>
        </w:rPr>
        <w:t>S</w:t>
      </w:r>
      <w:r w:rsidR="007D49C4" w:rsidRPr="007676C8">
        <w:rPr>
          <w:b/>
          <w:bCs/>
          <w:sz w:val="22"/>
          <w:szCs w:val="22"/>
          <w:lang w:val="sl-SI"/>
        </w:rPr>
        <w:t>klep 2:</w:t>
      </w:r>
      <w:r w:rsidR="007D49C4" w:rsidRPr="007676C8">
        <w:rPr>
          <w:sz w:val="22"/>
          <w:szCs w:val="22"/>
          <w:lang w:val="sl-SI"/>
        </w:rPr>
        <w:t xml:space="preserve"> MKGP nemudoma prične s pripravo pravnih podlag za promocijo žit po ZPKŽP in sicer: </w:t>
      </w:r>
    </w:p>
    <w:p w14:paraId="66DC50F7" w14:textId="77777777" w:rsidR="00D17E5A" w:rsidRDefault="00D17E5A" w:rsidP="00D17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/>
        <w:jc w:val="both"/>
        <w:rPr>
          <w:sz w:val="22"/>
          <w:szCs w:val="22"/>
          <w:lang w:val="sl-SI"/>
        </w:rPr>
      </w:pPr>
    </w:p>
    <w:p w14:paraId="24B124F0" w14:textId="65D6B782" w:rsidR="00D17E5A" w:rsidRPr="00D17E5A" w:rsidRDefault="007D49C4" w:rsidP="00D17E5A">
      <w:pPr>
        <w:pStyle w:val="Odstavekseznam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2"/>
          <w:szCs w:val="22"/>
          <w:lang w:val="sl-SI"/>
        </w:rPr>
      </w:pPr>
      <w:r w:rsidRPr="00D17E5A">
        <w:rPr>
          <w:sz w:val="22"/>
          <w:szCs w:val="22"/>
          <w:lang w:val="sl-SI"/>
        </w:rPr>
        <w:t>Odredb</w:t>
      </w:r>
      <w:r w:rsidR="0087274D" w:rsidRPr="00D17E5A">
        <w:rPr>
          <w:sz w:val="22"/>
          <w:szCs w:val="22"/>
          <w:lang w:val="sl-SI"/>
        </w:rPr>
        <w:t>e</w:t>
      </w:r>
      <w:r w:rsidRPr="00D17E5A">
        <w:rPr>
          <w:sz w:val="22"/>
          <w:szCs w:val="22"/>
          <w:lang w:val="sl-SI"/>
        </w:rPr>
        <w:t xml:space="preserve"> o vključitvi sektorja žit v program promocije za obdobje 2025 -2027 </w:t>
      </w:r>
    </w:p>
    <w:p w14:paraId="1F43B54E" w14:textId="5EB234AD" w:rsidR="00D17E5A" w:rsidRPr="00D17E5A" w:rsidRDefault="007D49C4" w:rsidP="00D17E5A">
      <w:pPr>
        <w:pStyle w:val="Odstavekseznam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2"/>
          <w:szCs w:val="22"/>
          <w:lang w:val="sl-SI"/>
        </w:rPr>
      </w:pPr>
      <w:r w:rsidRPr="00D17E5A">
        <w:rPr>
          <w:sz w:val="22"/>
          <w:szCs w:val="22"/>
          <w:lang w:val="sl-SI"/>
        </w:rPr>
        <w:t>Uredb</w:t>
      </w:r>
      <w:r w:rsidR="0087274D" w:rsidRPr="00D17E5A">
        <w:rPr>
          <w:sz w:val="22"/>
          <w:szCs w:val="22"/>
          <w:lang w:val="sl-SI"/>
        </w:rPr>
        <w:t>e</w:t>
      </w:r>
      <w:r w:rsidRPr="00D17E5A">
        <w:rPr>
          <w:sz w:val="22"/>
          <w:szCs w:val="22"/>
          <w:lang w:val="sl-SI"/>
        </w:rPr>
        <w:t xml:space="preserve"> o določitvi višine in začetku plačevanja obveznega prispevka za promocijo                    kmetijskih in živilskih proizvodov za zavezance sektor</w:t>
      </w:r>
      <w:r w:rsidR="00D17E5A" w:rsidRPr="00D17E5A">
        <w:rPr>
          <w:sz w:val="22"/>
          <w:szCs w:val="22"/>
          <w:lang w:val="sl-SI"/>
        </w:rPr>
        <w:t xml:space="preserve">ja pridelave in predelave žit </w:t>
      </w:r>
    </w:p>
    <w:p w14:paraId="4932606F" w14:textId="057288CB" w:rsidR="007D49C4" w:rsidRPr="00D17E5A" w:rsidRDefault="007D49C4" w:rsidP="00D17E5A">
      <w:pPr>
        <w:pStyle w:val="Odstavekseznama"/>
        <w:numPr>
          <w:ilvl w:val="0"/>
          <w:numId w:val="2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sz w:val="22"/>
          <w:szCs w:val="22"/>
          <w:lang w:val="sl-SI"/>
        </w:rPr>
      </w:pPr>
      <w:r w:rsidRPr="00D17E5A">
        <w:rPr>
          <w:sz w:val="22"/>
          <w:szCs w:val="22"/>
          <w:lang w:val="sl-SI"/>
        </w:rPr>
        <w:t>Odredb</w:t>
      </w:r>
      <w:r w:rsidR="0087274D" w:rsidRPr="00D17E5A">
        <w:rPr>
          <w:sz w:val="22"/>
          <w:szCs w:val="22"/>
          <w:lang w:val="sl-SI"/>
        </w:rPr>
        <w:t>e</w:t>
      </w:r>
      <w:r w:rsidRPr="00D17E5A">
        <w:rPr>
          <w:sz w:val="22"/>
          <w:szCs w:val="22"/>
          <w:lang w:val="sl-SI"/>
        </w:rPr>
        <w:t xml:space="preserve"> o Programu promocije sektorja žit za obdobje od 2025 </w:t>
      </w:r>
      <w:r w:rsidR="0087274D" w:rsidRPr="00D17E5A">
        <w:rPr>
          <w:sz w:val="22"/>
          <w:szCs w:val="22"/>
          <w:lang w:val="sl-SI"/>
        </w:rPr>
        <w:t>–</w:t>
      </w:r>
      <w:r w:rsidRPr="00D17E5A">
        <w:rPr>
          <w:sz w:val="22"/>
          <w:szCs w:val="22"/>
          <w:lang w:val="sl-SI"/>
        </w:rPr>
        <w:t xml:space="preserve"> 2027</w:t>
      </w:r>
      <w:r w:rsidR="0087274D" w:rsidRPr="00D17E5A">
        <w:rPr>
          <w:sz w:val="22"/>
          <w:szCs w:val="22"/>
          <w:lang w:val="sl-SI"/>
        </w:rPr>
        <w:t>.</w:t>
      </w:r>
      <w:r w:rsidRPr="00D17E5A">
        <w:rPr>
          <w:sz w:val="22"/>
          <w:szCs w:val="22"/>
          <w:lang w:val="sl-SI"/>
        </w:rPr>
        <w:t xml:space="preserve">   </w:t>
      </w:r>
    </w:p>
    <w:p w14:paraId="5C4EDAE0" w14:textId="5D7F3DCD" w:rsidR="00F30732" w:rsidRPr="007676C8" w:rsidRDefault="007D49C4" w:rsidP="007676C8">
      <w:pPr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 </w:t>
      </w:r>
    </w:p>
    <w:p w14:paraId="4B693AFB" w14:textId="56F99C42" w:rsidR="00ED1855" w:rsidRPr="007676C8" w:rsidRDefault="00274EA4" w:rsidP="007676C8">
      <w:pPr>
        <w:ind w:left="142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S tem zapisnikom je </w:t>
      </w:r>
      <w:r w:rsidR="0087274D" w:rsidRPr="007676C8">
        <w:rPr>
          <w:sz w:val="22"/>
          <w:szCs w:val="22"/>
          <w:lang w:val="sl-SI"/>
        </w:rPr>
        <w:t>2</w:t>
      </w:r>
      <w:r w:rsidRPr="007676C8">
        <w:rPr>
          <w:sz w:val="22"/>
          <w:szCs w:val="22"/>
          <w:lang w:val="sl-SI"/>
        </w:rPr>
        <w:t xml:space="preserve">. </w:t>
      </w:r>
      <w:r w:rsidR="00AD5382" w:rsidRPr="007676C8">
        <w:rPr>
          <w:sz w:val="22"/>
          <w:szCs w:val="22"/>
          <w:lang w:val="sl-SI"/>
        </w:rPr>
        <w:t>k</w:t>
      </w:r>
      <w:r w:rsidRPr="007676C8">
        <w:rPr>
          <w:sz w:val="22"/>
          <w:szCs w:val="22"/>
          <w:lang w:val="sl-SI"/>
        </w:rPr>
        <w:t xml:space="preserve">orespondenčna seja sveta za promocijo zaključena. </w:t>
      </w:r>
    </w:p>
    <w:p w14:paraId="1F088FB2" w14:textId="77777777" w:rsidR="00FF1C15" w:rsidRPr="007676C8" w:rsidRDefault="00FF1C15" w:rsidP="007676C8">
      <w:pPr>
        <w:ind w:left="142"/>
        <w:jc w:val="both"/>
        <w:rPr>
          <w:sz w:val="22"/>
          <w:szCs w:val="22"/>
          <w:lang w:val="sl-SI"/>
        </w:rPr>
      </w:pPr>
    </w:p>
    <w:p w14:paraId="30A660DB" w14:textId="77777777" w:rsidR="00A42CB1" w:rsidRPr="007676C8" w:rsidRDefault="00A42CB1" w:rsidP="005A5759">
      <w:pPr>
        <w:ind w:left="142"/>
        <w:jc w:val="both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>Zapisala:</w:t>
      </w:r>
    </w:p>
    <w:p w14:paraId="79DE7AC3" w14:textId="590A0EB9" w:rsidR="00A42CB1" w:rsidRPr="007676C8" w:rsidRDefault="00A42CB1" w:rsidP="005A5759">
      <w:pPr>
        <w:pStyle w:val="Odstavekseznama"/>
        <w:ind w:left="142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>Štefi Videčnik</w:t>
      </w:r>
      <w:r w:rsidR="00AD5382" w:rsidRPr="007676C8">
        <w:rPr>
          <w:sz w:val="22"/>
          <w:szCs w:val="22"/>
          <w:lang w:val="sl-SI"/>
        </w:rPr>
        <w:t>, sekretarka sveta</w:t>
      </w:r>
    </w:p>
    <w:p w14:paraId="1FB15809" w14:textId="0C1C8A3B" w:rsidR="005A5759" w:rsidRPr="007676C8" w:rsidRDefault="005A5759" w:rsidP="005A5759">
      <w:pPr>
        <w:ind w:left="5098" w:firstLine="566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 Roman Žveglič</w:t>
      </w:r>
    </w:p>
    <w:p w14:paraId="6B61BE10" w14:textId="306165F4" w:rsidR="005A5759" w:rsidRPr="007676C8" w:rsidRDefault="005A5759" w:rsidP="005A5759">
      <w:pPr>
        <w:ind w:left="142"/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</w:r>
      <w:r w:rsidRPr="007676C8">
        <w:rPr>
          <w:sz w:val="22"/>
          <w:szCs w:val="22"/>
          <w:lang w:val="sl-SI"/>
        </w:rPr>
        <w:tab/>
        <w:t>predsednik sveta</w:t>
      </w:r>
    </w:p>
    <w:p w14:paraId="5867D589" w14:textId="4BCE59B1" w:rsidR="007676C8" w:rsidRDefault="007676C8" w:rsidP="0087274D">
      <w:pPr>
        <w:rPr>
          <w:sz w:val="22"/>
          <w:szCs w:val="22"/>
          <w:lang w:val="sl-SI"/>
        </w:rPr>
      </w:pPr>
    </w:p>
    <w:p w14:paraId="6A3A8C45" w14:textId="1414F6A5" w:rsidR="007676C8" w:rsidRDefault="00AD5382" w:rsidP="0087274D">
      <w:pPr>
        <w:rPr>
          <w:sz w:val="22"/>
          <w:szCs w:val="22"/>
          <w:lang w:val="sl-SI"/>
        </w:rPr>
      </w:pPr>
      <w:r w:rsidRPr="007676C8">
        <w:rPr>
          <w:sz w:val="22"/>
          <w:szCs w:val="22"/>
          <w:lang w:val="sl-SI"/>
        </w:rPr>
        <w:t xml:space="preserve">Priloga: Kopije </w:t>
      </w:r>
      <w:r w:rsidR="0087274D" w:rsidRPr="007676C8">
        <w:rPr>
          <w:sz w:val="22"/>
          <w:szCs w:val="22"/>
          <w:lang w:val="sl-SI"/>
        </w:rPr>
        <w:t>prejetih</w:t>
      </w:r>
      <w:r w:rsidRPr="007676C8">
        <w:rPr>
          <w:sz w:val="22"/>
          <w:szCs w:val="22"/>
          <w:lang w:val="sl-SI"/>
        </w:rPr>
        <w:t xml:space="preserve"> e-mail odgovorov</w:t>
      </w:r>
    </w:p>
    <w:p w14:paraId="0346D743" w14:textId="77777777" w:rsidR="00E72768" w:rsidRPr="007676C8" w:rsidRDefault="00E72768" w:rsidP="0087274D">
      <w:pPr>
        <w:rPr>
          <w:sz w:val="22"/>
          <w:szCs w:val="22"/>
          <w:lang w:val="sl-SI"/>
        </w:rPr>
      </w:pPr>
    </w:p>
    <w:p w14:paraId="04B45D24" w14:textId="76DD510A" w:rsidR="0087274D" w:rsidRPr="007676C8" w:rsidRDefault="0087274D" w:rsidP="0087274D">
      <w:pPr>
        <w:rPr>
          <w:b/>
          <w:bCs/>
          <w:sz w:val="24"/>
          <w:lang w:val="sl-SI"/>
        </w:rPr>
      </w:pPr>
      <w:r w:rsidRPr="007676C8">
        <w:rPr>
          <w:b/>
          <w:bCs/>
          <w:sz w:val="24"/>
          <w:lang w:val="sl-SI"/>
        </w:rPr>
        <w:t>Priloga</w:t>
      </w:r>
      <w:r w:rsidR="007676C8">
        <w:rPr>
          <w:b/>
          <w:bCs/>
          <w:sz w:val="24"/>
          <w:lang w:val="sl-SI"/>
        </w:rPr>
        <w:t xml:space="preserve"> zapisnika</w:t>
      </w:r>
      <w:r w:rsidRPr="007676C8">
        <w:rPr>
          <w:b/>
          <w:bCs/>
          <w:sz w:val="24"/>
          <w:lang w:val="sl-SI"/>
        </w:rPr>
        <w:t>: Kopije prejetih e-mail odgovorov</w:t>
      </w:r>
      <w:r w:rsidR="007676C8" w:rsidRPr="007676C8">
        <w:rPr>
          <w:b/>
          <w:bCs/>
          <w:sz w:val="24"/>
          <w:lang w:val="sl-SI"/>
        </w:rPr>
        <w:t xml:space="preserve"> na glasovanju</w:t>
      </w:r>
    </w:p>
    <w:p w14:paraId="4D0FFAC6" w14:textId="791465DA" w:rsidR="00605B81" w:rsidRPr="007676C8" w:rsidRDefault="00605B81" w:rsidP="00FF1C15">
      <w:pPr>
        <w:ind w:left="2832"/>
        <w:rPr>
          <w:rFonts w:ascii="Helv" w:hAnsi="Helv" w:cs="Helv"/>
          <w:b/>
          <w:bCs/>
          <w:color w:val="000000"/>
          <w:sz w:val="18"/>
          <w:szCs w:val="18"/>
          <w:lang w:val="sl-SI"/>
        </w:rPr>
      </w:pPr>
    </w:p>
    <w:p w14:paraId="1C69D7F7" w14:textId="77777777" w:rsidR="007676C8" w:rsidRPr="007676C8" w:rsidRDefault="007676C8" w:rsidP="00605B81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7A2D9909" w14:textId="318A2994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----- Posredoval Štefi Videčnik/MKO/GOV dne 26. 10. 2023 14:14 -----</w:t>
      </w:r>
    </w:p>
    <w:p w14:paraId="4254E0AF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4D3C8180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 xml:space="preserve">Anita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Jakuš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&lt;Anita.Jakus@gzs.si&gt;</w:t>
      </w:r>
    </w:p>
    <w:p w14:paraId="2540E2DE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"Stefi.Videcnik@gov.si" &lt;Stefi.Videcnik@gov.si&gt;, </w:t>
      </w:r>
    </w:p>
    <w:p w14:paraId="454C308C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26. 10. 2023 14:07</w:t>
      </w:r>
    </w:p>
    <w:p w14:paraId="16EF32CB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717C579B" w14:textId="77777777" w:rsidR="00605B81" w:rsidRPr="007676C8" w:rsidRDefault="00605B81" w:rsidP="00605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4A39C88C" w14:textId="77777777" w:rsidR="00605B81" w:rsidRPr="007676C8" w:rsidRDefault="00605B81" w:rsidP="00605B8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260C1863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>Spoštovana,</w:t>
      </w:r>
    </w:p>
    <w:p w14:paraId="39105FDD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443A6937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strinjam se s predlaganima sklepoma, ki sta zapisana v gradivu za dopisno sejo. </w:t>
      </w:r>
    </w:p>
    <w:p w14:paraId="0FE34B35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1DC8FD22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  <w:t xml:space="preserve">Predlog sklepa 1: </w:t>
      </w:r>
    </w:p>
    <w:p w14:paraId="42A3C2C4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Svet se je seznanil in potrdil predlog sklepa, da sektor žit vstopi v promocijo v prvem triletnem programskem obdobju 2025 – 2027. </w:t>
      </w:r>
    </w:p>
    <w:p w14:paraId="1F73A2A3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 </w:t>
      </w:r>
    </w:p>
    <w:p w14:paraId="3232FAFE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  <w:t xml:space="preserve">Predlog sklepa 2: </w:t>
      </w:r>
    </w:p>
    <w:p w14:paraId="68D3A974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MKGP nemudoma prične s pripravo pravnih podlag za promocijo žit po ZPKŽP in sicer: </w:t>
      </w:r>
    </w:p>
    <w:p w14:paraId="1B18B669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</w:p>
    <w:p w14:paraId="1E1AA9DF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Uredbo o določitvi višine in začetku plačevanja obveznega prispevka za promocijo kmetijskih in živilskih proizvodov za zavezance sektorja pridelave in predelave žit  </w:t>
      </w:r>
    </w:p>
    <w:p w14:paraId="7FF38DAD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  </w:t>
      </w:r>
    </w:p>
    <w:p w14:paraId="3D8F127F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34C5544D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113FD05D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>Lep pozdrav,</w:t>
      </w:r>
    </w:p>
    <w:p w14:paraId="582930B6" w14:textId="77777777" w:rsidR="00605B81" w:rsidRPr="007676C8" w:rsidRDefault="00605B81" w:rsidP="00605B81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Anita </w:t>
      </w:r>
      <w:proofErr w:type="spellStart"/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>Jakuš</w:t>
      </w:r>
      <w:proofErr w:type="spellEnd"/>
    </w:p>
    <w:p w14:paraId="1E9459ED" w14:textId="3F52216B" w:rsidR="00605B81" w:rsidRPr="007676C8" w:rsidRDefault="00605B81" w:rsidP="00FF1C15">
      <w:pPr>
        <w:ind w:left="2832"/>
        <w:rPr>
          <w:sz w:val="18"/>
          <w:szCs w:val="18"/>
          <w:lang w:val="sl-SI"/>
        </w:rPr>
      </w:pPr>
    </w:p>
    <w:p w14:paraId="0DB11A15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 Posredoval Štefi Videčnik/MKO/GOV dne 27. 10. 2023 07:30 -----</w:t>
      </w:r>
    </w:p>
    <w:p w14:paraId="5E4247CE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2FC9A22C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Jozica.Zupec@gov.si</w:t>
      </w:r>
    </w:p>
    <w:p w14:paraId="655F40E2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Stefi.Videcnik@gov.si, </w:t>
      </w:r>
    </w:p>
    <w:p w14:paraId="12490235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proofErr w:type="spellStart"/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Kp</w:t>
      </w:r>
      <w:proofErr w:type="spellEnd"/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alenka.marjetic.znider@zzs.si, ana.lemarechal-kolar@gov.si, anita.jakus@gzs.si, danilo.potokar@kgzs.si, kgzs@kgzs.si, roman.zveglic@kgzs.si, tatjana.zagorc@gzs.si, toni.balazic@panvita.si</w:t>
      </w:r>
    </w:p>
    <w:p w14:paraId="15E67882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26. 10. 2023 14:25</w:t>
      </w:r>
    </w:p>
    <w:p w14:paraId="45A9D11E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1EC84717" w14:textId="77777777" w:rsidR="00EB7992" w:rsidRPr="007676C8" w:rsidRDefault="00EB7992" w:rsidP="00EB799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5686494D" w14:textId="77777777" w:rsidR="00EB7992" w:rsidRPr="007676C8" w:rsidRDefault="00EB7992" w:rsidP="00EB799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78B6E3F0" w14:textId="0F13388F" w:rsidR="00EB7992" w:rsidRPr="007676C8" w:rsidRDefault="00EB7992" w:rsidP="00EB799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Zdravo,</w:t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br/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br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na podlagi zapisnika SEO žita z dne 20.10.2023 potrjujem oba sklepa in sicer: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>Strinjam se s predlaganima sklepoma:</w:t>
      </w:r>
      <w:r w:rsidRPr="007676C8">
        <w:rPr>
          <w:rFonts w:ascii="Helv" w:eastAsiaTheme="minorHAnsi" w:hAnsi="Helv" w:cs="Helv"/>
          <w:color w:val="000000"/>
          <w:sz w:val="18"/>
          <w:szCs w:val="18"/>
          <w:u w:val="single"/>
          <w:lang w:val="sl-SI"/>
        </w:rPr>
        <w:br/>
        <w:t xml:space="preserve">Predlog sklepa 1: 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 xml:space="preserve">Svet se je seznanil in potrdil predlog sklepa, da sektor žit vstopi v promocijo v prvem triletnem programskem obdobju 2025 – 2027. 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> </w:t>
      </w:r>
      <w:r w:rsidRPr="007676C8">
        <w:rPr>
          <w:rFonts w:ascii="Helv" w:eastAsiaTheme="minorHAnsi" w:hAnsi="Helv" w:cs="Helv"/>
          <w:color w:val="000000"/>
          <w:sz w:val="18"/>
          <w:szCs w:val="18"/>
          <w:u w:val="single"/>
          <w:lang w:val="sl-SI"/>
        </w:rPr>
        <w:br/>
        <w:t xml:space="preserve">Predlog sklepa 2: 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 xml:space="preserve">MKGP nemudoma prične s pripravo pravnih podlag za promocijo žit po ZPKŽP in sicer: </w:t>
      </w:r>
    </w:p>
    <w:p w14:paraId="1B536DA5" w14:textId="2D0ED47A" w:rsidR="00EB7992" w:rsidRPr="007676C8" w:rsidRDefault="00EB7992" w:rsidP="00EB7992">
      <w:pPr>
        <w:autoSpaceDE w:val="0"/>
        <w:autoSpaceDN w:val="0"/>
        <w:adjustRightInd w:val="0"/>
        <w:spacing w:line="240" w:lineRule="auto"/>
        <w:ind w:left="72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t>Uredbo o določitvi višine in začetku plačevanja obveznega prispevka za promocijo kmetijskih in živilskih proizvodov za zavezance sektorja pridelave in predelave žit  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  </w:t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br/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br/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lp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, </w:t>
      </w:r>
    </w:p>
    <w:p w14:paraId="62C4CECB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18"/>
          <w:szCs w:val="18"/>
          <w:lang w:val="sl-SI"/>
        </w:rPr>
      </w:pPr>
    </w:p>
    <w:p w14:paraId="333E209B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----- Posredoval Štefi Videčnik/MKO/GOV dne 27. 10. 2023 07:32 -----</w:t>
      </w:r>
    </w:p>
    <w:p w14:paraId="7175B27F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4B4DAA52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ana.lemarechal-kolar@gov.si</w:t>
      </w:r>
    </w:p>
    <w:p w14:paraId="7D8BF31D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Stefi.Videcnik@gov.si, </w:t>
      </w:r>
    </w:p>
    <w:p w14:paraId="7CFA8BE1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proofErr w:type="spellStart"/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lastRenderedPageBreak/>
        <w:t>Kp</w:t>
      </w:r>
      <w:proofErr w:type="spellEnd"/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alenka.marjetic.znider@zzs.si, anita.jakus@gzs.si, danilo.potokar@kgzs.si, jozica.zupec@gov.si, kgzs@kgzs.si, roman.zveglic@kgzs.si, tatjana.zagorc@gzs.si, toni.balazic@panvita.si</w:t>
      </w:r>
    </w:p>
    <w:p w14:paraId="32D529C1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26. 10. 2023 14:21</w:t>
      </w:r>
    </w:p>
    <w:p w14:paraId="36AFA40F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0B35B037" w14:textId="77777777" w:rsidR="00934A1E" w:rsidRPr="007676C8" w:rsidRDefault="00934A1E" w:rsidP="00934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25B5DC83" w14:textId="77777777" w:rsidR="00934A1E" w:rsidRPr="007676C8" w:rsidRDefault="00934A1E" w:rsidP="00934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4A39A5F4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Pozdravljena,</w:t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br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br/>
        <w:t>na podlagi zapisnika SEO žita z dne 20.10.2023 iz katerega je razvidno, da so se seznanili z obveznostjo začetka plačevanja prispevka s 1.1.2025 tudi, če ne bodo dosegli % proizvodnje žit v shemi IK potrjujem oba sklepa in sicer:</w:t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br/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>Strinjam se s predlaganima sklepoma:</w:t>
      </w:r>
      <w:r w:rsidRPr="007676C8">
        <w:rPr>
          <w:rFonts w:ascii="Helv" w:eastAsiaTheme="minorHAnsi" w:hAnsi="Helv" w:cs="Helv"/>
          <w:color w:val="000000"/>
          <w:sz w:val="18"/>
          <w:szCs w:val="18"/>
          <w:u w:val="single"/>
          <w:lang w:val="sl-SI"/>
        </w:rPr>
        <w:br/>
        <w:t xml:space="preserve">Predlog sklepa 1: 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 xml:space="preserve">Svet se je seznanil in potrdil predlog sklepa, da sektor žit vstopi v promocijo v prvem triletnem programskem obdobju 2025 – 2027. 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 xml:space="preserve"> </w:t>
      </w:r>
      <w:r w:rsidRPr="007676C8">
        <w:rPr>
          <w:rFonts w:ascii="Helv" w:eastAsiaTheme="minorHAnsi" w:hAnsi="Helv" w:cs="Helv"/>
          <w:color w:val="000000"/>
          <w:sz w:val="18"/>
          <w:szCs w:val="18"/>
          <w:u w:val="single"/>
          <w:lang w:val="sl-SI"/>
        </w:rPr>
        <w:br/>
        <w:t xml:space="preserve">Predlog sklepa 2: 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br/>
        <w:t xml:space="preserve">MKGP nemudoma prične s pripravo pravnih podlag za promocijo žit po ZPKŽP in sicer: </w:t>
      </w:r>
    </w:p>
    <w:p w14:paraId="20A05D81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720"/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t xml:space="preserve">Uredbo o določitvi višine in začetku plačevanja obveznega prispevka za promocijo kmetijskih in živilskih proizvodov za zavezance sektorja pridelave in predelave žit 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Helv" w:eastAsiaTheme="minorHAnsi" w:hAnsi="Helv" w:cs="Helv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  </w:t>
      </w:r>
    </w:p>
    <w:p w14:paraId="432FEBDD" w14:textId="6F6D8004" w:rsidR="00934A1E" w:rsidRPr="007676C8" w:rsidRDefault="00934A1E" w:rsidP="00934A1E">
      <w:pPr>
        <w:autoSpaceDE w:val="0"/>
        <w:autoSpaceDN w:val="0"/>
        <w:adjustRightInd w:val="0"/>
        <w:spacing w:before="240" w:line="240" w:lineRule="auto"/>
        <w:rPr>
          <w:rFonts w:ascii="Tms Rmn" w:eastAsiaTheme="minorHAnsi" w:hAnsi="Tms Rmn" w:cs="Tms Rmn"/>
          <w:color w:val="000000"/>
          <w:sz w:val="18"/>
          <w:szCs w:val="18"/>
          <w:lang w:val="sl-SI"/>
        </w:rPr>
      </w:pP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Lp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,</w:t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br/>
        <w:t>Ana</w:t>
      </w: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t xml:space="preserve"> </w:t>
      </w:r>
    </w:p>
    <w:p w14:paraId="57424CA7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-360"/>
        <w:rPr>
          <w:rFonts w:ascii="Tms Rmn" w:eastAsiaTheme="minorHAnsi" w:hAnsi="Tms Rmn" w:cstheme="minorBidi"/>
          <w:sz w:val="18"/>
          <w:szCs w:val="18"/>
          <w:lang w:val="sl-SI"/>
        </w:rPr>
      </w:pPr>
    </w:p>
    <w:p w14:paraId="2583789D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theme="minorBidi"/>
          <w:sz w:val="18"/>
          <w:szCs w:val="18"/>
          <w:lang w:val="sl-SI"/>
        </w:rPr>
      </w:pPr>
    </w:p>
    <w:p w14:paraId="3FB6DFA0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"</w:t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 xml:space="preserve">Alenka  Marjetic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Znider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" &lt;alenka.marjetic.znider@zzs.si&gt;</w:t>
      </w:r>
    </w:p>
    <w:p w14:paraId="65ADC6A1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"Stefi.Videcnik@gov.si" &lt;Stefi.Videcnik@gov.si&gt;, </w:t>
      </w:r>
    </w:p>
    <w:p w14:paraId="56A9EF98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26. 10. 2023 15:21</w:t>
      </w:r>
    </w:p>
    <w:p w14:paraId="505983A4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151C1A39" w14:textId="77777777" w:rsidR="00934A1E" w:rsidRPr="007676C8" w:rsidRDefault="00934A1E" w:rsidP="00934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7226C8E8" w14:textId="77777777" w:rsidR="00934A1E" w:rsidRPr="007676C8" w:rsidRDefault="00934A1E" w:rsidP="00934A1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54F66211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0B1D14B3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>Strinjam se s predlaganima sklepoma:</w:t>
      </w:r>
    </w:p>
    <w:p w14:paraId="75AFC76E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7382ADD6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  <w:t xml:space="preserve">Predlog sklepa 1: </w:t>
      </w:r>
    </w:p>
    <w:p w14:paraId="7753D3B7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Svet se je seznanil in potrdil predlog sklepa, da sektor žit vstopi v promocijo v prvem triletnem programskem obdobju 2025 – 2027. </w:t>
      </w:r>
    </w:p>
    <w:p w14:paraId="65EDFFC0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 </w:t>
      </w:r>
    </w:p>
    <w:p w14:paraId="767954B8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  <w:t xml:space="preserve">Predlog sklepa 2: </w:t>
      </w:r>
    </w:p>
    <w:p w14:paraId="27B40D3B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MKGP nemudoma prične s pripravo pravnih podlag za promocijo žit po ZPKŽP in sicer: </w:t>
      </w:r>
    </w:p>
    <w:p w14:paraId="416C69F9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</w:p>
    <w:p w14:paraId="772A519E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Uredbo o določitvi višine in začetku plačevanja obveznega prispevka za promocijo kmetijskih in živilskih proizvodov za zavezance sektorja pridelave in predelave žit  </w:t>
      </w:r>
    </w:p>
    <w:p w14:paraId="2D8A0446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  </w:t>
      </w:r>
    </w:p>
    <w:p w14:paraId="22D2BE3C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3B1998AB" w14:textId="648627F0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</w:pPr>
      <w:r w:rsidRPr="007676C8">
        <w:rPr>
          <w:rFonts w:ascii="Arial Narrow" w:eastAsiaTheme="minorHAnsi" w:hAnsi="Arial Narrow" w:cs="Arial Narrow"/>
          <w:b/>
          <w:bCs/>
          <w:color w:val="000000"/>
          <w:sz w:val="18"/>
          <w:szCs w:val="18"/>
          <w:lang w:val="sl-SI"/>
        </w:rPr>
        <w:t xml:space="preserve">Alenka Marjetič </w:t>
      </w:r>
      <w:proofErr w:type="spellStart"/>
      <w:r w:rsidRPr="007676C8">
        <w:rPr>
          <w:rFonts w:ascii="Arial Narrow" w:eastAsiaTheme="minorHAnsi" w:hAnsi="Arial Narrow" w:cs="Arial Narrow"/>
          <w:b/>
          <w:bCs/>
          <w:color w:val="000000"/>
          <w:sz w:val="18"/>
          <w:szCs w:val="18"/>
          <w:lang w:val="sl-SI"/>
        </w:rPr>
        <w:t>Žnider</w:t>
      </w:r>
      <w:proofErr w:type="spellEnd"/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br/>
        <w:t>Vodja oddelka za kmetijstvo, gozdarstvo in zadružništvo</w:t>
      </w:r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br/>
      </w:r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br/>
        <w:t xml:space="preserve">Zadružna zveza Slovenije, </w:t>
      </w:r>
      <w:proofErr w:type="spellStart"/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t>z.o.o</w:t>
      </w:r>
      <w:proofErr w:type="spellEnd"/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t>.</w:t>
      </w:r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br/>
        <w:t xml:space="preserve">E-mail: </w:t>
      </w:r>
      <w:hyperlink r:id="rId7" w:history="1">
        <w:r w:rsidRPr="007676C8">
          <w:rPr>
            <w:rFonts w:ascii="Arial Narrow" w:eastAsiaTheme="minorHAnsi" w:hAnsi="Arial Narrow" w:cs="Arial Narrow"/>
            <w:color w:val="0000FF"/>
            <w:sz w:val="18"/>
            <w:szCs w:val="18"/>
            <w:u w:val="single"/>
            <w:lang w:val="sl-SI"/>
          </w:rPr>
          <w:t>alenka.marjetic.znider@zzs.si</w:t>
        </w:r>
      </w:hyperlink>
    </w:p>
    <w:p w14:paraId="6002A2D3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</w:pPr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t>Telefon: +386 (0) 1 2441 364</w:t>
      </w:r>
    </w:p>
    <w:p w14:paraId="602D5629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</w:pPr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t>Mobitel: +386 (0) 31 331 287</w:t>
      </w:r>
    </w:p>
    <w:p w14:paraId="464F571C" w14:textId="77777777" w:rsidR="00934A1E" w:rsidRPr="007676C8" w:rsidRDefault="00934A1E" w:rsidP="00934A1E">
      <w:pPr>
        <w:autoSpaceDE w:val="0"/>
        <w:autoSpaceDN w:val="0"/>
        <w:adjustRightInd w:val="0"/>
        <w:spacing w:line="240" w:lineRule="auto"/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</w:pPr>
      <w:r w:rsidRPr="007676C8">
        <w:rPr>
          <w:rFonts w:ascii="Arial Narrow" w:eastAsiaTheme="minorHAnsi" w:hAnsi="Arial Narrow" w:cs="Arial Narrow"/>
          <w:color w:val="000000"/>
          <w:sz w:val="18"/>
          <w:szCs w:val="18"/>
          <w:lang w:val="sl-SI"/>
        </w:rPr>
        <w:t xml:space="preserve"> </w:t>
      </w:r>
    </w:p>
    <w:p w14:paraId="6BD4E2FA" w14:textId="4E313038" w:rsidR="00F90C32" w:rsidRPr="007676C8" w:rsidRDefault="00934A1E" w:rsidP="00F90C3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br/>
      </w:r>
      <w:r w:rsidR="00F90C32"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 Posredoval Štefi Videčnik/MKO/GOV dne 03. 11. 2023 07:19 -----</w:t>
      </w:r>
    </w:p>
    <w:p w14:paraId="61148AE0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6C20AF87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Tatjana Zagorc</w:t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&lt;Tatjana.Zagorc@gzs.si&gt;</w:t>
      </w:r>
    </w:p>
    <w:p w14:paraId="3CFACD6C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"roman.zveglic@kgzs.si" &lt;roman.zveglic@kgzs.si&gt;, "Stefi.Videcnik@gov.si" &lt;Stefi.Videcnik@gov.si&gt;, "toni.balazic@panvita.si" &lt;toni.balazic@panvita.si&gt;, Anita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Jakuš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&lt;Anita.Jakus@gzs.si&gt;, "alenka.marjetic.znider@zzs.si" &lt;alenka.marjetic.znider@zzs.si&gt;, "ana.lemarechal-kolar@gov.si" &lt;ana.lemarechal-kolar@gov.si&gt;, "jozica.zupec@gov.si" &lt;jozica.zupec@gov.si&gt;, </w:t>
      </w:r>
    </w:p>
    <w:p w14:paraId="7CA779FA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02. 11. 2023 15:02</w:t>
      </w:r>
    </w:p>
    <w:p w14:paraId="3FFF728B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lastRenderedPageBreak/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45DA08C0" w14:textId="77777777" w:rsidR="00F90C32" w:rsidRPr="007676C8" w:rsidRDefault="00F90C32" w:rsidP="00F90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588E87D0" w14:textId="77777777" w:rsidR="00F90C32" w:rsidRPr="007676C8" w:rsidRDefault="00F90C32" w:rsidP="00F90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6EFD1D23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7F53BB1A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>Spoštovani,</w:t>
      </w:r>
    </w:p>
    <w:p w14:paraId="3F814828" w14:textId="5013BD64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Glasujem za oba sklepa.</w:t>
      </w:r>
    </w:p>
    <w:p w14:paraId="44E0A059" w14:textId="2055987F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Z lepimi pozdravi, Tatjana Zagorc.</w:t>
      </w:r>
    </w:p>
    <w:p w14:paraId="78743CC3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 xml:space="preserve"> </w:t>
      </w:r>
    </w:p>
    <w:p w14:paraId="1F38676F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 Posredoval Štefi Videčnik/MKO/GOV dne 03. 11. 2023 07:20 -----</w:t>
      </w:r>
    </w:p>
    <w:p w14:paraId="51E4E298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54D5AFD1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Roman Žveglič</w:t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&lt;roman.zveglic@kgzs.si&gt;</w:t>
      </w:r>
    </w:p>
    <w:p w14:paraId="24C6D386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&lt;Stefi.Videcnik@gov.si&gt;, &lt;toni.balazic@panvita.si&gt;, &lt;tatjana.zagorc@gzs.si&gt;, &lt;anita.jakus@gzs.si&gt;, &lt;roman.zveglic@kgzs.si&gt;, &lt;alenka.marjetic.znider@zzs.si&gt;, &lt;ana.lemarechal-kolar@gov.si&gt;, &lt;jozica.zupec@gov.si&gt;, </w:t>
      </w:r>
    </w:p>
    <w:p w14:paraId="7AAD730C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02. 11. 2023 12:08</w:t>
      </w:r>
    </w:p>
    <w:p w14:paraId="6B239C7A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5036DDBE" w14:textId="77777777" w:rsidR="00F90C32" w:rsidRPr="007676C8" w:rsidRDefault="00F90C32" w:rsidP="00F90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63E5B1BD" w14:textId="77777777" w:rsidR="00F90C32" w:rsidRPr="007676C8" w:rsidRDefault="00F90C32" w:rsidP="00F90C32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7DE09931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41A06A33" w14:textId="0EC7FA96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Spoštovani, </w:t>
      </w:r>
    </w:p>
    <w:p w14:paraId="421700BE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</w:p>
    <w:p w14:paraId="0784472D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18"/>
          <w:szCs w:val="18"/>
          <w:lang w:val="sl-SI"/>
        </w:rPr>
      </w:pPr>
      <w:r w:rsidRPr="007676C8">
        <w:rPr>
          <w:rFonts w:eastAsiaTheme="minorHAnsi" w:cs="Arial"/>
          <w:color w:val="000000"/>
          <w:sz w:val="18"/>
          <w:szCs w:val="18"/>
          <w:lang w:val="sl-SI"/>
        </w:rPr>
        <w:t xml:space="preserve">Skladno z  zapisnikom SEO žita, z dne 20.10.2023, potrjujem oba predlagana sklepa </w:t>
      </w:r>
    </w:p>
    <w:p w14:paraId="78AB4E21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18"/>
          <w:szCs w:val="18"/>
          <w:lang w:val="sl-SI"/>
        </w:rPr>
      </w:pPr>
      <w:r w:rsidRPr="007676C8">
        <w:rPr>
          <w:rFonts w:eastAsiaTheme="minorHAnsi" w:cs="Arial"/>
          <w:color w:val="000000"/>
          <w:sz w:val="18"/>
          <w:szCs w:val="18"/>
          <w:lang w:val="sl-SI"/>
        </w:rPr>
        <w:t xml:space="preserve"> </w:t>
      </w:r>
    </w:p>
    <w:p w14:paraId="5EE13E73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eastAsiaTheme="minorHAnsi" w:cs="Arial"/>
          <w:b/>
          <w:bCs/>
          <w:color w:val="000000"/>
          <w:sz w:val="18"/>
          <w:szCs w:val="18"/>
          <w:lang w:val="sl-SI"/>
        </w:rPr>
      </w:pPr>
      <w:r w:rsidRPr="007676C8">
        <w:rPr>
          <w:rFonts w:eastAsiaTheme="minorHAnsi" w:cs="Arial"/>
          <w:color w:val="000000"/>
          <w:sz w:val="18"/>
          <w:szCs w:val="18"/>
          <w:u w:val="single"/>
          <w:lang w:val="sl-SI"/>
        </w:rPr>
        <w:t xml:space="preserve">Predlog sklepa 1: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br/>
        <w:t xml:space="preserve">Svet se je seznanil in potrdil predlog sklepa, da sektor žit vstopi v promocijo v prvem triletnem programskem obdobju 2025 – 2027.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br/>
        <w:t xml:space="preserve"> 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color w:val="000000"/>
          <w:sz w:val="18"/>
          <w:szCs w:val="18"/>
          <w:u w:val="single"/>
          <w:lang w:val="sl-SI"/>
        </w:rPr>
        <w:br/>
        <w:t xml:space="preserve">Predlog sklepa 2: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br/>
        <w:t xml:space="preserve">MKGP nemudoma prične s pripravo pravnih podlag za promocijo žit po ZPKŽP in sicer: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t xml:space="preserve">Uredbo o določitvi višine in začetku plačevanja obveznega prispevka za promocijo kmetijskih in živilskih proizvodov za zavezance sektorja pridelave in predelave žit  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  </w:t>
      </w:r>
    </w:p>
    <w:p w14:paraId="0225A25D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</w:p>
    <w:p w14:paraId="3EE29C17" w14:textId="4E98F7F3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Lep pozdrav,</w:t>
      </w:r>
    </w:p>
    <w:p w14:paraId="168AFEF1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</w:p>
    <w:p w14:paraId="6D631C32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Roman Žveglič, </w:t>
      </w:r>
    </w:p>
    <w:p w14:paraId="0E3D904B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predsednik</w:t>
      </w:r>
    </w:p>
    <w:p w14:paraId="1573A49A" w14:textId="4B7B2721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 </w:t>
      </w:r>
    </w:p>
    <w:p w14:paraId="107E62EB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Kmetijsko gozdarska zbornica Slovenije</w:t>
      </w:r>
    </w:p>
    <w:p w14:paraId="5BA582F9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Chamber</w:t>
      </w:r>
      <w:proofErr w:type="spellEnd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of</w:t>
      </w:r>
      <w:proofErr w:type="spellEnd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Agriculture</w:t>
      </w:r>
      <w:proofErr w:type="spellEnd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and</w:t>
      </w:r>
      <w:proofErr w:type="spellEnd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Forestry</w:t>
      </w:r>
      <w:proofErr w:type="spellEnd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of</w:t>
      </w:r>
      <w:proofErr w:type="spellEnd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Slovenia</w:t>
      </w:r>
      <w:proofErr w:type="spellEnd"/>
    </w:p>
    <w:p w14:paraId="779E6DBC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***************************************</w:t>
      </w:r>
    </w:p>
    <w:p w14:paraId="13E4B8FD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Gospodinjska ulica 6, 1000 Ljubljana</w:t>
      </w:r>
    </w:p>
    <w:p w14:paraId="489986C5" w14:textId="77777777" w:rsidR="00F90C32" w:rsidRPr="007676C8" w:rsidRDefault="00F90C32" w:rsidP="00F90C32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Tel: +386 1 513 66 06</w:t>
      </w:r>
    </w:p>
    <w:p w14:paraId="46FA627A" w14:textId="44D40AA2" w:rsidR="00934A1E" w:rsidRPr="007676C8" w:rsidRDefault="00F90C32" w:rsidP="00F90C32">
      <w:pPr>
        <w:autoSpaceDE w:val="0"/>
        <w:autoSpaceDN w:val="0"/>
        <w:adjustRightInd w:val="0"/>
        <w:spacing w:before="240"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>www.kgzs.si</w:t>
      </w:r>
    </w:p>
    <w:p w14:paraId="0D19E108" w14:textId="4A015E21" w:rsidR="0087274D" w:rsidRPr="007676C8" w:rsidRDefault="00934A1E" w:rsidP="0087274D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noProof/>
          <w:color w:val="000000"/>
          <w:sz w:val="18"/>
          <w:szCs w:val="18"/>
          <w:lang w:val="sl-SI"/>
        </w:rPr>
        <w:t xml:space="preserve"> </w:t>
      </w:r>
    </w:p>
    <w:p w14:paraId="77A0ED72" w14:textId="47A1854D" w:rsidR="001A25F5" w:rsidRPr="007676C8" w:rsidRDefault="001A25F5" w:rsidP="0087274D">
      <w:pPr>
        <w:spacing w:after="200" w:line="276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 Posredoval Štefi Videčnik/MKO/GOV dne 03. 11. 2023 11:02 -----</w:t>
      </w:r>
    </w:p>
    <w:p w14:paraId="73C219DC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7866F90A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Toni Balažič</w:t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&lt;toni.balazic@panvita.si&gt;</w:t>
      </w:r>
    </w:p>
    <w:p w14:paraId="216CF909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"Stefi.Videcnik@gov.si" &lt;Stefi.Videcnik@gov.si&gt;, </w:t>
      </w:r>
    </w:p>
    <w:p w14:paraId="6C9A803F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proofErr w:type="spellStart"/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Kp</w:t>
      </w:r>
      <w:proofErr w:type="spellEnd"/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Tatjana Zagorc &lt;Tatjana.Zagorc@gzs.si&gt;, "anita.jakus@gzs.si" &lt;anita.jakus@gzs.si&gt;, "roman.zveglic@kgzs.si" &lt;roman.zveglic@kgzs.si&gt;, "danilo.potokar@kgzs.si" &lt;danilo.potokar@kgzs.si&gt;, "alenka.marjetic.znider@zzs.si" &lt;alenka.marjetic.znider@zzs.si&gt;, "ana.lemarechal-kolar@gov.si" &lt;ana.lemarechal-kolar@gov.si&gt;, "jozica.zupec@gov.si" &lt;jozica.zupec@gov.si&gt;, "kgzs@kgzs.si" &lt;kgzs@kgzs.si&gt;</w:t>
      </w:r>
    </w:p>
    <w:p w14:paraId="7E36D0A4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27. 10. 2023 09:26</w:t>
      </w:r>
    </w:p>
    <w:p w14:paraId="17EF292E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4D0B7817" w14:textId="77777777" w:rsidR="001A25F5" w:rsidRPr="007676C8" w:rsidRDefault="001A25F5" w:rsidP="001A25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4C0AF4E7" w14:textId="77777777" w:rsidR="001A25F5" w:rsidRPr="007676C8" w:rsidRDefault="001A25F5" w:rsidP="001A25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5F7EDFBF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18"/>
          <w:szCs w:val="18"/>
          <w:lang w:val="sl-SI"/>
        </w:rPr>
      </w:pP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t>Pozdravljeni!</w:t>
      </w:r>
    </w:p>
    <w:p w14:paraId="2C6454CE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ms Rmn" w:eastAsiaTheme="minorHAnsi" w:hAnsi="Tms Rmn" w:cs="Tms Rmn"/>
          <w:color w:val="000000"/>
          <w:sz w:val="18"/>
          <w:szCs w:val="18"/>
          <w:lang w:val="sl-SI"/>
        </w:rPr>
      </w:pPr>
    </w:p>
    <w:p w14:paraId="2016376F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>Strinjam se s predlaganima sklepoma:</w:t>
      </w:r>
    </w:p>
    <w:p w14:paraId="0F595393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  <w:t xml:space="preserve">Predlog sklepa 1: </w:t>
      </w:r>
    </w:p>
    <w:p w14:paraId="70E7F55B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lastRenderedPageBreak/>
        <w:t xml:space="preserve">Svet se je seznanil in potrdil predlog sklepa, da sektor žit </w:t>
      </w:r>
      <w:proofErr w:type="spellStart"/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>vstopiv</w:t>
      </w:r>
      <w:proofErr w:type="spellEnd"/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 promocijo v prvem triletnem programskem obdobju 2025 – 2027. </w:t>
      </w:r>
    </w:p>
    <w:p w14:paraId="0DBCA4CA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jc w:val="both"/>
        <w:rPr>
          <w:rFonts w:ascii="Tms Rmn" w:eastAsiaTheme="minorHAnsi" w:hAnsi="Tms Rmn" w:cs="Tms Rmn"/>
          <w:color w:val="000000"/>
          <w:sz w:val="18"/>
          <w:szCs w:val="18"/>
          <w:lang w:val="sl-SI"/>
        </w:rPr>
      </w:pP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t xml:space="preserve"> </w:t>
      </w:r>
    </w:p>
    <w:p w14:paraId="190A8F42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u w:val="single"/>
          <w:lang w:val="sl-SI"/>
        </w:rPr>
        <w:t xml:space="preserve">Predlog sklepa 2: </w:t>
      </w:r>
    </w:p>
    <w:p w14:paraId="4526A175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MKGP nemudoma prične s pripravo pravnih podlag za promocijo žit po ZPKŽP in sicer: </w:t>
      </w:r>
    </w:p>
    <w:p w14:paraId="760CCE1B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315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▪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</w:p>
    <w:p w14:paraId="644BE262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315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▪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Uredbo o določitvi višine in začetku plačevanja obveznega prispevka za promocijo kmetijskih in živilskih proizvodov za zavezance sektorja pridelave in predelave žit  </w:t>
      </w:r>
    </w:p>
    <w:p w14:paraId="4E38BE1D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315"/>
        <w:jc w:val="both"/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</w:pP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▪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Calibri" w:eastAsiaTheme="minorHAnsi" w:hAnsi="Calibri" w:cs="Calibri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  </w:t>
      </w:r>
    </w:p>
    <w:p w14:paraId="6A6931A0" w14:textId="726533F9" w:rsidR="001A25F5" w:rsidRPr="007676C8" w:rsidRDefault="001A25F5" w:rsidP="007676C8">
      <w:pPr>
        <w:autoSpaceDE w:val="0"/>
        <w:autoSpaceDN w:val="0"/>
        <w:adjustRightInd w:val="0"/>
        <w:spacing w:line="240" w:lineRule="auto"/>
        <w:jc w:val="both"/>
        <w:rPr>
          <w:sz w:val="18"/>
          <w:szCs w:val="18"/>
          <w:lang w:val="sl-SI"/>
        </w:rPr>
      </w:pPr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t>Lp</w:t>
      </w:r>
      <w:proofErr w:type="spellEnd"/>
      <w:r w:rsidRPr="007676C8">
        <w:rPr>
          <w:rFonts w:ascii="Tms Rmn" w:eastAsiaTheme="minorHAnsi" w:hAnsi="Tms Rmn" w:cs="Tms Rmn"/>
          <w:color w:val="000000"/>
          <w:sz w:val="18"/>
          <w:szCs w:val="18"/>
          <w:lang w:val="sl-SI"/>
        </w:rPr>
        <w:t>, TB</w:t>
      </w:r>
    </w:p>
    <w:p w14:paraId="324BD36F" w14:textId="76035578" w:rsidR="00EB7992" w:rsidRPr="007676C8" w:rsidRDefault="00EB7992" w:rsidP="00FF1C15">
      <w:pPr>
        <w:ind w:left="2832"/>
        <w:rPr>
          <w:sz w:val="18"/>
          <w:szCs w:val="18"/>
          <w:lang w:val="sl-SI"/>
        </w:rPr>
      </w:pPr>
    </w:p>
    <w:p w14:paraId="78F2C4AA" w14:textId="146FB981" w:rsidR="001A25F5" w:rsidRPr="007676C8" w:rsidRDefault="001A25F5" w:rsidP="00FF1C15">
      <w:pPr>
        <w:ind w:left="2832"/>
        <w:rPr>
          <w:sz w:val="18"/>
          <w:szCs w:val="18"/>
          <w:lang w:val="sl-SI"/>
        </w:rPr>
      </w:pPr>
    </w:p>
    <w:p w14:paraId="43065051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800080"/>
          <w:sz w:val="18"/>
          <w:szCs w:val="18"/>
          <w:lang w:val="sl-SI"/>
        </w:rPr>
        <w:t>----- Posredoval Štefi Videčnik/MKO/GOV dne 03. 11. 2023 11:03 -----</w:t>
      </w:r>
    </w:p>
    <w:p w14:paraId="6444070B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800080"/>
          <w:sz w:val="18"/>
          <w:szCs w:val="18"/>
          <w:lang w:val="sl-SI"/>
        </w:rPr>
      </w:pPr>
    </w:p>
    <w:p w14:paraId="20CF261C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Od: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"</w:t>
      </w:r>
      <w:r w:rsidRPr="007676C8">
        <w:rPr>
          <w:rFonts w:ascii="Helv" w:eastAsiaTheme="minorHAnsi" w:hAnsi="Helv" w:cs="Helv"/>
          <w:color w:val="000000"/>
          <w:sz w:val="18"/>
          <w:szCs w:val="18"/>
          <w:highlight w:val="yellow"/>
          <w:lang w:val="sl-SI"/>
        </w:rPr>
        <w:t>Danilo Potokar</w:t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" &lt;danilo.potokar@kgzs.si&gt;</w:t>
      </w:r>
    </w:p>
    <w:p w14:paraId="45F5D657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&lt;Stefi.Videcnik@gov.si&gt;, &lt;toni.balazic@panvita.si&gt;, &lt;tatjana.zagorc@gzs.si&gt;, &lt;anita.jakus@gzs.si&gt;, &lt;roman.zveglic@kgzs.si&gt;, &lt;alenka.marjetic.znider@zzs.si&gt;, &lt;ana.lemarechal-kolar@gov.si&gt;, &lt;jozica.zupec@gov.si&gt;, &lt;kgzs@kgzs.si&gt;, </w:t>
      </w:r>
    </w:p>
    <w:p w14:paraId="032C9D1A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Datum: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27. 10. 2023 09:23</w:t>
      </w:r>
    </w:p>
    <w:p w14:paraId="6193AB96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ind w:left="1440" w:hanging="1440"/>
        <w:rPr>
          <w:rFonts w:ascii="Helv" w:eastAsiaTheme="minorHAnsi" w:hAnsi="Helv" w:cs="Helv"/>
          <w:color w:val="000000"/>
          <w:sz w:val="18"/>
          <w:szCs w:val="18"/>
          <w:lang w:val="sl-SI"/>
        </w:rPr>
      </w:pP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>Zadeva:</w:t>
      </w:r>
      <w:r w:rsidRPr="007676C8">
        <w:rPr>
          <w:rFonts w:ascii="Helv" w:eastAsiaTheme="minorHAnsi" w:hAnsi="Helv" w:cs="Helv"/>
          <w:color w:val="5F5F5F"/>
          <w:sz w:val="18"/>
          <w:szCs w:val="18"/>
          <w:lang w:val="sl-SI"/>
        </w:rPr>
        <w:tab/>
      </w:r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RE: Dopisna seja sveta za </w:t>
      </w:r>
      <w:proofErr w:type="spellStart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>promocijo_gradiva</w:t>
      </w:r>
      <w:proofErr w:type="spellEnd"/>
      <w:r w:rsidRPr="007676C8">
        <w:rPr>
          <w:rFonts w:ascii="Helv" w:eastAsiaTheme="minorHAnsi" w:hAnsi="Helv" w:cs="Helv"/>
          <w:color w:val="000000"/>
          <w:sz w:val="18"/>
          <w:szCs w:val="18"/>
          <w:lang w:val="sl-SI"/>
        </w:rPr>
        <w:t xml:space="preserve"> in glasovanje</w:t>
      </w:r>
    </w:p>
    <w:p w14:paraId="792A7BB9" w14:textId="77777777" w:rsidR="001A25F5" w:rsidRPr="007676C8" w:rsidRDefault="001A25F5" w:rsidP="001A25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6DD95E11" w14:textId="77777777" w:rsidR="001A25F5" w:rsidRPr="007676C8" w:rsidRDefault="001A25F5" w:rsidP="001A25F5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rPr>
          <w:rFonts w:ascii="Helv" w:eastAsiaTheme="minorHAnsi" w:hAnsi="Helv" w:cs="Helv"/>
          <w:color w:val="000000"/>
          <w:sz w:val="18"/>
          <w:szCs w:val="18"/>
          <w:lang w:val="sl-SI"/>
        </w:rPr>
      </w:pPr>
    </w:p>
    <w:p w14:paraId="1901D75A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Spoštovani, </w:t>
      </w:r>
    </w:p>
    <w:p w14:paraId="76AF5B6D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408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4080"/>
          <w:sz w:val="18"/>
          <w:szCs w:val="18"/>
          <w:lang w:val="sl-SI"/>
        </w:rPr>
        <w:t xml:space="preserve"> </w:t>
      </w:r>
    </w:p>
    <w:p w14:paraId="40536C98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18"/>
          <w:szCs w:val="18"/>
          <w:lang w:val="sl-SI"/>
        </w:rPr>
      </w:pPr>
      <w:r w:rsidRPr="007676C8">
        <w:rPr>
          <w:rFonts w:eastAsiaTheme="minorHAnsi" w:cs="Arial"/>
          <w:color w:val="000000"/>
          <w:sz w:val="18"/>
          <w:szCs w:val="18"/>
          <w:lang w:val="sl-SI"/>
        </w:rPr>
        <w:t xml:space="preserve">Skladno z  zapisnikom SEO žita, z dne 20.10.2023, potrjujem oba predlagana sklepa </w:t>
      </w:r>
    </w:p>
    <w:p w14:paraId="5B79D0C5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eastAsiaTheme="minorHAnsi" w:cs="Arial"/>
          <w:color w:val="000000"/>
          <w:sz w:val="18"/>
          <w:szCs w:val="18"/>
          <w:lang w:val="sl-SI"/>
        </w:rPr>
      </w:pPr>
      <w:r w:rsidRPr="007676C8">
        <w:rPr>
          <w:rFonts w:eastAsiaTheme="minorHAnsi" w:cs="Arial"/>
          <w:color w:val="000000"/>
          <w:sz w:val="18"/>
          <w:szCs w:val="18"/>
          <w:lang w:val="sl-SI"/>
        </w:rPr>
        <w:t xml:space="preserve"> </w:t>
      </w:r>
    </w:p>
    <w:p w14:paraId="6B4AEF54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/>
          <w:color w:val="000000"/>
          <w:sz w:val="18"/>
          <w:szCs w:val="18"/>
          <w:lang w:val="sl-SI"/>
        </w:rPr>
      </w:pPr>
      <w:r w:rsidRPr="007676C8">
        <w:rPr>
          <w:rFonts w:eastAsiaTheme="minorHAnsi" w:cs="Arial"/>
          <w:color w:val="000000"/>
          <w:sz w:val="18"/>
          <w:szCs w:val="18"/>
          <w:u w:val="single"/>
          <w:lang w:val="sl-SI"/>
        </w:rPr>
        <w:t xml:space="preserve">Predlog sklepa 1: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br/>
        <w:t xml:space="preserve">Svet se je seznanil in potrdil predlog sklepa, da sektor žit vstopi v promocijo v prvem triletnem programskem obdobju 2025 – 2027.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br/>
        <w:t xml:space="preserve"> 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color w:val="000000"/>
          <w:sz w:val="18"/>
          <w:szCs w:val="18"/>
          <w:u w:val="single"/>
          <w:lang w:val="sl-SI"/>
        </w:rPr>
        <w:br/>
        <w:t xml:space="preserve">Predlog sklepa 2: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br/>
        <w:t xml:space="preserve">MKGP nemudoma prične s pripravo pravnih podlag za promocijo žit po ZPKŽP in sicer: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t>Odredbo o vključitvi sektorja žit v program promocije za obdobje 2025 -2027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t xml:space="preserve">Uredbo o določitvi višine in začetku plačevanja obveznega prispevka za promocijo kmetijskih in živilskih proizvodov za zavezance sektorja pridelave in predelave žit  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br/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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ascii="Wingdings" w:eastAsiaTheme="minorHAnsi" w:hAnsi="Wingdings" w:cs="Wingdings"/>
          <w:color w:val="000000"/>
          <w:sz w:val="18"/>
          <w:szCs w:val="18"/>
          <w:lang w:val="sl-SI"/>
        </w:rPr>
        <w:t>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t xml:space="preserve"> </w:t>
      </w:r>
      <w:r w:rsidRPr="007676C8">
        <w:rPr>
          <w:rFonts w:eastAsiaTheme="minorHAnsi" w:cs="Arial"/>
          <w:b/>
          <w:bCs/>
          <w:color w:val="000000"/>
          <w:sz w:val="18"/>
          <w:szCs w:val="18"/>
          <w:lang w:val="sl-SI"/>
        </w:rPr>
        <w:t xml:space="preserve">Odredbo o Programu promocije sektorja žit za obdobje od 2025 - 2027   </w:t>
      </w:r>
      <w:r w:rsidRPr="007676C8">
        <w:rPr>
          <w:rFonts w:ascii="Times New Roman" w:eastAsiaTheme="minorHAnsi" w:hAnsi="Times New Roman"/>
          <w:color w:val="000000"/>
          <w:sz w:val="18"/>
          <w:szCs w:val="18"/>
          <w:lang w:val="sl-SI"/>
        </w:rPr>
        <w:br/>
      </w:r>
    </w:p>
    <w:p w14:paraId="34CC5A95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color w:val="000000"/>
          <w:sz w:val="18"/>
          <w:szCs w:val="18"/>
          <w:lang w:val="sl-SI"/>
        </w:rPr>
      </w:pPr>
      <w:r w:rsidRPr="007676C8">
        <w:rPr>
          <w:rFonts w:ascii="Tahoma" w:eastAsiaTheme="minorHAnsi" w:hAnsi="Tahoma" w:cs="Tahoma"/>
          <w:color w:val="000000"/>
          <w:sz w:val="18"/>
          <w:szCs w:val="18"/>
          <w:lang w:val="sl-SI"/>
        </w:rPr>
        <w:t xml:space="preserve">Lep pozdrav, </w:t>
      </w:r>
    </w:p>
    <w:p w14:paraId="1EBBE3B7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color w:val="000000"/>
          <w:sz w:val="18"/>
          <w:szCs w:val="18"/>
          <w:lang w:val="sl-SI"/>
        </w:rPr>
      </w:pPr>
      <w:r w:rsidRPr="007676C8">
        <w:rPr>
          <w:rFonts w:ascii="Tahoma" w:eastAsiaTheme="minorHAnsi" w:hAnsi="Tahoma" w:cs="Tahoma"/>
          <w:color w:val="000000"/>
          <w:sz w:val="18"/>
          <w:szCs w:val="18"/>
          <w:lang w:val="sl-SI"/>
        </w:rPr>
        <w:t>Danilo Potokar</w:t>
      </w:r>
    </w:p>
    <w:p w14:paraId="291BB84D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color w:val="000000"/>
          <w:sz w:val="18"/>
          <w:szCs w:val="18"/>
          <w:lang w:val="sl-SI"/>
        </w:rPr>
      </w:pPr>
      <w:r w:rsidRPr="007676C8">
        <w:rPr>
          <w:rFonts w:ascii="Calibri" w:eastAsiaTheme="minorHAnsi" w:hAnsi="Calibri" w:cs="Calibri"/>
          <w:color w:val="000000"/>
          <w:sz w:val="18"/>
          <w:szCs w:val="18"/>
          <w:lang w:val="sl-SI"/>
        </w:rPr>
        <w:t>__________________________</w:t>
      </w:r>
    </w:p>
    <w:p w14:paraId="277A2D21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color w:val="000000"/>
          <w:sz w:val="18"/>
          <w:szCs w:val="18"/>
          <w:lang w:val="sl-SI"/>
        </w:rPr>
      </w:pPr>
      <w:r w:rsidRPr="007676C8">
        <w:rPr>
          <w:rFonts w:ascii="Tahoma" w:eastAsiaTheme="minorHAnsi" w:hAnsi="Tahoma" w:cs="Tahoma"/>
          <w:color w:val="000000"/>
          <w:sz w:val="18"/>
          <w:szCs w:val="18"/>
          <w:lang w:val="sl-SI"/>
        </w:rPr>
        <w:t xml:space="preserve"> </w:t>
      </w:r>
    </w:p>
    <w:p w14:paraId="15220596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color w:val="000000"/>
          <w:sz w:val="18"/>
          <w:szCs w:val="18"/>
          <w:lang w:val="sl-SI"/>
        </w:rPr>
      </w:pPr>
      <w:r w:rsidRPr="007676C8">
        <w:rPr>
          <w:rFonts w:ascii="Tahoma" w:eastAsiaTheme="minorHAnsi" w:hAnsi="Tahoma" w:cs="Tahoma"/>
          <w:color w:val="000000"/>
          <w:sz w:val="18"/>
          <w:szCs w:val="18"/>
          <w:lang w:val="sl-SI"/>
        </w:rPr>
        <w:t>Kmetijsko gozdarska zbornica Slovenije</w:t>
      </w:r>
    </w:p>
    <w:p w14:paraId="553D009E" w14:textId="77777777" w:rsidR="001A25F5" w:rsidRPr="007676C8" w:rsidRDefault="001A25F5" w:rsidP="001A25F5">
      <w:pPr>
        <w:autoSpaceDE w:val="0"/>
        <w:autoSpaceDN w:val="0"/>
        <w:adjustRightInd w:val="0"/>
        <w:spacing w:line="240" w:lineRule="auto"/>
        <w:rPr>
          <w:rFonts w:ascii="Tahoma" w:eastAsiaTheme="minorHAnsi" w:hAnsi="Tahoma" w:cs="Tahoma"/>
          <w:color w:val="808080"/>
          <w:sz w:val="18"/>
          <w:szCs w:val="18"/>
          <w:lang w:val="sl-SI"/>
        </w:rPr>
      </w:pP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Chamber</w:t>
      </w:r>
      <w:proofErr w:type="spellEnd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of</w:t>
      </w:r>
      <w:proofErr w:type="spellEnd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Agriculture</w:t>
      </w:r>
      <w:proofErr w:type="spellEnd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and</w:t>
      </w:r>
      <w:proofErr w:type="spellEnd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Forestry</w:t>
      </w:r>
      <w:proofErr w:type="spellEnd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of</w:t>
      </w:r>
      <w:proofErr w:type="spellEnd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 xml:space="preserve"> </w:t>
      </w:r>
      <w:proofErr w:type="spellStart"/>
      <w:r w:rsidRPr="007676C8">
        <w:rPr>
          <w:rFonts w:ascii="Tahoma" w:eastAsiaTheme="minorHAnsi" w:hAnsi="Tahoma" w:cs="Tahoma"/>
          <w:color w:val="808080"/>
          <w:sz w:val="18"/>
          <w:szCs w:val="18"/>
          <w:lang w:val="sl-SI"/>
        </w:rPr>
        <w:t>Slovenia</w:t>
      </w:r>
      <w:proofErr w:type="spellEnd"/>
    </w:p>
    <w:p w14:paraId="1D2C3433" w14:textId="07249A45" w:rsidR="001A25F5" w:rsidRPr="007676C8" w:rsidRDefault="007676C8" w:rsidP="007676C8">
      <w:pPr>
        <w:jc w:val="both"/>
        <w:rPr>
          <w:sz w:val="18"/>
          <w:szCs w:val="18"/>
          <w:lang w:val="sl-SI"/>
        </w:rPr>
      </w:pPr>
      <w:r w:rsidRPr="007676C8">
        <w:rPr>
          <w:rFonts w:ascii="Tahoma" w:eastAsiaTheme="minorHAnsi" w:hAnsi="Tahoma" w:cs="Tahoma"/>
          <w:color w:val="000000"/>
          <w:sz w:val="18"/>
          <w:szCs w:val="18"/>
          <w:lang w:val="sl-SI"/>
        </w:rPr>
        <w:t>G</w:t>
      </w:r>
      <w:r w:rsidR="001A25F5" w:rsidRPr="007676C8">
        <w:rPr>
          <w:rFonts w:ascii="Tahoma" w:eastAsiaTheme="minorHAnsi" w:hAnsi="Tahoma" w:cs="Tahoma"/>
          <w:color w:val="000000"/>
          <w:sz w:val="18"/>
          <w:szCs w:val="18"/>
          <w:lang w:val="sl-SI"/>
        </w:rPr>
        <w:t>ospodinjska ulica 6, 1000 Ljubljana</w:t>
      </w:r>
    </w:p>
    <w:sectPr w:rsidR="001A25F5" w:rsidRPr="007676C8" w:rsidSect="005A5759">
      <w:headerReference w:type="default" r:id="rId8"/>
      <w:headerReference w:type="first" r:id="rId9"/>
      <w:pgSz w:w="11900" w:h="16840" w:code="9"/>
      <w:pgMar w:top="1701" w:right="1410" w:bottom="993" w:left="1418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FDAF2" w14:textId="77777777" w:rsidR="00501087" w:rsidRDefault="00501087">
      <w:pPr>
        <w:spacing w:line="240" w:lineRule="auto"/>
      </w:pPr>
      <w:r>
        <w:separator/>
      </w:r>
    </w:p>
  </w:endnote>
  <w:endnote w:type="continuationSeparator" w:id="0">
    <w:p w14:paraId="4A361ABE" w14:textId="77777777" w:rsidR="00501087" w:rsidRDefault="005010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97A2F" w14:textId="77777777" w:rsidR="00501087" w:rsidRDefault="00501087">
      <w:pPr>
        <w:spacing w:line="240" w:lineRule="auto"/>
      </w:pPr>
      <w:r>
        <w:separator/>
      </w:r>
    </w:p>
  </w:footnote>
  <w:footnote w:type="continuationSeparator" w:id="0">
    <w:p w14:paraId="2C899889" w14:textId="77777777" w:rsidR="00501087" w:rsidRDefault="005010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3BC1B" w14:textId="77777777" w:rsidR="00553055" w:rsidRPr="00110CBD" w:rsidRDefault="00E7276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53055" w:rsidRPr="008F3500" w14:paraId="59E79CE3" w14:textId="77777777">
      <w:trPr>
        <w:cantSplit/>
        <w:trHeight w:hRule="exact" w:val="847"/>
      </w:trPr>
      <w:tc>
        <w:tcPr>
          <w:tcW w:w="567" w:type="dxa"/>
        </w:tcPr>
        <w:p w14:paraId="55E9B2C3" w14:textId="77777777" w:rsidR="00553055" w:rsidRDefault="00746FFE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017BCD04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74D4B2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E1053A7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36632B4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B3CF61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276141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CCACA1D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B8A0AA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F86357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F07C251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7B682BA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C20997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1F6AE9C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F957ED3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52F2A90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809BD8" w14:textId="77777777" w:rsidR="00553055" w:rsidRPr="006D42D9" w:rsidRDefault="00E72768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257A8E21" w14:textId="77777777" w:rsidR="00553055" w:rsidRPr="008F3500" w:rsidRDefault="00746FFE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B8C8E0" wp14:editId="2AFF3409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Raven povezoval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807F27" id="Raven povezovalnik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  <w:lang w:val="sl-SI"/>
      </w:rPr>
      <w:t>REPUBLIKA SLOVENIJA</w:t>
    </w:r>
  </w:p>
  <w:p w14:paraId="69AB3D69" w14:textId="77777777" w:rsidR="001D221B" w:rsidRDefault="00746FFE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Ministrstvo za kmetijstvo</w:t>
    </w:r>
    <w:r w:rsidR="001D221B">
      <w:rPr>
        <w:rFonts w:ascii="Republika Bold" w:hAnsi="Republika Bold"/>
        <w:b/>
        <w:caps/>
        <w:lang w:val="sl-SI"/>
      </w:rPr>
      <w:t xml:space="preserve">, </w:t>
    </w:r>
  </w:p>
  <w:p w14:paraId="695FD28A" w14:textId="77777777" w:rsidR="00553055" w:rsidRPr="008F3500" w:rsidRDefault="001D221B" w:rsidP="001D22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cs="Arial"/>
        <w:sz w:val="16"/>
        <w:lang w:val="sl-SI"/>
      </w:rPr>
    </w:pPr>
    <w:r>
      <w:rPr>
        <w:rFonts w:ascii="Republika Bold" w:hAnsi="Republika Bold"/>
        <w:b/>
        <w:caps/>
        <w:lang w:val="sl-SI"/>
      </w:rPr>
      <w:t>GOZDARSTVO IN PREHRANO</w:t>
    </w:r>
    <w:r w:rsidR="00746FFE">
      <w:rPr>
        <w:rFonts w:ascii="Republika Bold" w:hAnsi="Republika Bold"/>
        <w:b/>
        <w:caps/>
        <w:lang w:val="sl-SI"/>
      </w:rPr>
      <w:t xml:space="preserve"> </w:t>
    </w:r>
    <w:r w:rsidR="00746FFE">
      <w:rPr>
        <w:rFonts w:ascii="Republika Bold" w:hAnsi="Republika Bold"/>
        <w:b/>
        <w:caps/>
        <w:lang w:val="sl-SI"/>
      </w:rPr>
      <w:br/>
    </w:r>
    <w:r w:rsidR="00746FFE">
      <w:rPr>
        <w:rFonts w:cs="Arial"/>
        <w:sz w:val="16"/>
        <w:lang w:val="sl-SI"/>
      </w:rPr>
      <w:t>Dunajska cesta 22</w:t>
    </w:r>
    <w:r w:rsidR="00746FFE" w:rsidRPr="008F3500">
      <w:rPr>
        <w:rFonts w:cs="Arial"/>
        <w:sz w:val="16"/>
        <w:lang w:val="sl-SI"/>
      </w:rPr>
      <w:t xml:space="preserve">, </w:t>
    </w:r>
    <w:r w:rsidR="00746FFE">
      <w:rPr>
        <w:rFonts w:cs="Arial"/>
        <w:sz w:val="16"/>
        <w:lang w:val="sl-SI"/>
      </w:rPr>
      <w:t>1000 Ljubljana</w:t>
    </w:r>
    <w:r w:rsidR="00746FFE" w:rsidRPr="008F3500">
      <w:rPr>
        <w:rFonts w:cs="Arial"/>
        <w:sz w:val="16"/>
        <w:lang w:val="sl-SI"/>
      </w:rPr>
      <w:tab/>
      <w:t xml:space="preserve">T: </w:t>
    </w:r>
    <w:r w:rsidR="00746FFE">
      <w:rPr>
        <w:rFonts w:cs="Arial"/>
        <w:sz w:val="16"/>
        <w:lang w:val="sl-SI"/>
      </w:rPr>
      <w:t>01 478 91 02</w:t>
    </w:r>
  </w:p>
  <w:p w14:paraId="1C1CD978" w14:textId="77777777" w:rsidR="00553055" w:rsidRPr="008F3500" w:rsidRDefault="00746FF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01 478 90 13</w:t>
    </w:r>
    <w:r w:rsidRPr="008F3500">
      <w:rPr>
        <w:rFonts w:cs="Arial"/>
        <w:sz w:val="16"/>
        <w:lang w:val="sl-SI"/>
      </w:rPr>
      <w:t xml:space="preserve"> </w:t>
    </w:r>
  </w:p>
  <w:p w14:paraId="19CF8233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gp.mkgp@gov.si</w:t>
    </w:r>
  </w:p>
  <w:p w14:paraId="48C29B72" w14:textId="77777777" w:rsidR="00553055" w:rsidRPr="008F3500" w:rsidRDefault="00746FFE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www.mkgp.gov.si</w:t>
    </w:r>
  </w:p>
  <w:p w14:paraId="6CD231BD" w14:textId="77777777" w:rsidR="00553055" w:rsidRPr="008F3500" w:rsidRDefault="00E72768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50B1D"/>
    <w:multiLevelType w:val="hybridMultilevel"/>
    <w:tmpl w:val="F25E90AC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62205"/>
    <w:multiLevelType w:val="hybridMultilevel"/>
    <w:tmpl w:val="8078DF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64E58"/>
    <w:multiLevelType w:val="hybridMultilevel"/>
    <w:tmpl w:val="AF1069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D6AE9"/>
    <w:multiLevelType w:val="multilevel"/>
    <w:tmpl w:val="8B060D68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1"/>
      <w:numFmt w:val="upperLetter"/>
      <w:lvlText w:val="%3.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hint="default"/>
      </w:rPr>
    </w:lvl>
  </w:abstractNum>
  <w:abstractNum w:abstractNumId="4" w15:restartNumberingAfterBreak="0">
    <w:nsid w:val="0D134272"/>
    <w:multiLevelType w:val="hybridMultilevel"/>
    <w:tmpl w:val="B1F472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A0CEF"/>
    <w:multiLevelType w:val="hybridMultilevel"/>
    <w:tmpl w:val="41AE04D2"/>
    <w:lvl w:ilvl="0" w:tplc="49B40A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4622"/>
    <w:multiLevelType w:val="hybridMultilevel"/>
    <w:tmpl w:val="82CE89B0"/>
    <w:lvl w:ilvl="0" w:tplc="BC6E393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2C74"/>
    <w:multiLevelType w:val="hybridMultilevel"/>
    <w:tmpl w:val="C714056E"/>
    <w:lvl w:ilvl="0" w:tplc="9048982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82E587C"/>
    <w:multiLevelType w:val="hybridMultilevel"/>
    <w:tmpl w:val="A782D7E8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8511E9E"/>
    <w:multiLevelType w:val="hybridMultilevel"/>
    <w:tmpl w:val="706A2FDC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71299"/>
    <w:multiLevelType w:val="hybridMultilevel"/>
    <w:tmpl w:val="6824B05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E7B22"/>
    <w:multiLevelType w:val="hybridMultilevel"/>
    <w:tmpl w:val="6016A512"/>
    <w:lvl w:ilvl="0" w:tplc="41DE62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4E46"/>
    <w:multiLevelType w:val="hybridMultilevel"/>
    <w:tmpl w:val="0EA2DDEC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E7D25"/>
    <w:multiLevelType w:val="hybridMultilevel"/>
    <w:tmpl w:val="1ACA182C"/>
    <w:lvl w:ilvl="0" w:tplc="09F66864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340B4"/>
    <w:multiLevelType w:val="hybridMultilevel"/>
    <w:tmpl w:val="1878332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94D6C3A"/>
    <w:multiLevelType w:val="hybridMultilevel"/>
    <w:tmpl w:val="93500F3E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2965E9"/>
    <w:multiLevelType w:val="hybridMultilevel"/>
    <w:tmpl w:val="AC18950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615353"/>
    <w:multiLevelType w:val="hybridMultilevel"/>
    <w:tmpl w:val="EAF8D9C4"/>
    <w:lvl w:ilvl="0" w:tplc="946EDE9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110A6"/>
    <w:multiLevelType w:val="hybridMultilevel"/>
    <w:tmpl w:val="D696C494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5D0CFA"/>
    <w:multiLevelType w:val="hybridMultilevel"/>
    <w:tmpl w:val="2012AC68"/>
    <w:lvl w:ilvl="0" w:tplc="0424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55355"/>
    <w:multiLevelType w:val="hybridMultilevel"/>
    <w:tmpl w:val="4058C476"/>
    <w:lvl w:ilvl="0" w:tplc="68BC4F8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4"/>
  </w:num>
  <w:num w:numId="4">
    <w:abstractNumId w:val="18"/>
  </w:num>
  <w:num w:numId="5">
    <w:abstractNumId w:val="2"/>
  </w:num>
  <w:num w:numId="6">
    <w:abstractNumId w:val="15"/>
  </w:num>
  <w:num w:numId="7">
    <w:abstractNumId w:val="10"/>
  </w:num>
  <w:num w:numId="8">
    <w:abstractNumId w:val="20"/>
  </w:num>
  <w:num w:numId="9">
    <w:abstractNumId w:val="12"/>
  </w:num>
  <w:num w:numId="10">
    <w:abstractNumId w:val="3"/>
  </w:num>
  <w:num w:numId="11">
    <w:abstractNumId w:val="17"/>
  </w:num>
  <w:num w:numId="12">
    <w:abstractNumId w:val="9"/>
  </w:num>
  <w:num w:numId="13">
    <w:abstractNumId w:val="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4"/>
  </w:num>
  <w:num w:numId="17">
    <w:abstractNumId w:val="8"/>
  </w:num>
  <w:num w:numId="18">
    <w:abstractNumId w:val="1"/>
  </w:num>
  <w:num w:numId="19">
    <w:abstractNumId w:val="6"/>
  </w:num>
  <w:num w:numId="20">
    <w:abstractNumId w:val="1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03"/>
    <w:rsid w:val="000013C6"/>
    <w:rsid w:val="00021FEE"/>
    <w:rsid w:val="00085992"/>
    <w:rsid w:val="000E2A5B"/>
    <w:rsid w:val="000E2B34"/>
    <w:rsid w:val="000F0B65"/>
    <w:rsid w:val="001333E7"/>
    <w:rsid w:val="00150751"/>
    <w:rsid w:val="00155A23"/>
    <w:rsid w:val="00160DB2"/>
    <w:rsid w:val="001A25F5"/>
    <w:rsid w:val="001A4F2D"/>
    <w:rsid w:val="001A6D03"/>
    <w:rsid w:val="001D221B"/>
    <w:rsid w:val="00231CE6"/>
    <w:rsid w:val="00274EA4"/>
    <w:rsid w:val="00312B42"/>
    <w:rsid w:val="00327720"/>
    <w:rsid w:val="00330AFB"/>
    <w:rsid w:val="00344C1B"/>
    <w:rsid w:val="003633EB"/>
    <w:rsid w:val="0036591C"/>
    <w:rsid w:val="00377EDB"/>
    <w:rsid w:val="00380EEB"/>
    <w:rsid w:val="003A03B0"/>
    <w:rsid w:val="003B5D75"/>
    <w:rsid w:val="003F58CA"/>
    <w:rsid w:val="00482939"/>
    <w:rsid w:val="004A5B0A"/>
    <w:rsid w:val="004A71FD"/>
    <w:rsid w:val="004D7AE6"/>
    <w:rsid w:val="004E6B5E"/>
    <w:rsid w:val="004E77C7"/>
    <w:rsid w:val="004F79C5"/>
    <w:rsid w:val="00501087"/>
    <w:rsid w:val="00543E66"/>
    <w:rsid w:val="005841CD"/>
    <w:rsid w:val="00594A89"/>
    <w:rsid w:val="005A5759"/>
    <w:rsid w:val="005B72DE"/>
    <w:rsid w:val="005F3122"/>
    <w:rsid w:val="00605B81"/>
    <w:rsid w:val="006811E0"/>
    <w:rsid w:val="0070194D"/>
    <w:rsid w:val="00713838"/>
    <w:rsid w:val="00746FFE"/>
    <w:rsid w:val="007676C8"/>
    <w:rsid w:val="007727C0"/>
    <w:rsid w:val="00774C82"/>
    <w:rsid w:val="00783C2A"/>
    <w:rsid w:val="007A1026"/>
    <w:rsid w:val="007B11D7"/>
    <w:rsid w:val="007C12C6"/>
    <w:rsid w:val="007D49C4"/>
    <w:rsid w:val="007F439B"/>
    <w:rsid w:val="007F4D4B"/>
    <w:rsid w:val="0087274D"/>
    <w:rsid w:val="00873F67"/>
    <w:rsid w:val="00890474"/>
    <w:rsid w:val="008C38B9"/>
    <w:rsid w:val="008C7537"/>
    <w:rsid w:val="008F31A2"/>
    <w:rsid w:val="009114D8"/>
    <w:rsid w:val="00934A1E"/>
    <w:rsid w:val="009962E7"/>
    <w:rsid w:val="009D0BFC"/>
    <w:rsid w:val="009D4FEF"/>
    <w:rsid w:val="00A146B2"/>
    <w:rsid w:val="00A352D6"/>
    <w:rsid w:val="00A42CB1"/>
    <w:rsid w:val="00A85336"/>
    <w:rsid w:val="00A871D1"/>
    <w:rsid w:val="00AD5382"/>
    <w:rsid w:val="00AE0DB2"/>
    <w:rsid w:val="00B00D37"/>
    <w:rsid w:val="00B03B82"/>
    <w:rsid w:val="00B20517"/>
    <w:rsid w:val="00B324E6"/>
    <w:rsid w:val="00B33D6D"/>
    <w:rsid w:val="00B65A53"/>
    <w:rsid w:val="00C15988"/>
    <w:rsid w:val="00C17A50"/>
    <w:rsid w:val="00C83FB2"/>
    <w:rsid w:val="00CC0F64"/>
    <w:rsid w:val="00CE14C9"/>
    <w:rsid w:val="00D01CC3"/>
    <w:rsid w:val="00D0334C"/>
    <w:rsid w:val="00D07B5A"/>
    <w:rsid w:val="00D14338"/>
    <w:rsid w:val="00D17E5A"/>
    <w:rsid w:val="00D53070"/>
    <w:rsid w:val="00D64AA2"/>
    <w:rsid w:val="00E0538C"/>
    <w:rsid w:val="00E16A69"/>
    <w:rsid w:val="00E72768"/>
    <w:rsid w:val="00E941AE"/>
    <w:rsid w:val="00EA3FF2"/>
    <w:rsid w:val="00EB7992"/>
    <w:rsid w:val="00EC47EA"/>
    <w:rsid w:val="00ED1855"/>
    <w:rsid w:val="00F30732"/>
    <w:rsid w:val="00F5573D"/>
    <w:rsid w:val="00F90C32"/>
    <w:rsid w:val="00FC3354"/>
    <w:rsid w:val="00FF1C15"/>
    <w:rsid w:val="00FF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CF4A09"/>
  <w15:docId w15:val="{71D97B27-FDBC-43BD-9CC1-FB527102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46FFE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6FFE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46FFE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746FF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746FFE"/>
    <w:pPr>
      <w:tabs>
        <w:tab w:val="left" w:pos="1701"/>
      </w:tabs>
      <w:ind w:left="1701" w:hanging="1701"/>
    </w:pPr>
    <w:rPr>
      <w:b/>
      <w:lang w:val="it-IT"/>
    </w:rPr>
  </w:style>
  <w:style w:type="paragraph" w:styleId="Odstavekseznama">
    <w:name w:val="List Paragraph"/>
    <w:basedOn w:val="Navaden"/>
    <w:link w:val="OdstavekseznamaZnak"/>
    <w:uiPriority w:val="34"/>
    <w:qFormat/>
    <w:rsid w:val="00EA3FF2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1D221B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221B"/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941A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941AE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941AE"/>
    <w:rPr>
      <w:rFonts w:ascii="Arial" w:eastAsia="Times New Roman" w:hAnsi="Arial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41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41AE"/>
    <w:rPr>
      <w:rFonts w:ascii="Tahoma" w:eastAsia="Times New Roman" w:hAnsi="Tahoma" w:cs="Tahoma"/>
      <w:sz w:val="16"/>
      <w:szCs w:val="16"/>
      <w:lang w:val="en-US"/>
    </w:rPr>
  </w:style>
  <w:style w:type="character" w:styleId="Hiperpovezava">
    <w:name w:val="Hyperlink"/>
    <w:basedOn w:val="Privzetapisavaodstavka"/>
    <w:uiPriority w:val="99"/>
    <w:unhideWhenUsed/>
    <w:rsid w:val="003F58CA"/>
    <w:rPr>
      <w:color w:val="0000FF" w:themeColor="hyperlink"/>
      <w:u w:val="single"/>
    </w:rPr>
  </w:style>
  <w:style w:type="character" w:customStyle="1" w:styleId="OdstavekseznamaZnak">
    <w:name w:val="Odstavek seznama Znak"/>
    <w:link w:val="Odstavekseznama"/>
    <w:uiPriority w:val="34"/>
    <w:qFormat/>
    <w:locked/>
    <w:rsid w:val="004D7AE6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podpisi">
    <w:name w:val="podpisi"/>
    <w:basedOn w:val="Navaden"/>
    <w:qFormat/>
    <w:rsid w:val="00F30732"/>
    <w:pPr>
      <w:tabs>
        <w:tab w:val="left" w:pos="3402"/>
      </w:tabs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nka.marjetic.znider@zz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Stefi Videcnik</dc:creator>
  <cp:lastModifiedBy>Štefi Videčnik</cp:lastModifiedBy>
  <cp:revision>2</cp:revision>
  <cp:lastPrinted>2015-10-19T06:20:00Z</cp:lastPrinted>
  <dcterms:created xsi:type="dcterms:W3CDTF">2023-11-06T08:33:00Z</dcterms:created>
  <dcterms:modified xsi:type="dcterms:W3CDTF">2023-11-06T08:33:00Z</dcterms:modified>
</cp:coreProperties>
</file>