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A0B75" w14:textId="77777777" w:rsidR="00477EC5" w:rsidRPr="00173191" w:rsidRDefault="00477EC5" w:rsidP="00FA1589">
      <w:pPr>
        <w:autoSpaceDE w:val="0"/>
        <w:autoSpaceDN w:val="0"/>
        <w:adjustRightInd w:val="0"/>
        <w:spacing w:after="0" w:line="240" w:lineRule="auto"/>
        <w:jc w:val="both"/>
        <w:rPr>
          <w:rFonts w:cstheme="minorHAnsi"/>
        </w:rPr>
      </w:pPr>
    </w:p>
    <w:p w14:paraId="37D67EB7" w14:textId="1D6D1969" w:rsidR="00477EC5" w:rsidRPr="00173191" w:rsidRDefault="00A7696C" w:rsidP="00FA1589">
      <w:pPr>
        <w:pStyle w:val="datumtevilka"/>
        <w:jc w:val="both"/>
        <w:rPr>
          <w:rFonts w:asciiTheme="minorHAnsi" w:hAnsiTheme="minorHAnsi" w:cstheme="minorHAnsi"/>
          <w:sz w:val="22"/>
          <w:szCs w:val="22"/>
        </w:rPr>
      </w:pPr>
      <w:r w:rsidRPr="00173191">
        <w:rPr>
          <w:rFonts w:asciiTheme="minorHAnsi" w:hAnsiTheme="minorHAnsi" w:cstheme="minorHAnsi"/>
          <w:sz w:val="22"/>
          <w:szCs w:val="22"/>
        </w:rPr>
        <w:t xml:space="preserve">Številka: </w:t>
      </w:r>
      <w:r w:rsidR="005A0C65" w:rsidRPr="00173191">
        <w:rPr>
          <w:rFonts w:asciiTheme="minorHAnsi" w:hAnsiTheme="minorHAnsi" w:cstheme="minorHAnsi"/>
          <w:sz w:val="22"/>
          <w:szCs w:val="22"/>
        </w:rPr>
        <w:t>013-22/2021/</w:t>
      </w:r>
      <w:r w:rsidR="00744A6E" w:rsidRPr="00173191">
        <w:rPr>
          <w:rFonts w:asciiTheme="minorHAnsi" w:hAnsiTheme="minorHAnsi" w:cstheme="minorHAnsi"/>
          <w:sz w:val="22"/>
          <w:szCs w:val="22"/>
        </w:rPr>
        <w:t>1</w:t>
      </w:r>
      <w:r w:rsidR="00242205">
        <w:rPr>
          <w:rFonts w:asciiTheme="minorHAnsi" w:hAnsiTheme="minorHAnsi" w:cstheme="minorHAnsi"/>
          <w:sz w:val="22"/>
          <w:szCs w:val="22"/>
        </w:rPr>
        <w:t>5</w:t>
      </w:r>
    </w:p>
    <w:p w14:paraId="3AC80C05" w14:textId="25956F6D" w:rsidR="00477EC5" w:rsidRPr="00173191" w:rsidRDefault="002E3BC9" w:rsidP="00FA1589">
      <w:pPr>
        <w:pStyle w:val="datumtevilka"/>
        <w:jc w:val="both"/>
        <w:rPr>
          <w:rFonts w:asciiTheme="minorHAnsi" w:hAnsiTheme="minorHAnsi" w:cstheme="minorHAnsi"/>
          <w:sz w:val="22"/>
          <w:szCs w:val="22"/>
        </w:rPr>
      </w:pPr>
      <w:r w:rsidRPr="00173191">
        <w:rPr>
          <w:rFonts w:asciiTheme="minorHAnsi" w:hAnsiTheme="minorHAnsi" w:cstheme="minorHAnsi"/>
          <w:sz w:val="22"/>
          <w:szCs w:val="22"/>
        </w:rPr>
        <w:t xml:space="preserve">Datum: </w:t>
      </w:r>
      <w:r w:rsidR="00A06159">
        <w:rPr>
          <w:rFonts w:asciiTheme="minorHAnsi" w:hAnsiTheme="minorHAnsi" w:cstheme="minorHAnsi"/>
          <w:sz w:val="22"/>
          <w:szCs w:val="22"/>
        </w:rPr>
        <w:t xml:space="preserve"> </w:t>
      </w:r>
      <w:r w:rsidR="00585444">
        <w:rPr>
          <w:rFonts w:asciiTheme="minorHAnsi" w:hAnsiTheme="minorHAnsi" w:cstheme="minorHAnsi"/>
          <w:sz w:val="22"/>
          <w:szCs w:val="22"/>
        </w:rPr>
        <w:t>17. 4. 2024</w:t>
      </w:r>
    </w:p>
    <w:p w14:paraId="2781F7FB" w14:textId="7C61B062" w:rsidR="00477EC5" w:rsidRPr="00173191" w:rsidRDefault="00477EC5" w:rsidP="00FA1589">
      <w:pPr>
        <w:pStyle w:val="datumtevilka"/>
        <w:jc w:val="both"/>
        <w:rPr>
          <w:rFonts w:asciiTheme="minorHAnsi" w:hAnsiTheme="minorHAnsi" w:cstheme="minorHAnsi"/>
          <w:sz w:val="22"/>
          <w:szCs w:val="22"/>
        </w:rPr>
      </w:pPr>
    </w:p>
    <w:p w14:paraId="40131BB2" w14:textId="77777777" w:rsidR="00477EC5" w:rsidRPr="00173191" w:rsidRDefault="00477EC5" w:rsidP="00FA1589">
      <w:pPr>
        <w:pStyle w:val="datumtevilka"/>
        <w:jc w:val="both"/>
        <w:rPr>
          <w:rFonts w:asciiTheme="minorHAnsi" w:hAnsiTheme="minorHAnsi" w:cstheme="minorHAnsi"/>
          <w:sz w:val="22"/>
          <w:szCs w:val="22"/>
        </w:rPr>
      </w:pPr>
    </w:p>
    <w:p w14:paraId="3582C9A2" w14:textId="015B1452" w:rsidR="002B321F" w:rsidRPr="00173191" w:rsidRDefault="00477EC5" w:rsidP="00FA1589">
      <w:pPr>
        <w:pStyle w:val="Naslov1"/>
        <w:tabs>
          <w:tab w:val="left" w:pos="720"/>
          <w:tab w:val="left" w:pos="1440"/>
          <w:tab w:val="left" w:pos="2160"/>
          <w:tab w:val="left" w:pos="2880"/>
          <w:tab w:val="left" w:pos="3600"/>
          <w:tab w:val="left" w:pos="4320"/>
          <w:tab w:val="left" w:pos="5040"/>
          <w:tab w:val="left" w:pos="5760"/>
          <w:tab w:val="left" w:pos="6518"/>
        </w:tabs>
        <w:spacing w:before="0" w:after="0"/>
        <w:ind w:left="993" w:hanging="993"/>
        <w:jc w:val="both"/>
        <w:rPr>
          <w:rFonts w:asciiTheme="minorHAnsi" w:hAnsiTheme="minorHAnsi" w:cstheme="minorHAnsi"/>
          <w:sz w:val="22"/>
          <w:szCs w:val="22"/>
        </w:rPr>
      </w:pPr>
      <w:r w:rsidRPr="00173191">
        <w:rPr>
          <w:rFonts w:asciiTheme="minorHAnsi" w:hAnsiTheme="minorHAnsi" w:cstheme="minorHAnsi"/>
          <w:sz w:val="22"/>
          <w:szCs w:val="22"/>
        </w:rPr>
        <w:t xml:space="preserve">Zadeva: </w:t>
      </w:r>
      <w:r w:rsidRPr="00173191">
        <w:rPr>
          <w:rFonts w:asciiTheme="minorHAnsi" w:hAnsiTheme="minorHAnsi" w:cstheme="minorHAnsi"/>
          <w:sz w:val="22"/>
          <w:szCs w:val="22"/>
        </w:rPr>
        <w:tab/>
        <w:t xml:space="preserve">Zapisnik </w:t>
      </w:r>
      <w:r w:rsidR="00851485">
        <w:rPr>
          <w:rFonts w:asciiTheme="minorHAnsi" w:hAnsiTheme="minorHAnsi" w:cstheme="minorHAnsi"/>
          <w:sz w:val="22"/>
          <w:szCs w:val="22"/>
        </w:rPr>
        <w:t>8</w:t>
      </w:r>
      <w:r w:rsidRPr="00173191">
        <w:rPr>
          <w:rFonts w:asciiTheme="minorHAnsi" w:hAnsiTheme="minorHAnsi" w:cstheme="minorHAnsi"/>
          <w:sz w:val="22"/>
          <w:szCs w:val="22"/>
        </w:rPr>
        <w:t>. seje sveta za promocijo kmetijskih in živilskih proizvodov</w:t>
      </w:r>
      <w:r w:rsidR="00385B48" w:rsidRPr="00173191">
        <w:rPr>
          <w:rFonts w:asciiTheme="minorHAnsi" w:hAnsiTheme="minorHAnsi" w:cstheme="minorHAnsi"/>
          <w:sz w:val="22"/>
          <w:szCs w:val="22"/>
        </w:rPr>
        <w:t xml:space="preserve"> </w:t>
      </w:r>
      <w:r w:rsidR="000B78DD" w:rsidRPr="00173191">
        <w:rPr>
          <w:rFonts w:asciiTheme="minorHAnsi" w:hAnsiTheme="minorHAnsi" w:cstheme="minorHAnsi"/>
          <w:sz w:val="22"/>
          <w:szCs w:val="22"/>
        </w:rPr>
        <w:t xml:space="preserve"> </w:t>
      </w:r>
      <w:r w:rsidR="00380293" w:rsidRPr="00173191">
        <w:rPr>
          <w:rFonts w:asciiTheme="minorHAnsi" w:hAnsiTheme="minorHAnsi" w:cstheme="minorHAnsi"/>
          <w:sz w:val="22"/>
          <w:szCs w:val="22"/>
        </w:rPr>
        <w:t xml:space="preserve"> </w:t>
      </w:r>
    </w:p>
    <w:p w14:paraId="6357FE2A" w14:textId="4E83E8B2" w:rsidR="00477EC5" w:rsidRPr="00173191" w:rsidRDefault="00477EC5" w:rsidP="00FA1589">
      <w:pPr>
        <w:pStyle w:val="ZADEVA"/>
        <w:tabs>
          <w:tab w:val="clear" w:pos="1701"/>
          <w:tab w:val="left" w:pos="5040"/>
        </w:tabs>
        <w:ind w:left="0" w:firstLine="0"/>
        <w:jc w:val="both"/>
        <w:rPr>
          <w:rFonts w:asciiTheme="minorHAnsi" w:hAnsiTheme="minorHAnsi" w:cstheme="minorHAnsi"/>
          <w:sz w:val="22"/>
          <w:szCs w:val="22"/>
          <w:lang w:val="sl-SI"/>
        </w:rPr>
      </w:pPr>
      <w:r w:rsidRPr="00173191">
        <w:rPr>
          <w:rFonts w:asciiTheme="minorHAnsi" w:hAnsiTheme="minorHAnsi" w:cstheme="minorHAnsi"/>
          <w:sz w:val="22"/>
          <w:szCs w:val="22"/>
          <w:lang w:val="sl-SI"/>
        </w:rPr>
        <w:tab/>
      </w:r>
    </w:p>
    <w:p w14:paraId="41BE894B" w14:textId="0271CDA3" w:rsidR="00477EC5" w:rsidRPr="00173191" w:rsidRDefault="00477EC5" w:rsidP="00FA1589">
      <w:pPr>
        <w:spacing w:after="0"/>
        <w:jc w:val="both"/>
        <w:rPr>
          <w:rFonts w:cstheme="minorHAnsi"/>
          <w:b/>
        </w:rPr>
      </w:pPr>
      <w:r w:rsidRPr="00173191">
        <w:rPr>
          <w:rFonts w:cstheme="minorHAnsi"/>
          <w:b/>
        </w:rPr>
        <w:t xml:space="preserve">Datum seje: </w:t>
      </w:r>
      <w:r w:rsidRPr="00173191">
        <w:rPr>
          <w:rFonts w:cstheme="minorHAnsi"/>
          <w:b/>
        </w:rPr>
        <w:tab/>
      </w:r>
      <w:r w:rsidRPr="00173191">
        <w:rPr>
          <w:rFonts w:cstheme="minorHAnsi"/>
          <w:b/>
        </w:rPr>
        <w:tab/>
      </w:r>
      <w:r w:rsidR="00851485">
        <w:rPr>
          <w:rFonts w:cstheme="minorHAnsi"/>
          <w:b/>
        </w:rPr>
        <w:t>3. 4. 2024</w:t>
      </w:r>
    </w:p>
    <w:p w14:paraId="45A5DBA3" w14:textId="374222BD" w:rsidR="00477EC5" w:rsidRPr="00173191" w:rsidRDefault="00477EC5" w:rsidP="00FA1589">
      <w:pPr>
        <w:spacing w:after="0"/>
        <w:ind w:left="2127" w:hanging="2127"/>
        <w:jc w:val="both"/>
        <w:rPr>
          <w:rFonts w:cstheme="minorHAnsi"/>
        </w:rPr>
      </w:pPr>
      <w:r w:rsidRPr="00173191">
        <w:rPr>
          <w:rFonts w:cstheme="minorHAnsi"/>
        </w:rPr>
        <w:t>Kraj sestanka:</w:t>
      </w:r>
      <w:r w:rsidRPr="00173191">
        <w:rPr>
          <w:rFonts w:cstheme="minorHAnsi"/>
        </w:rPr>
        <w:tab/>
      </w:r>
      <w:r w:rsidR="005A0C65" w:rsidRPr="00173191">
        <w:rPr>
          <w:rFonts w:cstheme="minorHAnsi"/>
        </w:rPr>
        <w:t>MKGP, Dunajska 22, Ljubljana</w:t>
      </w:r>
    </w:p>
    <w:p w14:paraId="06E7CA72" w14:textId="645A1458" w:rsidR="00477EC5" w:rsidRPr="00173191" w:rsidRDefault="00477EC5" w:rsidP="00FA1589">
      <w:pPr>
        <w:spacing w:after="0"/>
        <w:ind w:left="2127" w:hanging="2127"/>
        <w:jc w:val="both"/>
        <w:rPr>
          <w:rFonts w:cstheme="minorHAnsi"/>
          <w:lang w:eastAsia="sl-SI"/>
        </w:rPr>
      </w:pPr>
      <w:r w:rsidRPr="00173191">
        <w:rPr>
          <w:rFonts w:cstheme="minorHAnsi"/>
        </w:rPr>
        <w:t xml:space="preserve">Prisotni člani sveta: </w:t>
      </w:r>
      <w:r w:rsidRPr="00173191">
        <w:rPr>
          <w:rFonts w:cstheme="minorHAnsi"/>
        </w:rPr>
        <w:tab/>
      </w:r>
      <w:r w:rsidR="00CB2AC8" w:rsidRPr="00173191">
        <w:rPr>
          <w:rFonts w:cstheme="minorHAnsi"/>
          <w:lang w:eastAsia="sl-SI"/>
        </w:rPr>
        <w:t xml:space="preserve">Roman Žveglič (KGZS), </w:t>
      </w:r>
      <w:r w:rsidR="00744A6E" w:rsidRPr="00173191">
        <w:rPr>
          <w:rFonts w:cstheme="minorHAnsi"/>
          <w:lang w:eastAsia="sl-SI"/>
        </w:rPr>
        <w:t xml:space="preserve">dr. Tatjana Zagorc (GZS – ZKŽP), </w:t>
      </w:r>
      <w:r w:rsidR="004D28EF" w:rsidRPr="00173191">
        <w:rPr>
          <w:rFonts w:cstheme="minorHAnsi"/>
          <w:lang w:eastAsia="sl-SI"/>
        </w:rPr>
        <w:t xml:space="preserve">Alenka Marjetič </w:t>
      </w:r>
      <w:proofErr w:type="spellStart"/>
      <w:r w:rsidR="004D28EF" w:rsidRPr="00173191">
        <w:rPr>
          <w:rFonts w:cstheme="minorHAnsi"/>
          <w:lang w:eastAsia="sl-SI"/>
        </w:rPr>
        <w:t>Žnider</w:t>
      </w:r>
      <w:proofErr w:type="spellEnd"/>
      <w:r w:rsidR="004D28EF" w:rsidRPr="00173191">
        <w:rPr>
          <w:rFonts w:cstheme="minorHAnsi"/>
          <w:lang w:eastAsia="sl-SI"/>
        </w:rPr>
        <w:t xml:space="preserve"> (ZZS), </w:t>
      </w:r>
      <w:r w:rsidR="00CB2AC8" w:rsidRPr="00173191">
        <w:rPr>
          <w:rFonts w:cstheme="minorHAnsi"/>
          <w:lang w:eastAsia="sl-SI"/>
        </w:rPr>
        <w:t xml:space="preserve">mag. Anita </w:t>
      </w:r>
      <w:proofErr w:type="spellStart"/>
      <w:r w:rsidR="00CB2AC8" w:rsidRPr="00173191">
        <w:rPr>
          <w:rFonts w:cstheme="minorHAnsi"/>
          <w:lang w:eastAsia="sl-SI"/>
        </w:rPr>
        <w:t>Jakuš</w:t>
      </w:r>
      <w:proofErr w:type="spellEnd"/>
      <w:r w:rsidR="00CB2AC8" w:rsidRPr="00173191">
        <w:rPr>
          <w:rFonts w:cstheme="minorHAnsi"/>
          <w:lang w:eastAsia="sl-SI"/>
        </w:rPr>
        <w:t xml:space="preserve"> (GZS - ZKŽP), Ana Le </w:t>
      </w:r>
      <w:proofErr w:type="spellStart"/>
      <w:r w:rsidR="00CB2AC8" w:rsidRPr="00173191">
        <w:rPr>
          <w:rFonts w:cstheme="minorHAnsi"/>
          <w:lang w:eastAsia="sl-SI"/>
        </w:rPr>
        <w:t>Marechal</w:t>
      </w:r>
      <w:proofErr w:type="spellEnd"/>
      <w:r w:rsidR="00CB2AC8" w:rsidRPr="00173191">
        <w:rPr>
          <w:rFonts w:cstheme="minorHAnsi"/>
          <w:lang w:eastAsia="sl-SI"/>
        </w:rPr>
        <w:t xml:space="preserve"> Kolar (MKGP) in Jožica </w:t>
      </w:r>
      <w:proofErr w:type="spellStart"/>
      <w:r w:rsidR="00CB2AC8" w:rsidRPr="00173191">
        <w:rPr>
          <w:rFonts w:cstheme="minorHAnsi"/>
          <w:lang w:eastAsia="sl-SI"/>
        </w:rPr>
        <w:t>Župec</w:t>
      </w:r>
      <w:proofErr w:type="spellEnd"/>
      <w:r w:rsidR="00CB2AC8" w:rsidRPr="00173191">
        <w:rPr>
          <w:rFonts w:cstheme="minorHAnsi"/>
          <w:lang w:eastAsia="sl-SI"/>
        </w:rPr>
        <w:t xml:space="preserve"> (MKGP)</w:t>
      </w:r>
      <w:r w:rsidR="008734F4" w:rsidRPr="00173191">
        <w:rPr>
          <w:rFonts w:cstheme="minorHAnsi"/>
          <w:lang w:eastAsia="sl-SI"/>
        </w:rPr>
        <w:t>,</w:t>
      </w:r>
      <w:r w:rsidR="00B14163" w:rsidRPr="00173191">
        <w:rPr>
          <w:rFonts w:cstheme="minorHAnsi"/>
          <w:lang w:eastAsia="sl-SI"/>
        </w:rPr>
        <w:t xml:space="preserve"> </w:t>
      </w:r>
      <w:r w:rsidR="008734F4" w:rsidRPr="00173191">
        <w:rPr>
          <w:rFonts w:cstheme="minorHAnsi"/>
          <w:lang w:eastAsia="sl-SI"/>
        </w:rPr>
        <w:t>Toni Balažič (GZS - ZKŽP)</w:t>
      </w:r>
      <w:r w:rsidR="00851485">
        <w:rPr>
          <w:rFonts w:cstheme="minorHAnsi"/>
          <w:lang w:eastAsia="sl-SI"/>
        </w:rPr>
        <w:t xml:space="preserve">, </w:t>
      </w:r>
      <w:r w:rsidR="00851485" w:rsidRPr="00173191">
        <w:rPr>
          <w:rFonts w:cstheme="minorHAnsi"/>
          <w:lang w:eastAsia="sl-SI"/>
        </w:rPr>
        <w:t>Danilo Potokar (KGZS),</w:t>
      </w:r>
    </w:p>
    <w:p w14:paraId="0D45DF45" w14:textId="6ECB5FB7" w:rsidR="000B78DD" w:rsidRPr="00173191" w:rsidRDefault="004D28EF" w:rsidP="00FA1589">
      <w:pPr>
        <w:spacing w:after="0"/>
        <w:ind w:left="2127" w:hanging="2127"/>
        <w:jc w:val="both"/>
        <w:rPr>
          <w:rFonts w:cstheme="minorHAnsi"/>
        </w:rPr>
      </w:pPr>
      <w:r w:rsidRPr="00173191">
        <w:rPr>
          <w:rFonts w:cstheme="minorHAnsi"/>
          <w:lang w:eastAsia="sl-SI"/>
        </w:rPr>
        <w:t>O</w:t>
      </w:r>
      <w:r w:rsidR="006104D9" w:rsidRPr="00173191">
        <w:rPr>
          <w:rFonts w:cstheme="minorHAnsi"/>
          <w:lang w:eastAsia="sl-SI"/>
        </w:rPr>
        <w:t>dstotn</w:t>
      </w:r>
      <w:r w:rsidRPr="00173191">
        <w:rPr>
          <w:rFonts w:cstheme="minorHAnsi"/>
          <w:lang w:eastAsia="sl-SI"/>
        </w:rPr>
        <w:t>i</w:t>
      </w:r>
      <w:r w:rsidR="006104D9" w:rsidRPr="00173191">
        <w:rPr>
          <w:rFonts w:cstheme="minorHAnsi"/>
          <w:lang w:eastAsia="sl-SI"/>
        </w:rPr>
        <w:t xml:space="preserve">: </w:t>
      </w:r>
      <w:r w:rsidR="006104D9" w:rsidRPr="00173191">
        <w:rPr>
          <w:rFonts w:cstheme="minorHAnsi"/>
          <w:lang w:eastAsia="sl-SI"/>
        </w:rPr>
        <w:tab/>
      </w:r>
      <w:r w:rsidR="00851485">
        <w:rPr>
          <w:rFonts w:cstheme="minorHAnsi"/>
          <w:lang w:eastAsia="sl-SI"/>
        </w:rPr>
        <w:t>/</w:t>
      </w:r>
    </w:p>
    <w:p w14:paraId="0C9A8D7B" w14:textId="6C68BE8C" w:rsidR="00BB265A" w:rsidRPr="00173191" w:rsidRDefault="00D61AC8" w:rsidP="00FA1589">
      <w:pPr>
        <w:spacing w:after="0"/>
        <w:ind w:left="2127" w:hanging="2127"/>
        <w:jc w:val="both"/>
        <w:rPr>
          <w:rFonts w:cstheme="minorHAnsi"/>
        </w:rPr>
      </w:pPr>
      <w:r w:rsidRPr="00173191">
        <w:rPr>
          <w:rFonts w:cstheme="minorHAnsi"/>
        </w:rPr>
        <w:t xml:space="preserve">Prisotni ostali </w:t>
      </w:r>
      <w:r w:rsidR="004D28EF" w:rsidRPr="00173191">
        <w:rPr>
          <w:rFonts w:cstheme="minorHAnsi"/>
        </w:rPr>
        <w:t xml:space="preserve">iz </w:t>
      </w:r>
      <w:r w:rsidRPr="00173191">
        <w:rPr>
          <w:rFonts w:cstheme="minorHAnsi"/>
        </w:rPr>
        <w:t xml:space="preserve">MKGP: </w:t>
      </w:r>
      <w:r w:rsidRPr="00173191">
        <w:rPr>
          <w:rFonts w:cstheme="minorHAnsi"/>
        </w:rPr>
        <w:tab/>
        <w:t>minist</w:t>
      </w:r>
      <w:r w:rsidR="005A0C65" w:rsidRPr="00173191">
        <w:rPr>
          <w:rFonts w:cstheme="minorHAnsi"/>
        </w:rPr>
        <w:t xml:space="preserve">rica </w:t>
      </w:r>
      <w:r w:rsidR="00851485">
        <w:rPr>
          <w:rFonts w:cstheme="minorHAnsi"/>
        </w:rPr>
        <w:t xml:space="preserve">Mateja </w:t>
      </w:r>
      <w:proofErr w:type="spellStart"/>
      <w:r w:rsidR="00851485">
        <w:rPr>
          <w:rFonts w:cstheme="minorHAnsi"/>
        </w:rPr>
        <w:t>Čalučić</w:t>
      </w:r>
      <w:proofErr w:type="spellEnd"/>
      <w:r w:rsidR="005A0C65" w:rsidRPr="00173191">
        <w:rPr>
          <w:rFonts w:cstheme="minorHAnsi"/>
        </w:rPr>
        <w:t xml:space="preserve">, </w:t>
      </w:r>
      <w:r w:rsidR="00851485">
        <w:rPr>
          <w:rFonts w:cstheme="minorHAnsi"/>
        </w:rPr>
        <w:t>državna sekretarka</w:t>
      </w:r>
      <w:r w:rsidR="00585444" w:rsidRPr="00585444">
        <w:rPr>
          <w:rFonts w:cstheme="minorHAnsi"/>
        </w:rPr>
        <w:t xml:space="preserve"> </w:t>
      </w:r>
      <w:r w:rsidR="00585444">
        <w:rPr>
          <w:rFonts w:cstheme="minorHAnsi"/>
        </w:rPr>
        <w:t>Eva Knez</w:t>
      </w:r>
      <w:r w:rsidR="00851485">
        <w:rPr>
          <w:rFonts w:cstheme="minorHAnsi"/>
        </w:rPr>
        <w:t xml:space="preserve">, </w:t>
      </w:r>
      <w:r w:rsidRPr="00173191">
        <w:rPr>
          <w:rFonts w:cstheme="minorHAnsi"/>
        </w:rPr>
        <w:t>mag. Štefi Videčnik, Tomaž Džuban,</w:t>
      </w:r>
      <w:r w:rsidR="00B14163" w:rsidRPr="00173191">
        <w:rPr>
          <w:rFonts w:cstheme="minorHAnsi"/>
        </w:rPr>
        <w:t xml:space="preserve"> Peter Boršič, </w:t>
      </w:r>
      <w:r w:rsidR="00D67D68" w:rsidRPr="00173191">
        <w:rPr>
          <w:rFonts w:cstheme="minorHAnsi"/>
        </w:rPr>
        <w:t>Klavdija L</w:t>
      </w:r>
      <w:r w:rsidR="005A0C65" w:rsidRPr="00173191">
        <w:rPr>
          <w:rFonts w:cstheme="minorHAnsi"/>
        </w:rPr>
        <w:t>eskovar</w:t>
      </w:r>
      <w:r w:rsidR="004D28EF" w:rsidRPr="00173191">
        <w:rPr>
          <w:rFonts w:cstheme="minorHAnsi"/>
        </w:rPr>
        <w:t xml:space="preserve">, Adrijana Bezeljak, </w:t>
      </w:r>
      <w:r w:rsidR="00585444">
        <w:rPr>
          <w:rFonts w:cstheme="minorHAnsi"/>
        </w:rPr>
        <w:t xml:space="preserve">Ines </w:t>
      </w:r>
      <w:proofErr w:type="spellStart"/>
      <w:r w:rsidR="00585444">
        <w:rPr>
          <w:rFonts w:cstheme="minorHAnsi"/>
        </w:rPr>
        <w:t>Fartelj</w:t>
      </w:r>
      <w:proofErr w:type="spellEnd"/>
    </w:p>
    <w:p w14:paraId="2514D452" w14:textId="0962FCB8" w:rsidR="00D61AC8" w:rsidRPr="00173191" w:rsidRDefault="00D61AC8" w:rsidP="00FA1589">
      <w:pPr>
        <w:spacing w:after="0"/>
        <w:ind w:left="2127" w:hanging="2127"/>
        <w:jc w:val="both"/>
        <w:rPr>
          <w:rFonts w:cstheme="minorHAnsi"/>
        </w:rPr>
      </w:pPr>
      <w:r w:rsidRPr="00173191">
        <w:rPr>
          <w:rFonts w:cstheme="minorHAnsi"/>
        </w:rPr>
        <w:t xml:space="preserve">Ostali prisotni: </w:t>
      </w:r>
      <w:r w:rsidRPr="00173191">
        <w:rPr>
          <w:rFonts w:cstheme="minorHAnsi"/>
        </w:rPr>
        <w:tab/>
      </w:r>
      <w:r w:rsidR="00585444">
        <w:rPr>
          <w:rFonts w:cstheme="minorHAnsi"/>
        </w:rPr>
        <w:t>/</w:t>
      </w:r>
    </w:p>
    <w:p w14:paraId="6B5814A5" w14:textId="77777777" w:rsidR="00585444" w:rsidRDefault="00585444" w:rsidP="00FA1589">
      <w:pPr>
        <w:spacing w:after="0"/>
        <w:ind w:left="2127" w:hanging="2127"/>
        <w:jc w:val="both"/>
        <w:rPr>
          <w:rFonts w:cstheme="minorHAnsi"/>
        </w:rPr>
      </w:pPr>
    </w:p>
    <w:p w14:paraId="38C8E578" w14:textId="3585DC10" w:rsidR="00477EC5" w:rsidRPr="00173191" w:rsidRDefault="00213415" w:rsidP="00FA1589">
      <w:pPr>
        <w:spacing w:after="0"/>
        <w:ind w:left="2127" w:hanging="2127"/>
        <w:jc w:val="both"/>
        <w:rPr>
          <w:rFonts w:cstheme="minorHAnsi"/>
        </w:rPr>
      </w:pPr>
      <w:r w:rsidRPr="00173191">
        <w:rPr>
          <w:rFonts w:cstheme="minorHAnsi"/>
        </w:rPr>
        <w:t>Dnevni red seje:</w:t>
      </w:r>
    </w:p>
    <w:p w14:paraId="573F84C6" w14:textId="02AB64A9" w:rsidR="009F4D5A" w:rsidRPr="0051299F" w:rsidRDefault="009F4D5A" w:rsidP="009F4D5A">
      <w:pPr>
        <w:autoSpaceDE w:val="0"/>
        <w:autoSpaceDN w:val="0"/>
        <w:adjustRightInd w:val="0"/>
        <w:spacing w:after="0" w:line="240" w:lineRule="auto"/>
        <w:rPr>
          <w:rFonts w:cs="Arial"/>
          <w:color w:val="000000"/>
        </w:rPr>
      </w:pPr>
      <w:r>
        <w:rPr>
          <w:rFonts w:cstheme="minorHAnsi"/>
        </w:rPr>
        <w:t xml:space="preserve"> </w:t>
      </w:r>
      <w:r w:rsidRPr="0051299F">
        <w:rPr>
          <w:rFonts w:cs="Arial"/>
          <w:color w:val="000000"/>
        </w:rPr>
        <w:t xml:space="preserve">1.   </w:t>
      </w:r>
      <w:r>
        <w:rPr>
          <w:rFonts w:cs="Arial"/>
          <w:color w:val="000000"/>
        </w:rPr>
        <w:t xml:space="preserve"> </w:t>
      </w:r>
      <w:r w:rsidRPr="0051299F">
        <w:rPr>
          <w:rFonts w:cs="Arial"/>
          <w:color w:val="000000"/>
        </w:rPr>
        <w:t>Sprejem dnevnega reda 8. seje sveta</w:t>
      </w:r>
    </w:p>
    <w:p w14:paraId="3AD596C4" w14:textId="77777777" w:rsidR="009F4D5A" w:rsidRPr="0051299F" w:rsidRDefault="009F4D5A" w:rsidP="009F4D5A">
      <w:pPr>
        <w:autoSpaceDE w:val="0"/>
        <w:autoSpaceDN w:val="0"/>
        <w:adjustRightInd w:val="0"/>
        <w:spacing w:after="0" w:line="240" w:lineRule="auto"/>
        <w:ind w:left="426" w:hanging="360"/>
        <w:rPr>
          <w:rFonts w:cs="Arial"/>
          <w:color w:val="000000"/>
        </w:rPr>
      </w:pPr>
      <w:r w:rsidRPr="0051299F">
        <w:rPr>
          <w:rFonts w:cs="Arial"/>
          <w:color w:val="000000"/>
        </w:rPr>
        <w:t>2.</w:t>
      </w:r>
      <w:r w:rsidRPr="0051299F">
        <w:rPr>
          <w:rFonts w:cs="Arial"/>
          <w:color w:val="000000"/>
        </w:rPr>
        <w:tab/>
        <w:t xml:space="preserve">Pregled sklepov 7. seje sveta </w:t>
      </w:r>
    </w:p>
    <w:p w14:paraId="2F05BA31" w14:textId="77777777" w:rsidR="009F4D5A" w:rsidRPr="0051299F" w:rsidRDefault="009F4D5A" w:rsidP="009F4D5A">
      <w:pPr>
        <w:autoSpaceDE w:val="0"/>
        <w:autoSpaceDN w:val="0"/>
        <w:adjustRightInd w:val="0"/>
        <w:spacing w:after="0" w:line="240" w:lineRule="auto"/>
        <w:ind w:left="426" w:hanging="360"/>
        <w:rPr>
          <w:rFonts w:cs="Arial"/>
          <w:color w:val="000000"/>
        </w:rPr>
      </w:pPr>
      <w:r w:rsidRPr="0051299F">
        <w:rPr>
          <w:rFonts w:cs="Arial"/>
          <w:color w:val="000000"/>
        </w:rPr>
        <w:t>3.</w:t>
      </w:r>
      <w:r w:rsidRPr="0051299F">
        <w:rPr>
          <w:rFonts w:cs="Arial"/>
          <w:color w:val="000000"/>
        </w:rPr>
        <w:tab/>
        <w:t xml:space="preserve">Zaključno poročilo promocije mesa - programsko obdobje 2020-2022  </w:t>
      </w:r>
    </w:p>
    <w:p w14:paraId="09C4AD3D" w14:textId="07517874" w:rsidR="009F4D5A" w:rsidRPr="0051299F" w:rsidRDefault="009F4D5A" w:rsidP="009F4D5A">
      <w:pPr>
        <w:autoSpaceDE w:val="0"/>
        <w:autoSpaceDN w:val="0"/>
        <w:adjustRightInd w:val="0"/>
        <w:spacing w:after="0" w:line="240" w:lineRule="auto"/>
        <w:ind w:left="426" w:hanging="360"/>
        <w:rPr>
          <w:rFonts w:cs="Arial"/>
          <w:color w:val="000000"/>
        </w:rPr>
      </w:pPr>
      <w:r w:rsidRPr="0051299F">
        <w:rPr>
          <w:rFonts w:cs="Arial"/>
          <w:color w:val="000000"/>
        </w:rPr>
        <w:t xml:space="preserve">4.   </w:t>
      </w:r>
      <w:r w:rsidR="001C0E51">
        <w:rPr>
          <w:rFonts w:cs="Arial"/>
          <w:color w:val="000000"/>
        </w:rPr>
        <w:t xml:space="preserve"> </w:t>
      </w:r>
      <w:r w:rsidRPr="0051299F">
        <w:rPr>
          <w:rFonts w:cs="Arial"/>
          <w:color w:val="000000"/>
        </w:rPr>
        <w:t>Zaključno poročilo promocije mleka - programsko obdobje 2020-2022</w:t>
      </w:r>
    </w:p>
    <w:p w14:paraId="5936C2EB" w14:textId="5B86AEAA" w:rsidR="009F4D5A" w:rsidRPr="0051299F" w:rsidRDefault="009F4D5A" w:rsidP="009F4D5A">
      <w:pPr>
        <w:autoSpaceDE w:val="0"/>
        <w:autoSpaceDN w:val="0"/>
        <w:adjustRightInd w:val="0"/>
        <w:spacing w:after="0" w:line="240" w:lineRule="auto"/>
        <w:ind w:left="426" w:hanging="360"/>
        <w:rPr>
          <w:rFonts w:cs="Arial"/>
          <w:color w:val="000000"/>
        </w:rPr>
      </w:pPr>
      <w:r w:rsidRPr="0051299F">
        <w:rPr>
          <w:rFonts w:cs="Arial"/>
          <w:color w:val="000000"/>
        </w:rPr>
        <w:t xml:space="preserve">5.   </w:t>
      </w:r>
      <w:r w:rsidR="001C0E51">
        <w:rPr>
          <w:rFonts w:cs="Arial"/>
          <w:color w:val="000000"/>
        </w:rPr>
        <w:t xml:space="preserve"> </w:t>
      </w:r>
      <w:r w:rsidRPr="0051299F">
        <w:rPr>
          <w:rFonts w:cs="Arial"/>
          <w:color w:val="000000"/>
        </w:rPr>
        <w:t>Plan sektorskih promocij za leto 2024</w:t>
      </w:r>
    </w:p>
    <w:p w14:paraId="24E08F55" w14:textId="77777777" w:rsidR="009F4D5A" w:rsidRPr="0051299F" w:rsidRDefault="009F4D5A" w:rsidP="009F4D5A">
      <w:pPr>
        <w:autoSpaceDE w:val="0"/>
        <w:autoSpaceDN w:val="0"/>
        <w:adjustRightInd w:val="0"/>
        <w:spacing w:after="0" w:line="240" w:lineRule="auto"/>
        <w:ind w:left="426" w:hanging="360"/>
        <w:rPr>
          <w:rFonts w:cs="Arial"/>
          <w:color w:val="000000"/>
        </w:rPr>
      </w:pPr>
      <w:r w:rsidRPr="0051299F">
        <w:rPr>
          <w:rFonts w:cs="Arial"/>
          <w:color w:val="000000"/>
        </w:rPr>
        <w:t>6.</w:t>
      </w:r>
      <w:r w:rsidRPr="0051299F">
        <w:rPr>
          <w:rFonts w:cs="Arial"/>
          <w:color w:val="000000"/>
        </w:rPr>
        <w:tab/>
        <w:t xml:space="preserve">Predstavitev nove celostne grafične podobe nadaljnjih kampanj </w:t>
      </w:r>
    </w:p>
    <w:p w14:paraId="55E7812D" w14:textId="77777777" w:rsidR="009F4D5A" w:rsidRPr="0051299F" w:rsidRDefault="009F4D5A" w:rsidP="009F4D5A">
      <w:pPr>
        <w:autoSpaceDE w:val="0"/>
        <w:autoSpaceDN w:val="0"/>
        <w:adjustRightInd w:val="0"/>
        <w:spacing w:after="0" w:line="240" w:lineRule="auto"/>
        <w:ind w:left="426" w:hanging="360"/>
        <w:rPr>
          <w:rFonts w:cs="Arial"/>
          <w:color w:val="000000"/>
        </w:rPr>
      </w:pPr>
      <w:r w:rsidRPr="0051299F">
        <w:rPr>
          <w:rFonts w:cs="Arial"/>
          <w:color w:val="000000"/>
        </w:rPr>
        <w:t>7.</w:t>
      </w:r>
      <w:r w:rsidRPr="0051299F">
        <w:rPr>
          <w:rFonts w:cs="Arial"/>
          <w:color w:val="000000"/>
        </w:rPr>
        <w:tab/>
        <w:t>Razno</w:t>
      </w:r>
    </w:p>
    <w:p w14:paraId="2D537843" w14:textId="77777777" w:rsidR="009F4D5A" w:rsidRDefault="009F4D5A" w:rsidP="009F4D5A">
      <w:pPr>
        <w:autoSpaceDE w:val="0"/>
        <w:autoSpaceDN w:val="0"/>
        <w:adjustRightInd w:val="0"/>
        <w:spacing w:line="240" w:lineRule="auto"/>
        <w:ind w:left="426" w:hanging="357"/>
        <w:rPr>
          <w:rFonts w:cs="Arial"/>
          <w:color w:val="000000"/>
          <w:szCs w:val="20"/>
        </w:rPr>
      </w:pPr>
    </w:p>
    <w:p w14:paraId="32E529B9" w14:textId="596A98A5" w:rsidR="00744A6E" w:rsidRPr="00173191" w:rsidRDefault="00744A6E" w:rsidP="00FA1589">
      <w:pPr>
        <w:autoSpaceDE w:val="0"/>
        <w:autoSpaceDN w:val="0"/>
        <w:adjustRightInd w:val="0"/>
        <w:spacing w:after="0" w:line="240" w:lineRule="auto"/>
        <w:jc w:val="both"/>
        <w:rPr>
          <w:rFonts w:cstheme="minorHAnsi"/>
          <w:u w:val="single"/>
        </w:rPr>
      </w:pPr>
      <w:r w:rsidRPr="00173191">
        <w:rPr>
          <w:rFonts w:cstheme="minorHAnsi"/>
          <w:u w:val="single"/>
        </w:rPr>
        <w:t>AD1</w:t>
      </w:r>
      <w:r w:rsidRPr="00173191">
        <w:rPr>
          <w:rFonts w:cstheme="minorHAnsi"/>
          <w:u w:val="single"/>
        </w:rPr>
        <w:tab/>
        <w:t xml:space="preserve">Sprejem dnevnega reda </w:t>
      </w:r>
      <w:r w:rsidR="009F4D5A">
        <w:rPr>
          <w:rFonts w:cstheme="minorHAnsi"/>
          <w:u w:val="single"/>
        </w:rPr>
        <w:t>8</w:t>
      </w:r>
      <w:r w:rsidRPr="00173191">
        <w:rPr>
          <w:rFonts w:cstheme="minorHAnsi"/>
          <w:u w:val="single"/>
        </w:rPr>
        <w:t>. seje sveta</w:t>
      </w:r>
    </w:p>
    <w:p w14:paraId="071716C9" w14:textId="59BD36A0" w:rsidR="00744A6E" w:rsidRPr="00173191" w:rsidRDefault="00744A6E" w:rsidP="00FA1589">
      <w:pPr>
        <w:autoSpaceDE w:val="0"/>
        <w:autoSpaceDN w:val="0"/>
        <w:adjustRightInd w:val="0"/>
        <w:spacing w:after="0" w:line="240" w:lineRule="auto"/>
        <w:jc w:val="both"/>
        <w:rPr>
          <w:rFonts w:cs="Arial"/>
          <w:color w:val="000000"/>
        </w:rPr>
      </w:pPr>
      <w:r w:rsidRPr="00173191">
        <w:rPr>
          <w:rFonts w:cs="Arial"/>
          <w:color w:val="000000"/>
        </w:rPr>
        <w:t>Svet je potrdil predlagan d</w:t>
      </w:r>
      <w:r w:rsidR="00D932A8" w:rsidRPr="00173191">
        <w:rPr>
          <w:rFonts w:cs="Arial"/>
          <w:color w:val="000000"/>
        </w:rPr>
        <w:t>ne</w:t>
      </w:r>
      <w:r w:rsidRPr="00173191">
        <w:rPr>
          <w:rFonts w:cs="Arial"/>
          <w:color w:val="000000"/>
        </w:rPr>
        <w:t xml:space="preserve">vni red </w:t>
      </w:r>
      <w:r w:rsidR="009F4D5A">
        <w:rPr>
          <w:rFonts w:cs="Arial"/>
          <w:color w:val="000000"/>
        </w:rPr>
        <w:t>8</w:t>
      </w:r>
      <w:r w:rsidRPr="00173191">
        <w:rPr>
          <w:rFonts w:cs="Arial"/>
          <w:color w:val="000000"/>
        </w:rPr>
        <w:t>. seje</w:t>
      </w:r>
      <w:r w:rsidR="00D932A8" w:rsidRPr="00173191">
        <w:rPr>
          <w:rFonts w:cs="Arial"/>
          <w:color w:val="000000"/>
        </w:rPr>
        <w:t xml:space="preserve">. </w:t>
      </w:r>
    </w:p>
    <w:p w14:paraId="43677DC0" w14:textId="77777777" w:rsidR="00744A6E" w:rsidRPr="00173191" w:rsidRDefault="00744A6E" w:rsidP="00FA1589">
      <w:pPr>
        <w:autoSpaceDE w:val="0"/>
        <w:autoSpaceDN w:val="0"/>
        <w:adjustRightInd w:val="0"/>
        <w:spacing w:after="0" w:line="240" w:lineRule="auto"/>
        <w:jc w:val="both"/>
        <w:rPr>
          <w:rFonts w:cstheme="minorHAnsi"/>
          <w:u w:val="single"/>
        </w:rPr>
      </w:pPr>
    </w:p>
    <w:p w14:paraId="1C7E6039" w14:textId="179744E3" w:rsidR="00744A6E" w:rsidRPr="00173191" w:rsidRDefault="00744A6E" w:rsidP="00FA1589">
      <w:pPr>
        <w:autoSpaceDE w:val="0"/>
        <w:autoSpaceDN w:val="0"/>
        <w:adjustRightInd w:val="0"/>
        <w:spacing w:after="0" w:line="240" w:lineRule="auto"/>
        <w:jc w:val="both"/>
        <w:rPr>
          <w:rFonts w:cstheme="minorHAnsi"/>
          <w:u w:val="single"/>
        </w:rPr>
      </w:pPr>
      <w:r w:rsidRPr="00173191">
        <w:rPr>
          <w:rFonts w:cstheme="minorHAnsi"/>
          <w:u w:val="single"/>
        </w:rPr>
        <w:t>AD2</w:t>
      </w:r>
      <w:r w:rsidRPr="00173191">
        <w:rPr>
          <w:rFonts w:cstheme="minorHAnsi"/>
          <w:u w:val="single"/>
        </w:rPr>
        <w:tab/>
        <w:t xml:space="preserve">Pregled sklepov </w:t>
      </w:r>
      <w:r w:rsidR="006A64BF">
        <w:rPr>
          <w:rFonts w:cstheme="minorHAnsi"/>
          <w:u w:val="single"/>
        </w:rPr>
        <w:t>7.</w:t>
      </w:r>
      <w:r w:rsidRPr="00173191">
        <w:rPr>
          <w:rFonts w:cstheme="minorHAnsi"/>
          <w:u w:val="single"/>
        </w:rPr>
        <w:t xml:space="preserve"> seje sveta </w:t>
      </w:r>
    </w:p>
    <w:p w14:paraId="0EFE3426" w14:textId="2A066C27" w:rsidR="004558BD" w:rsidRDefault="009F4D5A" w:rsidP="004558BD">
      <w:pPr>
        <w:autoSpaceDE w:val="0"/>
        <w:autoSpaceDN w:val="0"/>
        <w:adjustRightInd w:val="0"/>
        <w:spacing w:line="240" w:lineRule="auto"/>
        <w:jc w:val="both"/>
        <w:rPr>
          <w:rFonts w:cs="Arial"/>
          <w:color w:val="000000"/>
        </w:rPr>
      </w:pPr>
      <w:r>
        <w:rPr>
          <w:rFonts w:cs="Arial"/>
          <w:color w:val="000000"/>
        </w:rPr>
        <w:t xml:space="preserve">Svet je pregledal sklepe 7. seje. </w:t>
      </w:r>
      <w:r w:rsidRPr="005F3DEB">
        <w:rPr>
          <w:rFonts w:cs="Arial"/>
          <w:color w:val="000000"/>
        </w:rPr>
        <w:t>Vsi sklepi so bili realizirani</w:t>
      </w:r>
      <w:r>
        <w:rPr>
          <w:rFonts w:cs="Arial"/>
          <w:color w:val="000000"/>
        </w:rPr>
        <w:t>, razen sklep D - organizacija delavnice na temo poenotenja komuniciranja deležnikov z javnostmi</w:t>
      </w:r>
      <w:r w:rsidR="004558BD">
        <w:rPr>
          <w:rFonts w:cs="Arial"/>
          <w:color w:val="000000"/>
        </w:rPr>
        <w:t xml:space="preserve"> in predvsem kriznega komuniciranja</w:t>
      </w:r>
      <w:r>
        <w:rPr>
          <w:rFonts w:cs="Arial"/>
          <w:color w:val="000000"/>
        </w:rPr>
        <w:t xml:space="preserve">. </w:t>
      </w:r>
      <w:r w:rsidRPr="006E772A">
        <w:rPr>
          <w:rFonts w:cs="Arial"/>
          <w:color w:val="000000"/>
        </w:rPr>
        <w:t xml:space="preserve">Svet </w:t>
      </w:r>
      <w:r>
        <w:rPr>
          <w:rFonts w:cs="Arial"/>
          <w:color w:val="000000"/>
        </w:rPr>
        <w:t xml:space="preserve">je sklenil, da se ta </w:t>
      </w:r>
      <w:r w:rsidRPr="006E772A">
        <w:rPr>
          <w:rFonts w:cs="Arial"/>
          <w:color w:val="000000"/>
        </w:rPr>
        <w:t>sklep zaenkrat umakne in se ga ponovno uvrsti na dnevni red, ko bo zadeva aktualna.</w:t>
      </w:r>
      <w:r w:rsidR="0041048D">
        <w:rPr>
          <w:rFonts w:cs="Arial"/>
          <w:color w:val="000000"/>
        </w:rPr>
        <w:t xml:space="preserve"> </w:t>
      </w:r>
      <w:r w:rsidR="004558BD">
        <w:rPr>
          <w:rFonts w:cs="Arial"/>
          <w:color w:val="000000"/>
        </w:rPr>
        <w:t>Člani so tekom razprave govorili o dodatnih ciljih in vsebinah</w:t>
      </w:r>
      <w:r w:rsidR="004558BD">
        <w:rPr>
          <w:rFonts w:cstheme="minorHAnsi"/>
        </w:rPr>
        <w:t xml:space="preserve"> delavnice, ki je prvotno bila namenjena kriznemu komuniciranju, po novem pa </w:t>
      </w:r>
      <w:r w:rsidR="002917C1">
        <w:rPr>
          <w:rFonts w:cstheme="minorHAnsi"/>
        </w:rPr>
        <w:t xml:space="preserve">naj </w:t>
      </w:r>
      <w:r w:rsidR="004558BD">
        <w:rPr>
          <w:rFonts w:cstheme="minorHAnsi"/>
        </w:rPr>
        <w:t xml:space="preserve">bi bila </w:t>
      </w:r>
      <w:r w:rsidR="006A64BF">
        <w:rPr>
          <w:rFonts w:cstheme="minorHAnsi"/>
        </w:rPr>
        <w:t xml:space="preserve">delavnica </w:t>
      </w:r>
      <w:r w:rsidR="004558BD">
        <w:rPr>
          <w:rFonts w:cstheme="minorHAnsi"/>
        </w:rPr>
        <w:t xml:space="preserve">usmerjena v sodelovanje vseh deležnikov pri oblikovanju promocije. </w:t>
      </w:r>
      <w:r w:rsidR="004558BD">
        <w:rPr>
          <w:rFonts w:cs="Arial"/>
          <w:color w:val="000000"/>
        </w:rPr>
        <w:t>Svet bo o vsebini delavnice še razpravljal. V delavnico bi</w:t>
      </w:r>
      <w:r w:rsidR="003F7172">
        <w:rPr>
          <w:rFonts w:cs="Arial"/>
          <w:color w:val="000000"/>
        </w:rPr>
        <w:t xml:space="preserve"> naj</w:t>
      </w:r>
      <w:r w:rsidR="004558BD">
        <w:rPr>
          <w:rFonts w:cs="Arial"/>
          <w:color w:val="000000"/>
        </w:rPr>
        <w:t xml:space="preserve"> bili vključeni vsi del</w:t>
      </w:r>
      <w:r w:rsidR="002917C1">
        <w:rPr>
          <w:rFonts w:cs="Arial"/>
          <w:color w:val="000000"/>
        </w:rPr>
        <w:t>ežniki; KMGP, GZS, ZZS in KGZS.</w:t>
      </w:r>
    </w:p>
    <w:p w14:paraId="3EF4EA34" w14:textId="7D3EBF4E" w:rsidR="00744A6E" w:rsidRPr="00173191" w:rsidRDefault="004558BD" w:rsidP="005E455A">
      <w:pPr>
        <w:autoSpaceDE w:val="0"/>
        <w:autoSpaceDN w:val="0"/>
        <w:adjustRightInd w:val="0"/>
        <w:spacing w:line="240" w:lineRule="auto"/>
        <w:jc w:val="both"/>
        <w:rPr>
          <w:rFonts w:cstheme="minorHAnsi"/>
          <w:u w:val="single"/>
        </w:rPr>
      </w:pPr>
      <w:r>
        <w:rPr>
          <w:rFonts w:cs="Arial"/>
          <w:color w:val="000000"/>
        </w:rPr>
        <w:t>Po mnenju g. Balažiča bi moral biti svet za promocijo v večji meri vključen tudi v procese odločanja in se vključevati pred oddajo javnih naročil.</w:t>
      </w:r>
      <w:r w:rsidR="000C1A71">
        <w:rPr>
          <w:rFonts w:cs="Arial"/>
          <w:color w:val="000000"/>
        </w:rPr>
        <w:t xml:space="preserve"> </w:t>
      </w:r>
      <w:r w:rsidR="0041048D">
        <w:rPr>
          <w:rFonts w:cs="Arial"/>
          <w:color w:val="000000"/>
        </w:rPr>
        <w:t xml:space="preserve">Ga. La </w:t>
      </w:r>
      <w:proofErr w:type="spellStart"/>
      <w:r w:rsidR="0041048D">
        <w:rPr>
          <w:rFonts w:cs="Arial"/>
          <w:color w:val="000000"/>
        </w:rPr>
        <w:t>Marechal</w:t>
      </w:r>
      <w:proofErr w:type="spellEnd"/>
      <w:r w:rsidR="0041048D">
        <w:rPr>
          <w:rFonts w:cs="Arial"/>
          <w:color w:val="000000"/>
        </w:rPr>
        <w:t xml:space="preserve"> </w:t>
      </w:r>
      <w:r w:rsidR="000C1A71">
        <w:rPr>
          <w:rFonts w:cs="Arial"/>
          <w:color w:val="000000"/>
        </w:rPr>
        <w:t xml:space="preserve">pa </w:t>
      </w:r>
      <w:r w:rsidR="0041048D">
        <w:rPr>
          <w:rFonts w:cs="Arial"/>
          <w:color w:val="000000"/>
        </w:rPr>
        <w:t>je opozorila, da bi pri promociji morali v večji meri aktivirati</w:t>
      </w:r>
      <w:r w:rsidR="005807AC">
        <w:rPr>
          <w:rFonts w:cs="Arial"/>
          <w:color w:val="000000"/>
        </w:rPr>
        <w:t xml:space="preserve"> tudi</w:t>
      </w:r>
      <w:r w:rsidR="0041048D">
        <w:rPr>
          <w:rFonts w:cs="Arial"/>
          <w:color w:val="000000"/>
        </w:rPr>
        <w:t xml:space="preserve"> trgovce, da tudi oni začnejo promovirati slovensko hrano.</w:t>
      </w:r>
      <w:r w:rsidR="009F4D5A">
        <w:rPr>
          <w:rFonts w:cs="Arial"/>
          <w:color w:val="000000"/>
        </w:rPr>
        <w:t xml:space="preserve"> </w:t>
      </w:r>
    </w:p>
    <w:p w14:paraId="2B05442F" w14:textId="473FACBB" w:rsidR="009A569C" w:rsidRPr="0051299F" w:rsidRDefault="00744A6E" w:rsidP="00197865">
      <w:pPr>
        <w:autoSpaceDE w:val="0"/>
        <w:autoSpaceDN w:val="0"/>
        <w:adjustRightInd w:val="0"/>
        <w:spacing w:after="0" w:line="240" w:lineRule="auto"/>
        <w:rPr>
          <w:rFonts w:cs="Arial"/>
          <w:color w:val="000000"/>
        </w:rPr>
      </w:pPr>
      <w:r w:rsidRPr="00173191">
        <w:rPr>
          <w:rFonts w:cstheme="minorHAnsi"/>
          <w:u w:val="single"/>
        </w:rPr>
        <w:t>AD3</w:t>
      </w:r>
      <w:r w:rsidRPr="00173191">
        <w:rPr>
          <w:rFonts w:cstheme="minorHAnsi"/>
          <w:u w:val="single"/>
        </w:rPr>
        <w:tab/>
      </w:r>
      <w:r w:rsidR="009A569C" w:rsidRPr="009A569C">
        <w:rPr>
          <w:rFonts w:cs="Arial"/>
          <w:color w:val="000000"/>
          <w:u w:val="single"/>
        </w:rPr>
        <w:t>Zaključno poročilo promocije mesa - programsko obdobje 2020-2022</w:t>
      </w:r>
      <w:r w:rsidR="009A569C" w:rsidRPr="0051299F">
        <w:rPr>
          <w:rFonts w:cs="Arial"/>
          <w:color w:val="000000"/>
        </w:rPr>
        <w:t xml:space="preserve">  </w:t>
      </w:r>
    </w:p>
    <w:p w14:paraId="373E1F28" w14:textId="04157BEC" w:rsidR="00744A6E" w:rsidRPr="00173191" w:rsidRDefault="00744A6E" w:rsidP="00FA1589">
      <w:pPr>
        <w:autoSpaceDE w:val="0"/>
        <w:autoSpaceDN w:val="0"/>
        <w:adjustRightInd w:val="0"/>
        <w:spacing w:after="0" w:line="240" w:lineRule="auto"/>
        <w:jc w:val="both"/>
        <w:rPr>
          <w:rFonts w:cstheme="minorHAnsi"/>
          <w:u w:val="single"/>
        </w:rPr>
      </w:pPr>
    </w:p>
    <w:p w14:paraId="3283E0A0" w14:textId="742AF54D" w:rsidR="00AA06DD" w:rsidRDefault="003C2A65" w:rsidP="0041048D">
      <w:pPr>
        <w:autoSpaceDE w:val="0"/>
        <w:autoSpaceDN w:val="0"/>
        <w:adjustRightInd w:val="0"/>
        <w:spacing w:after="0" w:line="240" w:lineRule="auto"/>
        <w:jc w:val="both"/>
        <w:rPr>
          <w:rFonts w:cstheme="minorHAnsi"/>
        </w:rPr>
      </w:pPr>
      <w:r>
        <w:rPr>
          <w:rFonts w:cs="Arial"/>
          <w:color w:val="000000"/>
        </w:rPr>
        <w:t xml:space="preserve">Ga. </w:t>
      </w:r>
      <w:proofErr w:type="spellStart"/>
      <w:r>
        <w:rPr>
          <w:rFonts w:cs="Arial"/>
          <w:color w:val="000000"/>
        </w:rPr>
        <w:t>Župec</w:t>
      </w:r>
      <w:proofErr w:type="spellEnd"/>
      <w:r>
        <w:rPr>
          <w:rFonts w:cs="Arial"/>
          <w:color w:val="000000"/>
        </w:rPr>
        <w:t xml:space="preserve"> je predstavila </w:t>
      </w:r>
      <w:r w:rsidR="00162824">
        <w:rPr>
          <w:rFonts w:cs="Arial"/>
          <w:color w:val="000000"/>
        </w:rPr>
        <w:t xml:space="preserve">podrobno </w:t>
      </w:r>
      <w:r w:rsidR="009A569C">
        <w:rPr>
          <w:rFonts w:cs="Arial"/>
          <w:color w:val="000000"/>
        </w:rPr>
        <w:t>zaključno poročilo promocije mesa za programsko obdobje 2020-2022</w:t>
      </w:r>
      <w:r w:rsidR="00E556BA">
        <w:rPr>
          <w:rFonts w:cs="Arial"/>
          <w:color w:val="000000"/>
        </w:rPr>
        <w:t xml:space="preserve">, ki se je izvajalo do konca leta 2023. </w:t>
      </w:r>
      <w:r>
        <w:rPr>
          <w:rFonts w:cs="Arial"/>
          <w:color w:val="000000"/>
        </w:rPr>
        <w:t>Predlagala je, da se d</w:t>
      </w:r>
      <w:r>
        <w:rPr>
          <w:rFonts w:cstheme="minorHAnsi"/>
        </w:rPr>
        <w:t>el</w:t>
      </w:r>
      <w:r w:rsidRPr="003C2A65">
        <w:rPr>
          <w:rFonts w:cstheme="minorHAnsi"/>
        </w:rPr>
        <w:t xml:space="preserve"> ne</w:t>
      </w:r>
      <w:r>
        <w:rPr>
          <w:rFonts w:cstheme="minorHAnsi"/>
        </w:rPr>
        <w:t>iz</w:t>
      </w:r>
      <w:r w:rsidRPr="003C2A65">
        <w:rPr>
          <w:rFonts w:cstheme="minorHAnsi"/>
        </w:rPr>
        <w:t>koriščen</w:t>
      </w:r>
      <w:r>
        <w:rPr>
          <w:rFonts w:cstheme="minorHAnsi"/>
        </w:rPr>
        <w:t>ih</w:t>
      </w:r>
      <w:r w:rsidRPr="003C2A65">
        <w:rPr>
          <w:rFonts w:cstheme="minorHAnsi"/>
        </w:rPr>
        <w:t xml:space="preserve"> namensk</w:t>
      </w:r>
      <w:r>
        <w:rPr>
          <w:rFonts w:cstheme="minorHAnsi"/>
        </w:rPr>
        <w:t>ih</w:t>
      </w:r>
      <w:r w:rsidRPr="003C2A65">
        <w:rPr>
          <w:rFonts w:cstheme="minorHAnsi"/>
        </w:rPr>
        <w:t xml:space="preserve"> sredst</w:t>
      </w:r>
      <w:r>
        <w:rPr>
          <w:rFonts w:cstheme="minorHAnsi"/>
        </w:rPr>
        <w:t>ev</w:t>
      </w:r>
      <w:r w:rsidRPr="003C2A65">
        <w:rPr>
          <w:rFonts w:cstheme="minorHAnsi"/>
        </w:rPr>
        <w:t>, k</w:t>
      </w:r>
      <w:r>
        <w:rPr>
          <w:rFonts w:cstheme="minorHAnsi"/>
        </w:rPr>
        <w:t>i</w:t>
      </w:r>
      <w:r w:rsidRPr="003C2A65">
        <w:rPr>
          <w:rFonts w:cstheme="minorHAnsi"/>
        </w:rPr>
        <w:t xml:space="preserve"> so bila vplačana v 2. programskem obdobju</w:t>
      </w:r>
      <w:r>
        <w:rPr>
          <w:rFonts w:cstheme="minorHAnsi"/>
        </w:rPr>
        <w:t xml:space="preserve"> </w:t>
      </w:r>
      <w:r w:rsidR="00AA06DD">
        <w:rPr>
          <w:rFonts w:cstheme="minorHAnsi"/>
        </w:rPr>
        <w:t xml:space="preserve">in </w:t>
      </w:r>
      <w:r w:rsidR="002917C1">
        <w:rPr>
          <w:rFonts w:cstheme="minorHAnsi"/>
        </w:rPr>
        <w:t xml:space="preserve">niso bila porabljena v tem programskem obdobju </w:t>
      </w:r>
      <w:r w:rsidR="00192108">
        <w:rPr>
          <w:rFonts w:cstheme="minorHAnsi"/>
        </w:rPr>
        <w:t xml:space="preserve">(pri tem je </w:t>
      </w:r>
      <w:r w:rsidR="002917C1">
        <w:rPr>
          <w:rFonts w:cstheme="minorHAnsi"/>
        </w:rPr>
        <w:t>poudarila, da do tega prihaja zaradi rednih zamudnikov plačil prispevka</w:t>
      </w:r>
      <w:r w:rsidR="00192108">
        <w:rPr>
          <w:rFonts w:cstheme="minorHAnsi"/>
        </w:rPr>
        <w:t>)</w:t>
      </w:r>
      <w:r w:rsidR="002917C1">
        <w:rPr>
          <w:rFonts w:cstheme="minorHAnsi"/>
        </w:rPr>
        <w:t xml:space="preserve">, in </w:t>
      </w:r>
      <w:r w:rsidR="00AA06DD">
        <w:rPr>
          <w:rFonts w:cstheme="minorHAnsi"/>
        </w:rPr>
        <w:t>znašajo</w:t>
      </w:r>
      <w:r w:rsidRPr="003C2A65">
        <w:rPr>
          <w:rFonts w:cstheme="minorHAnsi"/>
        </w:rPr>
        <w:t xml:space="preserve"> 6.473,04 EUR</w:t>
      </w:r>
      <w:r w:rsidR="00AA06DD">
        <w:rPr>
          <w:rFonts w:cstheme="minorHAnsi"/>
        </w:rPr>
        <w:t>,</w:t>
      </w:r>
      <w:r w:rsidRPr="003C2A65">
        <w:rPr>
          <w:rFonts w:cstheme="minorHAnsi"/>
        </w:rPr>
        <w:t xml:space="preserve"> v celoti prenesejo v 3. programsko obdobje sektorja mesa</w:t>
      </w:r>
      <w:r>
        <w:rPr>
          <w:rFonts w:cstheme="minorHAnsi"/>
        </w:rPr>
        <w:t xml:space="preserve">, s čimer se je svet strinjal. </w:t>
      </w:r>
    </w:p>
    <w:p w14:paraId="0635A369" w14:textId="77777777" w:rsidR="00AA06DD" w:rsidRDefault="00AA06DD" w:rsidP="0041048D">
      <w:pPr>
        <w:autoSpaceDE w:val="0"/>
        <w:autoSpaceDN w:val="0"/>
        <w:adjustRightInd w:val="0"/>
        <w:spacing w:after="0" w:line="240" w:lineRule="auto"/>
        <w:jc w:val="both"/>
        <w:rPr>
          <w:rFonts w:cstheme="minorHAnsi"/>
        </w:rPr>
      </w:pPr>
    </w:p>
    <w:p w14:paraId="5F523E19" w14:textId="24582F68" w:rsidR="00173191" w:rsidRDefault="00AA06DD" w:rsidP="0041048D">
      <w:pPr>
        <w:autoSpaceDE w:val="0"/>
        <w:autoSpaceDN w:val="0"/>
        <w:adjustRightInd w:val="0"/>
        <w:spacing w:after="0" w:line="240" w:lineRule="auto"/>
        <w:jc w:val="both"/>
        <w:rPr>
          <w:rFonts w:cs="Arial"/>
          <w:color w:val="000000"/>
        </w:rPr>
      </w:pPr>
      <w:r>
        <w:rPr>
          <w:rFonts w:cstheme="minorHAnsi"/>
        </w:rPr>
        <w:lastRenderedPageBreak/>
        <w:t>G</w:t>
      </w:r>
      <w:r w:rsidR="003C2A65">
        <w:rPr>
          <w:rFonts w:cs="Arial"/>
          <w:color w:val="000000"/>
        </w:rPr>
        <w:t>a. Leskovar je predstavila</w:t>
      </w:r>
      <w:r w:rsidR="00E556BA">
        <w:rPr>
          <w:rFonts w:cs="Arial"/>
          <w:color w:val="000000"/>
        </w:rPr>
        <w:t xml:space="preserve"> rezultate meritev na potrošnikih, ki so pokazali predvsem uspešnost kampanje mesa IK v tem obdobju. Cilji so bili doseženi in preseženi na področju Naraščanja pogostosti nakupa slovenskega mesa</w:t>
      </w:r>
      <w:r w:rsidR="001F38F3">
        <w:rPr>
          <w:rFonts w:cs="Arial"/>
          <w:color w:val="000000"/>
        </w:rPr>
        <w:t>, in mesa z označbo IK zaradi kampanje. Prepoznavnost znaka IK pri mesu je narasla iz 76% na 83%. Cilj »Narašča želja po lokalnem mesu«</w:t>
      </w:r>
      <w:r w:rsidR="00E556BA">
        <w:rPr>
          <w:rFonts w:cs="Arial"/>
          <w:color w:val="000000"/>
        </w:rPr>
        <w:t xml:space="preserve"> </w:t>
      </w:r>
      <w:r w:rsidR="001F38F3">
        <w:rPr>
          <w:rFonts w:cs="Arial"/>
          <w:color w:val="000000"/>
        </w:rPr>
        <w:t xml:space="preserve">ni bil dosežen, oz. je je odstotek začetnih meritev padel za nekaj odstotnih točk. Razlaga k slabše doseženemu rezultatu je podala agencija, ki je meritev izvajala, in sicer, da je padec posledica globalnih razmer, ki smo jim priča zadnjih nekaj let, predvsem pa draginja, ki se je odražala tudi na prehrambnih izdelkih. </w:t>
      </w:r>
      <w:r w:rsidR="009A569C">
        <w:rPr>
          <w:rFonts w:cs="Arial"/>
          <w:color w:val="000000"/>
        </w:rPr>
        <w:t>G. Balažič je komentiral rezultate in podal mnenje, da je okolje v omenjenem obdobju negativno vplivalo na doseganje ciljev kampanje</w:t>
      </w:r>
      <w:r w:rsidR="003C2A65">
        <w:rPr>
          <w:rFonts w:cs="Arial"/>
          <w:color w:val="000000"/>
        </w:rPr>
        <w:t xml:space="preserve"> mesa</w:t>
      </w:r>
      <w:r w:rsidR="009A569C">
        <w:rPr>
          <w:rFonts w:cs="Arial"/>
          <w:color w:val="000000"/>
        </w:rPr>
        <w:t xml:space="preserve">, pri tem </w:t>
      </w:r>
      <w:r w:rsidR="003F7172">
        <w:rPr>
          <w:rFonts w:cs="Arial"/>
          <w:color w:val="000000"/>
        </w:rPr>
        <w:t xml:space="preserve">pa </w:t>
      </w:r>
      <w:r w:rsidR="009A569C">
        <w:rPr>
          <w:rFonts w:cs="Arial"/>
          <w:color w:val="000000"/>
        </w:rPr>
        <w:t xml:space="preserve">so rezultati skupek številnih dejavnikov. Po besedah ge. Zagorc je pomembno </w:t>
      </w:r>
      <w:r w:rsidR="002917C1">
        <w:rPr>
          <w:rFonts w:cs="Arial"/>
          <w:color w:val="000000"/>
        </w:rPr>
        <w:t xml:space="preserve">dodatno </w:t>
      </w:r>
      <w:r w:rsidR="009A569C">
        <w:rPr>
          <w:rFonts w:cs="Arial"/>
          <w:color w:val="000000"/>
        </w:rPr>
        <w:t xml:space="preserve">odkrivanje ključnih momentov, ki so pripeljali do teh rezultatov, med katerimi so </w:t>
      </w:r>
      <w:r w:rsidR="003F7172">
        <w:rPr>
          <w:rFonts w:cs="Arial"/>
          <w:color w:val="000000"/>
        </w:rPr>
        <w:t xml:space="preserve">gotovo </w:t>
      </w:r>
      <w:r w:rsidR="009A569C">
        <w:rPr>
          <w:rFonts w:cs="Arial"/>
          <w:color w:val="000000"/>
        </w:rPr>
        <w:t>tudi odnosi v veri</w:t>
      </w:r>
      <w:r w:rsidR="000C1A71">
        <w:rPr>
          <w:rFonts w:cs="Arial"/>
          <w:color w:val="000000"/>
        </w:rPr>
        <w:t>g</w:t>
      </w:r>
      <w:r w:rsidR="009A569C">
        <w:rPr>
          <w:rFonts w:cs="Arial"/>
          <w:color w:val="000000"/>
        </w:rPr>
        <w:t>i</w:t>
      </w:r>
      <w:r w:rsidR="000C1A71">
        <w:rPr>
          <w:rFonts w:cs="Arial"/>
          <w:color w:val="000000"/>
        </w:rPr>
        <w:t xml:space="preserve"> preskrbe s hrano</w:t>
      </w:r>
      <w:r w:rsidR="009A569C">
        <w:rPr>
          <w:rFonts w:cs="Arial"/>
          <w:color w:val="000000"/>
        </w:rPr>
        <w:t>, zato bo te izz</w:t>
      </w:r>
      <w:r w:rsidR="00C650A8">
        <w:rPr>
          <w:rFonts w:cs="Arial"/>
          <w:color w:val="000000"/>
        </w:rPr>
        <w:t xml:space="preserve">ive v prihodnje, </w:t>
      </w:r>
      <w:r w:rsidR="002917C1">
        <w:rPr>
          <w:rFonts w:cs="Arial"/>
          <w:color w:val="000000"/>
        </w:rPr>
        <w:t>potrebno nasloviti na sektorje same</w:t>
      </w:r>
      <w:r w:rsidR="000C1A71">
        <w:rPr>
          <w:rFonts w:cs="Arial"/>
          <w:color w:val="000000"/>
        </w:rPr>
        <w:t>.</w:t>
      </w:r>
    </w:p>
    <w:p w14:paraId="0E813F29" w14:textId="77777777" w:rsidR="003C2A65" w:rsidRPr="00173191" w:rsidRDefault="003C2A65" w:rsidP="0041048D">
      <w:pPr>
        <w:autoSpaceDE w:val="0"/>
        <w:autoSpaceDN w:val="0"/>
        <w:adjustRightInd w:val="0"/>
        <w:spacing w:after="0" w:line="240" w:lineRule="auto"/>
        <w:jc w:val="both"/>
        <w:rPr>
          <w:rFonts w:cs="Arial"/>
          <w:color w:val="000000"/>
        </w:rPr>
      </w:pPr>
    </w:p>
    <w:p w14:paraId="21F7BBA7" w14:textId="294E602B" w:rsidR="000C1A71" w:rsidRDefault="000C1A71" w:rsidP="000C1A71">
      <w:pPr>
        <w:autoSpaceDE w:val="0"/>
        <w:autoSpaceDN w:val="0"/>
        <w:adjustRightInd w:val="0"/>
        <w:spacing w:line="240" w:lineRule="auto"/>
        <w:jc w:val="both"/>
        <w:rPr>
          <w:rFonts w:cs="Arial"/>
          <w:color w:val="000000"/>
        </w:rPr>
      </w:pPr>
      <w:r>
        <w:rPr>
          <w:rFonts w:cs="Arial"/>
          <w:color w:val="000000"/>
        </w:rPr>
        <w:t xml:space="preserve">G. Balažič je predlagal, da bi bilo smiselno </w:t>
      </w:r>
      <w:r w:rsidR="00E556BA">
        <w:rPr>
          <w:rFonts w:cs="Arial"/>
          <w:color w:val="000000"/>
        </w:rPr>
        <w:t>opraviti</w:t>
      </w:r>
      <w:r>
        <w:rPr>
          <w:rFonts w:cs="Arial"/>
          <w:color w:val="000000"/>
        </w:rPr>
        <w:t xml:space="preserve"> dodatno raziskavo o </w:t>
      </w:r>
      <w:r w:rsidR="00C650A8">
        <w:rPr>
          <w:rFonts w:cs="Arial"/>
          <w:color w:val="000000"/>
        </w:rPr>
        <w:t xml:space="preserve">dopolnilnih </w:t>
      </w:r>
      <w:r>
        <w:rPr>
          <w:rFonts w:cs="Arial"/>
          <w:color w:val="000000"/>
        </w:rPr>
        <w:t xml:space="preserve">razlogih za </w:t>
      </w:r>
      <w:r w:rsidR="00C650A8">
        <w:rPr>
          <w:rFonts w:cs="Arial"/>
          <w:color w:val="000000"/>
        </w:rPr>
        <w:t xml:space="preserve">nekatere </w:t>
      </w:r>
      <w:r>
        <w:rPr>
          <w:rFonts w:cs="Arial"/>
          <w:color w:val="000000"/>
        </w:rPr>
        <w:t>negativne trende v rezultatih. Svet tako predlaga sektorskemu odboru za meso, da del sredstev nameni nadaljnji</w:t>
      </w:r>
      <w:r w:rsidR="00C650A8">
        <w:rPr>
          <w:rFonts w:cs="Arial"/>
          <w:color w:val="000000"/>
        </w:rPr>
        <w:t>, poglobljeni</w:t>
      </w:r>
      <w:r>
        <w:rPr>
          <w:rFonts w:cs="Arial"/>
          <w:color w:val="000000"/>
        </w:rPr>
        <w:t xml:space="preserve"> raziskavi vzrokov za slabše rezultate pri merjenju učinkovitosti kampanje.</w:t>
      </w:r>
    </w:p>
    <w:p w14:paraId="54123FBE" w14:textId="1AB4A882" w:rsidR="00E83ADD" w:rsidRDefault="000563C4" w:rsidP="0041048D">
      <w:pPr>
        <w:autoSpaceDE w:val="0"/>
        <w:autoSpaceDN w:val="0"/>
        <w:adjustRightInd w:val="0"/>
        <w:spacing w:line="240" w:lineRule="auto"/>
        <w:jc w:val="both"/>
        <w:rPr>
          <w:rFonts w:cs="Arial"/>
          <w:color w:val="000000"/>
        </w:rPr>
      </w:pPr>
      <w:r>
        <w:rPr>
          <w:rFonts w:cs="Arial"/>
          <w:color w:val="000000"/>
        </w:rPr>
        <w:t>V nadaljevanju je ga</w:t>
      </w:r>
      <w:r w:rsidR="0052576B">
        <w:rPr>
          <w:rFonts w:cs="Arial"/>
          <w:color w:val="000000"/>
        </w:rPr>
        <w:t>.</w:t>
      </w:r>
      <w:r>
        <w:rPr>
          <w:rFonts w:cs="Arial"/>
          <w:color w:val="000000"/>
        </w:rPr>
        <w:t xml:space="preserve"> </w:t>
      </w:r>
      <w:proofErr w:type="spellStart"/>
      <w:r w:rsidR="00E83ADD">
        <w:rPr>
          <w:rFonts w:cs="Arial"/>
          <w:color w:val="000000"/>
        </w:rPr>
        <w:t>Župec</w:t>
      </w:r>
      <w:proofErr w:type="spellEnd"/>
      <w:r w:rsidR="00E83ADD">
        <w:rPr>
          <w:rFonts w:cs="Arial"/>
          <w:color w:val="000000"/>
        </w:rPr>
        <w:t xml:space="preserve"> predstavila sodelovanje </w:t>
      </w:r>
      <w:r w:rsidR="003F7172">
        <w:rPr>
          <w:rFonts w:cs="Arial"/>
          <w:color w:val="000000"/>
        </w:rPr>
        <w:t xml:space="preserve">MKGP s promocijo mesa </w:t>
      </w:r>
      <w:r w:rsidR="00AA06DD">
        <w:rPr>
          <w:rFonts w:cs="Arial"/>
          <w:color w:val="000000"/>
        </w:rPr>
        <w:t>na</w:t>
      </w:r>
      <w:r w:rsidR="00B1582F">
        <w:rPr>
          <w:rFonts w:cs="Arial"/>
          <w:color w:val="000000"/>
        </w:rPr>
        <w:t xml:space="preserve"> dogodku</w:t>
      </w:r>
      <w:r w:rsidR="00E83ADD">
        <w:rPr>
          <w:rFonts w:cs="Arial"/>
          <w:color w:val="000000"/>
        </w:rPr>
        <w:t xml:space="preserve"> </w:t>
      </w:r>
      <w:r w:rsidR="003F7172">
        <w:rPr>
          <w:rFonts w:cs="Arial"/>
          <w:color w:val="000000"/>
        </w:rPr>
        <w:t>»T</w:t>
      </w:r>
      <w:r w:rsidR="00E83ADD">
        <w:rPr>
          <w:rFonts w:cs="Arial"/>
          <w:color w:val="000000"/>
        </w:rPr>
        <w:t>ed</w:t>
      </w:r>
      <w:r w:rsidR="00B1582F">
        <w:rPr>
          <w:rFonts w:cs="Arial"/>
          <w:color w:val="000000"/>
        </w:rPr>
        <w:t>en</w:t>
      </w:r>
      <w:r w:rsidR="00E83ADD">
        <w:rPr>
          <w:rFonts w:cs="Arial"/>
          <w:color w:val="000000"/>
        </w:rPr>
        <w:t xml:space="preserve"> restavracij</w:t>
      </w:r>
      <w:r w:rsidR="003F7172">
        <w:rPr>
          <w:rFonts w:cs="Arial"/>
          <w:color w:val="000000"/>
        </w:rPr>
        <w:t>«</w:t>
      </w:r>
      <w:r w:rsidR="00E83ADD">
        <w:rPr>
          <w:rFonts w:cs="Arial"/>
          <w:color w:val="000000"/>
        </w:rPr>
        <w:t xml:space="preserve"> ter </w:t>
      </w:r>
      <w:r w:rsidR="003F7172">
        <w:rPr>
          <w:rFonts w:cs="Arial"/>
          <w:color w:val="000000"/>
        </w:rPr>
        <w:t xml:space="preserve">opozorila na </w:t>
      </w:r>
      <w:r w:rsidR="00C650A8">
        <w:rPr>
          <w:rFonts w:cs="Arial"/>
          <w:color w:val="000000"/>
        </w:rPr>
        <w:t xml:space="preserve">izredno </w:t>
      </w:r>
      <w:r w:rsidR="003F7172">
        <w:rPr>
          <w:rFonts w:cs="Arial"/>
          <w:color w:val="000000"/>
        </w:rPr>
        <w:t>slabo</w:t>
      </w:r>
      <w:r w:rsidR="00E83ADD">
        <w:rPr>
          <w:rFonts w:cs="Arial"/>
          <w:color w:val="000000"/>
        </w:rPr>
        <w:t xml:space="preserve"> sodelovanje deležnikov</w:t>
      </w:r>
      <w:r w:rsidR="00B1582F">
        <w:rPr>
          <w:rFonts w:cs="Arial"/>
          <w:color w:val="000000"/>
        </w:rPr>
        <w:t xml:space="preserve"> kot</w:t>
      </w:r>
      <w:r w:rsidR="00E83ADD">
        <w:rPr>
          <w:rFonts w:cs="Arial"/>
          <w:color w:val="000000"/>
        </w:rPr>
        <w:t xml:space="preserve"> dobaviteljev mesa »izbrana kakovost – Slovenija«</w:t>
      </w:r>
      <w:r w:rsidR="00B1582F">
        <w:rPr>
          <w:rFonts w:cs="Arial"/>
          <w:color w:val="000000"/>
        </w:rPr>
        <w:t xml:space="preserve"> restavracijam, sodelujočim v »Tednu restavracij«</w:t>
      </w:r>
      <w:r w:rsidR="00E83ADD">
        <w:rPr>
          <w:rFonts w:cs="Arial"/>
          <w:color w:val="000000"/>
        </w:rPr>
        <w:t xml:space="preserve">. </w:t>
      </w:r>
      <w:r w:rsidR="003F7172">
        <w:rPr>
          <w:rFonts w:cs="Arial"/>
          <w:color w:val="000000"/>
        </w:rPr>
        <w:t>Ga.</w:t>
      </w:r>
      <w:r w:rsidR="00E83ADD">
        <w:rPr>
          <w:rFonts w:cs="Arial"/>
          <w:color w:val="000000"/>
        </w:rPr>
        <w:t xml:space="preserve"> Le </w:t>
      </w:r>
      <w:proofErr w:type="spellStart"/>
      <w:r w:rsidR="00E83ADD">
        <w:rPr>
          <w:rFonts w:cs="Arial"/>
          <w:color w:val="000000"/>
        </w:rPr>
        <w:t>Marechal</w:t>
      </w:r>
      <w:proofErr w:type="spellEnd"/>
      <w:r w:rsidR="00E83ADD">
        <w:rPr>
          <w:rFonts w:cs="Arial"/>
          <w:color w:val="000000"/>
        </w:rPr>
        <w:t xml:space="preserve"> </w:t>
      </w:r>
      <w:r w:rsidR="003F7172">
        <w:rPr>
          <w:rFonts w:cs="Arial"/>
          <w:color w:val="000000"/>
        </w:rPr>
        <w:t xml:space="preserve">je poudarila, da je </w:t>
      </w:r>
      <w:r w:rsidR="00E83ADD">
        <w:rPr>
          <w:rFonts w:cs="Arial"/>
          <w:color w:val="000000"/>
        </w:rPr>
        <w:t>MKG</w:t>
      </w:r>
      <w:r w:rsidR="00B1582F">
        <w:rPr>
          <w:rFonts w:cs="Arial"/>
          <w:color w:val="000000"/>
        </w:rPr>
        <w:t>P</w:t>
      </w:r>
      <w:r w:rsidR="00E83ADD">
        <w:rPr>
          <w:rFonts w:cs="Arial"/>
          <w:color w:val="000000"/>
        </w:rPr>
        <w:t xml:space="preserve"> izvedel promocijo v HORECA segmentu</w:t>
      </w:r>
      <w:r w:rsidR="003F7172">
        <w:rPr>
          <w:rFonts w:cs="Arial"/>
          <w:color w:val="000000"/>
        </w:rPr>
        <w:t xml:space="preserve"> zato</w:t>
      </w:r>
      <w:r w:rsidR="00E83ADD">
        <w:rPr>
          <w:rFonts w:cs="Arial"/>
          <w:color w:val="000000"/>
        </w:rPr>
        <w:t>, kar je bila</w:t>
      </w:r>
      <w:r w:rsidR="003F7172">
        <w:rPr>
          <w:rFonts w:cs="Arial"/>
          <w:color w:val="000000"/>
        </w:rPr>
        <w:t xml:space="preserve"> to izrecna</w:t>
      </w:r>
      <w:r w:rsidR="00E83ADD">
        <w:rPr>
          <w:rFonts w:cs="Arial"/>
          <w:color w:val="000000"/>
        </w:rPr>
        <w:t xml:space="preserve"> želja sektorja</w:t>
      </w:r>
      <w:r w:rsidR="00B1582F">
        <w:rPr>
          <w:rFonts w:cs="Arial"/>
          <w:color w:val="000000"/>
        </w:rPr>
        <w:t xml:space="preserve"> mesa</w:t>
      </w:r>
      <w:r w:rsidR="00E83ADD">
        <w:rPr>
          <w:rFonts w:cs="Arial"/>
          <w:color w:val="000000"/>
        </w:rPr>
        <w:t xml:space="preserve">, slednji pa v celotni akciji </w:t>
      </w:r>
      <w:r w:rsidR="003F7172">
        <w:rPr>
          <w:rFonts w:cs="Arial"/>
          <w:color w:val="000000"/>
        </w:rPr>
        <w:t xml:space="preserve">nato </w:t>
      </w:r>
      <w:r w:rsidR="00E83ADD">
        <w:rPr>
          <w:rFonts w:cs="Arial"/>
          <w:color w:val="000000"/>
        </w:rPr>
        <w:t>ni ustrezno sodeloval</w:t>
      </w:r>
      <w:r w:rsidR="003F7172">
        <w:rPr>
          <w:rFonts w:cs="Arial"/>
          <w:color w:val="000000"/>
        </w:rPr>
        <w:t xml:space="preserve"> z dostavo in </w:t>
      </w:r>
      <w:r w:rsidR="00B1582F">
        <w:rPr>
          <w:rFonts w:cs="Arial"/>
          <w:color w:val="000000"/>
        </w:rPr>
        <w:t>označevanjem</w:t>
      </w:r>
      <w:r w:rsidR="003F7172">
        <w:rPr>
          <w:rFonts w:cs="Arial"/>
          <w:color w:val="000000"/>
        </w:rPr>
        <w:t xml:space="preserve"> mesa »izbrana kakovost – Slovenija«</w:t>
      </w:r>
      <w:r w:rsidR="00B1582F">
        <w:rPr>
          <w:rFonts w:cs="Arial"/>
          <w:color w:val="000000"/>
        </w:rPr>
        <w:t xml:space="preserve"> na dobavnicah</w:t>
      </w:r>
      <w:r w:rsidR="003F7172">
        <w:rPr>
          <w:rFonts w:cs="Arial"/>
          <w:color w:val="000000"/>
        </w:rPr>
        <w:t xml:space="preserve">. </w:t>
      </w:r>
      <w:r w:rsidR="00E83ADD">
        <w:rPr>
          <w:rFonts w:cs="Arial"/>
          <w:color w:val="000000"/>
        </w:rPr>
        <w:t>Tako je</w:t>
      </w:r>
      <w:r w:rsidR="003C2A65">
        <w:rPr>
          <w:rFonts w:cs="Arial"/>
          <w:color w:val="000000"/>
        </w:rPr>
        <w:t xml:space="preserve"> bil podan</w:t>
      </w:r>
      <w:r w:rsidR="00E83ADD">
        <w:rPr>
          <w:rFonts w:cs="Arial"/>
          <w:color w:val="000000"/>
        </w:rPr>
        <w:t xml:space="preserve"> predlog, da </w:t>
      </w:r>
      <w:r w:rsidR="00C650A8">
        <w:rPr>
          <w:rFonts w:cs="Arial"/>
          <w:color w:val="000000"/>
        </w:rPr>
        <w:t>tudi organizator dogodka »Teden restavracij«</w:t>
      </w:r>
      <w:r w:rsidR="00E83ADD">
        <w:rPr>
          <w:rFonts w:cs="Arial"/>
          <w:color w:val="000000"/>
        </w:rPr>
        <w:t xml:space="preserve"> </w:t>
      </w:r>
      <w:r w:rsidR="00C650A8">
        <w:rPr>
          <w:rFonts w:cs="Arial"/>
          <w:color w:val="000000"/>
        </w:rPr>
        <w:t>zbere informacije od vseh sodelujočih gostiln, in sporoči ministrstvu</w:t>
      </w:r>
      <w:r w:rsidR="00E83ADD">
        <w:rPr>
          <w:rFonts w:cs="Arial"/>
          <w:color w:val="000000"/>
        </w:rPr>
        <w:t xml:space="preserve"> kje so težave </w:t>
      </w:r>
      <w:r w:rsidR="00B87887">
        <w:rPr>
          <w:rFonts w:cs="Arial"/>
          <w:color w:val="000000"/>
        </w:rPr>
        <w:t>v zvezi z</w:t>
      </w:r>
      <w:r w:rsidR="00E83ADD">
        <w:rPr>
          <w:rFonts w:cs="Arial"/>
          <w:color w:val="000000"/>
        </w:rPr>
        <w:t xml:space="preserve"> dobav</w:t>
      </w:r>
      <w:r w:rsidR="00B87887">
        <w:rPr>
          <w:rFonts w:cs="Arial"/>
          <w:color w:val="000000"/>
        </w:rPr>
        <w:t>o</w:t>
      </w:r>
      <w:r w:rsidR="00C650A8">
        <w:rPr>
          <w:rFonts w:cs="Arial"/>
          <w:color w:val="000000"/>
        </w:rPr>
        <w:t xml:space="preserve"> </w:t>
      </w:r>
      <w:r w:rsidR="00E83ADD">
        <w:rPr>
          <w:rFonts w:cs="Arial"/>
          <w:color w:val="000000"/>
        </w:rPr>
        <w:t xml:space="preserve"> slovenskega mesa</w:t>
      </w:r>
      <w:r w:rsidR="00B1582F">
        <w:rPr>
          <w:rFonts w:cs="Arial"/>
          <w:color w:val="000000"/>
        </w:rPr>
        <w:t xml:space="preserve"> »</w:t>
      </w:r>
      <w:r w:rsidR="00E83ADD">
        <w:rPr>
          <w:rFonts w:cs="Arial"/>
          <w:color w:val="000000"/>
        </w:rPr>
        <w:t>izbrana kakovost</w:t>
      </w:r>
      <w:r w:rsidR="00B1582F">
        <w:rPr>
          <w:rFonts w:cs="Arial"/>
          <w:color w:val="000000"/>
        </w:rPr>
        <w:t>«</w:t>
      </w:r>
      <w:r w:rsidR="00B87887">
        <w:rPr>
          <w:rFonts w:cs="Arial"/>
          <w:color w:val="000000"/>
        </w:rPr>
        <w:t xml:space="preserve"> v HORECA</w:t>
      </w:r>
      <w:r w:rsidR="00AA06DD">
        <w:rPr>
          <w:rFonts w:cs="Arial"/>
          <w:color w:val="000000"/>
        </w:rPr>
        <w:t xml:space="preserve"> segment.</w:t>
      </w:r>
      <w:r w:rsidR="00C650A8">
        <w:rPr>
          <w:rFonts w:cs="Arial"/>
          <w:color w:val="000000"/>
        </w:rPr>
        <w:t xml:space="preserve"> Ministrstvo pa mora o tem obvestiti sektor mesa.</w:t>
      </w:r>
    </w:p>
    <w:p w14:paraId="569ADB56" w14:textId="35FD1BE0" w:rsidR="00E83ADD" w:rsidRDefault="00E83ADD" w:rsidP="0041048D">
      <w:pPr>
        <w:autoSpaceDE w:val="0"/>
        <w:autoSpaceDN w:val="0"/>
        <w:adjustRightInd w:val="0"/>
        <w:spacing w:line="240" w:lineRule="auto"/>
        <w:jc w:val="both"/>
        <w:rPr>
          <w:rFonts w:cs="Arial"/>
          <w:color w:val="000000"/>
        </w:rPr>
      </w:pPr>
      <w:r>
        <w:rPr>
          <w:rFonts w:cs="Arial"/>
          <w:color w:val="000000"/>
        </w:rPr>
        <w:t>Po besedah ge. Knez bi morala biti promocija bolj usmerjena v lokalno in okolju prijazno pridelavo.</w:t>
      </w:r>
      <w:r w:rsidR="003C2A65">
        <w:rPr>
          <w:rFonts w:cs="Arial"/>
          <w:color w:val="000000"/>
        </w:rPr>
        <w:t xml:space="preserve">  Ga. Le </w:t>
      </w:r>
      <w:proofErr w:type="spellStart"/>
      <w:r w:rsidR="003C2A65">
        <w:rPr>
          <w:rFonts w:cs="Arial"/>
          <w:color w:val="000000"/>
        </w:rPr>
        <w:t>Marechal</w:t>
      </w:r>
      <w:proofErr w:type="spellEnd"/>
      <w:r w:rsidR="003C2A65">
        <w:rPr>
          <w:rFonts w:cs="Arial"/>
          <w:color w:val="000000"/>
        </w:rPr>
        <w:t xml:space="preserve"> je opozorila tudi na </w:t>
      </w:r>
      <w:r w:rsidR="00B87887">
        <w:rPr>
          <w:rFonts w:cs="Arial"/>
          <w:color w:val="000000"/>
        </w:rPr>
        <w:t xml:space="preserve">problematiko </w:t>
      </w:r>
      <w:r w:rsidR="003C2A65">
        <w:rPr>
          <w:rFonts w:cs="Arial"/>
          <w:color w:val="000000"/>
        </w:rPr>
        <w:t>visok</w:t>
      </w:r>
      <w:r w:rsidR="00B87887">
        <w:rPr>
          <w:rFonts w:cs="Arial"/>
          <w:color w:val="000000"/>
        </w:rPr>
        <w:t xml:space="preserve">ih deležev </w:t>
      </w:r>
      <w:r w:rsidR="00162824">
        <w:rPr>
          <w:rFonts w:cs="Arial"/>
          <w:color w:val="000000"/>
        </w:rPr>
        <w:t>storitvenega zakola za lastno porabo, ki so izvzeti iz sistema plačevanja prispevka za promocijo.</w:t>
      </w:r>
    </w:p>
    <w:p w14:paraId="246045B7" w14:textId="5E6A7408" w:rsidR="00672B51" w:rsidRDefault="00162824" w:rsidP="0041048D">
      <w:pPr>
        <w:autoSpaceDE w:val="0"/>
        <w:autoSpaceDN w:val="0"/>
        <w:adjustRightInd w:val="0"/>
        <w:spacing w:line="240" w:lineRule="auto"/>
        <w:jc w:val="both"/>
        <w:rPr>
          <w:rFonts w:cs="Arial"/>
          <w:color w:val="000000"/>
        </w:rPr>
      </w:pPr>
      <w:r>
        <w:rPr>
          <w:rFonts w:cs="Arial"/>
          <w:color w:val="000000"/>
        </w:rPr>
        <w:t xml:space="preserve">Ministrica </w:t>
      </w:r>
      <w:proofErr w:type="spellStart"/>
      <w:r>
        <w:rPr>
          <w:rFonts w:cs="Arial"/>
          <w:color w:val="000000"/>
        </w:rPr>
        <w:t>Čalu</w:t>
      </w:r>
      <w:r w:rsidR="00672B51">
        <w:rPr>
          <w:rFonts w:cs="Arial"/>
          <w:color w:val="000000"/>
        </w:rPr>
        <w:t>šić</w:t>
      </w:r>
      <w:proofErr w:type="spellEnd"/>
      <w:r w:rsidR="00672B51">
        <w:rPr>
          <w:rFonts w:cs="Arial"/>
          <w:color w:val="000000"/>
        </w:rPr>
        <w:t>, ki se je sej</w:t>
      </w:r>
      <w:r w:rsidR="00AA06DD">
        <w:rPr>
          <w:rFonts w:cs="Arial"/>
          <w:color w:val="000000"/>
        </w:rPr>
        <w:t>i</w:t>
      </w:r>
      <w:r w:rsidR="00672B51">
        <w:rPr>
          <w:rFonts w:cs="Arial"/>
          <w:color w:val="000000"/>
        </w:rPr>
        <w:t xml:space="preserve"> pridružila naknadno, je v </w:t>
      </w:r>
      <w:r>
        <w:rPr>
          <w:rFonts w:cs="Arial"/>
          <w:color w:val="000000"/>
        </w:rPr>
        <w:t>na</w:t>
      </w:r>
      <w:r w:rsidR="00672B51">
        <w:rPr>
          <w:rFonts w:cs="Arial"/>
          <w:color w:val="000000"/>
        </w:rPr>
        <w:t>govoru</w:t>
      </w:r>
      <w:r>
        <w:rPr>
          <w:rFonts w:cs="Arial"/>
          <w:color w:val="000000"/>
        </w:rPr>
        <w:t xml:space="preserve"> med drugim opozorila,</w:t>
      </w:r>
      <w:r w:rsidR="00672B51">
        <w:rPr>
          <w:rFonts w:cs="Arial"/>
          <w:color w:val="000000"/>
        </w:rPr>
        <w:t xml:space="preserve"> da je promocija za sektorje</w:t>
      </w:r>
      <w:r w:rsidR="00AA06DD">
        <w:rPr>
          <w:rFonts w:cs="Arial"/>
          <w:color w:val="000000"/>
        </w:rPr>
        <w:t xml:space="preserve"> </w:t>
      </w:r>
      <w:r>
        <w:rPr>
          <w:rFonts w:cs="Arial"/>
          <w:color w:val="000000"/>
        </w:rPr>
        <w:t xml:space="preserve">zelo </w:t>
      </w:r>
      <w:r w:rsidR="00672B51">
        <w:rPr>
          <w:rFonts w:cs="Arial"/>
          <w:color w:val="000000"/>
        </w:rPr>
        <w:t xml:space="preserve">pomembna, saj se s tem </w:t>
      </w:r>
      <w:r w:rsidR="00AA06DD">
        <w:rPr>
          <w:rFonts w:cs="Arial"/>
          <w:color w:val="000000"/>
        </w:rPr>
        <w:t xml:space="preserve">pomaga </w:t>
      </w:r>
      <w:r w:rsidR="00672B51">
        <w:rPr>
          <w:rFonts w:cs="Arial"/>
          <w:color w:val="000000"/>
        </w:rPr>
        <w:t>opolnomoči</w:t>
      </w:r>
      <w:r w:rsidR="00AA06DD">
        <w:rPr>
          <w:rFonts w:cs="Arial"/>
          <w:color w:val="000000"/>
        </w:rPr>
        <w:t>ti</w:t>
      </w:r>
      <w:r w:rsidR="00672B51">
        <w:rPr>
          <w:rFonts w:cs="Arial"/>
          <w:color w:val="000000"/>
        </w:rPr>
        <w:t xml:space="preserve"> zadnji del verige preskrbe s kmeti</w:t>
      </w:r>
      <w:r>
        <w:rPr>
          <w:rFonts w:cs="Arial"/>
          <w:color w:val="000000"/>
        </w:rPr>
        <w:t xml:space="preserve">jskimi in živilskimi proizvodi, ter potrošnike ozavestiti, saj se le kompetenten potrošnik lahko odgovorno obnaša pri svojih nakupnih odločitvah. </w:t>
      </w:r>
    </w:p>
    <w:p w14:paraId="53029E74" w14:textId="77777777" w:rsidR="00672B51" w:rsidRDefault="00672B51" w:rsidP="00672B51">
      <w:pPr>
        <w:autoSpaceDE w:val="0"/>
        <w:autoSpaceDN w:val="0"/>
        <w:adjustRightInd w:val="0"/>
        <w:spacing w:after="0" w:line="240" w:lineRule="auto"/>
        <w:rPr>
          <w:rFonts w:cs="Arial"/>
          <w:color w:val="000000"/>
          <w:u w:val="single"/>
        </w:rPr>
      </w:pPr>
    </w:p>
    <w:p w14:paraId="12558788" w14:textId="12153799" w:rsidR="00672B51" w:rsidRPr="00672B51" w:rsidRDefault="00672B51" w:rsidP="00672B51">
      <w:pPr>
        <w:autoSpaceDE w:val="0"/>
        <w:autoSpaceDN w:val="0"/>
        <w:adjustRightInd w:val="0"/>
        <w:spacing w:after="0" w:line="240" w:lineRule="auto"/>
        <w:rPr>
          <w:rFonts w:cs="Arial"/>
          <w:color w:val="000000"/>
          <w:u w:val="single"/>
        </w:rPr>
      </w:pPr>
      <w:r w:rsidRPr="00672B51">
        <w:rPr>
          <w:rFonts w:cs="Arial"/>
          <w:color w:val="000000"/>
          <w:u w:val="single"/>
        </w:rPr>
        <w:t xml:space="preserve">AD4: </w:t>
      </w:r>
      <w:r>
        <w:rPr>
          <w:rFonts w:cs="Arial"/>
          <w:color w:val="000000"/>
          <w:u w:val="single"/>
        </w:rPr>
        <w:t xml:space="preserve">  </w:t>
      </w:r>
      <w:r w:rsidRPr="00672B51">
        <w:rPr>
          <w:rFonts w:cs="Arial"/>
          <w:color w:val="000000"/>
          <w:u w:val="single"/>
        </w:rPr>
        <w:t>Zaključno poročilo promocije mleka - programsko obdobje 2020-2022</w:t>
      </w:r>
    </w:p>
    <w:p w14:paraId="268F5DDC" w14:textId="367F6661" w:rsidR="00DF097A" w:rsidRDefault="000C575B" w:rsidP="0041048D">
      <w:pPr>
        <w:autoSpaceDE w:val="0"/>
        <w:autoSpaceDN w:val="0"/>
        <w:adjustRightInd w:val="0"/>
        <w:spacing w:line="240" w:lineRule="auto"/>
        <w:jc w:val="both"/>
        <w:rPr>
          <w:rFonts w:cs="Arial"/>
          <w:color w:val="000000"/>
        </w:rPr>
      </w:pPr>
      <w:r w:rsidRPr="000C575B">
        <w:rPr>
          <w:rFonts w:cs="Arial"/>
          <w:color w:val="000000"/>
        </w:rPr>
        <w:t>Ga</w:t>
      </w:r>
      <w:r>
        <w:rPr>
          <w:rFonts w:cs="Arial"/>
          <w:color w:val="000000"/>
        </w:rPr>
        <w:t>.</w:t>
      </w:r>
      <w:r w:rsidRPr="000C575B">
        <w:rPr>
          <w:rFonts w:cs="Arial"/>
          <w:color w:val="000000"/>
        </w:rPr>
        <w:t xml:space="preserve"> </w:t>
      </w:r>
      <w:proofErr w:type="spellStart"/>
      <w:r w:rsidRPr="000C575B">
        <w:rPr>
          <w:rFonts w:cs="Arial"/>
          <w:color w:val="000000"/>
        </w:rPr>
        <w:t>Župec</w:t>
      </w:r>
      <w:proofErr w:type="spellEnd"/>
      <w:r w:rsidRPr="000C575B">
        <w:rPr>
          <w:rFonts w:cs="Arial"/>
          <w:color w:val="000000"/>
        </w:rPr>
        <w:t xml:space="preserve"> je predstavila</w:t>
      </w:r>
      <w:r>
        <w:rPr>
          <w:rFonts w:cs="Arial"/>
          <w:color w:val="000000"/>
        </w:rPr>
        <w:t xml:space="preserve"> </w:t>
      </w:r>
      <w:r w:rsidR="00162824">
        <w:rPr>
          <w:rFonts w:cs="Arial"/>
          <w:color w:val="000000"/>
        </w:rPr>
        <w:t xml:space="preserve">podrobno </w:t>
      </w:r>
      <w:r>
        <w:rPr>
          <w:rFonts w:cs="Arial"/>
          <w:color w:val="000000"/>
        </w:rPr>
        <w:t>zaključno poročilo promocije mleka v programskem obdobju 2020-2022</w:t>
      </w:r>
      <w:r w:rsidR="00192108">
        <w:rPr>
          <w:rFonts w:cs="Arial"/>
          <w:color w:val="000000"/>
        </w:rPr>
        <w:t>, ki se je izvajalo do konca leta 2023.</w:t>
      </w:r>
      <w:r w:rsidR="00DF097A">
        <w:rPr>
          <w:rFonts w:cs="Arial"/>
          <w:color w:val="000000"/>
        </w:rPr>
        <w:t xml:space="preserve"> G.</w:t>
      </w:r>
      <w:r>
        <w:rPr>
          <w:rFonts w:cs="Arial"/>
          <w:color w:val="000000"/>
        </w:rPr>
        <w:t xml:space="preserve"> Boršič je</w:t>
      </w:r>
      <w:r w:rsidR="00192108">
        <w:rPr>
          <w:rFonts w:cs="Arial"/>
          <w:color w:val="000000"/>
        </w:rPr>
        <w:t xml:space="preserve"> predstavil rezultate raziskav, ki so v delu </w:t>
      </w:r>
      <w:proofErr w:type="spellStart"/>
      <w:r w:rsidR="00192108">
        <w:rPr>
          <w:rFonts w:cs="Arial"/>
          <w:color w:val="000000"/>
        </w:rPr>
        <w:t>opaženosti</w:t>
      </w:r>
      <w:proofErr w:type="spellEnd"/>
      <w:r w:rsidR="00192108">
        <w:rPr>
          <w:rFonts w:cs="Arial"/>
          <w:color w:val="000000"/>
        </w:rPr>
        <w:t xml:space="preserve"> in všečnosti kampanje, oziroma pogostosti nakupa slovenskega mleka in mleka z označbo IK zaradi kampanje narasla iz začetnih meritev 68%, kar na 78%. Prepoznavnost znaka IK pri mleku je 78%. Le pri rezultatu naraščanje želje po lokalnem mleku je odstotek nekoliko padel (na 67%) od začetnih meritev, kjer je bil rezultat 72%. Razlogi za padec so isti kot pri sektorju mleka, torej globalne razmere, ki so vplivale na rast cen tudi v Sloveniji.</w:t>
      </w:r>
    </w:p>
    <w:p w14:paraId="1E24C755" w14:textId="7A4F7153" w:rsidR="000C575B" w:rsidRPr="000C575B" w:rsidRDefault="00DF097A" w:rsidP="0041048D">
      <w:pPr>
        <w:autoSpaceDE w:val="0"/>
        <w:autoSpaceDN w:val="0"/>
        <w:adjustRightInd w:val="0"/>
        <w:spacing w:line="240" w:lineRule="auto"/>
        <w:jc w:val="both"/>
        <w:rPr>
          <w:rFonts w:cs="Arial"/>
          <w:color w:val="000000"/>
        </w:rPr>
      </w:pPr>
      <w:r>
        <w:rPr>
          <w:rFonts w:cs="Arial"/>
          <w:color w:val="000000"/>
        </w:rPr>
        <w:t xml:space="preserve">Ga. </w:t>
      </w:r>
      <w:proofErr w:type="spellStart"/>
      <w:r>
        <w:rPr>
          <w:rFonts w:cs="Arial"/>
          <w:color w:val="000000"/>
        </w:rPr>
        <w:t>Župec</w:t>
      </w:r>
      <w:proofErr w:type="spellEnd"/>
      <w:r>
        <w:rPr>
          <w:rFonts w:cs="Arial"/>
          <w:color w:val="000000"/>
        </w:rPr>
        <w:t xml:space="preserve"> je p</w:t>
      </w:r>
      <w:r w:rsidR="000C575B">
        <w:rPr>
          <w:rFonts w:cs="Arial"/>
          <w:color w:val="000000"/>
        </w:rPr>
        <w:t>ovedala, da so ostala</w:t>
      </w:r>
      <w:r w:rsidR="000C575B" w:rsidRPr="000C575B">
        <w:rPr>
          <w:rFonts w:cs="Arial"/>
          <w:color w:val="000000"/>
        </w:rPr>
        <w:t xml:space="preserve"> ne</w:t>
      </w:r>
      <w:r w:rsidR="000C575B">
        <w:rPr>
          <w:rFonts w:cs="Arial"/>
          <w:color w:val="000000"/>
        </w:rPr>
        <w:t>iz</w:t>
      </w:r>
      <w:r w:rsidR="000C575B" w:rsidRPr="000C575B">
        <w:rPr>
          <w:rFonts w:cs="Arial"/>
          <w:color w:val="000000"/>
        </w:rPr>
        <w:t>koriščena namenska sredstva, k</w:t>
      </w:r>
      <w:r w:rsidR="000C575B">
        <w:rPr>
          <w:rFonts w:cs="Arial"/>
          <w:color w:val="000000"/>
        </w:rPr>
        <w:t>i</w:t>
      </w:r>
      <w:r w:rsidR="000C575B" w:rsidRPr="000C575B">
        <w:rPr>
          <w:rFonts w:cs="Arial"/>
          <w:color w:val="000000"/>
        </w:rPr>
        <w:t xml:space="preserve"> so bila vplačana v 2. programskem obdobju</w:t>
      </w:r>
      <w:r w:rsidR="00192108">
        <w:rPr>
          <w:rFonts w:cs="Arial"/>
          <w:color w:val="000000"/>
        </w:rPr>
        <w:t xml:space="preserve"> (tudi tu zaradi zamude pri plačilih ni bilo možno teh sredstev vključiti v javna naročila),</w:t>
      </w:r>
      <w:r w:rsidR="000C575B">
        <w:rPr>
          <w:rFonts w:cs="Arial"/>
          <w:color w:val="000000"/>
        </w:rPr>
        <w:t xml:space="preserve"> v višini </w:t>
      </w:r>
      <w:r w:rsidR="000C575B" w:rsidRPr="000C575B">
        <w:rPr>
          <w:rFonts w:cs="Arial"/>
          <w:color w:val="000000"/>
        </w:rPr>
        <w:t>2.718,39 EUR</w:t>
      </w:r>
      <w:r w:rsidR="000C575B">
        <w:rPr>
          <w:rFonts w:cs="Arial"/>
          <w:color w:val="000000"/>
        </w:rPr>
        <w:t xml:space="preserve"> ter predlagala, da se</w:t>
      </w:r>
      <w:r w:rsidR="000C575B" w:rsidRPr="000C575B">
        <w:rPr>
          <w:rFonts w:cs="Arial"/>
          <w:color w:val="000000"/>
        </w:rPr>
        <w:t xml:space="preserve"> </w:t>
      </w:r>
      <w:r w:rsidR="000C575B">
        <w:rPr>
          <w:rFonts w:cs="Arial"/>
          <w:color w:val="000000"/>
        </w:rPr>
        <w:t xml:space="preserve">le-ta </w:t>
      </w:r>
      <w:r w:rsidR="000C575B" w:rsidRPr="000C575B">
        <w:rPr>
          <w:rFonts w:cs="Arial"/>
          <w:color w:val="000000"/>
        </w:rPr>
        <w:t>v celoti prenesejo v 3. programsko obdobje sektorja mleka</w:t>
      </w:r>
      <w:r w:rsidR="000C575B">
        <w:rPr>
          <w:rFonts w:cs="Arial"/>
          <w:color w:val="000000"/>
        </w:rPr>
        <w:t>, kar je svet potrdil.</w:t>
      </w:r>
    </w:p>
    <w:p w14:paraId="2DDA6CBE" w14:textId="66796B8F" w:rsidR="000C575B" w:rsidRPr="000C575B" w:rsidRDefault="000C575B" w:rsidP="00DF097A">
      <w:pPr>
        <w:autoSpaceDE w:val="0"/>
        <w:autoSpaceDN w:val="0"/>
        <w:adjustRightInd w:val="0"/>
        <w:spacing w:after="0" w:line="240" w:lineRule="auto"/>
        <w:jc w:val="both"/>
        <w:rPr>
          <w:rFonts w:cs="Arial"/>
          <w:color w:val="000000"/>
          <w:u w:val="single"/>
        </w:rPr>
      </w:pPr>
      <w:r w:rsidRPr="000C575B">
        <w:rPr>
          <w:rFonts w:cs="Arial"/>
          <w:color w:val="000000"/>
          <w:u w:val="single"/>
        </w:rPr>
        <w:t>AD5: Plan sektorskih promocij za leto 2024</w:t>
      </w:r>
    </w:p>
    <w:p w14:paraId="57CFCDD0" w14:textId="6D47AA3E" w:rsidR="00DF097A" w:rsidRDefault="004E529C" w:rsidP="00DF097A">
      <w:pPr>
        <w:autoSpaceDE w:val="0"/>
        <w:autoSpaceDN w:val="0"/>
        <w:adjustRightInd w:val="0"/>
        <w:spacing w:after="0" w:line="240" w:lineRule="auto"/>
        <w:jc w:val="both"/>
        <w:rPr>
          <w:rFonts w:cs="Arial"/>
          <w:color w:val="000000"/>
        </w:rPr>
      </w:pPr>
      <w:r>
        <w:rPr>
          <w:rFonts w:cs="Arial"/>
          <w:color w:val="000000"/>
        </w:rPr>
        <w:t xml:space="preserve">Ga. </w:t>
      </w:r>
      <w:proofErr w:type="spellStart"/>
      <w:r>
        <w:rPr>
          <w:rFonts w:cs="Arial"/>
          <w:color w:val="000000"/>
        </w:rPr>
        <w:t>Župec</w:t>
      </w:r>
      <w:proofErr w:type="spellEnd"/>
      <w:r>
        <w:rPr>
          <w:rFonts w:cs="Arial"/>
          <w:color w:val="000000"/>
        </w:rPr>
        <w:t xml:space="preserve"> je predstavila načrt</w:t>
      </w:r>
      <w:r w:rsidR="00704CDD">
        <w:rPr>
          <w:rFonts w:cs="Arial"/>
          <w:color w:val="000000"/>
        </w:rPr>
        <w:t xml:space="preserve"> zbiranja prispevka za</w:t>
      </w:r>
      <w:r>
        <w:rPr>
          <w:rFonts w:cs="Arial"/>
          <w:color w:val="000000"/>
        </w:rPr>
        <w:t xml:space="preserve"> </w:t>
      </w:r>
      <w:r w:rsidR="00704CDD">
        <w:rPr>
          <w:rFonts w:cs="Arial"/>
          <w:color w:val="000000"/>
        </w:rPr>
        <w:t xml:space="preserve">sektorske </w:t>
      </w:r>
      <w:r>
        <w:rPr>
          <w:rFonts w:cs="Arial"/>
          <w:color w:val="000000"/>
        </w:rPr>
        <w:t>promocij</w:t>
      </w:r>
      <w:r w:rsidR="00704CDD">
        <w:rPr>
          <w:rFonts w:cs="Arial"/>
          <w:color w:val="000000"/>
        </w:rPr>
        <w:t>e za n</w:t>
      </w:r>
      <w:r w:rsidR="00704CDD" w:rsidRPr="00704CDD">
        <w:rPr>
          <w:rFonts w:cs="Arial"/>
          <w:color w:val="000000"/>
        </w:rPr>
        <w:t xml:space="preserve">ovo 3-letno programsko obdobje </w:t>
      </w:r>
      <w:r w:rsidR="00704CDD">
        <w:rPr>
          <w:rFonts w:cs="Arial"/>
          <w:color w:val="000000"/>
        </w:rPr>
        <w:t>za sektor</w:t>
      </w:r>
      <w:r w:rsidR="00704CDD" w:rsidRPr="00704CDD">
        <w:rPr>
          <w:rFonts w:cs="Arial"/>
          <w:color w:val="000000"/>
        </w:rPr>
        <w:t xml:space="preserve"> mesa in mleka</w:t>
      </w:r>
      <w:r w:rsidR="00704CDD">
        <w:rPr>
          <w:rFonts w:cs="Arial"/>
          <w:color w:val="000000"/>
        </w:rPr>
        <w:t xml:space="preserve"> od</w:t>
      </w:r>
      <w:r w:rsidR="00704CDD" w:rsidRPr="00704CDD">
        <w:rPr>
          <w:rFonts w:cs="Arial"/>
          <w:color w:val="000000"/>
        </w:rPr>
        <w:t xml:space="preserve"> 2023-2025 </w:t>
      </w:r>
      <w:r w:rsidR="00704CDD">
        <w:rPr>
          <w:rFonts w:cs="Arial"/>
          <w:color w:val="000000"/>
        </w:rPr>
        <w:t xml:space="preserve">ter </w:t>
      </w:r>
      <w:r w:rsidR="00192108">
        <w:rPr>
          <w:rFonts w:cs="Arial"/>
          <w:color w:val="000000"/>
        </w:rPr>
        <w:t xml:space="preserve">sektorja sadja, in </w:t>
      </w:r>
      <w:r w:rsidR="00704CDD">
        <w:rPr>
          <w:rFonts w:cs="Arial"/>
          <w:color w:val="000000"/>
        </w:rPr>
        <w:t xml:space="preserve">plan porabe vključno s prispevkom proračuna.  </w:t>
      </w:r>
    </w:p>
    <w:p w14:paraId="496F7C2B" w14:textId="1B57D383" w:rsidR="00DF097A" w:rsidRDefault="00DF097A" w:rsidP="00DF097A">
      <w:pPr>
        <w:autoSpaceDE w:val="0"/>
        <w:autoSpaceDN w:val="0"/>
        <w:adjustRightInd w:val="0"/>
        <w:spacing w:after="0" w:line="240" w:lineRule="auto"/>
        <w:jc w:val="both"/>
        <w:rPr>
          <w:rFonts w:cs="Arial"/>
          <w:color w:val="000000"/>
        </w:rPr>
      </w:pPr>
      <w:r>
        <w:rPr>
          <w:rFonts w:cs="Arial"/>
          <w:color w:val="000000"/>
        </w:rPr>
        <w:lastRenderedPageBreak/>
        <w:t>Svet se je seznanil s planom</w:t>
      </w:r>
      <w:r w:rsidR="00704CDD" w:rsidRPr="00704CDD">
        <w:rPr>
          <w:rFonts w:cs="Arial"/>
          <w:color w:val="000000"/>
        </w:rPr>
        <w:t xml:space="preserve"> aktivnosti za </w:t>
      </w:r>
      <w:r w:rsidR="00917AA6">
        <w:rPr>
          <w:rFonts w:cs="Arial"/>
          <w:color w:val="000000"/>
        </w:rPr>
        <w:t xml:space="preserve">leto 2024 (meso in mleko za </w:t>
      </w:r>
      <w:r w:rsidR="00704CDD" w:rsidRPr="00704CDD">
        <w:rPr>
          <w:rFonts w:cs="Arial"/>
          <w:color w:val="000000"/>
        </w:rPr>
        <w:t>program 2023-202</w:t>
      </w:r>
      <w:r w:rsidR="00704CDD">
        <w:rPr>
          <w:rFonts w:cs="Arial"/>
          <w:color w:val="000000"/>
        </w:rPr>
        <w:t>5</w:t>
      </w:r>
      <w:r w:rsidR="00917AA6">
        <w:rPr>
          <w:rFonts w:cs="Arial"/>
          <w:color w:val="000000"/>
        </w:rPr>
        <w:t>, ter sadje za program 2022-2024)</w:t>
      </w:r>
      <w:r w:rsidR="00704CDD">
        <w:rPr>
          <w:rFonts w:cs="Arial"/>
          <w:color w:val="000000"/>
        </w:rPr>
        <w:t>, znotraj katerega je predvidena</w:t>
      </w:r>
      <w:r>
        <w:rPr>
          <w:rFonts w:cs="Arial"/>
          <w:color w:val="000000"/>
        </w:rPr>
        <w:t>:</w:t>
      </w:r>
      <w:r w:rsidR="00704CDD">
        <w:rPr>
          <w:rFonts w:cs="Arial"/>
          <w:color w:val="000000"/>
        </w:rPr>
        <w:t xml:space="preserve"> </w:t>
      </w:r>
    </w:p>
    <w:p w14:paraId="344959E1" w14:textId="0BAB65DD" w:rsidR="00704CDD" w:rsidRPr="00704CDD" w:rsidRDefault="00DF097A" w:rsidP="00DF097A">
      <w:pPr>
        <w:pStyle w:val="Odstavekseznama"/>
        <w:numPr>
          <w:ilvl w:val="1"/>
          <w:numId w:val="2"/>
        </w:numPr>
        <w:autoSpaceDE w:val="0"/>
        <w:autoSpaceDN w:val="0"/>
        <w:adjustRightInd w:val="0"/>
        <w:ind w:left="567"/>
        <w:jc w:val="both"/>
        <w:rPr>
          <w:rFonts w:asciiTheme="minorHAnsi" w:eastAsiaTheme="minorHAnsi" w:hAnsiTheme="minorHAnsi" w:cs="Arial"/>
          <w:color w:val="000000"/>
          <w:sz w:val="22"/>
          <w:szCs w:val="22"/>
          <w:lang w:val="sl-SI"/>
        </w:rPr>
      </w:pPr>
      <w:r>
        <w:rPr>
          <w:rFonts w:asciiTheme="minorHAnsi" w:eastAsiaTheme="minorHAnsi" w:hAnsiTheme="minorHAnsi" w:cs="Arial"/>
          <w:color w:val="000000"/>
          <w:sz w:val="22"/>
          <w:szCs w:val="22"/>
          <w:lang w:val="sl-SI"/>
        </w:rPr>
        <w:t>promocija sektorja</w:t>
      </w:r>
      <w:r w:rsidR="00704CDD">
        <w:rPr>
          <w:rFonts w:asciiTheme="minorHAnsi" w:eastAsiaTheme="minorHAnsi" w:hAnsiTheme="minorHAnsi" w:cs="Arial"/>
          <w:color w:val="000000"/>
          <w:sz w:val="22"/>
          <w:szCs w:val="22"/>
          <w:lang w:val="sl-SI"/>
        </w:rPr>
        <w:t xml:space="preserve"> </w:t>
      </w:r>
      <w:r w:rsidR="00704CDD" w:rsidRPr="00704CDD">
        <w:rPr>
          <w:rFonts w:asciiTheme="minorHAnsi" w:eastAsiaTheme="minorHAnsi" w:hAnsiTheme="minorHAnsi" w:cs="Arial"/>
          <w:color w:val="000000"/>
          <w:sz w:val="22"/>
          <w:szCs w:val="22"/>
          <w:lang w:val="sl-SI"/>
        </w:rPr>
        <w:t>meso v višini 734.766,98, od tega 60 % prispevek sektorja, ostalo proračun</w:t>
      </w:r>
      <w:r>
        <w:rPr>
          <w:rFonts w:asciiTheme="minorHAnsi" w:eastAsiaTheme="minorHAnsi" w:hAnsiTheme="minorHAnsi" w:cs="Arial"/>
          <w:color w:val="000000"/>
          <w:sz w:val="22"/>
          <w:szCs w:val="22"/>
          <w:lang w:val="sl-SI"/>
        </w:rPr>
        <w:t>,</w:t>
      </w:r>
    </w:p>
    <w:p w14:paraId="7D09E094" w14:textId="08C3421B" w:rsidR="00704CDD" w:rsidRPr="00704CDD" w:rsidRDefault="00DF097A" w:rsidP="00DF097A">
      <w:pPr>
        <w:pStyle w:val="Odstavekseznama"/>
        <w:numPr>
          <w:ilvl w:val="1"/>
          <w:numId w:val="2"/>
        </w:numPr>
        <w:autoSpaceDE w:val="0"/>
        <w:autoSpaceDN w:val="0"/>
        <w:adjustRightInd w:val="0"/>
        <w:ind w:left="567"/>
        <w:jc w:val="both"/>
        <w:rPr>
          <w:rFonts w:asciiTheme="minorHAnsi" w:eastAsiaTheme="minorHAnsi" w:hAnsiTheme="minorHAnsi" w:cs="Arial"/>
          <w:color w:val="000000"/>
          <w:sz w:val="22"/>
          <w:szCs w:val="22"/>
          <w:lang w:val="sl-SI"/>
        </w:rPr>
      </w:pPr>
      <w:r>
        <w:rPr>
          <w:rFonts w:asciiTheme="minorHAnsi" w:eastAsiaTheme="minorHAnsi" w:hAnsiTheme="minorHAnsi" w:cs="Arial"/>
          <w:color w:val="000000"/>
          <w:sz w:val="22"/>
          <w:szCs w:val="22"/>
          <w:lang w:val="sl-SI"/>
        </w:rPr>
        <w:t xml:space="preserve">promocija sektorja </w:t>
      </w:r>
      <w:r w:rsidR="00704CDD" w:rsidRPr="00704CDD">
        <w:rPr>
          <w:rFonts w:asciiTheme="minorHAnsi" w:eastAsiaTheme="minorHAnsi" w:hAnsiTheme="minorHAnsi" w:cs="Arial"/>
          <w:color w:val="000000"/>
          <w:sz w:val="22"/>
          <w:szCs w:val="22"/>
          <w:lang w:val="sl-SI"/>
        </w:rPr>
        <w:t>mleko v višini 356,500 €, od tega 60% prispevek sektorja, ostalo proračun</w:t>
      </w:r>
      <w:r>
        <w:rPr>
          <w:rFonts w:asciiTheme="minorHAnsi" w:eastAsiaTheme="minorHAnsi" w:hAnsiTheme="minorHAnsi" w:cs="Arial"/>
          <w:color w:val="000000"/>
          <w:sz w:val="22"/>
          <w:szCs w:val="22"/>
          <w:lang w:val="sl-SI"/>
        </w:rPr>
        <w:t>,</w:t>
      </w:r>
    </w:p>
    <w:p w14:paraId="7EF997C8" w14:textId="3109344A" w:rsidR="00704CDD" w:rsidRPr="00704CDD" w:rsidRDefault="00DF097A" w:rsidP="00DF097A">
      <w:pPr>
        <w:pStyle w:val="Odstavekseznama"/>
        <w:numPr>
          <w:ilvl w:val="1"/>
          <w:numId w:val="2"/>
        </w:numPr>
        <w:autoSpaceDE w:val="0"/>
        <w:autoSpaceDN w:val="0"/>
        <w:adjustRightInd w:val="0"/>
        <w:ind w:left="567"/>
        <w:jc w:val="both"/>
        <w:rPr>
          <w:rFonts w:asciiTheme="minorHAnsi" w:eastAsiaTheme="minorHAnsi" w:hAnsiTheme="minorHAnsi" w:cs="Arial"/>
          <w:color w:val="000000"/>
          <w:sz w:val="22"/>
          <w:szCs w:val="22"/>
          <w:lang w:val="sl-SI"/>
        </w:rPr>
      </w:pPr>
      <w:r>
        <w:rPr>
          <w:rFonts w:asciiTheme="minorHAnsi" w:eastAsiaTheme="minorHAnsi" w:hAnsiTheme="minorHAnsi" w:cs="Arial"/>
          <w:color w:val="000000"/>
          <w:sz w:val="22"/>
          <w:szCs w:val="22"/>
          <w:lang w:val="sl-SI"/>
        </w:rPr>
        <w:t xml:space="preserve">promocija sektorja </w:t>
      </w:r>
      <w:r w:rsidR="00704CDD" w:rsidRPr="00704CDD">
        <w:rPr>
          <w:rFonts w:asciiTheme="minorHAnsi" w:eastAsiaTheme="minorHAnsi" w:hAnsiTheme="minorHAnsi" w:cs="Arial"/>
          <w:color w:val="000000"/>
          <w:sz w:val="22"/>
          <w:szCs w:val="22"/>
          <w:lang w:val="sl-SI"/>
        </w:rPr>
        <w:t>sadj</w:t>
      </w:r>
      <w:r>
        <w:rPr>
          <w:rFonts w:asciiTheme="minorHAnsi" w:eastAsiaTheme="minorHAnsi" w:hAnsiTheme="minorHAnsi" w:cs="Arial"/>
          <w:color w:val="000000"/>
          <w:sz w:val="22"/>
          <w:szCs w:val="22"/>
          <w:lang w:val="sl-SI"/>
        </w:rPr>
        <w:t>a</w:t>
      </w:r>
      <w:r w:rsidR="00704CDD" w:rsidRPr="00704CDD">
        <w:rPr>
          <w:rFonts w:asciiTheme="minorHAnsi" w:eastAsiaTheme="minorHAnsi" w:hAnsiTheme="minorHAnsi" w:cs="Arial"/>
          <w:color w:val="000000"/>
          <w:sz w:val="22"/>
          <w:szCs w:val="22"/>
          <w:lang w:val="sl-SI"/>
        </w:rPr>
        <w:t xml:space="preserve"> v višini 150.000 €, od tega 34% prispevek sektorja, ostalo proračun</w:t>
      </w:r>
      <w:r w:rsidR="00704CDD">
        <w:rPr>
          <w:rFonts w:asciiTheme="minorHAnsi" w:eastAsiaTheme="minorHAnsi" w:hAnsiTheme="minorHAnsi" w:cs="Arial"/>
          <w:color w:val="000000"/>
          <w:sz w:val="22"/>
          <w:szCs w:val="22"/>
          <w:lang w:val="sl-SI"/>
        </w:rPr>
        <w:t>.</w:t>
      </w:r>
    </w:p>
    <w:p w14:paraId="7B9FA707" w14:textId="77777777" w:rsidR="00917AA6" w:rsidRDefault="00917AA6" w:rsidP="00197865">
      <w:pPr>
        <w:autoSpaceDE w:val="0"/>
        <w:autoSpaceDN w:val="0"/>
        <w:adjustRightInd w:val="0"/>
        <w:jc w:val="both"/>
        <w:rPr>
          <w:rFonts w:cs="Arial"/>
          <w:color w:val="000000"/>
        </w:rPr>
      </w:pPr>
    </w:p>
    <w:p w14:paraId="6DA66512" w14:textId="2C3EB2CF" w:rsidR="00197865" w:rsidRDefault="00704CDD" w:rsidP="00197865">
      <w:pPr>
        <w:autoSpaceDE w:val="0"/>
        <w:autoSpaceDN w:val="0"/>
        <w:adjustRightInd w:val="0"/>
        <w:jc w:val="both"/>
        <w:rPr>
          <w:rFonts w:cs="Arial"/>
          <w:color w:val="000000"/>
        </w:rPr>
      </w:pPr>
      <w:r>
        <w:rPr>
          <w:rFonts w:cs="Arial"/>
          <w:color w:val="000000"/>
        </w:rPr>
        <w:t>P</w:t>
      </w:r>
      <w:r w:rsidRPr="00704CDD">
        <w:rPr>
          <w:rFonts w:cs="Arial"/>
          <w:color w:val="000000"/>
        </w:rPr>
        <w:t xml:space="preserve">redstavljeni so </w:t>
      </w:r>
      <w:r>
        <w:rPr>
          <w:rFonts w:cs="Arial"/>
          <w:color w:val="000000"/>
        </w:rPr>
        <w:t xml:space="preserve">bili </w:t>
      </w:r>
      <w:r w:rsidRPr="00704CDD">
        <w:rPr>
          <w:rFonts w:cs="Arial"/>
          <w:color w:val="000000"/>
        </w:rPr>
        <w:t>argumenti in promocijski cilji kampanj, ciljne skupine, ton komunikacije</w:t>
      </w:r>
      <w:r>
        <w:rPr>
          <w:rFonts w:cs="Arial"/>
          <w:color w:val="000000"/>
        </w:rPr>
        <w:t xml:space="preserve"> ter </w:t>
      </w:r>
      <w:r w:rsidRPr="00704CDD">
        <w:rPr>
          <w:rFonts w:cs="Arial"/>
          <w:color w:val="000000"/>
        </w:rPr>
        <w:t>orodja</w:t>
      </w:r>
      <w:r>
        <w:rPr>
          <w:rFonts w:cs="Arial"/>
          <w:color w:val="000000"/>
        </w:rPr>
        <w:t xml:space="preserve"> in</w:t>
      </w:r>
      <w:r w:rsidRPr="00704CDD">
        <w:rPr>
          <w:rFonts w:cs="Arial"/>
          <w:color w:val="000000"/>
        </w:rPr>
        <w:t xml:space="preserve"> kanali</w:t>
      </w:r>
      <w:r w:rsidR="00917AA6">
        <w:rPr>
          <w:rFonts w:cs="Arial"/>
          <w:color w:val="000000"/>
        </w:rPr>
        <w:t xml:space="preserve"> komunikacije za posamezen sektor. </w:t>
      </w:r>
      <w:r w:rsidR="00364AB2">
        <w:rPr>
          <w:rFonts w:cs="Arial"/>
          <w:color w:val="000000"/>
        </w:rPr>
        <w:t>Izpostavljeno je bilo, da so programe promocij</w:t>
      </w:r>
      <w:r w:rsidR="00917AA6">
        <w:rPr>
          <w:rFonts w:cs="Arial"/>
          <w:color w:val="000000"/>
        </w:rPr>
        <w:t xml:space="preserve"> v celoti tudi že potrdili sektorski odbori za posamezen sektor. Poudarek v novih aktivnostih bo predvsem poglobljene razlage in zavedanje o shemi IK, izpostavitev osebnih koristi za kupca, torej zaupanje potrošnikov v lokalne proizvode </w:t>
      </w:r>
      <w:proofErr w:type="spellStart"/>
      <w:r w:rsidR="00917AA6">
        <w:rPr>
          <w:rFonts w:cs="Arial"/>
          <w:color w:val="000000"/>
        </w:rPr>
        <w:t>oz</w:t>
      </w:r>
      <w:proofErr w:type="spellEnd"/>
      <w:r w:rsidR="00917AA6">
        <w:rPr>
          <w:rFonts w:cs="Arial"/>
          <w:color w:val="000000"/>
        </w:rPr>
        <w:t xml:space="preserve"> proizvode iz sheme kakovosti. Prenovljene so ciljne skupine, ki bodo predvsem nakupni odločevalci 30-55 let, višji socialni status (60-70% proračuna), ter 30-40% proračuna ljubiteljem hrane, mladim mamicam, nosečnicam ter podmladku. Posebna ciljna skupina pa bo še naprej HORECA.</w:t>
      </w:r>
      <w:r w:rsidR="00364AB2">
        <w:rPr>
          <w:rFonts w:cs="Arial"/>
          <w:color w:val="000000"/>
        </w:rPr>
        <w:t xml:space="preserve"> Ton komunikacije bo precej bolj avtentičen, v ospredju bo potrošnik in koristi za njega. Materiali se bodo v tem opisu prilagodili posameznemu mediju.</w:t>
      </w:r>
    </w:p>
    <w:p w14:paraId="5D095E87" w14:textId="74BF6584" w:rsidR="00704CDD" w:rsidRPr="00704CDD" w:rsidRDefault="00704CDD" w:rsidP="00DF097A">
      <w:pPr>
        <w:autoSpaceDE w:val="0"/>
        <w:autoSpaceDN w:val="0"/>
        <w:adjustRightInd w:val="0"/>
        <w:spacing w:after="0"/>
        <w:jc w:val="both"/>
        <w:rPr>
          <w:rFonts w:cs="Arial"/>
          <w:color w:val="000000"/>
          <w:u w:val="single"/>
        </w:rPr>
      </w:pPr>
      <w:r w:rsidRPr="00704CDD">
        <w:rPr>
          <w:rFonts w:cs="Arial"/>
          <w:color w:val="000000"/>
          <w:u w:val="single"/>
        </w:rPr>
        <w:t xml:space="preserve">AD6:  Predstavitev nove celostne grafične podobe nadaljnjih kampanj </w:t>
      </w:r>
    </w:p>
    <w:p w14:paraId="25FC0824" w14:textId="40B819B1" w:rsidR="00704CDD" w:rsidRDefault="009800D0" w:rsidP="00DF097A">
      <w:pPr>
        <w:autoSpaceDE w:val="0"/>
        <w:autoSpaceDN w:val="0"/>
        <w:adjustRightInd w:val="0"/>
        <w:spacing w:after="0" w:line="240" w:lineRule="auto"/>
        <w:jc w:val="both"/>
        <w:rPr>
          <w:rFonts w:cs="Arial"/>
          <w:color w:val="000000"/>
        </w:rPr>
      </w:pPr>
      <w:r>
        <w:rPr>
          <w:rFonts w:cs="Arial"/>
          <w:color w:val="000000"/>
        </w:rPr>
        <w:t xml:space="preserve">Ga. Bezeljak je predstavila novo celostno grafično podobo </w:t>
      </w:r>
      <w:r w:rsidR="0076794E">
        <w:rPr>
          <w:rFonts w:cs="Arial"/>
          <w:color w:val="000000"/>
        </w:rPr>
        <w:t xml:space="preserve">(CGP) </w:t>
      </w:r>
      <w:r>
        <w:rPr>
          <w:rFonts w:cs="Arial"/>
          <w:color w:val="000000"/>
        </w:rPr>
        <w:t xml:space="preserve">nadaljnjih </w:t>
      </w:r>
      <w:r w:rsidR="00704CDD">
        <w:rPr>
          <w:rFonts w:cs="Arial"/>
          <w:color w:val="000000"/>
        </w:rPr>
        <w:t>kampanj</w:t>
      </w:r>
      <w:r>
        <w:rPr>
          <w:rFonts w:cs="Arial"/>
          <w:color w:val="000000"/>
        </w:rPr>
        <w:t>, ki jih pripravlja</w:t>
      </w:r>
      <w:r w:rsidR="00704CDD">
        <w:rPr>
          <w:rFonts w:cs="Arial"/>
          <w:color w:val="000000"/>
        </w:rPr>
        <w:t xml:space="preserve"> iz</w:t>
      </w:r>
      <w:r>
        <w:rPr>
          <w:rFonts w:cs="Arial"/>
          <w:color w:val="000000"/>
        </w:rPr>
        <w:t>vajalec</w:t>
      </w:r>
      <w:r w:rsidR="00704CDD">
        <w:rPr>
          <w:rFonts w:cs="Arial"/>
          <w:color w:val="000000"/>
        </w:rPr>
        <w:t xml:space="preserve"> Futura </w:t>
      </w:r>
      <w:r>
        <w:rPr>
          <w:rFonts w:cs="Arial"/>
          <w:color w:val="000000"/>
        </w:rPr>
        <w:t>DDB</w:t>
      </w:r>
      <w:r w:rsidR="0076794E">
        <w:rPr>
          <w:rFonts w:cs="Arial"/>
          <w:color w:val="000000"/>
        </w:rPr>
        <w:t xml:space="preserve">. Ta naloga zajema </w:t>
      </w:r>
      <w:r w:rsidR="00DF097A">
        <w:rPr>
          <w:rFonts w:cs="Arial"/>
          <w:color w:val="000000"/>
        </w:rPr>
        <w:t xml:space="preserve">izdelavo </w:t>
      </w:r>
      <w:r>
        <w:rPr>
          <w:rFonts w:cs="Arial"/>
          <w:color w:val="000000"/>
        </w:rPr>
        <w:t>nov</w:t>
      </w:r>
      <w:r w:rsidR="00DF097A">
        <w:rPr>
          <w:rFonts w:cs="Arial"/>
          <w:color w:val="000000"/>
        </w:rPr>
        <w:t>e</w:t>
      </w:r>
      <w:r w:rsidR="00704CDD" w:rsidRPr="00704CDD">
        <w:rPr>
          <w:rFonts w:cs="Arial"/>
          <w:color w:val="000000"/>
        </w:rPr>
        <w:t xml:space="preserve"> kreativn</w:t>
      </w:r>
      <w:r w:rsidR="00DF097A">
        <w:rPr>
          <w:rFonts w:cs="Arial"/>
          <w:color w:val="000000"/>
        </w:rPr>
        <w:t>e</w:t>
      </w:r>
      <w:r w:rsidR="00704CDD" w:rsidRPr="00704CDD">
        <w:rPr>
          <w:rFonts w:cs="Arial"/>
          <w:color w:val="000000"/>
        </w:rPr>
        <w:t xml:space="preserve"> strategij</w:t>
      </w:r>
      <w:r w:rsidR="00DF097A">
        <w:rPr>
          <w:rFonts w:cs="Arial"/>
          <w:color w:val="000000"/>
        </w:rPr>
        <w:t>e</w:t>
      </w:r>
      <w:r>
        <w:rPr>
          <w:rFonts w:cs="Arial"/>
          <w:color w:val="000000"/>
        </w:rPr>
        <w:t xml:space="preserve"> </w:t>
      </w:r>
      <w:r w:rsidR="00704CDD" w:rsidRPr="00704CDD">
        <w:rPr>
          <w:rFonts w:cs="Arial"/>
          <w:color w:val="000000"/>
        </w:rPr>
        <w:t>za komunikacijsko platformo in nov CGP napis »Naša super hrana</w:t>
      </w:r>
      <w:r w:rsidR="0076794E">
        <w:rPr>
          <w:rFonts w:cs="Arial"/>
          <w:color w:val="000000"/>
        </w:rPr>
        <w:t xml:space="preserve">« ter </w:t>
      </w:r>
      <w:r w:rsidR="00704CDD" w:rsidRPr="00704CDD">
        <w:rPr>
          <w:rFonts w:cs="Arial"/>
          <w:color w:val="000000"/>
        </w:rPr>
        <w:t>nov slogan »Naša super hrana &amp; Moja odločitev, Moja izbira, Moja prihodnost,</w:t>
      </w:r>
      <w:r w:rsidR="00364AB2">
        <w:rPr>
          <w:rFonts w:cs="Arial"/>
          <w:color w:val="000000"/>
        </w:rPr>
        <w:t xml:space="preserve"> Moje poreklo</w:t>
      </w:r>
      <w:r w:rsidR="00704CDD" w:rsidRPr="00704CDD">
        <w:rPr>
          <w:rFonts w:cs="Arial"/>
          <w:color w:val="000000"/>
        </w:rPr>
        <w:t>…..«</w:t>
      </w:r>
      <w:r w:rsidR="0076794E">
        <w:rPr>
          <w:rFonts w:cs="Arial"/>
          <w:color w:val="000000"/>
        </w:rPr>
        <w:t>. Vključen</w:t>
      </w:r>
      <w:r w:rsidR="00DF097A">
        <w:rPr>
          <w:rFonts w:cs="Arial"/>
          <w:color w:val="000000"/>
        </w:rPr>
        <w:t>a</w:t>
      </w:r>
      <w:r w:rsidR="0076794E">
        <w:rPr>
          <w:rFonts w:cs="Arial"/>
          <w:color w:val="000000"/>
        </w:rPr>
        <w:t xml:space="preserve"> je tudi izdelava k</w:t>
      </w:r>
      <w:r w:rsidR="00704CDD" w:rsidRPr="00704CDD">
        <w:rPr>
          <w:rFonts w:cs="Arial"/>
          <w:color w:val="000000"/>
        </w:rPr>
        <w:t xml:space="preserve">reativne rešitve in produkcija </w:t>
      </w:r>
      <w:r w:rsidR="00364AB2">
        <w:rPr>
          <w:rFonts w:cs="Arial"/>
          <w:color w:val="000000"/>
        </w:rPr>
        <w:t xml:space="preserve">novih </w:t>
      </w:r>
      <w:r w:rsidR="00704CDD" w:rsidRPr="00704CDD">
        <w:rPr>
          <w:rFonts w:cs="Arial"/>
          <w:color w:val="000000"/>
        </w:rPr>
        <w:t>orodij za kampanjo mleka in mesa</w:t>
      </w:r>
      <w:r>
        <w:rPr>
          <w:rFonts w:cs="Arial"/>
          <w:color w:val="000000"/>
        </w:rPr>
        <w:t xml:space="preserve">. </w:t>
      </w:r>
    </w:p>
    <w:p w14:paraId="19584544" w14:textId="71D8C3D9" w:rsidR="00191BCF" w:rsidRDefault="009800D0" w:rsidP="001C0E51">
      <w:pPr>
        <w:autoSpaceDE w:val="0"/>
        <w:autoSpaceDN w:val="0"/>
        <w:adjustRightInd w:val="0"/>
        <w:spacing w:line="240" w:lineRule="auto"/>
        <w:jc w:val="both"/>
        <w:rPr>
          <w:rFonts w:cs="Arial"/>
          <w:color w:val="000000"/>
        </w:rPr>
      </w:pPr>
      <w:r>
        <w:rPr>
          <w:rFonts w:cs="Arial"/>
          <w:color w:val="000000"/>
        </w:rPr>
        <w:t>Člani sveta so komentirali predlog CGP</w:t>
      </w:r>
      <w:r w:rsidR="00960209">
        <w:rPr>
          <w:rFonts w:cs="Arial"/>
          <w:color w:val="000000"/>
        </w:rPr>
        <w:t>-ja</w:t>
      </w:r>
      <w:r>
        <w:rPr>
          <w:rFonts w:cs="Arial"/>
          <w:color w:val="000000"/>
        </w:rPr>
        <w:t xml:space="preserve">. G. Balažič je </w:t>
      </w:r>
      <w:r w:rsidR="00DF097A">
        <w:rPr>
          <w:rFonts w:cs="Arial"/>
          <w:color w:val="000000"/>
        </w:rPr>
        <w:t>bil</w:t>
      </w:r>
      <w:r w:rsidR="0076794E">
        <w:rPr>
          <w:rFonts w:cs="Arial"/>
          <w:color w:val="000000"/>
        </w:rPr>
        <w:t xml:space="preserve"> mnenj</w:t>
      </w:r>
      <w:r w:rsidR="00DF097A">
        <w:rPr>
          <w:rFonts w:cs="Arial"/>
          <w:color w:val="000000"/>
        </w:rPr>
        <w:t>a</w:t>
      </w:r>
      <w:r>
        <w:rPr>
          <w:rFonts w:cs="Arial"/>
          <w:color w:val="000000"/>
        </w:rPr>
        <w:t xml:space="preserve">, da </w:t>
      </w:r>
      <w:r w:rsidR="0076794E">
        <w:rPr>
          <w:rFonts w:cs="Arial"/>
          <w:color w:val="000000"/>
        </w:rPr>
        <w:t xml:space="preserve">je predlog </w:t>
      </w:r>
      <w:r w:rsidR="00364AB2">
        <w:rPr>
          <w:rFonts w:cs="Arial"/>
          <w:color w:val="000000"/>
        </w:rPr>
        <w:t>precej</w:t>
      </w:r>
      <w:r w:rsidR="0076794E">
        <w:rPr>
          <w:rFonts w:cs="Arial"/>
          <w:color w:val="000000"/>
        </w:rPr>
        <w:t xml:space="preserve"> generičen in </w:t>
      </w:r>
      <w:r w:rsidR="00F9331F">
        <w:rPr>
          <w:rFonts w:cs="Arial"/>
          <w:color w:val="000000"/>
        </w:rPr>
        <w:t xml:space="preserve">bi ga </w:t>
      </w:r>
      <w:r w:rsidR="00960209">
        <w:rPr>
          <w:rFonts w:cs="Arial"/>
          <w:color w:val="000000"/>
        </w:rPr>
        <w:t xml:space="preserve">bilo potrebno </w:t>
      </w:r>
      <w:r w:rsidR="00F9331F">
        <w:rPr>
          <w:rFonts w:cs="Arial"/>
          <w:color w:val="000000"/>
        </w:rPr>
        <w:t>dopolniti z dodatnimi jasnejšimi sporočili</w:t>
      </w:r>
      <w:r w:rsidR="00960209">
        <w:rPr>
          <w:rFonts w:cs="Arial"/>
          <w:color w:val="000000"/>
        </w:rPr>
        <w:t xml:space="preserve">, ki </w:t>
      </w:r>
      <w:r w:rsidR="00DF097A">
        <w:rPr>
          <w:rFonts w:cs="Arial"/>
          <w:color w:val="000000"/>
        </w:rPr>
        <w:t xml:space="preserve">jasneje </w:t>
      </w:r>
      <w:r w:rsidR="00960209">
        <w:rPr>
          <w:rFonts w:cs="Arial"/>
          <w:color w:val="000000"/>
        </w:rPr>
        <w:t xml:space="preserve">zasledujejo cilje kampanj.  </w:t>
      </w:r>
    </w:p>
    <w:p w14:paraId="2585C617" w14:textId="3D4A97D5" w:rsidR="00F9331F" w:rsidRPr="00197865" w:rsidRDefault="00B02E57" w:rsidP="001C0E51">
      <w:pPr>
        <w:autoSpaceDE w:val="0"/>
        <w:autoSpaceDN w:val="0"/>
        <w:adjustRightInd w:val="0"/>
        <w:spacing w:line="240" w:lineRule="auto"/>
        <w:jc w:val="both"/>
        <w:rPr>
          <w:rFonts w:cs="Arial"/>
          <w:color w:val="000000"/>
          <w:u w:val="single"/>
        </w:rPr>
      </w:pPr>
      <w:r w:rsidRPr="00197865">
        <w:rPr>
          <w:rFonts w:cs="Arial"/>
          <w:color w:val="000000"/>
          <w:u w:val="single"/>
        </w:rPr>
        <w:t>AD7: Razno</w:t>
      </w:r>
    </w:p>
    <w:p w14:paraId="59B77BA4" w14:textId="018A8959" w:rsidR="00960209" w:rsidRPr="00197865" w:rsidRDefault="00B02E57" w:rsidP="00197865">
      <w:pPr>
        <w:pStyle w:val="Odstavekseznama"/>
        <w:numPr>
          <w:ilvl w:val="0"/>
          <w:numId w:val="2"/>
        </w:numPr>
        <w:autoSpaceDE w:val="0"/>
        <w:autoSpaceDN w:val="0"/>
        <w:adjustRightInd w:val="0"/>
        <w:spacing w:line="240" w:lineRule="auto"/>
        <w:ind w:left="284" w:hanging="218"/>
        <w:jc w:val="both"/>
        <w:rPr>
          <w:rFonts w:cs="Arial"/>
          <w:color w:val="000000"/>
        </w:rPr>
      </w:pPr>
      <w:r w:rsidRPr="00197865">
        <w:rPr>
          <w:rFonts w:cs="Arial"/>
          <w:color w:val="000000"/>
        </w:rPr>
        <w:t>Ga</w:t>
      </w:r>
      <w:r w:rsidR="006A64BF" w:rsidRPr="00197865">
        <w:rPr>
          <w:rFonts w:cs="Arial"/>
          <w:color w:val="000000"/>
        </w:rPr>
        <w:t>.</w:t>
      </w:r>
      <w:r w:rsidRPr="00197865">
        <w:rPr>
          <w:rFonts w:cs="Arial"/>
          <w:color w:val="000000"/>
        </w:rPr>
        <w:t xml:space="preserve"> </w:t>
      </w:r>
      <w:proofErr w:type="spellStart"/>
      <w:r w:rsidRPr="00197865">
        <w:rPr>
          <w:rFonts w:cs="Arial"/>
          <w:color w:val="000000"/>
        </w:rPr>
        <w:t>Župec</w:t>
      </w:r>
      <w:proofErr w:type="spellEnd"/>
      <w:r w:rsidRPr="00197865">
        <w:rPr>
          <w:rFonts w:cs="Arial"/>
          <w:color w:val="000000"/>
        </w:rPr>
        <w:t xml:space="preserve"> je </w:t>
      </w:r>
      <w:proofErr w:type="spellStart"/>
      <w:r w:rsidRPr="00197865">
        <w:rPr>
          <w:rFonts w:cs="Arial"/>
          <w:color w:val="000000"/>
        </w:rPr>
        <w:t>predstavila</w:t>
      </w:r>
      <w:proofErr w:type="spellEnd"/>
      <w:r w:rsidRPr="00197865">
        <w:rPr>
          <w:rFonts w:cs="Arial"/>
          <w:color w:val="000000"/>
        </w:rPr>
        <w:t xml:space="preserve"> </w:t>
      </w:r>
      <w:r w:rsidR="006A64BF" w:rsidRPr="00197865">
        <w:rPr>
          <w:rFonts w:cs="Arial"/>
          <w:color w:val="000000"/>
        </w:rPr>
        <w:t>k</w:t>
      </w:r>
      <w:proofErr w:type="spellStart"/>
      <w:r w:rsidR="00960209" w:rsidRPr="00197865">
        <w:rPr>
          <w:rFonts w:asciiTheme="minorHAnsi" w:eastAsiaTheme="minorHAnsi" w:hAnsiTheme="minorHAnsi" w:cs="Arial"/>
          <w:color w:val="000000"/>
          <w:sz w:val="22"/>
          <w:szCs w:val="22"/>
          <w:lang w:val="sl-SI"/>
        </w:rPr>
        <w:t>ratko</w:t>
      </w:r>
      <w:proofErr w:type="spellEnd"/>
      <w:r w:rsidR="00960209" w:rsidRPr="00197865">
        <w:rPr>
          <w:rFonts w:asciiTheme="minorHAnsi" w:eastAsiaTheme="minorHAnsi" w:hAnsiTheme="minorHAnsi" w:cs="Arial"/>
          <w:color w:val="000000"/>
          <w:sz w:val="22"/>
          <w:szCs w:val="22"/>
          <w:lang w:val="sl-SI"/>
        </w:rPr>
        <w:t xml:space="preserve"> poročilo o operativnem izvajanju plačila prispevka za promocijo</w:t>
      </w:r>
      <w:r w:rsidR="006A64BF" w:rsidRPr="00197865">
        <w:rPr>
          <w:rFonts w:cs="Arial"/>
          <w:color w:val="000000"/>
        </w:rPr>
        <w:t xml:space="preserve">, o </w:t>
      </w:r>
      <w:proofErr w:type="spellStart"/>
      <w:r w:rsidR="006A64BF" w:rsidRPr="00197865">
        <w:rPr>
          <w:rFonts w:cs="Arial"/>
          <w:color w:val="000000"/>
        </w:rPr>
        <w:t>plačnikih</w:t>
      </w:r>
      <w:proofErr w:type="spellEnd"/>
      <w:r w:rsidR="006A64BF" w:rsidRPr="00197865">
        <w:rPr>
          <w:rFonts w:cs="Arial"/>
          <w:color w:val="000000"/>
        </w:rPr>
        <w:t xml:space="preserve">, </w:t>
      </w:r>
      <w:proofErr w:type="spellStart"/>
      <w:r w:rsidR="006A64BF" w:rsidRPr="00197865">
        <w:rPr>
          <w:rFonts w:cs="Arial"/>
          <w:color w:val="000000"/>
        </w:rPr>
        <w:t>zamudnikih</w:t>
      </w:r>
      <w:proofErr w:type="spellEnd"/>
      <w:r w:rsidR="006A64BF" w:rsidRPr="00197865">
        <w:rPr>
          <w:rFonts w:cs="Arial"/>
          <w:color w:val="000000"/>
        </w:rPr>
        <w:t xml:space="preserve"> </w:t>
      </w:r>
      <w:proofErr w:type="spellStart"/>
      <w:r w:rsidR="00DF097A">
        <w:rPr>
          <w:rFonts w:cs="Arial"/>
          <w:color w:val="000000"/>
        </w:rPr>
        <w:t>ter</w:t>
      </w:r>
      <w:proofErr w:type="spellEnd"/>
      <w:r w:rsidR="006A64BF" w:rsidRPr="00197865">
        <w:rPr>
          <w:rFonts w:cs="Arial"/>
          <w:color w:val="000000"/>
        </w:rPr>
        <w:t xml:space="preserve"> </w:t>
      </w:r>
      <w:proofErr w:type="spellStart"/>
      <w:r w:rsidR="006A64BF" w:rsidRPr="00197865">
        <w:rPr>
          <w:rFonts w:cs="Arial"/>
          <w:color w:val="000000"/>
        </w:rPr>
        <w:t>strukturi</w:t>
      </w:r>
      <w:proofErr w:type="spellEnd"/>
      <w:r w:rsidR="006A64BF" w:rsidRPr="00197865">
        <w:rPr>
          <w:rFonts w:cs="Arial"/>
          <w:color w:val="000000"/>
        </w:rPr>
        <w:t xml:space="preserve"> </w:t>
      </w:r>
      <w:proofErr w:type="spellStart"/>
      <w:r w:rsidR="006A64BF" w:rsidRPr="00197865">
        <w:rPr>
          <w:rFonts w:cs="Arial"/>
          <w:color w:val="000000"/>
        </w:rPr>
        <w:t>plačnikov</w:t>
      </w:r>
      <w:proofErr w:type="spellEnd"/>
      <w:r w:rsidR="006A64BF" w:rsidRPr="00197865">
        <w:rPr>
          <w:rFonts w:cs="Arial"/>
          <w:color w:val="000000"/>
        </w:rPr>
        <w:t xml:space="preserve"> po </w:t>
      </w:r>
      <w:proofErr w:type="spellStart"/>
      <w:r w:rsidR="006A64BF" w:rsidRPr="00197865">
        <w:rPr>
          <w:rFonts w:cs="Arial"/>
          <w:color w:val="000000"/>
        </w:rPr>
        <w:t>sektorjih</w:t>
      </w:r>
      <w:proofErr w:type="spellEnd"/>
      <w:r w:rsidR="006A64BF" w:rsidRPr="00197865">
        <w:rPr>
          <w:rFonts w:cs="Arial"/>
          <w:color w:val="000000"/>
        </w:rPr>
        <w:t xml:space="preserve">. </w:t>
      </w:r>
      <w:r w:rsidR="00960209" w:rsidRPr="00197865">
        <w:rPr>
          <w:rFonts w:asciiTheme="minorHAnsi" w:eastAsiaTheme="minorHAnsi" w:hAnsiTheme="minorHAnsi" w:cs="Arial"/>
          <w:color w:val="000000"/>
          <w:sz w:val="22"/>
          <w:szCs w:val="22"/>
          <w:lang w:val="sl-SI"/>
        </w:rPr>
        <w:t xml:space="preserve"> </w:t>
      </w:r>
    </w:p>
    <w:p w14:paraId="4BC67698" w14:textId="094ED67B" w:rsidR="00B1582F" w:rsidRPr="00197865" w:rsidRDefault="006A64BF" w:rsidP="00197865">
      <w:pPr>
        <w:pStyle w:val="Odstavekseznama"/>
        <w:numPr>
          <w:ilvl w:val="0"/>
          <w:numId w:val="2"/>
        </w:numPr>
        <w:spacing w:after="200" w:line="276" w:lineRule="auto"/>
        <w:ind w:left="284" w:hanging="218"/>
        <w:jc w:val="both"/>
        <w:rPr>
          <w:rFonts w:cs="Arial"/>
          <w:color w:val="000000"/>
        </w:rPr>
      </w:pPr>
      <w:proofErr w:type="spellStart"/>
      <w:r w:rsidRPr="00197865">
        <w:rPr>
          <w:rFonts w:cs="Arial"/>
          <w:color w:val="000000"/>
        </w:rPr>
        <w:t>Svet</w:t>
      </w:r>
      <w:proofErr w:type="spellEnd"/>
      <w:r w:rsidRPr="00197865">
        <w:rPr>
          <w:rFonts w:cs="Arial"/>
          <w:color w:val="000000"/>
        </w:rPr>
        <w:t xml:space="preserve"> se je </w:t>
      </w:r>
      <w:proofErr w:type="spellStart"/>
      <w:r w:rsidRPr="00197865">
        <w:rPr>
          <w:rFonts w:cs="Arial"/>
          <w:color w:val="000000"/>
        </w:rPr>
        <w:t>seznanil</w:t>
      </w:r>
      <w:proofErr w:type="spellEnd"/>
      <w:r w:rsidRPr="00197865">
        <w:rPr>
          <w:rFonts w:cs="Arial"/>
          <w:color w:val="000000"/>
        </w:rPr>
        <w:t xml:space="preserve"> z novo </w:t>
      </w:r>
      <w:proofErr w:type="spellStart"/>
      <w:r w:rsidRPr="00197865">
        <w:rPr>
          <w:rFonts w:cs="Arial"/>
          <w:color w:val="000000"/>
        </w:rPr>
        <w:t>obveznostjo</w:t>
      </w:r>
      <w:proofErr w:type="spellEnd"/>
      <w:r w:rsidR="00175B3E" w:rsidRPr="00197865">
        <w:rPr>
          <w:rFonts w:cs="Arial"/>
          <w:color w:val="000000"/>
        </w:rPr>
        <w:t xml:space="preserve"> MKGP glede </w:t>
      </w:r>
      <w:proofErr w:type="spellStart"/>
      <w:r w:rsidR="00175B3E" w:rsidRPr="00197865">
        <w:rPr>
          <w:rFonts w:cs="Arial"/>
          <w:color w:val="000000"/>
        </w:rPr>
        <w:t>promocije</w:t>
      </w:r>
      <w:proofErr w:type="spellEnd"/>
      <w:r w:rsidRPr="00197865">
        <w:rPr>
          <w:rFonts w:cs="Arial"/>
          <w:color w:val="000000"/>
        </w:rPr>
        <w:t xml:space="preserve">, ki jo </w:t>
      </w:r>
      <w:r w:rsidR="00175B3E" w:rsidRPr="00197865">
        <w:rPr>
          <w:rFonts w:cs="Arial"/>
          <w:color w:val="000000"/>
        </w:rPr>
        <w:t xml:space="preserve">po </w:t>
      </w:r>
      <w:proofErr w:type="spellStart"/>
      <w:r w:rsidR="00175B3E" w:rsidRPr="00197865">
        <w:rPr>
          <w:rFonts w:cs="Arial"/>
          <w:color w:val="000000"/>
        </w:rPr>
        <w:t>nove</w:t>
      </w:r>
      <w:r w:rsidR="00DF097A">
        <w:rPr>
          <w:rFonts w:cs="Arial"/>
          <w:color w:val="000000"/>
        </w:rPr>
        <w:t>m</w:t>
      </w:r>
      <w:proofErr w:type="spellEnd"/>
      <w:r w:rsidR="00175B3E" w:rsidRPr="00197865">
        <w:rPr>
          <w:rFonts w:cs="Arial"/>
          <w:color w:val="000000"/>
        </w:rPr>
        <w:t xml:space="preserve"> </w:t>
      </w:r>
      <w:proofErr w:type="spellStart"/>
      <w:r w:rsidR="006216E5">
        <w:rPr>
          <w:rFonts w:cs="Arial"/>
          <w:color w:val="000000"/>
        </w:rPr>
        <w:t>predpisuje</w:t>
      </w:r>
      <w:proofErr w:type="spellEnd"/>
      <w:r w:rsidRPr="00197865">
        <w:rPr>
          <w:rFonts w:cs="Arial"/>
          <w:color w:val="000000"/>
        </w:rPr>
        <w:t xml:space="preserve"> </w:t>
      </w:r>
      <w:proofErr w:type="spellStart"/>
      <w:r w:rsidR="000C1A71" w:rsidRPr="00197865">
        <w:rPr>
          <w:rFonts w:cs="Arial"/>
          <w:color w:val="000000"/>
        </w:rPr>
        <w:t>V</w:t>
      </w:r>
      <w:r w:rsidRPr="00197865">
        <w:rPr>
          <w:rFonts w:cs="Arial"/>
          <w:color w:val="000000"/>
        </w:rPr>
        <w:t>lada</w:t>
      </w:r>
      <w:proofErr w:type="spellEnd"/>
      <w:r w:rsidRPr="00197865">
        <w:rPr>
          <w:rFonts w:cs="Arial"/>
          <w:color w:val="000000"/>
        </w:rPr>
        <w:t xml:space="preserve"> RS</w:t>
      </w:r>
      <w:r w:rsidR="00175B3E" w:rsidRPr="00197865">
        <w:rPr>
          <w:rFonts w:cs="Arial"/>
          <w:color w:val="000000"/>
        </w:rPr>
        <w:t>.</w:t>
      </w:r>
      <w:r w:rsidRPr="00197865">
        <w:rPr>
          <w:rFonts w:cs="Arial"/>
          <w:color w:val="000000"/>
        </w:rPr>
        <w:t xml:space="preserve"> </w:t>
      </w:r>
      <w:r w:rsidR="00175B3E" w:rsidRPr="00197865">
        <w:rPr>
          <w:rFonts w:cs="Arial"/>
          <w:color w:val="000000"/>
        </w:rPr>
        <w:t xml:space="preserve">Na </w:t>
      </w:r>
      <w:proofErr w:type="spellStart"/>
      <w:r w:rsidR="00175B3E" w:rsidRPr="00197865">
        <w:rPr>
          <w:rFonts w:cs="Arial"/>
          <w:color w:val="000000"/>
        </w:rPr>
        <w:t>tej</w:t>
      </w:r>
      <w:proofErr w:type="spellEnd"/>
      <w:r w:rsidR="00175B3E" w:rsidRPr="00197865">
        <w:rPr>
          <w:rFonts w:cs="Arial"/>
          <w:color w:val="000000"/>
        </w:rPr>
        <w:t xml:space="preserve"> </w:t>
      </w:r>
      <w:proofErr w:type="spellStart"/>
      <w:r w:rsidR="00175B3E" w:rsidRPr="00197865">
        <w:rPr>
          <w:rFonts w:cs="Arial"/>
          <w:color w:val="000000"/>
        </w:rPr>
        <w:t>podlagi</w:t>
      </w:r>
      <w:proofErr w:type="spellEnd"/>
      <w:r w:rsidR="00175B3E" w:rsidRPr="00197865">
        <w:rPr>
          <w:rFonts w:cs="Arial"/>
          <w:color w:val="000000"/>
        </w:rPr>
        <w:t xml:space="preserve"> je</w:t>
      </w:r>
      <w:r w:rsidR="000C1A71" w:rsidRPr="00197865">
        <w:rPr>
          <w:rFonts w:cs="Arial"/>
          <w:color w:val="000000"/>
        </w:rPr>
        <w:t xml:space="preserve"> </w:t>
      </w:r>
      <w:proofErr w:type="spellStart"/>
      <w:r w:rsidR="00175B3E" w:rsidRPr="00197865">
        <w:rPr>
          <w:rFonts w:cs="Arial"/>
          <w:color w:val="000000"/>
        </w:rPr>
        <w:t>obvezno</w:t>
      </w:r>
      <w:proofErr w:type="spellEnd"/>
      <w:r w:rsidR="00175B3E" w:rsidRPr="00197865">
        <w:rPr>
          <w:rFonts w:cs="Arial"/>
          <w:color w:val="000000"/>
        </w:rPr>
        <w:t xml:space="preserve"> </w:t>
      </w:r>
      <w:proofErr w:type="spellStart"/>
      <w:r w:rsidR="000C1A71" w:rsidRPr="00197865">
        <w:rPr>
          <w:rFonts w:cs="Arial"/>
          <w:color w:val="000000"/>
        </w:rPr>
        <w:t>objavlja</w:t>
      </w:r>
      <w:r w:rsidR="00175B3E" w:rsidRPr="00197865">
        <w:rPr>
          <w:rFonts w:cs="Arial"/>
          <w:color w:val="000000"/>
        </w:rPr>
        <w:t>nje</w:t>
      </w:r>
      <w:proofErr w:type="spellEnd"/>
      <w:r w:rsidR="000C1A71" w:rsidRPr="00197865">
        <w:rPr>
          <w:rFonts w:cs="Arial"/>
          <w:color w:val="000000"/>
        </w:rPr>
        <w:t xml:space="preserve"> </w:t>
      </w:r>
      <w:proofErr w:type="spellStart"/>
      <w:r w:rsidR="000C1A71" w:rsidRPr="00197865">
        <w:rPr>
          <w:rFonts w:cs="Arial"/>
          <w:color w:val="000000"/>
        </w:rPr>
        <w:t>poročil</w:t>
      </w:r>
      <w:proofErr w:type="spellEnd"/>
      <w:r w:rsidR="000C1A71" w:rsidRPr="00197865">
        <w:rPr>
          <w:rFonts w:cs="Arial"/>
          <w:color w:val="000000"/>
        </w:rPr>
        <w:t xml:space="preserve"> </w:t>
      </w:r>
      <w:r w:rsidR="00960209" w:rsidRPr="00197865">
        <w:rPr>
          <w:rFonts w:asciiTheme="minorHAnsi" w:eastAsiaTheme="minorHAnsi" w:hAnsiTheme="minorHAnsi" w:cs="Arial"/>
          <w:color w:val="000000"/>
          <w:sz w:val="22"/>
          <w:szCs w:val="22"/>
          <w:lang w:val="sl-SI"/>
        </w:rPr>
        <w:t>o kampanjah</w:t>
      </w:r>
      <w:r w:rsidR="00175B3E" w:rsidRPr="00197865">
        <w:rPr>
          <w:rFonts w:cs="Arial"/>
          <w:color w:val="000000"/>
        </w:rPr>
        <w:t xml:space="preserve"> </w:t>
      </w:r>
      <w:proofErr w:type="spellStart"/>
      <w:r w:rsidR="00175B3E" w:rsidRPr="00197865">
        <w:rPr>
          <w:rFonts w:cs="Arial"/>
          <w:color w:val="000000"/>
        </w:rPr>
        <w:t>ter</w:t>
      </w:r>
      <w:proofErr w:type="spellEnd"/>
      <w:r w:rsidR="00175B3E" w:rsidRPr="00197865">
        <w:rPr>
          <w:rFonts w:cs="Arial"/>
          <w:color w:val="000000"/>
        </w:rPr>
        <w:t xml:space="preserve"> </w:t>
      </w:r>
      <w:proofErr w:type="spellStart"/>
      <w:r w:rsidR="000C1A71" w:rsidRPr="00197865">
        <w:rPr>
          <w:rFonts w:cs="Arial"/>
          <w:color w:val="000000"/>
        </w:rPr>
        <w:t>obvez</w:t>
      </w:r>
      <w:r w:rsidR="00175B3E" w:rsidRPr="00197865">
        <w:rPr>
          <w:rFonts w:cs="Arial"/>
          <w:color w:val="000000"/>
        </w:rPr>
        <w:t>no</w:t>
      </w:r>
      <w:proofErr w:type="spellEnd"/>
      <w:r w:rsidR="000C1A71" w:rsidRPr="00197865">
        <w:rPr>
          <w:rFonts w:cs="Arial"/>
          <w:color w:val="000000"/>
        </w:rPr>
        <w:t xml:space="preserve"> </w:t>
      </w:r>
      <w:proofErr w:type="spellStart"/>
      <w:r w:rsidR="00175B3E" w:rsidRPr="00197865">
        <w:rPr>
          <w:rFonts w:cs="Arial"/>
          <w:color w:val="000000"/>
        </w:rPr>
        <w:t>predhodno</w:t>
      </w:r>
      <w:proofErr w:type="spellEnd"/>
      <w:r w:rsidR="00175B3E" w:rsidRPr="00197865">
        <w:rPr>
          <w:rFonts w:cs="Arial"/>
          <w:color w:val="000000"/>
        </w:rPr>
        <w:t xml:space="preserve"> </w:t>
      </w:r>
      <w:r w:rsidR="00960209" w:rsidRPr="00197865">
        <w:rPr>
          <w:rFonts w:asciiTheme="minorHAnsi" w:eastAsiaTheme="minorHAnsi" w:hAnsiTheme="minorHAnsi" w:cs="Arial"/>
          <w:color w:val="000000"/>
          <w:sz w:val="22"/>
          <w:szCs w:val="22"/>
          <w:lang w:val="sl-SI"/>
        </w:rPr>
        <w:t>pridobi</w:t>
      </w:r>
      <w:proofErr w:type="spellStart"/>
      <w:r w:rsidR="00175B3E" w:rsidRPr="00197865">
        <w:rPr>
          <w:rFonts w:cs="Arial"/>
          <w:color w:val="000000"/>
        </w:rPr>
        <w:t>vanje</w:t>
      </w:r>
      <w:proofErr w:type="spellEnd"/>
      <w:r w:rsidR="00960209" w:rsidRPr="00197865">
        <w:rPr>
          <w:rFonts w:asciiTheme="minorHAnsi" w:eastAsiaTheme="minorHAnsi" w:hAnsiTheme="minorHAnsi" w:cs="Arial"/>
          <w:color w:val="000000"/>
          <w:sz w:val="22"/>
          <w:szCs w:val="22"/>
          <w:lang w:val="sl-SI"/>
        </w:rPr>
        <w:t xml:space="preserve"> soglasje Vlade RS za vse </w:t>
      </w:r>
      <w:r w:rsidR="00364AB2">
        <w:rPr>
          <w:rFonts w:asciiTheme="minorHAnsi" w:eastAsiaTheme="minorHAnsi" w:hAnsiTheme="minorHAnsi" w:cs="Arial"/>
          <w:color w:val="000000"/>
          <w:sz w:val="22"/>
          <w:szCs w:val="22"/>
          <w:lang w:val="sl-SI"/>
        </w:rPr>
        <w:t>medijske zakupe</w:t>
      </w:r>
      <w:r w:rsidR="00960209" w:rsidRPr="00197865">
        <w:rPr>
          <w:rFonts w:asciiTheme="minorHAnsi" w:eastAsiaTheme="minorHAnsi" w:hAnsiTheme="minorHAnsi" w:cs="Arial"/>
          <w:color w:val="000000"/>
          <w:sz w:val="22"/>
          <w:szCs w:val="22"/>
          <w:lang w:val="sl-SI"/>
        </w:rPr>
        <w:t xml:space="preserve"> </w:t>
      </w:r>
      <w:r w:rsidR="006216E5">
        <w:rPr>
          <w:rFonts w:asciiTheme="minorHAnsi" w:eastAsiaTheme="minorHAnsi" w:hAnsiTheme="minorHAnsi" w:cs="Arial"/>
          <w:color w:val="000000"/>
          <w:sz w:val="22"/>
          <w:szCs w:val="22"/>
          <w:lang w:val="sl-SI"/>
        </w:rPr>
        <w:t>v</w:t>
      </w:r>
      <w:r w:rsidR="00960209" w:rsidRPr="00197865">
        <w:rPr>
          <w:rFonts w:asciiTheme="minorHAnsi" w:eastAsiaTheme="minorHAnsi" w:hAnsiTheme="minorHAnsi" w:cs="Arial"/>
          <w:color w:val="000000"/>
          <w:sz w:val="22"/>
          <w:szCs w:val="22"/>
          <w:lang w:val="sl-SI"/>
        </w:rPr>
        <w:t xml:space="preserve"> </w:t>
      </w:r>
      <w:proofErr w:type="spellStart"/>
      <w:r w:rsidR="000C1A71" w:rsidRPr="00197865">
        <w:rPr>
          <w:rFonts w:cs="Arial"/>
          <w:color w:val="000000"/>
        </w:rPr>
        <w:t>vrednost</w:t>
      </w:r>
      <w:r w:rsidR="006216E5">
        <w:rPr>
          <w:rFonts w:cs="Arial"/>
          <w:color w:val="000000"/>
        </w:rPr>
        <w:t>i</w:t>
      </w:r>
      <w:proofErr w:type="spellEnd"/>
      <w:r w:rsidR="006216E5">
        <w:rPr>
          <w:rFonts w:cs="Arial"/>
          <w:color w:val="000000"/>
        </w:rPr>
        <w:t xml:space="preserve"> </w:t>
      </w:r>
      <w:proofErr w:type="spellStart"/>
      <w:r w:rsidR="006216E5">
        <w:rPr>
          <w:rFonts w:cs="Arial"/>
          <w:color w:val="000000"/>
        </w:rPr>
        <w:t>nad</w:t>
      </w:r>
      <w:proofErr w:type="spellEnd"/>
      <w:r w:rsidR="000C1A71" w:rsidRPr="00197865">
        <w:rPr>
          <w:rFonts w:cs="Arial"/>
          <w:color w:val="000000"/>
        </w:rPr>
        <w:t xml:space="preserve"> </w:t>
      </w:r>
      <w:r w:rsidR="00960209" w:rsidRPr="00197865">
        <w:rPr>
          <w:rFonts w:asciiTheme="minorHAnsi" w:eastAsiaTheme="minorHAnsi" w:hAnsiTheme="minorHAnsi" w:cs="Arial"/>
          <w:color w:val="000000"/>
          <w:sz w:val="22"/>
          <w:szCs w:val="22"/>
          <w:lang w:val="sl-SI"/>
        </w:rPr>
        <w:t>50.000 €</w:t>
      </w:r>
      <w:r w:rsidR="000C1A71" w:rsidRPr="00197865">
        <w:rPr>
          <w:rFonts w:cs="Arial"/>
          <w:color w:val="000000"/>
        </w:rPr>
        <w:t xml:space="preserve">.  </w:t>
      </w:r>
      <w:r w:rsidR="00ED745D" w:rsidRPr="00197865">
        <w:rPr>
          <w:rFonts w:cs="Arial"/>
          <w:color w:val="000000"/>
        </w:rPr>
        <w:t xml:space="preserve"> </w:t>
      </w:r>
    </w:p>
    <w:p w14:paraId="44C31A65" w14:textId="34C023AD" w:rsidR="00B1582F" w:rsidRPr="00197865" w:rsidRDefault="00B1582F" w:rsidP="00197865">
      <w:pPr>
        <w:pStyle w:val="Odstavekseznama"/>
        <w:numPr>
          <w:ilvl w:val="0"/>
          <w:numId w:val="2"/>
        </w:numPr>
        <w:autoSpaceDE w:val="0"/>
        <w:autoSpaceDN w:val="0"/>
        <w:adjustRightInd w:val="0"/>
        <w:spacing w:line="240" w:lineRule="auto"/>
        <w:ind w:left="284" w:hanging="218"/>
        <w:jc w:val="both"/>
        <w:rPr>
          <w:rFonts w:cs="Arial"/>
          <w:color w:val="000000"/>
        </w:rPr>
      </w:pPr>
      <w:proofErr w:type="spellStart"/>
      <w:r w:rsidRPr="00197865">
        <w:rPr>
          <w:rFonts w:cs="Arial"/>
          <w:color w:val="000000"/>
        </w:rPr>
        <w:t>Člani</w:t>
      </w:r>
      <w:proofErr w:type="spellEnd"/>
      <w:r w:rsidRPr="00197865">
        <w:rPr>
          <w:rFonts w:cs="Arial"/>
          <w:color w:val="000000"/>
        </w:rPr>
        <w:t xml:space="preserve"> </w:t>
      </w:r>
      <w:proofErr w:type="spellStart"/>
      <w:r w:rsidRPr="00197865">
        <w:rPr>
          <w:rFonts w:cs="Arial"/>
          <w:color w:val="000000"/>
        </w:rPr>
        <w:t>sveta</w:t>
      </w:r>
      <w:proofErr w:type="spellEnd"/>
      <w:r w:rsidRPr="00197865">
        <w:rPr>
          <w:rFonts w:cs="Arial"/>
          <w:color w:val="000000"/>
        </w:rPr>
        <w:t xml:space="preserve"> </w:t>
      </w:r>
      <w:r w:rsidR="00ED745D" w:rsidRPr="00197865">
        <w:rPr>
          <w:rFonts w:cs="Arial"/>
          <w:color w:val="000000"/>
        </w:rPr>
        <w:t xml:space="preserve">so </w:t>
      </w:r>
      <w:proofErr w:type="spellStart"/>
      <w:r w:rsidRPr="00197865">
        <w:rPr>
          <w:rFonts w:cs="Arial"/>
          <w:color w:val="000000"/>
        </w:rPr>
        <w:t>ministrico</w:t>
      </w:r>
      <w:proofErr w:type="spellEnd"/>
      <w:r w:rsidRPr="00197865">
        <w:rPr>
          <w:rFonts w:cs="Arial"/>
          <w:color w:val="000000"/>
        </w:rPr>
        <w:t xml:space="preserve"> </w:t>
      </w:r>
      <w:proofErr w:type="spellStart"/>
      <w:r w:rsidRPr="00197865">
        <w:rPr>
          <w:rFonts w:cs="Arial"/>
          <w:color w:val="000000"/>
        </w:rPr>
        <w:t>opozorili</w:t>
      </w:r>
      <w:proofErr w:type="spellEnd"/>
      <w:r w:rsidRPr="00197865">
        <w:rPr>
          <w:rFonts w:cs="Arial"/>
          <w:color w:val="000000"/>
        </w:rPr>
        <w:t xml:space="preserve"> </w:t>
      </w:r>
      <w:proofErr w:type="spellStart"/>
      <w:r w:rsidRPr="00197865">
        <w:rPr>
          <w:rFonts w:cs="Arial"/>
          <w:color w:val="000000"/>
        </w:rPr>
        <w:t>na</w:t>
      </w:r>
      <w:proofErr w:type="spellEnd"/>
      <w:r w:rsidRPr="00197865">
        <w:rPr>
          <w:rFonts w:cs="Arial"/>
          <w:color w:val="000000"/>
        </w:rPr>
        <w:t xml:space="preserve"> </w:t>
      </w:r>
      <w:proofErr w:type="spellStart"/>
      <w:r w:rsidRPr="00197865">
        <w:rPr>
          <w:rFonts w:cs="Arial"/>
          <w:color w:val="000000"/>
        </w:rPr>
        <w:t>nerealno</w:t>
      </w:r>
      <w:proofErr w:type="spellEnd"/>
      <w:r w:rsidRPr="00197865">
        <w:rPr>
          <w:rFonts w:cs="Arial"/>
          <w:color w:val="000000"/>
        </w:rPr>
        <w:t xml:space="preserve"> </w:t>
      </w:r>
      <w:proofErr w:type="spellStart"/>
      <w:r w:rsidRPr="00197865">
        <w:rPr>
          <w:rFonts w:cs="Arial"/>
          <w:color w:val="000000"/>
        </w:rPr>
        <w:t>zahtevo</w:t>
      </w:r>
      <w:proofErr w:type="spellEnd"/>
      <w:r w:rsidRPr="00197865">
        <w:rPr>
          <w:rFonts w:cs="Arial"/>
          <w:color w:val="000000"/>
        </w:rPr>
        <w:t xml:space="preserve"> </w:t>
      </w:r>
      <w:proofErr w:type="spellStart"/>
      <w:r w:rsidRPr="00197865">
        <w:rPr>
          <w:rFonts w:cs="Arial"/>
          <w:color w:val="000000"/>
        </w:rPr>
        <w:t>vlade</w:t>
      </w:r>
      <w:proofErr w:type="spellEnd"/>
      <w:r w:rsidRPr="00197865">
        <w:rPr>
          <w:rFonts w:cs="Arial"/>
          <w:color w:val="000000"/>
        </w:rPr>
        <w:t xml:space="preserve">, da mora </w:t>
      </w:r>
      <w:proofErr w:type="spellStart"/>
      <w:r w:rsidRPr="00197865">
        <w:rPr>
          <w:rFonts w:cs="Arial"/>
          <w:color w:val="000000"/>
        </w:rPr>
        <w:t>biti</w:t>
      </w:r>
      <w:proofErr w:type="spellEnd"/>
      <w:r w:rsidRPr="00197865">
        <w:rPr>
          <w:rFonts w:cs="Arial"/>
          <w:color w:val="000000"/>
        </w:rPr>
        <w:t xml:space="preserve"> </w:t>
      </w:r>
      <w:proofErr w:type="spellStart"/>
      <w:r w:rsidRPr="00197865">
        <w:rPr>
          <w:rFonts w:cs="Arial"/>
          <w:color w:val="000000"/>
        </w:rPr>
        <w:t>vsaka</w:t>
      </w:r>
      <w:proofErr w:type="spellEnd"/>
      <w:r w:rsidRPr="00197865">
        <w:rPr>
          <w:rFonts w:cs="Arial"/>
          <w:color w:val="000000"/>
        </w:rPr>
        <w:t xml:space="preserve"> </w:t>
      </w:r>
      <w:proofErr w:type="spellStart"/>
      <w:r w:rsidRPr="00197865">
        <w:rPr>
          <w:rFonts w:cs="Arial"/>
          <w:color w:val="000000"/>
        </w:rPr>
        <w:t>promocija</w:t>
      </w:r>
      <w:proofErr w:type="spellEnd"/>
      <w:r w:rsidRPr="00197865">
        <w:rPr>
          <w:rFonts w:cs="Arial"/>
          <w:color w:val="000000"/>
        </w:rPr>
        <w:t xml:space="preserve"> v </w:t>
      </w:r>
      <w:proofErr w:type="spellStart"/>
      <w:r w:rsidRPr="00197865">
        <w:rPr>
          <w:rFonts w:cs="Arial"/>
          <w:color w:val="000000"/>
        </w:rPr>
        <w:t>vrednosti</w:t>
      </w:r>
      <w:proofErr w:type="spellEnd"/>
      <w:r w:rsidRPr="00197865">
        <w:rPr>
          <w:rFonts w:cs="Arial"/>
          <w:color w:val="000000"/>
        </w:rPr>
        <w:t xml:space="preserve"> </w:t>
      </w:r>
      <w:proofErr w:type="spellStart"/>
      <w:r w:rsidRPr="00197865">
        <w:rPr>
          <w:rFonts w:cs="Arial"/>
          <w:color w:val="000000"/>
        </w:rPr>
        <w:t>na</w:t>
      </w:r>
      <w:proofErr w:type="spellEnd"/>
      <w:r w:rsidRPr="00197865">
        <w:rPr>
          <w:rFonts w:cs="Arial"/>
          <w:color w:val="000000"/>
        </w:rPr>
        <w:t xml:space="preserve"> 50.000 EUR </w:t>
      </w:r>
      <w:proofErr w:type="spellStart"/>
      <w:r w:rsidRPr="00197865">
        <w:rPr>
          <w:rFonts w:cs="Arial"/>
          <w:color w:val="000000"/>
        </w:rPr>
        <w:t>predhodno</w:t>
      </w:r>
      <w:proofErr w:type="spellEnd"/>
      <w:r w:rsidRPr="00197865">
        <w:rPr>
          <w:rFonts w:cs="Arial"/>
          <w:color w:val="000000"/>
        </w:rPr>
        <w:t xml:space="preserve"> </w:t>
      </w:r>
      <w:proofErr w:type="spellStart"/>
      <w:r w:rsidRPr="00197865">
        <w:rPr>
          <w:rFonts w:cs="Arial"/>
          <w:color w:val="000000"/>
        </w:rPr>
        <w:t>potrjena</w:t>
      </w:r>
      <w:proofErr w:type="spellEnd"/>
      <w:r w:rsidRPr="00197865">
        <w:rPr>
          <w:rFonts w:cs="Arial"/>
          <w:color w:val="000000"/>
        </w:rPr>
        <w:t xml:space="preserve"> s </w:t>
      </w:r>
      <w:proofErr w:type="spellStart"/>
      <w:r w:rsidRPr="00197865">
        <w:rPr>
          <w:rFonts w:cs="Arial"/>
          <w:color w:val="000000"/>
        </w:rPr>
        <w:t>strani</w:t>
      </w:r>
      <w:proofErr w:type="spellEnd"/>
      <w:r w:rsidRPr="00197865">
        <w:rPr>
          <w:rFonts w:cs="Arial"/>
          <w:color w:val="000000"/>
        </w:rPr>
        <w:t xml:space="preserve"> </w:t>
      </w:r>
      <w:proofErr w:type="spellStart"/>
      <w:r w:rsidRPr="00197865">
        <w:rPr>
          <w:rFonts w:cs="Arial"/>
          <w:color w:val="000000"/>
        </w:rPr>
        <w:t>vlade</w:t>
      </w:r>
      <w:proofErr w:type="spellEnd"/>
      <w:r w:rsidRPr="00197865">
        <w:rPr>
          <w:rFonts w:cs="Arial"/>
          <w:color w:val="000000"/>
        </w:rPr>
        <w:t xml:space="preserve">, </w:t>
      </w:r>
      <w:proofErr w:type="spellStart"/>
      <w:r w:rsidRPr="00197865">
        <w:rPr>
          <w:rFonts w:cs="Arial"/>
          <w:color w:val="000000"/>
        </w:rPr>
        <w:t>saj</w:t>
      </w:r>
      <w:proofErr w:type="spellEnd"/>
      <w:r w:rsidRPr="00197865">
        <w:rPr>
          <w:rFonts w:cs="Arial"/>
          <w:color w:val="000000"/>
        </w:rPr>
        <w:t xml:space="preserve"> je </w:t>
      </w:r>
      <w:proofErr w:type="spellStart"/>
      <w:r w:rsidRPr="00197865">
        <w:rPr>
          <w:rFonts w:cs="Arial"/>
          <w:color w:val="000000"/>
        </w:rPr>
        <w:t>promocija</w:t>
      </w:r>
      <w:proofErr w:type="spellEnd"/>
      <w:r w:rsidRPr="00197865">
        <w:rPr>
          <w:rFonts w:cs="Arial"/>
          <w:color w:val="000000"/>
        </w:rPr>
        <w:t xml:space="preserve"> po ZPKŽP </w:t>
      </w:r>
      <w:proofErr w:type="spellStart"/>
      <w:r w:rsidRPr="00197865">
        <w:rPr>
          <w:rFonts w:cs="Arial"/>
          <w:color w:val="000000"/>
        </w:rPr>
        <w:t>sofinancirana</w:t>
      </w:r>
      <w:proofErr w:type="spellEnd"/>
      <w:r w:rsidRPr="00197865">
        <w:rPr>
          <w:rFonts w:cs="Arial"/>
          <w:color w:val="000000"/>
        </w:rPr>
        <w:t xml:space="preserve"> </w:t>
      </w:r>
      <w:proofErr w:type="spellStart"/>
      <w:r w:rsidRPr="00197865">
        <w:rPr>
          <w:rFonts w:cs="Arial"/>
          <w:color w:val="000000"/>
        </w:rPr>
        <w:t>iz</w:t>
      </w:r>
      <w:proofErr w:type="spellEnd"/>
      <w:r w:rsidRPr="00197865">
        <w:rPr>
          <w:rFonts w:cs="Arial"/>
          <w:color w:val="000000"/>
        </w:rPr>
        <w:t xml:space="preserve"> </w:t>
      </w:r>
      <w:proofErr w:type="spellStart"/>
      <w:r w:rsidRPr="00197865">
        <w:rPr>
          <w:rFonts w:cs="Arial"/>
          <w:color w:val="000000"/>
        </w:rPr>
        <w:t>sredstev</w:t>
      </w:r>
      <w:proofErr w:type="spellEnd"/>
      <w:r w:rsidRPr="00197865">
        <w:rPr>
          <w:rFonts w:cs="Arial"/>
          <w:color w:val="000000"/>
        </w:rPr>
        <w:t xml:space="preserve"> </w:t>
      </w:r>
      <w:proofErr w:type="spellStart"/>
      <w:r w:rsidRPr="00197865">
        <w:rPr>
          <w:rFonts w:cs="Arial"/>
          <w:color w:val="000000"/>
        </w:rPr>
        <w:t>sektorja</w:t>
      </w:r>
      <w:proofErr w:type="spellEnd"/>
      <w:r w:rsidRPr="00197865">
        <w:rPr>
          <w:rFonts w:cs="Arial"/>
          <w:color w:val="000000"/>
        </w:rPr>
        <w:t xml:space="preserve"> in bi </w:t>
      </w:r>
      <w:proofErr w:type="spellStart"/>
      <w:r w:rsidRPr="00197865">
        <w:rPr>
          <w:rFonts w:cs="Arial"/>
          <w:color w:val="000000"/>
        </w:rPr>
        <w:t>morala</w:t>
      </w:r>
      <w:proofErr w:type="spellEnd"/>
      <w:r w:rsidRPr="00197865">
        <w:rPr>
          <w:rFonts w:cs="Arial"/>
          <w:color w:val="000000"/>
        </w:rPr>
        <w:t xml:space="preserve"> </w:t>
      </w:r>
      <w:proofErr w:type="spellStart"/>
      <w:r w:rsidRPr="00197865">
        <w:rPr>
          <w:rFonts w:cs="Arial"/>
          <w:color w:val="000000"/>
        </w:rPr>
        <w:t>zato</w:t>
      </w:r>
      <w:proofErr w:type="spellEnd"/>
      <w:r w:rsidRPr="00197865">
        <w:rPr>
          <w:rFonts w:cs="Arial"/>
          <w:color w:val="000000"/>
        </w:rPr>
        <w:t xml:space="preserve"> </w:t>
      </w:r>
      <w:proofErr w:type="spellStart"/>
      <w:r w:rsidRPr="00197865">
        <w:rPr>
          <w:rFonts w:cs="Arial"/>
          <w:color w:val="000000"/>
        </w:rPr>
        <w:t>biti</w:t>
      </w:r>
      <w:proofErr w:type="spellEnd"/>
      <w:r w:rsidRPr="00197865">
        <w:rPr>
          <w:rFonts w:cs="Arial"/>
          <w:color w:val="000000"/>
        </w:rPr>
        <w:t xml:space="preserve"> </w:t>
      </w:r>
      <w:proofErr w:type="spellStart"/>
      <w:r w:rsidRPr="00197865">
        <w:rPr>
          <w:rFonts w:cs="Arial"/>
          <w:color w:val="000000"/>
        </w:rPr>
        <w:t>izvzeta</w:t>
      </w:r>
      <w:proofErr w:type="spellEnd"/>
      <w:r w:rsidRPr="00197865">
        <w:rPr>
          <w:rFonts w:cs="Arial"/>
          <w:color w:val="000000"/>
        </w:rPr>
        <w:t xml:space="preserve"> </w:t>
      </w:r>
      <w:proofErr w:type="spellStart"/>
      <w:r w:rsidRPr="00197865">
        <w:rPr>
          <w:rFonts w:cs="Arial"/>
          <w:color w:val="000000"/>
        </w:rPr>
        <w:t>iz</w:t>
      </w:r>
      <w:proofErr w:type="spellEnd"/>
      <w:r w:rsidRPr="00197865">
        <w:rPr>
          <w:rFonts w:cs="Arial"/>
          <w:color w:val="000000"/>
        </w:rPr>
        <w:t xml:space="preserve"> </w:t>
      </w:r>
      <w:proofErr w:type="spellStart"/>
      <w:r w:rsidRPr="00197865">
        <w:rPr>
          <w:rFonts w:cs="Arial"/>
          <w:color w:val="000000"/>
        </w:rPr>
        <w:t>teh</w:t>
      </w:r>
      <w:proofErr w:type="spellEnd"/>
      <w:r w:rsidRPr="00197865">
        <w:rPr>
          <w:rFonts w:cs="Arial"/>
          <w:color w:val="000000"/>
        </w:rPr>
        <w:t xml:space="preserve"> </w:t>
      </w:r>
      <w:proofErr w:type="spellStart"/>
      <w:r w:rsidRPr="00197865">
        <w:rPr>
          <w:rFonts w:cs="Arial"/>
          <w:color w:val="000000"/>
        </w:rPr>
        <w:t>določil</w:t>
      </w:r>
      <w:proofErr w:type="spellEnd"/>
      <w:r w:rsidRPr="00197865">
        <w:rPr>
          <w:rFonts w:cs="Arial"/>
          <w:color w:val="000000"/>
        </w:rPr>
        <w:t xml:space="preserve">. </w:t>
      </w:r>
      <w:proofErr w:type="spellStart"/>
      <w:r w:rsidRPr="00197865">
        <w:rPr>
          <w:rFonts w:cs="Arial"/>
          <w:color w:val="000000"/>
        </w:rPr>
        <w:t>Ministrica</w:t>
      </w:r>
      <w:proofErr w:type="spellEnd"/>
      <w:r w:rsidR="00ED745D" w:rsidRPr="00197865">
        <w:rPr>
          <w:rFonts w:cs="Arial"/>
          <w:color w:val="000000"/>
        </w:rPr>
        <w:t xml:space="preserve"> </w:t>
      </w:r>
      <w:proofErr w:type="spellStart"/>
      <w:r w:rsidR="00ED745D" w:rsidRPr="00197865">
        <w:rPr>
          <w:rFonts w:cs="Arial"/>
          <w:color w:val="000000"/>
        </w:rPr>
        <w:t>Čalušić</w:t>
      </w:r>
      <w:proofErr w:type="spellEnd"/>
      <w:r w:rsidRPr="00197865">
        <w:rPr>
          <w:rFonts w:cs="Arial"/>
          <w:color w:val="000000"/>
        </w:rPr>
        <w:t xml:space="preserve"> je</w:t>
      </w:r>
      <w:r w:rsidR="00ED745D" w:rsidRPr="00197865">
        <w:rPr>
          <w:rFonts w:cs="Arial"/>
          <w:color w:val="000000"/>
        </w:rPr>
        <w:t xml:space="preserve"> </w:t>
      </w:r>
      <w:proofErr w:type="spellStart"/>
      <w:r w:rsidR="00ED745D" w:rsidRPr="00197865">
        <w:rPr>
          <w:rFonts w:cs="Arial"/>
          <w:color w:val="000000"/>
        </w:rPr>
        <w:t>svetu</w:t>
      </w:r>
      <w:proofErr w:type="spellEnd"/>
      <w:r w:rsidRPr="00197865">
        <w:rPr>
          <w:rFonts w:cs="Arial"/>
          <w:color w:val="000000"/>
        </w:rPr>
        <w:t xml:space="preserve"> </w:t>
      </w:r>
      <w:proofErr w:type="spellStart"/>
      <w:r w:rsidRPr="00197865">
        <w:rPr>
          <w:rFonts w:cs="Arial"/>
          <w:color w:val="000000"/>
        </w:rPr>
        <w:t>zagotovila</w:t>
      </w:r>
      <w:proofErr w:type="spellEnd"/>
      <w:r w:rsidRPr="00197865">
        <w:rPr>
          <w:rFonts w:cs="Arial"/>
          <w:color w:val="000000"/>
        </w:rPr>
        <w:t xml:space="preserve">, da se </w:t>
      </w:r>
      <w:proofErr w:type="spellStart"/>
      <w:r w:rsidRPr="00197865">
        <w:rPr>
          <w:rFonts w:cs="Arial"/>
          <w:color w:val="000000"/>
        </w:rPr>
        <w:t>bodo</w:t>
      </w:r>
      <w:proofErr w:type="spellEnd"/>
      <w:r w:rsidRPr="00197865">
        <w:rPr>
          <w:rFonts w:cs="Arial"/>
          <w:color w:val="000000"/>
        </w:rPr>
        <w:t xml:space="preserve"> </w:t>
      </w:r>
      <w:proofErr w:type="spellStart"/>
      <w:r w:rsidRPr="00197865">
        <w:rPr>
          <w:rFonts w:cs="Arial"/>
          <w:color w:val="000000"/>
        </w:rPr>
        <w:t>znotraj</w:t>
      </w:r>
      <w:proofErr w:type="spellEnd"/>
      <w:r w:rsidRPr="00197865">
        <w:rPr>
          <w:rFonts w:cs="Arial"/>
          <w:color w:val="000000"/>
        </w:rPr>
        <w:t xml:space="preserve"> MKGP o </w:t>
      </w:r>
      <w:proofErr w:type="spellStart"/>
      <w:r w:rsidRPr="00197865">
        <w:rPr>
          <w:rFonts w:cs="Arial"/>
          <w:color w:val="000000"/>
        </w:rPr>
        <w:t>tem</w:t>
      </w:r>
      <w:proofErr w:type="spellEnd"/>
      <w:r w:rsidRPr="00197865">
        <w:rPr>
          <w:rFonts w:cs="Arial"/>
          <w:color w:val="000000"/>
        </w:rPr>
        <w:t xml:space="preserve"> </w:t>
      </w:r>
      <w:proofErr w:type="spellStart"/>
      <w:r w:rsidRPr="00197865">
        <w:rPr>
          <w:rFonts w:cs="Arial"/>
          <w:color w:val="000000"/>
        </w:rPr>
        <w:t>ustrezno</w:t>
      </w:r>
      <w:proofErr w:type="spellEnd"/>
      <w:r w:rsidRPr="00197865">
        <w:rPr>
          <w:rFonts w:cs="Arial"/>
          <w:color w:val="000000"/>
        </w:rPr>
        <w:t xml:space="preserve"> </w:t>
      </w:r>
      <w:proofErr w:type="spellStart"/>
      <w:r w:rsidRPr="00197865">
        <w:rPr>
          <w:rFonts w:cs="Arial"/>
          <w:color w:val="000000"/>
        </w:rPr>
        <w:t>pogovorili</w:t>
      </w:r>
      <w:proofErr w:type="spellEnd"/>
      <w:r w:rsidRPr="00197865">
        <w:rPr>
          <w:rFonts w:cs="Arial"/>
          <w:color w:val="000000"/>
        </w:rPr>
        <w:t xml:space="preserve">.  </w:t>
      </w:r>
    </w:p>
    <w:p w14:paraId="4D753E83" w14:textId="4DC717FE" w:rsidR="00B1582F" w:rsidRPr="00197865" w:rsidRDefault="00ED745D" w:rsidP="00197865">
      <w:pPr>
        <w:pStyle w:val="Odstavekseznama"/>
        <w:numPr>
          <w:ilvl w:val="0"/>
          <w:numId w:val="2"/>
        </w:numPr>
        <w:autoSpaceDE w:val="0"/>
        <w:autoSpaceDN w:val="0"/>
        <w:adjustRightInd w:val="0"/>
        <w:spacing w:line="240" w:lineRule="auto"/>
        <w:ind w:left="284" w:hanging="218"/>
        <w:jc w:val="both"/>
        <w:rPr>
          <w:rFonts w:cs="Arial"/>
          <w:color w:val="000000"/>
        </w:rPr>
      </w:pPr>
      <w:r w:rsidRPr="00197865">
        <w:rPr>
          <w:rFonts w:cs="Arial"/>
          <w:color w:val="000000"/>
        </w:rPr>
        <w:t>Ga</w:t>
      </w:r>
      <w:r w:rsidR="00B1582F" w:rsidRPr="00197865">
        <w:rPr>
          <w:rFonts w:cs="Arial"/>
          <w:color w:val="000000"/>
        </w:rPr>
        <w:t xml:space="preserve">. </w:t>
      </w:r>
      <w:proofErr w:type="spellStart"/>
      <w:r w:rsidR="00B1582F" w:rsidRPr="00197865">
        <w:rPr>
          <w:rFonts w:cs="Arial"/>
          <w:color w:val="000000"/>
        </w:rPr>
        <w:t>Zagorc</w:t>
      </w:r>
      <w:proofErr w:type="spellEnd"/>
      <w:r w:rsidRPr="00197865">
        <w:rPr>
          <w:rFonts w:cs="Arial"/>
          <w:color w:val="000000"/>
        </w:rPr>
        <w:t xml:space="preserve"> je pod </w:t>
      </w:r>
      <w:proofErr w:type="spellStart"/>
      <w:r w:rsidRPr="00197865">
        <w:rPr>
          <w:rFonts w:cs="Arial"/>
          <w:color w:val="000000"/>
        </w:rPr>
        <w:t>točko</w:t>
      </w:r>
      <w:proofErr w:type="spellEnd"/>
      <w:r w:rsidRPr="00197865">
        <w:rPr>
          <w:rFonts w:cs="Arial"/>
          <w:color w:val="000000"/>
        </w:rPr>
        <w:t xml:space="preserve"> </w:t>
      </w:r>
      <w:proofErr w:type="spellStart"/>
      <w:r w:rsidRPr="00197865">
        <w:rPr>
          <w:rFonts w:cs="Arial"/>
          <w:color w:val="000000"/>
        </w:rPr>
        <w:t>razno</w:t>
      </w:r>
      <w:proofErr w:type="spellEnd"/>
      <w:r w:rsidR="00B1582F" w:rsidRPr="00197865">
        <w:rPr>
          <w:rFonts w:cs="Arial"/>
          <w:color w:val="000000"/>
        </w:rPr>
        <w:t xml:space="preserve"> </w:t>
      </w:r>
      <w:proofErr w:type="spellStart"/>
      <w:r w:rsidR="00B1582F" w:rsidRPr="00197865">
        <w:rPr>
          <w:rFonts w:cs="Arial"/>
          <w:color w:val="000000"/>
        </w:rPr>
        <w:t>opozorila</w:t>
      </w:r>
      <w:proofErr w:type="spellEnd"/>
      <w:r w:rsidR="00B1582F" w:rsidRPr="00197865">
        <w:rPr>
          <w:rFonts w:cs="Arial"/>
          <w:color w:val="000000"/>
        </w:rPr>
        <w:t xml:space="preserve"> </w:t>
      </w:r>
      <w:proofErr w:type="spellStart"/>
      <w:r w:rsidR="00B1582F" w:rsidRPr="00197865">
        <w:rPr>
          <w:rFonts w:cs="Arial"/>
          <w:color w:val="000000"/>
        </w:rPr>
        <w:t>ministric</w:t>
      </w:r>
      <w:r w:rsidR="00364AB2">
        <w:rPr>
          <w:rFonts w:cs="Arial"/>
          <w:color w:val="000000"/>
        </w:rPr>
        <w:t>o</w:t>
      </w:r>
      <w:proofErr w:type="spellEnd"/>
      <w:r w:rsidR="00364AB2">
        <w:rPr>
          <w:rFonts w:cs="Arial"/>
          <w:color w:val="000000"/>
        </w:rPr>
        <w:t xml:space="preserve">, da je </w:t>
      </w:r>
      <w:proofErr w:type="spellStart"/>
      <w:r w:rsidR="00364AB2">
        <w:rPr>
          <w:rFonts w:cs="Arial"/>
          <w:color w:val="000000"/>
        </w:rPr>
        <w:t>pri</w:t>
      </w:r>
      <w:proofErr w:type="spellEnd"/>
      <w:r w:rsidR="00364AB2">
        <w:rPr>
          <w:rFonts w:cs="Arial"/>
          <w:color w:val="000000"/>
        </w:rPr>
        <w:t xml:space="preserve"> </w:t>
      </w:r>
      <w:proofErr w:type="spellStart"/>
      <w:r w:rsidR="00364AB2">
        <w:rPr>
          <w:rFonts w:cs="Arial"/>
          <w:color w:val="000000"/>
        </w:rPr>
        <w:t>pripravi</w:t>
      </w:r>
      <w:proofErr w:type="spellEnd"/>
      <w:r w:rsidR="00364AB2">
        <w:rPr>
          <w:rFonts w:cs="Arial"/>
          <w:color w:val="000000"/>
        </w:rPr>
        <w:t xml:space="preserve"> </w:t>
      </w:r>
      <w:proofErr w:type="spellStart"/>
      <w:r w:rsidR="00364AB2">
        <w:rPr>
          <w:rFonts w:cs="Arial"/>
          <w:color w:val="000000"/>
        </w:rPr>
        <w:t>resolucije</w:t>
      </w:r>
      <w:proofErr w:type="spellEnd"/>
      <w:r w:rsidR="00B1582F" w:rsidRPr="00197865">
        <w:rPr>
          <w:rFonts w:cs="Arial"/>
          <w:color w:val="000000"/>
        </w:rPr>
        <w:t xml:space="preserve"> za </w:t>
      </w:r>
      <w:proofErr w:type="spellStart"/>
      <w:r w:rsidR="00B1582F" w:rsidRPr="00197865">
        <w:rPr>
          <w:rFonts w:cs="Arial"/>
          <w:color w:val="000000"/>
        </w:rPr>
        <w:t>prehrano</w:t>
      </w:r>
      <w:proofErr w:type="spellEnd"/>
      <w:r w:rsidR="00B1582F" w:rsidRPr="00197865">
        <w:rPr>
          <w:rFonts w:cs="Arial"/>
          <w:color w:val="000000"/>
        </w:rPr>
        <w:t xml:space="preserve"> </w:t>
      </w:r>
      <w:proofErr w:type="spellStart"/>
      <w:r w:rsidR="00B1582F" w:rsidRPr="00197865">
        <w:rPr>
          <w:rFonts w:cs="Arial"/>
          <w:color w:val="000000"/>
        </w:rPr>
        <w:t>bil</w:t>
      </w:r>
      <w:proofErr w:type="spellEnd"/>
      <w:r w:rsidR="00B1582F" w:rsidRPr="00197865">
        <w:rPr>
          <w:rFonts w:cs="Arial"/>
          <w:color w:val="000000"/>
        </w:rPr>
        <w:t xml:space="preserve"> </w:t>
      </w:r>
      <w:proofErr w:type="spellStart"/>
      <w:r w:rsidR="00B1582F" w:rsidRPr="00197865">
        <w:rPr>
          <w:rFonts w:cs="Arial"/>
          <w:color w:val="000000"/>
        </w:rPr>
        <w:t>živilskopredelovalni</w:t>
      </w:r>
      <w:proofErr w:type="spellEnd"/>
      <w:r w:rsidR="00B1582F" w:rsidRPr="00197865">
        <w:rPr>
          <w:rFonts w:cs="Arial"/>
          <w:color w:val="000000"/>
        </w:rPr>
        <w:t xml:space="preserve"> </w:t>
      </w:r>
      <w:proofErr w:type="spellStart"/>
      <w:r w:rsidR="00B1582F" w:rsidRPr="00197865">
        <w:rPr>
          <w:rFonts w:cs="Arial"/>
          <w:color w:val="000000"/>
        </w:rPr>
        <w:t>resor</w:t>
      </w:r>
      <w:proofErr w:type="spellEnd"/>
      <w:r w:rsidR="00B1582F" w:rsidRPr="00197865">
        <w:rPr>
          <w:rFonts w:cs="Arial"/>
          <w:color w:val="000000"/>
        </w:rPr>
        <w:t xml:space="preserve"> </w:t>
      </w:r>
      <w:proofErr w:type="spellStart"/>
      <w:r w:rsidR="00B1582F" w:rsidRPr="00197865">
        <w:rPr>
          <w:rFonts w:cs="Arial"/>
          <w:color w:val="000000"/>
        </w:rPr>
        <w:t>povsem</w:t>
      </w:r>
      <w:proofErr w:type="spellEnd"/>
      <w:r w:rsidR="00B1582F" w:rsidRPr="00197865">
        <w:rPr>
          <w:rFonts w:cs="Arial"/>
          <w:color w:val="000000"/>
        </w:rPr>
        <w:t xml:space="preserve"> </w:t>
      </w:r>
      <w:proofErr w:type="spellStart"/>
      <w:r w:rsidR="00B1582F" w:rsidRPr="00197865">
        <w:rPr>
          <w:rFonts w:cs="Arial"/>
          <w:color w:val="000000"/>
        </w:rPr>
        <w:t>izločen</w:t>
      </w:r>
      <w:proofErr w:type="spellEnd"/>
      <w:r w:rsidR="00175B3E" w:rsidRPr="00197865">
        <w:rPr>
          <w:rFonts w:cs="Arial"/>
          <w:color w:val="000000"/>
        </w:rPr>
        <w:t xml:space="preserve">, </w:t>
      </w:r>
      <w:proofErr w:type="spellStart"/>
      <w:r w:rsidR="00175B3E" w:rsidRPr="00197865">
        <w:rPr>
          <w:rFonts w:cs="Arial"/>
          <w:color w:val="000000"/>
        </w:rPr>
        <w:t>saj</w:t>
      </w:r>
      <w:proofErr w:type="spellEnd"/>
      <w:r w:rsidR="00175B3E" w:rsidRPr="00197865">
        <w:rPr>
          <w:rFonts w:cs="Arial"/>
          <w:color w:val="000000"/>
        </w:rPr>
        <w:t xml:space="preserve"> </w:t>
      </w:r>
      <w:proofErr w:type="spellStart"/>
      <w:r w:rsidR="00175B3E" w:rsidRPr="00197865">
        <w:rPr>
          <w:rFonts w:cs="Arial"/>
          <w:color w:val="000000"/>
        </w:rPr>
        <w:t>ni</w:t>
      </w:r>
      <w:proofErr w:type="spellEnd"/>
      <w:r w:rsidR="00175B3E" w:rsidRPr="00197865">
        <w:rPr>
          <w:rFonts w:cs="Arial"/>
          <w:color w:val="000000"/>
        </w:rPr>
        <w:t xml:space="preserve"> </w:t>
      </w:r>
      <w:proofErr w:type="spellStart"/>
      <w:r w:rsidR="00175B3E" w:rsidRPr="00197865">
        <w:rPr>
          <w:rFonts w:cs="Arial"/>
          <w:color w:val="000000"/>
        </w:rPr>
        <w:t>imel</w:t>
      </w:r>
      <w:proofErr w:type="spellEnd"/>
      <w:r w:rsidR="00175B3E" w:rsidRPr="00197865">
        <w:rPr>
          <w:rFonts w:cs="Arial"/>
          <w:color w:val="000000"/>
        </w:rPr>
        <w:t xml:space="preserve"> </w:t>
      </w:r>
      <w:proofErr w:type="spellStart"/>
      <w:r w:rsidR="00175B3E" w:rsidRPr="00197865">
        <w:rPr>
          <w:rFonts w:cs="Arial"/>
          <w:color w:val="000000"/>
        </w:rPr>
        <w:t>imenovanega</w:t>
      </w:r>
      <w:proofErr w:type="spellEnd"/>
      <w:r w:rsidR="00175B3E" w:rsidRPr="00197865">
        <w:rPr>
          <w:rFonts w:cs="Arial"/>
          <w:color w:val="000000"/>
        </w:rPr>
        <w:t xml:space="preserve"> </w:t>
      </w:r>
      <w:proofErr w:type="spellStart"/>
      <w:r w:rsidR="00175B3E" w:rsidRPr="00197865">
        <w:rPr>
          <w:rFonts w:cs="Arial"/>
          <w:color w:val="000000"/>
        </w:rPr>
        <w:t>svojega</w:t>
      </w:r>
      <w:proofErr w:type="spellEnd"/>
      <w:r w:rsidR="00175B3E" w:rsidRPr="00197865">
        <w:rPr>
          <w:rFonts w:cs="Arial"/>
          <w:color w:val="000000"/>
        </w:rPr>
        <w:t xml:space="preserve"> </w:t>
      </w:r>
      <w:proofErr w:type="spellStart"/>
      <w:r w:rsidR="00175B3E" w:rsidRPr="00197865">
        <w:rPr>
          <w:rFonts w:cs="Arial"/>
          <w:color w:val="000000"/>
        </w:rPr>
        <w:t>pre</w:t>
      </w:r>
      <w:r w:rsidR="006216E5">
        <w:rPr>
          <w:rFonts w:cs="Arial"/>
          <w:color w:val="000000"/>
        </w:rPr>
        <w:t>d</w:t>
      </w:r>
      <w:r w:rsidR="00175B3E" w:rsidRPr="00197865">
        <w:rPr>
          <w:rFonts w:cs="Arial"/>
          <w:color w:val="000000"/>
        </w:rPr>
        <w:t>stavnika</w:t>
      </w:r>
      <w:proofErr w:type="spellEnd"/>
      <w:r w:rsidR="00B1582F" w:rsidRPr="00197865">
        <w:rPr>
          <w:rFonts w:cs="Arial"/>
          <w:color w:val="000000"/>
        </w:rPr>
        <w:t xml:space="preserve">. </w:t>
      </w:r>
      <w:proofErr w:type="spellStart"/>
      <w:r w:rsidR="00B1582F" w:rsidRPr="00197865">
        <w:rPr>
          <w:rFonts w:cs="Arial"/>
          <w:color w:val="000000"/>
        </w:rPr>
        <w:t>Prav</w:t>
      </w:r>
      <w:proofErr w:type="spellEnd"/>
      <w:r w:rsidR="00B1582F" w:rsidRPr="00197865">
        <w:rPr>
          <w:rFonts w:cs="Arial"/>
          <w:color w:val="000000"/>
        </w:rPr>
        <w:t xml:space="preserve"> </w:t>
      </w:r>
      <w:proofErr w:type="spellStart"/>
      <w:r w:rsidR="00B1582F" w:rsidRPr="00197865">
        <w:rPr>
          <w:rFonts w:cs="Arial"/>
          <w:color w:val="000000"/>
        </w:rPr>
        <w:t>tako</w:t>
      </w:r>
      <w:proofErr w:type="spellEnd"/>
      <w:r w:rsidR="00B1582F" w:rsidRPr="00197865">
        <w:rPr>
          <w:rFonts w:cs="Arial"/>
          <w:color w:val="000000"/>
        </w:rPr>
        <w:t xml:space="preserve"> je </w:t>
      </w:r>
      <w:proofErr w:type="spellStart"/>
      <w:r w:rsidR="00B1582F" w:rsidRPr="00197865">
        <w:rPr>
          <w:rFonts w:cs="Arial"/>
          <w:color w:val="000000"/>
        </w:rPr>
        <w:t>opozorila</w:t>
      </w:r>
      <w:proofErr w:type="spellEnd"/>
      <w:r w:rsidR="00B1582F" w:rsidRPr="00197865">
        <w:rPr>
          <w:rFonts w:cs="Arial"/>
          <w:color w:val="000000"/>
        </w:rPr>
        <w:t xml:space="preserve">, da v </w:t>
      </w:r>
      <w:proofErr w:type="spellStart"/>
      <w:r w:rsidR="00B1582F" w:rsidRPr="00197865">
        <w:rPr>
          <w:rFonts w:cs="Arial"/>
          <w:color w:val="000000"/>
        </w:rPr>
        <w:t>Strateškem</w:t>
      </w:r>
      <w:proofErr w:type="spellEnd"/>
      <w:r w:rsidR="00B1582F" w:rsidRPr="00197865">
        <w:rPr>
          <w:rFonts w:cs="Arial"/>
          <w:color w:val="000000"/>
        </w:rPr>
        <w:t xml:space="preserve"> </w:t>
      </w:r>
      <w:proofErr w:type="spellStart"/>
      <w:r w:rsidR="00B1582F" w:rsidRPr="00197865">
        <w:rPr>
          <w:rFonts w:cs="Arial"/>
          <w:color w:val="000000"/>
        </w:rPr>
        <w:t>svetu</w:t>
      </w:r>
      <w:proofErr w:type="spellEnd"/>
      <w:r w:rsidR="00B1582F" w:rsidRPr="00197865">
        <w:rPr>
          <w:rFonts w:cs="Arial"/>
          <w:color w:val="000000"/>
        </w:rPr>
        <w:t xml:space="preserve"> za </w:t>
      </w:r>
      <w:proofErr w:type="spellStart"/>
      <w:r w:rsidR="00B1582F" w:rsidRPr="00197865">
        <w:rPr>
          <w:rFonts w:cs="Arial"/>
          <w:color w:val="000000"/>
        </w:rPr>
        <w:t>prehrano</w:t>
      </w:r>
      <w:proofErr w:type="spellEnd"/>
      <w:r w:rsidR="00B1582F" w:rsidRPr="00197865">
        <w:rPr>
          <w:rFonts w:cs="Arial"/>
          <w:color w:val="000000"/>
        </w:rPr>
        <w:t xml:space="preserve"> GZS ZKŽP </w:t>
      </w:r>
      <w:proofErr w:type="spellStart"/>
      <w:r w:rsidR="00B1582F" w:rsidRPr="00197865">
        <w:rPr>
          <w:rFonts w:cs="Arial"/>
          <w:color w:val="000000"/>
        </w:rPr>
        <w:t>kot</w:t>
      </w:r>
      <w:proofErr w:type="spellEnd"/>
      <w:r w:rsidR="00B1582F" w:rsidRPr="00197865">
        <w:rPr>
          <w:rFonts w:cs="Arial"/>
          <w:color w:val="000000"/>
        </w:rPr>
        <w:t xml:space="preserve"> </w:t>
      </w:r>
      <w:proofErr w:type="spellStart"/>
      <w:r w:rsidR="00B1582F" w:rsidRPr="00197865">
        <w:rPr>
          <w:rFonts w:cs="Arial"/>
          <w:color w:val="000000"/>
        </w:rPr>
        <w:t>deležnik</w:t>
      </w:r>
      <w:proofErr w:type="spellEnd"/>
      <w:r w:rsidR="00B1582F" w:rsidRPr="00197865">
        <w:rPr>
          <w:rFonts w:cs="Arial"/>
          <w:color w:val="000000"/>
        </w:rPr>
        <w:t xml:space="preserve"> </w:t>
      </w:r>
      <w:proofErr w:type="spellStart"/>
      <w:r w:rsidR="00B1582F" w:rsidRPr="00197865">
        <w:rPr>
          <w:rFonts w:cs="Arial"/>
          <w:color w:val="000000"/>
        </w:rPr>
        <w:t>nima</w:t>
      </w:r>
      <w:proofErr w:type="spellEnd"/>
      <w:r w:rsidR="00B1582F" w:rsidRPr="00197865">
        <w:rPr>
          <w:rFonts w:cs="Arial"/>
          <w:color w:val="000000"/>
        </w:rPr>
        <w:t xml:space="preserve"> </w:t>
      </w:r>
      <w:proofErr w:type="spellStart"/>
      <w:r w:rsidR="00B1582F" w:rsidRPr="00197865">
        <w:rPr>
          <w:rFonts w:cs="Arial"/>
          <w:color w:val="000000"/>
        </w:rPr>
        <w:t>svojega</w:t>
      </w:r>
      <w:proofErr w:type="spellEnd"/>
      <w:r w:rsidR="00B1582F" w:rsidRPr="00197865">
        <w:rPr>
          <w:rFonts w:cs="Arial"/>
          <w:color w:val="000000"/>
        </w:rPr>
        <w:t xml:space="preserve"> </w:t>
      </w:r>
      <w:proofErr w:type="spellStart"/>
      <w:r w:rsidR="00B1582F" w:rsidRPr="00197865">
        <w:rPr>
          <w:rFonts w:cs="Arial"/>
          <w:color w:val="000000"/>
        </w:rPr>
        <w:t>predstavnika</w:t>
      </w:r>
      <w:proofErr w:type="spellEnd"/>
      <w:r w:rsidR="00B1582F" w:rsidRPr="00197865">
        <w:rPr>
          <w:rFonts w:cs="Arial"/>
          <w:color w:val="000000"/>
        </w:rPr>
        <w:t xml:space="preserve">. </w:t>
      </w:r>
      <w:proofErr w:type="spellStart"/>
      <w:r w:rsidR="00B1582F" w:rsidRPr="00197865">
        <w:rPr>
          <w:rFonts w:cs="Arial"/>
          <w:color w:val="000000"/>
        </w:rPr>
        <w:t>Ministrica</w:t>
      </w:r>
      <w:proofErr w:type="spellEnd"/>
      <w:r w:rsidR="00B1582F" w:rsidRPr="00197865">
        <w:rPr>
          <w:rFonts w:cs="Arial"/>
          <w:color w:val="000000"/>
        </w:rPr>
        <w:t xml:space="preserve"> se je </w:t>
      </w:r>
      <w:proofErr w:type="spellStart"/>
      <w:r w:rsidR="00B1582F" w:rsidRPr="00197865">
        <w:rPr>
          <w:rFonts w:cs="Arial"/>
          <w:color w:val="000000"/>
        </w:rPr>
        <w:t>zavzela</w:t>
      </w:r>
      <w:proofErr w:type="spellEnd"/>
      <w:r w:rsidR="00B1582F" w:rsidRPr="00197865">
        <w:rPr>
          <w:rFonts w:cs="Arial"/>
          <w:color w:val="000000"/>
        </w:rPr>
        <w:t xml:space="preserve"> za </w:t>
      </w:r>
      <w:proofErr w:type="spellStart"/>
      <w:r w:rsidR="00B1582F" w:rsidRPr="00197865">
        <w:rPr>
          <w:rFonts w:cs="Arial"/>
          <w:color w:val="000000"/>
        </w:rPr>
        <w:t>ureditev</w:t>
      </w:r>
      <w:proofErr w:type="spellEnd"/>
      <w:r w:rsidR="00B1582F" w:rsidRPr="00197865">
        <w:rPr>
          <w:rFonts w:cs="Arial"/>
          <w:color w:val="000000"/>
        </w:rPr>
        <w:t xml:space="preserve"> </w:t>
      </w:r>
      <w:proofErr w:type="spellStart"/>
      <w:r w:rsidR="00B1582F" w:rsidRPr="00197865">
        <w:rPr>
          <w:rFonts w:cs="Arial"/>
          <w:color w:val="000000"/>
        </w:rPr>
        <w:t>te</w:t>
      </w:r>
      <w:proofErr w:type="spellEnd"/>
      <w:r w:rsidR="00B1582F" w:rsidRPr="00197865">
        <w:rPr>
          <w:rFonts w:cs="Arial"/>
          <w:color w:val="000000"/>
        </w:rPr>
        <w:t xml:space="preserve"> </w:t>
      </w:r>
      <w:proofErr w:type="spellStart"/>
      <w:r w:rsidR="00B1582F" w:rsidRPr="00197865">
        <w:rPr>
          <w:rFonts w:cs="Arial"/>
          <w:color w:val="000000"/>
        </w:rPr>
        <w:t>problematike</w:t>
      </w:r>
      <w:proofErr w:type="spellEnd"/>
      <w:r w:rsidR="00B1582F" w:rsidRPr="00197865">
        <w:rPr>
          <w:rFonts w:cs="Arial"/>
          <w:color w:val="000000"/>
        </w:rPr>
        <w:t xml:space="preserve">.  </w:t>
      </w:r>
    </w:p>
    <w:p w14:paraId="5ED09D1D" w14:textId="77777777" w:rsidR="00960209" w:rsidRDefault="00960209" w:rsidP="001C0E51">
      <w:pPr>
        <w:autoSpaceDE w:val="0"/>
        <w:autoSpaceDN w:val="0"/>
        <w:adjustRightInd w:val="0"/>
        <w:spacing w:line="240" w:lineRule="auto"/>
        <w:jc w:val="both"/>
        <w:rPr>
          <w:rFonts w:cs="Arial"/>
          <w:color w:val="000000"/>
        </w:rPr>
      </w:pPr>
    </w:p>
    <w:p w14:paraId="6599D069" w14:textId="77777777" w:rsidR="001C0E51" w:rsidRPr="000C575B" w:rsidRDefault="001C0E51" w:rsidP="001C0E51">
      <w:pPr>
        <w:autoSpaceDE w:val="0"/>
        <w:autoSpaceDN w:val="0"/>
        <w:adjustRightInd w:val="0"/>
        <w:spacing w:after="0" w:line="240" w:lineRule="auto"/>
        <w:jc w:val="both"/>
        <w:rPr>
          <w:rFonts w:cs="Arial"/>
          <w:color w:val="000000"/>
        </w:rPr>
      </w:pPr>
    </w:p>
    <w:p w14:paraId="33660328" w14:textId="77777777" w:rsidR="00844D7B" w:rsidRPr="00173191" w:rsidRDefault="00844D7B" w:rsidP="00FA1589">
      <w:pPr>
        <w:pStyle w:val="Odstavekseznama"/>
        <w:autoSpaceDE w:val="0"/>
        <w:autoSpaceDN w:val="0"/>
        <w:adjustRightInd w:val="0"/>
        <w:spacing w:line="240" w:lineRule="auto"/>
        <w:ind w:left="0"/>
        <w:jc w:val="both"/>
        <w:rPr>
          <w:rFonts w:asciiTheme="minorHAnsi" w:hAnsiTheme="minorHAnsi" w:cstheme="minorHAnsi"/>
          <w:sz w:val="22"/>
          <w:szCs w:val="22"/>
          <w:lang w:val="sl-SI"/>
        </w:rPr>
      </w:pPr>
      <w:r w:rsidRPr="00173191">
        <w:rPr>
          <w:rFonts w:asciiTheme="minorHAnsi" w:hAnsiTheme="minorHAnsi" w:cstheme="minorHAnsi"/>
          <w:b/>
          <w:sz w:val="22"/>
          <w:szCs w:val="22"/>
          <w:lang w:val="sl-SI"/>
        </w:rPr>
        <w:t xml:space="preserve">Sklepi: </w:t>
      </w:r>
    </w:p>
    <w:p w14:paraId="5E162AC0" w14:textId="2DE2CC8B" w:rsidR="00844D7B" w:rsidRDefault="00844D7B" w:rsidP="004E529C">
      <w:pPr>
        <w:pStyle w:val="Odstavekseznama"/>
        <w:numPr>
          <w:ilvl w:val="0"/>
          <w:numId w:val="1"/>
        </w:numPr>
        <w:autoSpaceDE w:val="0"/>
        <w:autoSpaceDN w:val="0"/>
        <w:adjustRightInd w:val="0"/>
        <w:spacing w:line="240" w:lineRule="auto"/>
        <w:ind w:left="567" w:hanging="567"/>
        <w:jc w:val="both"/>
        <w:rPr>
          <w:rFonts w:asciiTheme="minorHAnsi" w:eastAsiaTheme="minorHAnsi" w:hAnsiTheme="minorHAnsi" w:cstheme="minorHAnsi"/>
          <w:sz w:val="22"/>
          <w:szCs w:val="22"/>
          <w:lang w:val="sl-SI"/>
        </w:rPr>
      </w:pPr>
      <w:r w:rsidRPr="0034514B">
        <w:rPr>
          <w:rFonts w:asciiTheme="minorHAnsi" w:eastAsiaTheme="minorHAnsi" w:hAnsiTheme="minorHAnsi" w:cstheme="minorHAnsi"/>
          <w:sz w:val="22"/>
          <w:szCs w:val="22"/>
          <w:lang w:val="sl-SI"/>
        </w:rPr>
        <w:t xml:space="preserve">Svet je potrdil predlagani dnevi red </w:t>
      </w:r>
      <w:r w:rsidR="0041048D">
        <w:rPr>
          <w:rFonts w:asciiTheme="minorHAnsi" w:eastAsiaTheme="minorHAnsi" w:hAnsiTheme="minorHAnsi" w:cstheme="minorHAnsi"/>
          <w:sz w:val="22"/>
          <w:szCs w:val="22"/>
          <w:lang w:val="sl-SI"/>
        </w:rPr>
        <w:t>8</w:t>
      </w:r>
      <w:r w:rsidRPr="0034514B">
        <w:rPr>
          <w:rFonts w:asciiTheme="minorHAnsi" w:eastAsiaTheme="minorHAnsi" w:hAnsiTheme="minorHAnsi" w:cstheme="minorHAnsi"/>
          <w:sz w:val="22"/>
          <w:szCs w:val="22"/>
          <w:lang w:val="sl-SI"/>
        </w:rPr>
        <w:t xml:space="preserve">. seje.  </w:t>
      </w:r>
    </w:p>
    <w:p w14:paraId="26AD61BB" w14:textId="208DE823" w:rsidR="00364AB2" w:rsidRDefault="0041048D" w:rsidP="008F7CF3">
      <w:pPr>
        <w:autoSpaceDE w:val="0"/>
        <w:autoSpaceDN w:val="0"/>
        <w:adjustRightInd w:val="0"/>
        <w:spacing w:line="240" w:lineRule="auto"/>
        <w:ind w:left="567"/>
        <w:jc w:val="both"/>
        <w:rPr>
          <w:rFonts w:cs="Arial"/>
          <w:color w:val="000000"/>
        </w:rPr>
      </w:pPr>
      <w:r w:rsidRPr="00364AB2">
        <w:rPr>
          <w:rFonts w:cstheme="minorHAnsi"/>
        </w:rPr>
        <w:t>Svet je pregledal sklepe</w:t>
      </w:r>
      <w:r w:rsidR="00175B3E" w:rsidRPr="00364AB2">
        <w:rPr>
          <w:rFonts w:cstheme="minorHAnsi"/>
        </w:rPr>
        <w:t xml:space="preserve"> 7. seje</w:t>
      </w:r>
      <w:r w:rsidRPr="00364AB2">
        <w:rPr>
          <w:rFonts w:cstheme="minorHAnsi"/>
        </w:rPr>
        <w:t xml:space="preserve">. Vsi sklepi razen sklep B so bili realizirani. Svet </w:t>
      </w:r>
      <w:r w:rsidR="009A569C" w:rsidRPr="00364AB2">
        <w:rPr>
          <w:rFonts w:cstheme="minorHAnsi"/>
        </w:rPr>
        <w:t>je sklenil, da</w:t>
      </w:r>
      <w:r w:rsidRPr="00364AB2">
        <w:rPr>
          <w:rFonts w:cstheme="minorHAnsi"/>
        </w:rPr>
        <w:t xml:space="preserve"> se sklep </w:t>
      </w:r>
      <w:r w:rsidR="00364AB2" w:rsidRPr="00364AB2">
        <w:rPr>
          <w:rFonts w:cstheme="minorHAnsi"/>
        </w:rPr>
        <w:t>preoblikuje, iz prvotnega, ki je bil namenjen</w:t>
      </w:r>
      <w:r w:rsidR="00364AB2">
        <w:rPr>
          <w:rFonts w:cstheme="minorHAnsi"/>
        </w:rPr>
        <w:t xml:space="preserve"> izključno</w:t>
      </w:r>
      <w:r w:rsidR="00364AB2" w:rsidRPr="00364AB2">
        <w:rPr>
          <w:rFonts w:cstheme="minorHAnsi"/>
        </w:rPr>
        <w:t xml:space="preserve"> kriznemu komuniciranju vseh deležnikov v </w:t>
      </w:r>
      <w:r w:rsidR="008F7CF3">
        <w:rPr>
          <w:rFonts w:cstheme="minorHAnsi"/>
        </w:rPr>
        <w:t xml:space="preserve">prehrambni </w:t>
      </w:r>
      <w:r w:rsidR="00364AB2" w:rsidRPr="00364AB2">
        <w:rPr>
          <w:rFonts w:cstheme="minorHAnsi"/>
        </w:rPr>
        <w:t>verigi</w:t>
      </w:r>
      <w:r w:rsidR="008F7CF3">
        <w:rPr>
          <w:rFonts w:cstheme="minorHAnsi"/>
        </w:rPr>
        <w:t xml:space="preserve"> (predvsem mesni)</w:t>
      </w:r>
      <w:r w:rsidR="00364AB2" w:rsidRPr="00364AB2">
        <w:rPr>
          <w:rFonts w:cstheme="minorHAnsi"/>
        </w:rPr>
        <w:t>, v odločitev, da se v nadaljevanju pripra</w:t>
      </w:r>
      <w:r w:rsidR="008F7CF3">
        <w:rPr>
          <w:rFonts w:cstheme="minorHAnsi"/>
        </w:rPr>
        <w:t xml:space="preserve">vi delavnico, ki bo </w:t>
      </w:r>
      <w:r w:rsidR="00364AB2">
        <w:rPr>
          <w:rFonts w:cstheme="minorHAnsi"/>
        </w:rPr>
        <w:t xml:space="preserve">usmerjena v sodelovanje vseh deležnikov pri oblikovanju promocije. </w:t>
      </w:r>
      <w:r w:rsidR="00364AB2">
        <w:rPr>
          <w:rFonts w:cs="Arial"/>
          <w:color w:val="000000"/>
        </w:rPr>
        <w:t>Svet bo o vsebini delavnice še razpravljal. V delavnico bi naj bili vključeni vsi deležniki; KMGP, GZS, ZZS in KGZS.</w:t>
      </w:r>
    </w:p>
    <w:p w14:paraId="0BB67E40" w14:textId="7AEB0F0D" w:rsidR="00672B51" w:rsidRPr="00364AB2" w:rsidRDefault="003C2A65" w:rsidP="005D5289">
      <w:pPr>
        <w:pStyle w:val="Odstavekseznama"/>
        <w:numPr>
          <w:ilvl w:val="0"/>
          <w:numId w:val="1"/>
        </w:numPr>
        <w:autoSpaceDE w:val="0"/>
        <w:autoSpaceDN w:val="0"/>
        <w:adjustRightInd w:val="0"/>
        <w:spacing w:line="240" w:lineRule="auto"/>
        <w:ind w:left="567" w:hanging="567"/>
        <w:jc w:val="both"/>
        <w:rPr>
          <w:rFonts w:asciiTheme="minorHAnsi" w:eastAsiaTheme="minorHAnsi" w:hAnsiTheme="minorHAnsi" w:cstheme="minorHAnsi"/>
          <w:sz w:val="22"/>
          <w:szCs w:val="22"/>
          <w:lang w:val="sl-SI"/>
        </w:rPr>
      </w:pPr>
      <w:r w:rsidRPr="00364AB2">
        <w:rPr>
          <w:rFonts w:asciiTheme="minorHAnsi" w:eastAsiaTheme="minorHAnsi" w:hAnsiTheme="minorHAnsi" w:cstheme="minorHAnsi"/>
          <w:sz w:val="22"/>
          <w:szCs w:val="22"/>
          <w:lang w:val="sl-SI"/>
        </w:rPr>
        <w:t xml:space="preserve">Svet se je seznanil z zaključnim poročilom promocije mesa za programsko obdobje 2020-2022. </w:t>
      </w:r>
    </w:p>
    <w:p w14:paraId="52D65D41" w14:textId="16731E65" w:rsidR="00A06159" w:rsidRDefault="003C2A65" w:rsidP="004E529C">
      <w:pPr>
        <w:pStyle w:val="Odstavekseznama"/>
        <w:numPr>
          <w:ilvl w:val="0"/>
          <w:numId w:val="1"/>
        </w:numPr>
        <w:autoSpaceDE w:val="0"/>
        <w:autoSpaceDN w:val="0"/>
        <w:adjustRightInd w:val="0"/>
        <w:spacing w:line="240" w:lineRule="auto"/>
        <w:ind w:left="567" w:hanging="567"/>
        <w:jc w:val="both"/>
        <w:rPr>
          <w:rFonts w:asciiTheme="minorHAnsi" w:eastAsiaTheme="minorHAnsi" w:hAnsiTheme="minorHAnsi" w:cstheme="minorHAnsi"/>
          <w:sz w:val="22"/>
          <w:szCs w:val="22"/>
          <w:lang w:val="sl-SI"/>
        </w:rPr>
      </w:pPr>
      <w:r w:rsidRPr="003C2A65">
        <w:rPr>
          <w:rFonts w:asciiTheme="minorHAnsi" w:eastAsiaTheme="minorHAnsi" w:hAnsiTheme="minorHAnsi" w:cstheme="minorHAnsi"/>
          <w:sz w:val="22"/>
          <w:szCs w:val="22"/>
          <w:lang w:val="sl-SI"/>
        </w:rPr>
        <w:lastRenderedPageBreak/>
        <w:t>Svet se strinja, da se ne</w:t>
      </w:r>
      <w:r w:rsidR="003F7172">
        <w:rPr>
          <w:rFonts w:asciiTheme="minorHAnsi" w:eastAsiaTheme="minorHAnsi" w:hAnsiTheme="minorHAnsi" w:cstheme="minorHAnsi"/>
          <w:sz w:val="22"/>
          <w:szCs w:val="22"/>
          <w:lang w:val="sl-SI"/>
        </w:rPr>
        <w:t>iz</w:t>
      </w:r>
      <w:r w:rsidRPr="003C2A65">
        <w:rPr>
          <w:rFonts w:asciiTheme="minorHAnsi" w:eastAsiaTheme="minorHAnsi" w:hAnsiTheme="minorHAnsi" w:cstheme="minorHAnsi"/>
          <w:sz w:val="22"/>
          <w:szCs w:val="22"/>
          <w:lang w:val="sl-SI"/>
        </w:rPr>
        <w:t>koriščena namenska sredstva, k</w:t>
      </w:r>
      <w:r w:rsidR="006A64BF">
        <w:rPr>
          <w:rFonts w:asciiTheme="minorHAnsi" w:eastAsiaTheme="minorHAnsi" w:hAnsiTheme="minorHAnsi" w:cstheme="minorHAnsi"/>
          <w:sz w:val="22"/>
          <w:szCs w:val="22"/>
          <w:lang w:val="sl-SI"/>
        </w:rPr>
        <w:t>i</w:t>
      </w:r>
      <w:r w:rsidRPr="003C2A65">
        <w:rPr>
          <w:rFonts w:asciiTheme="minorHAnsi" w:eastAsiaTheme="minorHAnsi" w:hAnsiTheme="minorHAnsi" w:cstheme="minorHAnsi"/>
          <w:sz w:val="22"/>
          <w:szCs w:val="22"/>
          <w:lang w:val="sl-SI"/>
        </w:rPr>
        <w:t xml:space="preserve"> so bila vplačana v 2. programskem obdobju, in ta znašajo 6.473,04 EUR</w:t>
      </w:r>
      <w:r w:rsidR="003F7172">
        <w:rPr>
          <w:rFonts w:asciiTheme="minorHAnsi" w:eastAsiaTheme="minorHAnsi" w:hAnsiTheme="minorHAnsi" w:cstheme="minorHAnsi"/>
          <w:sz w:val="22"/>
          <w:szCs w:val="22"/>
          <w:lang w:val="sl-SI"/>
        </w:rPr>
        <w:t>,</w:t>
      </w:r>
      <w:r w:rsidRPr="003C2A65">
        <w:rPr>
          <w:rFonts w:asciiTheme="minorHAnsi" w:eastAsiaTheme="minorHAnsi" w:hAnsiTheme="minorHAnsi" w:cstheme="minorHAnsi"/>
          <w:sz w:val="22"/>
          <w:szCs w:val="22"/>
          <w:lang w:val="sl-SI"/>
        </w:rPr>
        <w:t xml:space="preserve"> v celoti prenesejo v 3. programsko obdobje </w:t>
      </w:r>
      <w:r w:rsidR="00175B3E">
        <w:rPr>
          <w:rFonts w:asciiTheme="minorHAnsi" w:eastAsiaTheme="minorHAnsi" w:hAnsiTheme="minorHAnsi" w:cstheme="minorHAnsi"/>
          <w:sz w:val="22"/>
          <w:szCs w:val="22"/>
          <w:lang w:val="sl-SI"/>
        </w:rPr>
        <w:t xml:space="preserve">promocije </w:t>
      </w:r>
      <w:r w:rsidRPr="003C2A65">
        <w:rPr>
          <w:rFonts w:asciiTheme="minorHAnsi" w:eastAsiaTheme="minorHAnsi" w:hAnsiTheme="minorHAnsi" w:cstheme="minorHAnsi"/>
          <w:sz w:val="22"/>
          <w:szCs w:val="22"/>
          <w:lang w:val="sl-SI"/>
        </w:rPr>
        <w:t>sektorja mesa.</w:t>
      </w:r>
    </w:p>
    <w:p w14:paraId="4CAC9856" w14:textId="56CC10E0" w:rsidR="003F7172" w:rsidRDefault="00672B51" w:rsidP="004E529C">
      <w:pPr>
        <w:pStyle w:val="Odstavekseznama"/>
        <w:numPr>
          <w:ilvl w:val="0"/>
          <w:numId w:val="1"/>
        </w:numPr>
        <w:autoSpaceDE w:val="0"/>
        <w:autoSpaceDN w:val="0"/>
        <w:adjustRightInd w:val="0"/>
        <w:spacing w:line="240" w:lineRule="auto"/>
        <w:ind w:left="567" w:hanging="567"/>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Svet predlaga sektorskemu odboru za meso, da del namenskih sredstev </w:t>
      </w:r>
      <w:r w:rsidR="006A64BF">
        <w:rPr>
          <w:rFonts w:asciiTheme="minorHAnsi" w:eastAsiaTheme="minorHAnsi" w:hAnsiTheme="minorHAnsi" w:cstheme="minorHAnsi"/>
          <w:sz w:val="22"/>
          <w:szCs w:val="22"/>
          <w:lang w:val="sl-SI"/>
        </w:rPr>
        <w:t xml:space="preserve">sektorja </w:t>
      </w:r>
      <w:r>
        <w:rPr>
          <w:rFonts w:asciiTheme="minorHAnsi" w:eastAsiaTheme="minorHAnsi" w:hAnsiTheme="minorHAnsi" w:cstheme="minorHAnsi"/>
          <w:sz w:val="22"/>
          <w:szCs w:val="22"/>
          <w:lang w:val="sl-SI"/>
        </w:rPr>
        <w:t xml:space="preserve">nameni za </w:t>
      </w:r>
      <w:r w:rsidR="008F7CF3">
        <w:rPr>
          <w:rFonts w:asciiTheme="minorHAnsi" w:eastAsiaTheme="minorHAnsi" w:hAnsiTheme="minorHAnsi" w:cstheme="minorHAnsi"/>
          <w:sz w:val="22"/>
          <w:szCs w:val="22"/>
          <w:lang w:val="sl-SI"/>
        </w:rPr>
        <w:t xml:space="preserve">poglobljeno </w:t>
      </w:r>
      <w:r>
        <w:rPr>
          <w:rFonts w:asciiTheme="minorHAnsi" w:eastAsiaTheme="minorHAnsi" w:hAnsiTheme="minorHAnsi" w:cstheme="minorHAnsi"/>
          <w:sz w:val="22"/>
          <w:szCs w:val="22"/>
          <w:lang w:val="sl-SI"/>
        </w:rPr>
        <w:t xml:space="preserve">raziskavo vzrokov za </w:t>
      </w:r>
      <w:r w:rsidR="008F7CF3">
        <w:rPr>
          <w:rFonts w:asciiTheme="minorHAnsi" w:eastAsiaTheme="minorHAnsi" w:hAnsiTheme="minorHAnsi" w:cstheme="minorHAnsi"/>
          <w:sz w:val="22"/>
          <w:szCs w:val="22"/>
          <w:lang w:val="sl-SI"/>
        </w:rPr>
        <w:t>padec uspešnosti pri kazalniku »Narašča želja po lokalnem mesu«, ki izhaja</w:t>
      </w:r>
      <w:r>
        <w:rPr>
          <w:rFonts w:asciiTheme="minorHAnsi" w:eastAsiaTheme="minorHAnsi" w:hAnsiTheme="minorHAnsi" w:cstheme="minorHAnsi"/>
          <w:sz w:val="22"/>
          <w:szCs w:val="22"/>
          <w:lang w:val="sl-SI"/>
        </w:rPr>
        <w:t xml:space="preserve"> iz meritev </w:t>
      </w:r>
      <w:r w:rsidR="008F7CF3">
        <w:rPr>
          <w:rFonts w:asciiTheme="minorHAnsi" w:eastAsiaTheme="minorHAnsi" w:hAnsiTheme="minorHAnsi" w:cstheme="minorHAnsi"/>
          <w:sz w:val="22"/>
          <w:szCs w:val="22"/>
          <w:lang w:val="sl-SI"/>
        </w:rPr>
        <w:t>uspešnosti promocijskih kampanj v letu 2023.</w:t>
      </w:r>
    </w:p>
    <w:p w14:paraId="663A3979" w14:textId="77777777" w:rsidR="000C575B" w:rsidRDefault="000C575B" w:rsidP="004E529C">
      <w:pPr>
        <w:pStyle w:val="Odstavekseznama"/>
        <w:numPr>
          <w:ilvl w:val="0"/>
          <w:numId w:val="1"/>
        </w:numPr>
        <w:autoSpaceDE w:val="0"/>
        <w:autoSpaceDN w:val="0"/>
        <w:adjustRightInd w:val="0"/>
        <w:spacing w:line="240" w:lineRule="auto"/>
        <w:ind w:left="567" w:hanging="567"/>
        <w:jc w:val="both"/>
        <w:rPr>
          <w:rFonts w:asciiTheme="minorHAnsi" w:eastAsiaTheme="minorHAnsi" w:hAnsiTheme="minorHAnsi" w:cstheme="minorHAnsi"/>
          <w:sz w:val="22"/>
          <w:szCs w:val="22"/>
          <w:lang w:val="sl-SI"/>
        </w:rPr>
      </w:pPr>
      <w:r w:rsidRPr="000C575B">
        <w:rPr>
          <w:rFonts w:asciiTheme="minorHAnsi" w:eastAsiaTheme="minorHAnsi" w:hAnsiTheme="minorHAnsi" w:cstheme="minorHAnsi"/>
          <w:sz w:val="22"/>
          <w:szCs w:val="22"/>
          <w:lang w:val="sl-SI"/>
        </w:rPr>
        <w:t xml:space="preserve">Svet se je seznanil z zaključnim poročilom promocije mleka za programsko obdobje 2020-2022. </w:t>
      </w:r>
    </w:p>
    <w:p w14:paraId="19F9261D" w14:textId="44233163" w:rsidR="000C575B" w:rsidRDefault="000C575B" w:rsidP="004E529C">
      <w:pPr>
        <w:pStyle w:val="Odstavekseznama"/>
        <w:numPr>
          <w:ilvl w:val="0"/>
          <w:numId w:val="1"/>
        </w:numPr>
        <w:autoSpaceDE w:val="0"/>
        <w:autoSpaceDN w:val="0"/>
        <w:adjustRightInd w:val="0"/>
        <w:spacing w:line="240" w:lineRule="auto"/>
        <w:ind w:left="567" w:hanging="567"/>
        <w:jc w:val="both"/>
        <w:rPr>
          <w:rFonts w:asciiTheme="minorHAnsi" w:eastAsiaTheme="minorHAnsi" w:hAnsiTheme="minorHAnsi" w:cstheme="minorHAnsi"/>
          <w:sz w:val="22"/>
          <w:szCs w:val="22"/>
          <w:lang w:val="sl-SI"/>
        </w:rPr>
      </w:pPr>
      <w:r w:rsidRPr="000C575B">
        <w:rPr>
          <w:rFonts w:asciiTheme="minorHAnsi" w:eastAsiaTheme="minorHAnsi" w:hAnsiTheme="minorHAnsi" w:cstheme="minorHAnsi"/>
          <w:sz w:val="22"/>
          <w:szCs w:val="22"/>
          <w:lang w:val="sl-SI"/>
        </w:rPr>
        <w:t>Svet se strinja, da se ne</w:t>
      </w:r>
      <w:r>
        <w:rPr>
          <w:rFonts w:asciiTheme="minorHAnsi" w:eastAsiaTheme="minorHAnsi" w:hAnsiTheme="minorHAnsi" w:cstheme="minorHAnsi"/>
          <w:sz w:val="22"/>
          <w:szCs w:val="22"/>
          <w:lang w:val="sl-SI"/>
        </w:rPr>
        <w:t>iz</w:t>
      </w:r>
      <w:r w:rsidRPr="000C575B">
        <w:rPr>
          <w:rFonts w:asciiTheme="minorHAnsi" w:eastAsiaTheme="minorHAnsi" w:hAnsiTheme="minorHAnsi" w:cstheme="minorHAnsi"/>
          <w:sz w:val="22"/>
          <w:szCs w:val="22"/>
          <w:lang w:val="sl-SI"/>
        </w:rPr>
        <w:t>koriščena namenska sredstva</w:t>
      </w:r>
      <w:r>
        <w:rPr>
          <w:rFonts w:asciiTheme="minorHAnsi" w:eastAsiaTheme="minorHAnsi" w:hAnsiTheme="minorHAnsi" w:cstheme="minorHAnsi"/>
          <w:sz w:val="22"/>
          <w:szCs w:val="22"/>
          <w:lang w:val="sl-SI"/>
        </w:rPr>
        <w:t xml:space="preserve"> sektorja mleko</w:t>
      </w:r>
      <w:r w:rsidRPr="000C575B">
        <w:rPr>
          <w:rFonts w:asciiTheme="minorHAnsi" w:eastAsiaTheme="minorHAnsi" w:hAnsiTheme="minorHAnsi" w:cstheme="minorHAnsi"/>
          <w:sz w:val="22"/>
          <w:szCs w:val="22"/>
          <w:lang w:val="sl-SI"/>
        </w:rPr>
        <w:t>, k</w:t>
      </w:r>
      <w:r>
        <w:rPr>
          <w:rFonts w:asciiTheme="minorHAnsi" w:eastAsiaTheme="minorHAnsi" w:hAnsiTheme="minorHAnsi" w:cstheme="minorHAnsi"/>
          <w:sz w:val="22"/>
          <w:szCs w:val="22"/>
          <w:lang w:val="sl-SI"/>
        </w:rPr>
        <w:t>i</w:t>
      </w:r>
      <w:r w:rsidRPr="000C575B">
        <w:rPr>
          <w:rFonts w:asciiTheme="minorHAnsi" w:eastAsiaTheme="minorHAnsi" w:hAnsiTheme="minorHAnsi" w:cstheme="minorHAnsi"/>
          <w:sz w:val="22"/>
          <w:szCs w:val="22"/>
          <w:lang w:val="sl-SI"/>
        </w:rPr>
        <w:t xml:space="preserve"> so bila vplačana v 2. programskem obdobju in znašajo 2.718,39 EUR</w:t>
      </w:r>
      <w:r>
        <w:rPr>
          <w:rFonts w:asciiTheme="minorHAnsi" w:eastAsiaTheme="minorHAnsi" w:hAnsiTheme="minorHAnsi" w:cstheme="minorHAnsi"/>
          <w:sz w:val="22"/>
          <w:szCs w:val="22"/>
          <w:lang w:val="sl-SI"/>
        </w:rPr>
        <w:t>,</w:t>
      </w:r>
      <w:r w:rsidRPr="000C575B">
        <w:rPr>
          <w:rFonts w:asciiTheme="minorHAnsi" w:eastAsiaTheme="minorHAnsi" w:hAnsiTheme="minorHAnsi" w:cstheme="minorHAnsi"/>
          <w:sz w:val="22"/>
          <w:szCs w:val="22"/>
          <w:lang w:val="sl-SI"/>
        </w:rPr>
        <w:t xml:space="preserve"> v celoti prenesejo v 3. programsko obdobje </w:t>
      </w:r>
      <w:r w:rsidR="00175B3E">
        <w:rPr>
          <w:rFonts w:asciiTheme="minorHAnsi" w:eastAsiaTheme="minorHAnsi" w:hAnsiTheme="minorHAnsi" w:cstheme="minorHAnsi"/>
          <w:sz w:val="22"/>
          <w:szCs w:val="22"/>
          <w:lang w:val="sl-SI"/>
        </w:rPr>
        <w:t xml:space="preserve">promocije </w:t>
      </w:r>
      <w:r w:rsidRPr="000C575B">
        <w:rPr>
          <w:rFonts w:asciiTheme="minorHAnsi" w:eastAsiaTheme="minorHAnsi" w:hAnsiTheme="minorHAnsi" w:cstheme="minorHAnsi"/>
          <w:sz w:val="22"/>
          <w:szCs w:val="22"/>
          <w:lang w:val="sl-SI"/>
        </w:rPr>
        <w:t>sektorja mleka.</w:t>
      </w:r>
    </w:p>
    <w:p w14:paraId="542F0DD3" w14:textId="45A4D172" w:rsidR="00960209" w:rsidRDefault="00960209" w:rsidP="00960209">
      <w:pPr>
        <w:pStyle w:val="Odstavekseznama"/>
        <w:numPr>
          <w:ilvl w:val="0"/>
          <w:numId w:val="1"/>
        </w:numPr>
        <w:autoSpaceDE w:val="0"/>
        <w:autoSpaceDN w:val="0"/>
        <w:adjustRightInd w:val="0"/>
        <w:spacing w:line="240" w:lineRule="auto"/>
        <w:ind w:left="567" w:hanging="567"/>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Svet se je seznanil z novo celostno grafično podobo </w:t>
      </w:r>
      <w:r w:rsidR="006A64BF">
        <w:rPr>
          <w:rFonts w:asciiTheme="minorHAnsi" w:eastAsiaTheme="minorHAnsi" w:hAnsiTheme="minorHAnsi" w:cstheme="minorHAnsi"/>
          <w:sz w:val="22"/>
          <w:szCs w:val="22"/>
          <w:lang w:val="sl-SI"/>
        </w:rPr>
        <w:t xml:space="preserve">(CGP) </w:t>
      </w:r>
      <w:r>
        <w:rPr>
          <w:rFonts w:asciiTheme="minorHAnsi" w:eastAsiaTheme="minorHAnsi" w:hAnsiTheme="minorHAnsi" w:cstheme="minorHAnsi"/>
          <w:sz w:val="22"/>
          <w:szCs w:val="22"/>
          <w:lang w:val="sl-SI"/>
        </w:rPr>
        <w:t xml:space="preserve">nadaljnjih kampanj. </w:t>
      </w:r>
    </w:p>
    <w:p w14:paraId="68AC3F93" w14:textId="3D977A36" w:rsidR="000D52AA" w:rsidRDefault="00960209" w:rsidP="00960209">
      <w:pPr>
        <w:pStyle w:val="Odstavekseznama"/>
        <w:numPr>
          <w:ilvl w:val="0"/>
          <w:numId w:val="1"/>
        </w:numPr>
        <w:autoSpaceDE w:val="0"/>
        <w:autoSpaceDN w:val="0"/>
        <w:adjustRightInd w:val="0"/>
        <w:spacing w:line="240" w:lineRule="auto"/>
        <w:ind w:left="567" w:hanging="567"/>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Zaradi preveč </w:t>
      </w:r>
      <w:r w:rsidR="00D1626C">
        <w:rPr>
          <w:rFonts w:asciiTheme="minorHAnsi" w:eastAsiaTheme="minorHAnsi" w:hAnsiTheme="minorHAnsi" w:cstheme="minorHAnsi"/>
          <w:sz w:val="22"/>
          <w:szCs w:val="22"/>
          <w:lang w:val="sl-SI"/>
        </w:rPr>
        <w:t>splošnega sporočila</w:t>
      </w:r>
      <w:r>
        <w:rPr>
          <w:rFonts w:asciiTheme="minorHAnsi" w:eastAsiaTheme="minorHAnsi" w:hAnsiTheme="minorHAnsi" w:cstheme="minorHAnsi"/>
          <w:sz w:val="22"/>
          <w:szCs w:val="22"/>
          <w:lang w:val="sl-SI"/>
        </w:rPr>
        <w:t xml:space="preserve"> v predlogu CGP za nadaljnje kampanje je svet </w:t>
      </w:r>
      <w:r w:rsidR="00D1626C">
        <w:rPr>
          <w:rFonts w:asciiTheme="minorHAnsi" w:eastAsiaTheme="minorHAnsi" w:hAnsiTheme="minorHAnsi" w:cstheme="minorHAnsi"/>
          <w:sz w:val="22"/>
          <w:szCs w:val="22"/>
          <w:lang w:val="sl-SI"/>
        </w:rPr>
        <w:t>predlagal</w:t>
      </w:r>
      <w:r>
        <w:rPr>
          <w:rFonts w:asciiTheme="minorHAnsi" w:eastAsiaTheme="minorHAnsi" w:hAnsiTheme="minorHAnsi" w:cstheme="minorHAnsi"/>
          <w:sz w:val="22"/>
          <w:szCs w:val="22"/>
          <w:lang w:val="sl-SI"/>
        </w:rPr>
        <w:t xml:space="preserve"> MKGP, da izvajalcu naroči dopolnitev</w:t>
      </w:r>
      <w:r w:rsidR="00D1626C">
        <w:rPr>
          <w:rFonts w:asciiTheme="minorHAnsi" w:eastAsiaTheme="minorHAnsi" w:hAnsiTheme="minorHAnsi" w:cstheme="minorHAnsi"/>
          <w:sz w:val="22"/>
          <w:szCs w:val="22"/>
          <w:lang w:val="sl-SI"/>
        </w:rPr>
        <w:t xml:space="preserve"> slogana, ki bo jasno sporočal, da gre za lokalno hrano. Prav tako naj bodo promocijska orodja prilagojena glavnemu sporočilu, torej da gre za lokalno hrano.</w:t>
      </w:r>
      <w:r>
        <w:rPr>
          <w:rFonts w:asciiTheme="minorHAnsi" w:eastAsiaTheme="minorHAnsi" w:hAnsiTheme="minorHAnsi" w:cstheme="minorHAnsi"/>
          <w:sz w:val="22"/>
          <w:szCs w:val="22"/>
          <w:lang w:val="sl-SI"/>
        </w:rPr>
        <w:t xml:space="preserve"> </w:t>
      </w:r>
    </w:p>
    <w:p w14:paraId="38A42DDC" w14:textId="77777777" w:rsidR="00197865" w:rsidRDefault="00B02E57" w:rsidP="00960209">
      <w:pPr>
        <w:pStyle w:val="Odstavekseznama"/>
        <w:numPr>
          <w:ilvl w:val="0"/>
          <w:numId w:val="1"/>
        </w:numPr>
        <w:autoSpaceDE w:val="0"/>
        <w:autoSpaceDN w:val="0"/>
        <w:adjustRightInd w:val="0"/>
        <w:spacing w:line="240" w:lineRule="auto"/>
        <w:ind w:left="567" w:hanging="567"/>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Svet se je seznanil s poročilo</w:t>
      </w:r>
      <w:r w:rsidR="003B48D3">
        <w:rPr>
          <w:rFonts w:asciiTheme="minorHAnsi" w:eastAsiaTheme="minorHAnsi" w:hAnsiTheme="minorHAnsi" w:cstheme="minorHAnsi"/>
          <w:sz w:val="22"/>
          <w:szCs w:val="22"/>
          <w:lang w:val="sl-SI"/>
        </w:rPr>
        <w:t>m o operativnem izvajanju plačevanja prispevka za promocijo</w:t>
      </w:r>
      <w:r w:rsidR="00197865">
        <w:rPr>
          <w:rFonts w:asciiTheme="minorHAnsi" w:eastAsiaTheme="minorHAnsi" w:hAnsiTheme="minorHAnsi" w:cstheme="minorHAnsi"/>
          <w:sz w:val="22"/>
          <w:szCs w:val="22"/>
          <w:lang w:val="sl-SI"/>
        </w:rPr>
        <w:t>.</w:t>
      </w:r>
    </w:p>
    <w:p w14:paraId="44642F4D" w14:textId="0D2E84C8" w:rsidR="00B02E57" w:rsidRDefault="00197865" w:rsidP="00960209">
      <w:pPr>
        <w:pStyle w:val="Odstavekseznama"/>
        <w:numPr>
          <w:ilvl w:val="0"/>
          <w:numId w:val="1"/>
        </w:numPr>
        <w:autoSpaceDE w:val="0"/>
        <w:autoSpaceDN w:val="0"/>
        <w:adjustRightInd w:val="0"/>
        <w:spacing w:line="240" w:lineRule="auto"/>
        <w:ind w:left="567" w:hanging="567"/>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Svet se je seznanil z </w:t>
      </w:r>
      <w:r w:rsidR="00ED745D">
        <w:rPr>
          <w:rFonts w:asciiTheme="minorHAnsi" w:eastAsiaTheme="minorHAnsi" w:hAnsiTheme="minorHAnsi" w:cstheme="minorHAnsi"/>
          <w:sz w:val="22"/>
          <w:szCs w:val="22"/>
          <w:lang w:val="sl-SI"/>
        </w:rPr>
        <w:t>novimi obveznostmi MKGP</w:t>
      </w:r>
      <w:r>
        <w:rPr>
          <w:rFonts w:asciiTheme="minorHAnsi" w:eastAsiaTheme="minorHAnsi" w:hAnsiTheme="minorHAnsi" w:cstheme="minorHAnsi"/>
          <w:sz w:val="22"/>
          <w:szCs w:val="22"/>
          <w:lang w:val="sl-SI"/>
        </w:rPr>
        <w:t>: na</w:t>
      </w:r>
      <w:r w:rsidR="00ED745D">
        <w:rPr>
          <w:rFonts w:asciiTheme="minorHAnsi" w:eastAsiaTheme="minorHAnsi" w:hAnsiTheme="minorHAnsi" w:cstheme="minorHAnsi"/>
          <w:sz w:val="22"/>
          <w:szCs w:val="22"/>
          <w:lang w:val="sl-SI"/>
        </w:rPr>
        <w:t xml:space="preserve"> podlagi sklepa Vlade RS</w:t>
      </w:r>
      <w:r>
        <w:rPr>
          <w:rFonts w:asciiTheme="minorHAnsi" w:eastAsiaTheme="minorHAnsi" w:hAnsiTheme="minorHAnsi" w:cstheme="minorHAnsi"/>
          <w:sz w:val="22"/>
          <w:szCs w:val="22"/>
          <w:lang w:val="sl-SI"/>
        </w:rPr>
        <w:t xml:space="preserve"> mora</w:t>
      </w:r>
      <w:r w:rsidR="00ED745D">
        <w:rPr>
          <w:rFonts w:asciiTheme="minorHAnsi" w:eastAsiaTheme="minorHAnsi" w:hAnsiTheme="minorHAnsi" w:cstheme="minorHAnsi"/>
          <w:sz w:val="22"/>
          <w:szCs w:val="22"/>
          <w:lang w:val="sl-SI"/>
        </w:rPr>
        <w:t xml:space="preserve"> </w:t>
      </w:r>
      <w:r>
        <w:rPr>
          <w:rFonts w:asciiTheme="minorHAnsi" w:eastAsiaTheme="minorHAnsi" w:hAnsiTheme="minorHAnsi" w:cstheme="minorHAnsi"/>
          <w:sz w:val="22"/>
          <w:szCs w:val="22"/>
          <w:lang w:val="sl-SI"/>
        </w:rPr>
        <w:t xml:space="preserve">MKGP za vsako promocijsko kampanjo v vrednosti nad 50.000€ pred izvajanjem pridobiti </w:t>
      </w:r>
      <w:r w:rsidR="00D1626C">
        <w:rPr>
          <w:rFonts w:asciiTheme="minorHAnsi" w:eastAsiaTheme="minorHAnsi" w:hAnsiTheme="minorHAnsi" w:cstheme="minorHAnsi"/>
          <w:sz w:val="22"/>
          <w:szCs w:val="22"/>
          <w:lang w:val="sl-SI"/>
        </w:rPr>
        <w:t xml:space="preserve">odobritev </w:t>
      </w:r>
      <w:r>
        <w:rPr>
          <w:rFonts w:asciiTheme="minorHAnsi" w:eastAsiaTheme="minorHAnsi" w:hAnsiTheme="minorHAnsi" w:cstheme="minorHAnsi"/>
          <w:sz w:val="22"/>
          <w:szCs w:val="22"/>
          <w:lang w:val="sl-SI"/>
        </w:rPr>
        <w:t xml:space="preserve">Vlade RS. </w:t>
      </w:r>
    </w:p>
    <w:p w14:paraId="14D4009A" w14:textId="17B1B943" w:rsidR="00197865" w:rsidRDefault="00197865" w:rsidP="00960209">
      <w:pPr>
        <w:pStyle w:val="Odstavekseznama"/>
        <w:numPr>
          <w:ilvl w:val="0"/>
          <w:numId w:val="1"/>
        </w:numPr>
        <w:autoSpaceDE w:val="0"/>
        <w:autoSpaceDN w:val="0"/>
        <w:adjustRightInd w:val="0"/>
        <w:spacing w:line="240" w:lineRule="auto"/>
        <w:ind w:left="567" w:hanging="567"/>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Svet je izrazil veliko zaskrbljenost glede poseganja Vlade RS v </w:t>
      </w:r>
      <w:r w:rsidR="00D1626C">
        <w:rPr>
          <w:rFonts w:asciiTheme="minorHAnsi" w:eastAsiaTheme="minorHAnsi" w:hAnsiTheme="minorHAnsi" w:cstheme="minorHAnsi"/>
          <w:sz w:val="22"/>
          <w:szCs w:val="22"/>
          <w:lang w:val="sl-SI"/>
        </w:rPr>
        <w:t>promocijske aktivnosti sektorjev</w:t>
      </w:r>
      <w:r>
        <w:rPr>
          <w:rFonts w:asciiTheme="minorHAnsi" w:eastAsiaTheme="minorHAnsi" w:hAnsiTheme="minorHAnsi" w:cstheme="minorHAnsi"/>
          <w:sz w:val="22"/>
          <w:szCs w:val="22"/>
          <w:lang w:val="sl-SI"/>
        </w:rPr>
        <w:t xml:space="preserve"> po ZPKŽP. </w:t>
      </w:r>
    </w:p>
    <w:p w14:paraId="7B0D5CBA" w14:textId="2EFE7F68" w:rsidR="00ED745D" w:rsidRDefault="00ED745D" w:rsidP="00960209">
      <w:pPr>
        <w:pStyle w:val="Odstavekseznama"/>
        <w:numPr>
          <w:ilvl w:val="0"/>
          <w:numId w:val="1"/>
        </w:numPr>
        <w:autoSpaceDE w:val="0"/>
        <w:autoSpaceDN w:val="0"/>
        <w:adjustRightInd w:val="0"/>
        <w:spacing w:line="240" w:lineRule="auto"/>
        <w:ind w:left="567" w:hanging="567"/>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Ministrica </w:t>
      </w:r>
      <w:proofErr w:type="spellStart"/>
      <w:r>
        <w:rPr>
          <w:rFonts w:asciiTheme="minorHAnsi" w:eastAsiaTheme="minorHAnsi" w:hAnsiTheme="minorHAnsi" w:cstheme="minorHAnsi"/>
          <w:sz w:val="22"/>
          <w:szCs w:val="22"/>
          <w:lang w:val="sl-SI"/>
        </w:rPr>
        <w:t>Čališić</w:t>
      </w:r>
      <w:proofErr w:type="spellEnd"/>
      <w:r>
        <w:rPr>
          <w:rFonts w:asciiTheme="minorHAnsi" w:eastAsiaTheme="minorHAnsi" w:hAnsiTheme="minorHAnsi" w:cstheme="minorHAnsi"/>
          <w:sz w:val="22"/>
          <w:szCs w:val="22"/>
          <w:lang w:val="sl-SI"/>
        </w:rPr>
        <w:t xml:space="preserve"> je obljubila svetu, da se bodo o obveznem vladnem potrjevanju promocijskih kampanj po ZPK</w:t>
      </w:r>
      <w:r w:rsidR="0007153C">
        <w:rPr>
          <w:rFonts w:asciiTheme="minorHAnsi" w:eastAsiaTheme="minorHAnsi" w:hAnsiTheme="minorHAnsi" w:cstheme="minorHAnsi"/>
          <w:sz w:val="22"/>
          <w:szCs w:val="22"/>
          <w:lang w:val="sl-SI"/>
        </w:rPr>
        <w:t>ŽP ustrezno pogovorili na MKGP in za vlado pripravili ustrezne obrazložitve.</w:t>
      </w:r>
    </w:p>
    <w:p w14:paraId="1E891017" w14:textId="1AEEBC3E" w:rsidR="00ED745D" w:rsidRDefault="00ED745D" w:rsidP="00960209">
      <w:pPr>
        <w:pStyle w:val="Odstavekseznama"/>
        <w:numPr>
          <w:ilvl w:val="0"/>
          <w:numId w:val="1"/>
        </w:numPr>
        <w:autoSpaceDE w:val="0"/>
        <w:autoSpaceDN w:val="0"/>
        <w:adjustRightInd w:val="0"/>
        <w:spacing w:line="240" w:lineRule="auto"/>
        <w:ind w:left="567" w:hanging="567"/>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Ministrica </w:t>
      </w:r>
      <w:proofErr w:type="spellStart"/>
      <w:r>
        <w:rPr>
          <w:rFonts w:asciiTheme="minorHAnsi" w:eastAsiaTheme="minorHAnsi" w:hAnsiTheme="minorHAnsi" w:cstheme="minorHAnsi"/>
          <w:sz w:val="22"/>
          <w:szCs w:val="22"/>
          <w:lang w:val="sl-SI"/>
        </w:rPr>
        <w:t>Čalušić</w:t>
      </w:r>
      <w:proofErr w:type="spellEnd"/>
      <w:r>
        <w:rPr>
          <w:rFonts w:asciiTheme="minorHAnsi" w:eastAsiaTheme="minorHAnsi" w:hAnsiTheme="minorHAnsi" w:cstheme="minorHAnsi"/>
          <w:sz w:val="22"/>
          <w:szCs w:val="22"/>
          <w:lang w:val="sl-SI"/>
        </w:rPr>
        <w:t xml:space="preserve"> se je zavezala za ureditev problematike, ki jo je izpostavila ga</w:t>
      </w:r>
      <w:r w:rsidR="001E2052">
        <w:rPr>
          <w:rFonts w:asciiTheme="minorHAnsi" w:eastAsiaTheme="minorHAnsi" w:hAnsiTheme="minorHAnsi" w:cstheme="minorHAnsi"/>
          <w:sz w:val="22"/>
          <w:szCs w:val="22"/>
          <w:lang w:val="sl-SI"/>
        </w:rPr>
        <w:t>.</w:t>
      </w:r>
      <w:r>
        <w:rPr>
          <w:rFonts w:asciiTheme="minorHAnsi" w:eastAsiaTheme="minorHAnsi" w:hAnsiTheme="minorHAnsi" w:cstheme="minorHAnsi"/>
          <w:sz w:val="22"/>
          <w:szCs w:val="22"/>
          <w:lang w:val="sl-SI"/>
        </w:rPr>
        <w:t xml:space="preserve"> Zagorc, da </w:t>
      </w:r>
      <w:r w:rsidR="001E2052">
        <w:rPr>
          <w:rFonts w:asciiTheme="minorHAnsi" w:eastAsiaTheme="minorHAnsi" w:hAnsiTheme="minorHAnsi" w:cstheme="minorHAnsi"/>
          <w:sz w:val="22"/>
          <w:szCs w:val="22"/>
          <w:lang w:val="sl-SI"/>
        </w:rPr>
        <w:t xml:space="preserve">GZS-ZKŽP ni bil vključen v pripravo resolucije za prehrano ter da kot deležnik nimajo svojega člana v Svetu za prehrano, kot je to bila do sedaj stalna praksa. </w:t>
      </w:r>
    </w:p>
    <w:p w14:paraId="2242A79D" w14:textId="53B8535D" w:rsidR="0034514B" w:rsidRDefault="0034514B" w:rsidP="00FA1589">
      <w:pPr>
        <w:pStyle w:val="Odstavekseznama"/>
        <w:tabs>
          <w:tab w:val="left" w:pos="2146"/>
        </w:tabs>
        <w:autoSpaceDE w:val="0"/>
        <w:autoSpaceDN w:val="0"/>
        <w:adjustRightInd w:val="0"/>
        <w:spacing w:line="240" w:lineRule="auto"/>
        <w:ind w:left="567" w:hanging="567"/>
        <w:jc w:val="both"/>
        <w:rPr>
          <w:rFonts w:asciiTheme="minorHAnsi" w:eastAsiaTheme="minorHAnsi" w:hAnsiTheme="minorHAnsi" w:cstheme="minorHAnsi"/>
          <w:sz w:val="22"/>
          <w:szCs w:val="22"/>
          <w:lang w:val="sl-SI"/>
        </w:rPr>
      </w:pPr>
    </w:p>
    <w:p w14:paraId="61630381" w14:textId="77777777" w:rsidR="001E2052" w:rsidRPr="00173191" w:rsidRDefault="001E2052" w:rsidP="00FA1589">
      <w:pPr>
        <w:pStyle w:val="Odstavekseznama"/>
        <w:tabs>
          <w:tab w:val="left" w:pos="2146"/>
        </w:tabs>
        <w:autoSpaceDE w:val="0"/>
        <w:autoSpaceDN w:val="0"/>
        <w:adjustRightInd w:val="0"/>
        <w:spacing w:line="240" w:lineRule="auto"/>
        <w:ind w:left="567" w:hanging="567"/>
        <w:jc w:val="both"/>
        <w:rPr>
          <w:rFonts w:asciiTheme="minorHAnsi" w:eastAsiaTheme="minorHAnsi" w:hAnsiTheme="minorHAnsi" w:cstheme="minorHAnsi"/>
          <w:sz w:val="22"/>
          <w:szCs w:val="22"/>
          <w:lang w:val="sl-SI"/>
        </w:rPr>
      </w:pPr>
    </w:p>
    <w:p w14:paraId="211AAA16" w14:textId="65BBE62E" w:rsidR="00360422" w:rsidRPr="00173191" w:rsidRDefault="003A68C7" w:rsidP="00FA1589">
      <w:pPr>
        <w:autoSpaceDE w:val="0"/>
        <w:autoSpaceDN w:val="0"/>
        <w:adjustRightInd w:val="0"/>
        <w:spacing w:after="0" w:line="240" w:lineRule="auto"/>
        <w:jc w:val="both"/>
        <w:rPr>
          <w:rFonts w:eastAsia="Times New Roman" w:cstheme="minorHAnsi"/>
        </w:rPr>
      </w:pPr>
      <w:r w:rsidRPr="00173191">
        <w:rPr>
          <w:rFonts w:eastAsia="Times New Roman" w:cstheme="minorHAnsi"/>
        </w:rPr>
        <w:t>Zapisal</w:t>
      </w:r>
      <w:r w:rsidR="00A40449" w:rsidRPr="00173191">
        <w:rPr>
          <w:rFonts w:eastAsia="Times New Roman" w:cstheme="minorHAnsi"/>
        </w:rPr>
        <w:t>a</w:t>
      </w:r>
      <w:r w:rsidR="00360422" w:rsidRPr="00173191">
        <w:rPr>
          <w:rFonts w:eastAsia="Times New Roman" w:cstheme="minorHAnsi"/>
        </w:rPr>
        <w:t xml:space="preserve">: </w:t>
      </w:r>
    </w:p>
    <w:p w14:paraId="111128B9" w14:textId="48638966" w:rsidR="006B5548" w:rsidRPr="00173191" w:rsidRDefault="007521A9" w:rsidP="00FA1589">
      <w:pPr>
        <w:autoSpaceDE w:val="0"/>
        <w:autoSpaceDN w:val="0"/>
        <w:adjustRightInd w:val="0"/>
        <w:spacing w:after="0" w:line="240" w:lineRule="auto"/>
        <w:jc w:val="both"/>
        <w:rPr>
          <w:rFonts w:eastAsia="Times New Roman" w:cstheme="minorHAnsi"/>
        </w:rPr>
      </w:pPr>
      <w:r w:rsidRPr="00173191">
        <w:rPr>
          <w:rFonts w:eastAsia="Times New Roman" w:cstheme="minorHAnsi"/>
        </w:rPr>
        <w:t>m</w:t>
      </w:r>
      <w:r w:rsidR="00B70A73" w:rsidRPr="00173191">
        <w:rPr>
          <w:rFonts w:eastAsia="Times New Roman" w:cstheme="minorHAnsi"/>
        </w:rPr>
        <w:t>ag. Štefi Videčnik</w:t>
      </w:r>
      <w:r w:rsidRPr="00173191">
        <w:rPr>
          <w:rFonts w:eastAsia="Times New Roman" w:cstheme="minorHAnsi"/>
        </w:rPr>
        <w:t>, sekretarka sveta</w:t>
      </w:r>
      <w:r w:rsidR="006B5548" w:rsidRPr="00173191">
        <w:rPr>
          <w:rFonts w:eastAsia="Times New Roman" w:cstheme="minorHAnsi"/>
        </w:rPr>
        <w:tab/>
      </w:r>
      <w:r w:rsidR="006B5548" w:rsidRPr="00173191">
        <w:rPr>
          <w:rFonts w:eastAsia="Times New Roman" w:cstheme="minorHAnsi"/>
        </w:rPr>
        <w:tab/>
        <w:t xml:space="preserve">                    </w:t>
      </w:r>
      <w:r w:rsidR="009842DF" w:rsidRPr="00173191">
        <w:rPr>
          <w:rFonts w:eastAsia="Times New Roman" w:cstheme="minorHAnsi"/>
        </w:rPr>
        <w:t xml:space="preserve">          </w:t>
      </w:r>
      <w:r w:rsidR="006B5548" w:rsidRPr="00173191">
        <w:rPr>
          <w:rFonts w:eastAsia="Times New Roman" w:cstheme="minorHAnsi"/>
        </w:rPr>
        <w:t xml:space="preserve"> </w:t>
      </w:r>
      <w:r w:rsidR="00B14163" w:rsidRPr="00173191">
        <w:rPr>
          <w:rFonts w:eastAsia="Times New Roman" w:cstheme="minorHAnsi"/>
        </w:rPr>
        <w:t xml:space="preserve"> </w:t>
      </w:r>
      <w:r w:rsidR="009842DF" w:rsidRPr="00173191">
        <w:rPr>
          <w:rFonts w:eastAsia="Times New Roman" w:cstheme="minorHAnsi"/>
        </w:rPr>
        <w:t xml:space="preserve"> </w:t>
      </w:r>
      <w:r w:rsidR="00B14163" w:rsidRPr="00173191">
        <w:rPr>
          <w:rFonts w:eastAsia="Times New Roman" w:cstheme="minorHAnsi"/>
        </w:rPr>
        <w:t xml:space="preserve">  </w:t>
      </w:r>
      <w:r w:rsidR="006B5548" w:rsidRPr="00173191">
        <w:rPr>
          <w:rFonts w:eastAsia="Times New Roman" w:cstheme="minorHAnsi"/>
        </w:rPr>
        <w:t xml:space="preserve">       Roman Žveglič</w:t>
      </w:r>
    </w:p>
    <w:p w14:paraId="647C92BD" w14:textId="3A11652F" w:rsidR="00360422" w:rsidRPr="00173191" w:rsidRDefault="006B5548" w:rsidP="00FA1589">
      <w:pPr>
        <w:autoSpaceDE w:val="0"/>
        <w:autoSpaceDN w:val="0"/>
        <w:adjustRightInd w:val="0"/>
        <w:spacing w:after="0" w:line="240" w:lineRule="auto"/>
        <w:ind w:left="4248"/>
        <w:jc w:val="both"/>
        <w:rPr>
          <w:rFonts w:eastAsia="Times New Roman" w:cstheme="minorHAnsi"/>
        </w:rPr>
      </w:pPr>
      <w:r w:rsidRPr="00173191">
        <w:rPr>
          <w:rFonts w:eastAsia="Times New Roman" w:cstheme="minorHAnsi"/>
        </w:rPr>
        <w:t xml:space="preserve">                         </w:t>
      </w:r>
      <w:r w:rsidR="00B14163" w:rsidRPr="00173191">
        <w:rPr>
          <w:rFonts w:eastAsia="Times New Roman" w:cstheme="minorHAnsi"/>
        </w:rPr>
        <w:t xml:space="preserve">  </w:t>
      </w:r>
      <w:r w:rsidR="009842DF" w:rsidRPr="00173191">
        <w:rPr>
          <w:rFonts w:eastAsia="Times New Roman" w:cstheme="minorHAnsi"/>
        </w:rPr>
        <w:t xml:space="preserve">           </w:t>
      </w:r>
      <w:r w:rsidRPr="00173191">
        <w:rPr>
          <w:rFonts w:eastAsia="Times New Roman" w:cstheme="minorHAnsi"/>
        </w:rPr>
        <w:t xml:space="preserve"> </w:t>
      </w:r>
      <w:r w:rsidR="005242EB" w:rsidRPr="00173191">
        <w:rPr>
          <w:rFonts w:eastAsia="Times New Roman" w:cstheme="minorHAnsi"/>
        </w:rPr>
        <w:t xml:space="preserve"> </w:t>
      </w:r>
      <w:r w:rsidRPr="00173191">
        <w:rPr>
          <w:rFonts w:eastAsia="Times New Roman" w:cstheme="minorHAnsi"/>
        </w:rPr>
        <w:t>predsednik sveta</w:t>
      </w:r>
      <w:r w:rsidRPr="00173191">
        <w:rPr>
          <w:rFonts w:eastAsia="Times New Roman" w:cstheme="minorHAnsi"/>
        </w:rPr>
        <w:tab/>
      </w:r>
      <w:r w:rsidRPr="00173191">
        <w:rPr>
          <w:rFonts w:eastAsia="Times New Roman" w:cstheme="minorHAnsi"/>
        </w:rPr>
        <w:tab/>
      </w:r>
      <w:r w:rsidRPr="00173191">
        <w:rPr>
          <w:rFonts w:eastAsia="Times New Roman" w:cstheme="minorHAnsi"/>
        </w:rPr>
        <w:tab/>
      </w:r>
      <w:r w:rsidR="003E1309" w:rsidRPr="00173191">
        <w:rPr>
          <w:rFonts w:eastAsia="Times New Roman" w:cstheme="minorHAnsi"/>
        </w:rPr>
        <w:t xml:space="preserve"> </w:t>
      </w:r>
    </w:p>
    <w:sectPr w:rsidR="00360422" w:rsidRPr="0017319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DBBC4" w14:textId="77777777" w:rsidR="00F34D48" w:rsidRDefault="00F34D48" w:rsidP="00F557F7">
      <w:pPr>
        <w:spacing w:after="0" w:line="240" w:lineRule="auto"/>
      </w:pPr>
      <w:r>
        <w:separator/>
      </w:r>
    </w:p>
  </w:endnote>
  <w:endnote w:type="continuationSeparator" w:id="0">
    <w:p w14:paraId="384E8E9D" w14:textId="77777777" w:rsidR="00F34D48" w:rsidRDefault="00F34D48" w:rsidP="00F55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460868"/>
      <w:docPartObj>
        <w:docPartGallery w:val="Page Numbers (Bottom of Page)"/>
        <w:docPartUnique/>
      </w:docPartObj>
    </w:sdtPr>
    <w:sdtEndPr/>
    <w:sdtContent>
      <w:p w14:paraId="63FD2F8B" w14:textId="02297FA4" w:rsidR="00F557F7" w:rsidRDefault="00F557F7">
        <w:pPr>
          <w:pStyle w:val="Noga"/>
          <w:jc w:val="center"/>
        </w:pPr>
        <w:r>
          <w:fldChar w:fldCharType="begin"/>
        </w:r>
        <w:r>
          <w:instrText>PAGE   \* MERGEFORMAT</w:instrText>
        </w:r>
        <w:r>
          <w:fldChar w:fldCharType="separate"/>
        </w:r>
        <w:r w:rsidR="0007153C">
          <w:rPr>
            <w:noProof/>
          </w:rPr>
          <w:t>4</w:t>
        </w:r>
        <w:r>
          <w:fldChar w:fldCharType="end"/>
        </w:r>
      </w:p>
    </w:sdtContent>
  </w:sdt>
  <w:p w14:paraId="474D5E51" w14:textId="77777777" w:rsidR="00F557F7" w:rsidRDefault="00F557F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53828" w14:textId="77777777" w:rsidR="00F34D48" w:rsidRDefault="00F34D48" w:rsidP="00F557F7">
      <w:pPr>
        <w:spacing w:after="0" w:line="240" w:lineRule="auto"/>
      </w:pPr>
      <w:r>
        <w:separator/>
      </w:r>
    </w:p>
  </w:footnote>
  <w:footnote w:type="continuationSeparator" w:id="0">
    <w:p w14:paraId="073669B4" w14:textId="77777777" w:rsidR="00F34D48" w:rsidRDefault="00F34D48" w:rsidP="00F557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904CA"/>
    <w:multiLevelType w:val="hybridMultilevel"/>
    <w:tmpl w:val="C12400A2"/>
    <w:lvl w:ilvl="0" w:tplc="5DEA682E">
      <w:start w:val="3"/>
      <w:numFmt w:val="bullet"/>
      <w:lvlText w:val="-"/>
      <w:lvlJc w:val="left"/>
      <w:pPr>
        <w:ind w:left="720" w:hanging="360"/>
      </w:pPr>
      <w:rPr>
        <w:rFonts w:ascii="Aptos" w:eastAsiaTheme="minorHAnsi" w:hAnsi="Aptos" w:cstheme="minorBid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62676303"/>
    <w:multiLevelType w:val="hybridMultilevel"/>
    <w:tmpl w:val="77FC9CE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8714CCB"/>
    <w:multiLevelType w:val="hybridMultilevel"/>
    <w:tmpl w:val="743ED75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EC5"/>
    <w:rsid w:val="00014CE4"/>
    <w:rsid w:val="00042251"/>
    <w:rsid w:val="00046CF0"/>
    <w:rsid w:val="00050854"/>
    <w:rsid w:val="000563C4"/>
    <w:rsid w:val="00060AE9"/>
    <w:rsid w:val="00063E7E"/>
    <w:rsid w:val="00064696"/>
    <w:rsid w:val="00066472"/>
    <w:rsid w:val="00070021"/>
    <w:rsid w:val="000713AD"/>
    <w:rsid w:val="0007153C"/>
    <w:rsid w:val="0009219E"/>
    <w:rsid w:val="00092D09"/>
    <w:rsid w:val="00094132"/>
    <w:rsid w:val="000963E4"/>
    <w:rsid w:val="000A0AE5"/>
    <w:rsid w:val="000A3728"/>
    <w:rsid w:val="000A7532"/>
    <w:rsid w:val="000B39A9"/>
    <w:rsid w:val="000B47DC"/>
    <w:rsid w:val="000B551D"/>
    <w:rsid w:val="000B6148"/>
    <w:rsid w:val="000B78DD"/>
    <w:rsid w:val="000C1A71"/>
    <w:rsid w:val="000C575B"/>
    <w:rsid w:val="000D52AA"/>
    <w:rsid w:val="000E02BE"/>
    <w:rsid w:val="000E25FF"/>
    <w:rsid w:val="000E4705"/>
    <w:rsid w:val="000E6CCE"/>
    <w:rsid w:val="001045BF"/>
    <w:rsid w:val="0011111B"/>
    <w:rsid w:val="001461DA"/>
    <w:rsid w:val="00150DDB"/>
    <w:rsid w:val="00151019"/>
    <w:rsid w:val="001578B5"/>
    <w:rsid w:val="00157AC9"/>
    <w:rsid w:val="001607CE"/>
    <w:rsid w:val="001613FD"/>
    <w:rsid w:val="00162824"/>
    <w:rsid w:val="0016547F"/>
    <w:rsid w:val="00173191"/>
    <w:rsid w:val="0017522C"/>
    <w:rsid w:val="00175AB6"/>
    <w:rsid w:val="00175B3E"/>
    <w:rsid w:val="00176EFC"/>
    <w:rsid w:val="0018061A"/>
    <w:rsid w:val="00191BCF"/>
    <w:rsid w:val="00191D4F"/>
    <w:rsid w:val="00192108"/>
    <w:rsid w:val="00193A7B"/>
    <w:rsid w:val="00197865"/>
    <w:rsid w:val="001A5705"/>
    <w:rsid w:val="001B09AD"/>
    <w:rsid w:val="001B7C55"/>
    <w:rsid w:val="001C0E51"/>
    <w:rsid w:val="001C2171"/>
    <w:rsid w:val="001C2564"/>
    <w:rsid w:val="001C6C99"/>
    <w:rsid w:val="001D0D72"/>
    <w:rsid w:val="001E0BD1"/>
    <w:rsid w:val="001E2052"/>
    <w:rsid w:val="001E5E52"/>
    <w:rsid w:val="001F38F3"/>
    <w:rsid w:val="00207DD2"/>
    <w:rsid w:val="00213415"/>
    <w:rsid w:val="0022569F"/>
    <w:rsid w:val="002275E8"/>
    <w:rsid w:val="00232893"/>
    <w:rsid w:val="00235F32"/>
    <w:rsid w:val="00236B03"/>
    <w:rsid w:val="002373D6"/>
    <w:rsid w:val="00242205"/>
    <w:rsid w:val="00253828"/>
    <w:rsid w:val="0025732E"/>
    <w:rsid w:val="00264820"/>
    <w:rsid w:val="0027068B"/>
    <w:rsid w:val="002917C1"/>
    <w:rsid w:val="002A077E"/>
    <w:rsid w:val="002B1766"/>
    <w:rsid w:val="002B321F"/>
    <w:rsid w:val="002B3411"/>
    <w:rsid w:val="002C247C"/>
    <w:rsid w:val="002C46FC"/>
    <w:rsid w:val="002C5716"/>
    <w:rsid w:val="002C7C96"/>
    <w:rsid w:val="002D03B9"/>
    <w:rsid w:val="002E30A8"/>
    <w:rsid w:val="002E3BC9"/>
    <w:rsid w:val="002E6CEA"/>
    <w:rsid w:val="002F51B0"/>
    <w:rsid w:val="00303828"/>
    <w:rsid w:val="00312979"/>
    <w:rsid w:val="00320D70"/>
    <w:rsid w:val="0033619C"/>
    <w:rsid w:val="0034514B"/>
    <w:rsid w:val="0034756B"/>
    <w:rsid w:val="00354D56"/>
    <w:rsid w:val="00360422"/>
    <w:rsid w:val="00364AB2"/>
    <w:rsid w:val="0037545E"/>
    <w:rsid w:val="00380293"/>
    <w:rsid w:val="0038148E"/>
    <w:rsid w:val="00385B48"/>
    <w:rsid w:val="003928A4"/>
    <w:rsid w:val="003A4CC0"/>
    <w:rsid w:val="003A5513"/>
    <w:rsid w:val="003A68C7"/>
    <w:rsid w:val="003B1EC9"/>
    <w:rsid w:val="003B48D3"/>
    <w:rsid w:val="003B78D2"/>
    <w:rsid w:val="003C161A"/>
    <w:rsid w:val="003C2A65"/>
    <w:rsid w:val="003C6218"/>
    <w:rsid w:val="003E0F90"/>
    <w:rsid w:val="003E1309"/>
    <w:rsid w:val="003E2F0A"/>
    <w:rsid w:val="003E343E"/>
    <w:rsid w:val="003F6848"/>
    <w:rsid w:val="003F7172"/>
    <w:rsid w:val="00403E47"/>
    <w:rsid w:val="004058FC"/>
    <w:rsid w:val="0041048D"/>
    <w:rsid w:val="0041068C"/>
    <w:rsid w:val="0041706A"/>
    <w:rsid w:val="0042469F"/>
    <w:rsid w:val="00426CFB"/>
    <w:rsid w:val="00427A4B"/>
    <w:rsid w:val="00427DFB"/>
    <w:rsid w:val="004352A7"/>
    <w:rsid w:val="004558BD"/>
    <w:rsid w:val="00456174"/>
    <w:rsid w:val="00464C1C"/>
    <w:rsid w:val="00477EC5"/>
    <w:rsid w:val="00484EA2"/>
    <w:rsid w:val="00486F81"/>
    <w:rsid w:val="00492935"/>
    <w:rsid w:val="004C0013"/>
    <w:rsid w:val="004D28EF"/>
    <w:rsid w:val="004D2DED"/>
    <w:rsid w:val="004D3266"/>
    <w:rsid w:val="004E529C"/>
    <w:rsid w:val="004F0079"/>
    <w:rsid w:val="004F177D"/>
    <w:rsid w:val="00502CA8"/>
    <w:rsid w:val="005069C0"/>
    <w:rsid w:val="005113F5"/>
    <w:rsid w:val="00511F78"/>
    <w:rsid w:val="00521819"/>
    <w:rsid w:val="005233A0"/>
    <w:rsid w:val="005242EB"/>
    <w:rsid w:val="0052576B"/>
    <w:rsid w:val="00525789"/>
    <w:rsid w:val="00530456"/>
    <w:rsid w:val="005307F3"/>
    <w:rsid w:val="00534285"/>
    <w:rsid w:val="00550728"/>
    <w:rsid w:val="00550792"/>
    <w:rsid w:val="00551846"/>
    <w:rsid w:val="00552972"/>
    <w:rsid w:val="005603EC"/>
    <w:rsid w:val="005635B1"/>
    <w:rsid w:val="00563A2A"/>
    <w:rsid w:val="00566777"/>
    <w:rsid w:val="00567B68"/>
    <w:rsid w:val="005807AC"/>
    <w:rsid w:val="00582605"/>
    <w:rsid w:val="00584609"/>
    <w:rsid w:val="00585444"/>
    <w:rsid w:val="005906A5"/>
    <w:rsid w:val="00595101"/>
    <w:rsid w:val="00597E0E"/>
    <w:rsid w:val="005A0C65"/>
    <w:rsid w:val="005A13B6"/>
    <w:rsid w:val="005A343F"/>
    <w:rsid w:val="005A5386"/>
    <w:rsid w:val="005A774B"/>
    <w:rsid w:val="005B055D"/>
    <w:rsid w:val="005B681D"/>
    <w:rsid w:val="005C26CF"/>
    <w:rsid w:val="005C6E7B"/>
    <w:rsid w:val="005D0D20"/>
    <w:rsid w:val="005D1D96"/>
    <w:rsid w:val="005D3033"/>
    <w:rsid w:val="005D6820"/>
    <w:rsid w:val="005E3164"/>
    <w:rsid w:val="005E455A"/>
    <w:rsid w:val="006104D9"/>
    <w:rsid w:val="006125BE"/>
    <w:rsid w:val="006216E5"/>
    <w:rsid w:val="006242A4"/>
    <w:rsid w:val="00630E1E"/>
    <w:rsid w:val="006369C8"/>
    <w:rsid w:val="00640FE9"/>
    <w:rsid w:val="0064378B"/>
    <w:rsid w:val="0066705E"/>
    <w:rsid w:val="00672B51"/>
    <w:rsid w:val="00674C53"/>
    <w:rsid w:val="006755EF"/>
    <w:rsid w:val="0068434F"/>
    <w:rsid w:val="00694F58"/>
    <w:rsid w:val="00695521"/>
    <w:rsid w:val="00695DDB"/>
    <w:rsid w:val="006A64BF"/>
    <w:rsid w:val="006B0234"/>
    <w:rsid w:val="006B105F"/>
    <w:rsid w:val="006B2473"/>
    <w:rsid w:val="006B424A"/>
    <w:rsid w:val="006B5548"/>
    <w:rsid w:val="006B7E77"/>
    <w:rsid w:val="006D2435"/>
    <w:rsid w:val="006E6791"/>
    <w:rsid w:val="006E7E1B"/>
    <w:rsid w:val="00702CBC"/>
    <w:rsid w:val="007043D9"/>
    <w:rsid w:val="00704CDD"/>
    <w:rsid w:val="00710F1F"/>
    <w:rsid w:val="0073022A"/>
    <w:rsid w:val="00732E1E"/>
    <w:rsid w:val="00734641"/>
    <w:rsid w:val="00741A54"/>
    <w:rsid w:val="00744A6E"/>
    <w:rsid w:val="007521A9"/>
    <w:rsid w:val="0075535A"/>
    <w:rsid w:val="00755738"/>
    <w:rsid w:val="007602E4"/>
    <w:rsid w:val="00762A6C"/>
    <w:rsid w:val="0076794E"/>
    <w:rsid w:val="00771945"/>
    <w:rsid w:val="00775045"/>
    <w:rsid w:val="007970CD"/>
    <w:rsid w:val="007A5B1C"/>
    <w:rsid w:val="007C1E59"/>
    <w:rsid w:val="007C5654"/>
    <w:rsid w:val="007E43AC"/>
    <w:rsid w:val="007F5137"/>
    <w:rsid w:val="007F60D2"/>
    <w:rsid w:val="00815E53"/>
    <w:rsid w:val="00820C37"/>
    <w:rsid w:val="008235C5"/>
    <w:rsid w:val="00824974"/>
    <w:rsid w:val="00844B38"/>
    <w:rsid w:val="00844D7B"/>
    <w:rsid w:val="00851485"/>
    <w:rsid w:val="008514CB"/>
    <w:rsid w:val="008524D5"/>
    <w:rsid w:val="008734F4"/>
    <w:rsid w:val="0088167F"/>
    <w:rsid w:val="008831F8"/>
    <w:rsid w:val="008839B1"/>
    <w:rsid w:val="00896CEA"/>
    <w:rsid w:val="0089774D"/>
    <w:rsid w:val="008B3182"/>
    <w:rsid w:val="008B4D08"/>
    <w:rsid w:val="008C2324"/>
    <w:rsid w:val="008F02CC"/>
    <w:rsid w:val="008F7CF3"/>
    <w:rsid w:val="009019A0"/>
    <w:rsid w:val="00901B03"/>
    <w:rsid w:val="009035B9"/>
    <w:rsid w:val="009036AF"/>
    <w:rsid w:val="00913D43"/>
    <w:rsid w:val="009170CA"/>
    <w:rsid w:val="00917AA6"/>
    <w:rsid w:val="009255D9"/>
    <w:rsid w:val="00945B15"/>
    <w:rsid w:val="009537A1"/>
    <w:rsid w:val="00960209"/>
    <w:rsid w:val="00961131"/>
    <w:rsid w:val="00962EE3"/>
    <w:rsid w:val="0096388D"/>
    <w:rsid w:val="00975F63"/>
    <w:rsid w:val="00977C5D"/>
    <w:rsid w:val="009800D0"/>
    <w:rsid w:val="00980908"/>
    <w:rsid w:val="009842DF"/>
    <w:rsid w:val="0098576B"/>
    <w:rsid w:val="009A569C"/>
    <w:rsid w:val="009B0BDD"/>
    <w:rsid w:val="009C0D19"/>
    <w:rsid w:val="009D1974"/>
    <w:rsid w:val="009D3D5C"/>
    <w:rsid w:val="009D7DA6"/>
    <w:rsid w:val="009F4D5A"/>
    <w:rsid w:val="009F62B4"/>
    <w:rsid w:val="00A02A4E"/>
    <w:rsid w:val="00A06159"/>
    <w:rsid w:val="00A069DE"/>
    <w:rsid w:val="00A12626"/>
    <w:rsid w:val="00A1416A"/>
    <w:rsid w:val="00A26D64"/>
    <w:rsid w:val="00A321BB"/>
    <w:rsid w:val="00A36D67"/>
    <w:rsid w:val="00A3747C"/>
    <w:rsid w:val="00A40449"/>
    <w:rsid w:val="00A416E5"/>
    <w:rsid w:val="00A573E7"/>
    <w:rsid w:val="00A64B07"/>
    <w:rsid w:val="00A74827"/>
    <w:rsid w:val="00A7696C"/>
    <w:rsid w:val="00A94C9B"/>
    <w:rsid w:val="00AA02C0"/>
    <w:rsid w:val="00AA06DD"/>
    <w:rsid w:val="00AA57BC"/>
    <w:rsid w:val="00AA5CA5"/>
    <w:rsid w:val="00AB14D1"/>
    <w:rsid w:val="00AC156B"/>
    <w:rsid w:val="00AC1B1C"/>
    <w:rsid w:val="00AC5D5C"/>
    <w:rsid w:val="00AD6D9D"/>
    <w:rsid w:val="00AE0702"/>
    <w:rsid w:val="00AE6B87"/>
    <w:rsid w:val="00AF44D6"/>
    <w:rsid w:val="00AF4FE8"/>
    <w:rsid w:val="00B001E0"/>
    <w:rsid w:val="00B02D75"/>
    <w:rsid w:val="00B02E57"/>
    <w:rsid w:val="00B14163"/>
    <w:rsid w:val="00B1582F"/>
    <w:rsid w:val="00B34582"/>
    <w:rsid w:val="00B419D8"/>
    <w:rsid w:val="00B50AE5"/>
    <w:rsid w:val="00B55F78"/>
    <w:rsid w:val="00B669AE"/>
    <w:rsid w:val="00B70A73"/>
    <w:rsid w:val="00B73C3F"/>
    <w:rsid w:val="00B73FB3"/>
    <w:rsid w:val="00B7633F"/>
    <w:rsid w:val="00B7786A"/>
    <w:rsid w:val="00B77E53"/>
    <w:rsid w:val="00B813C1"/>
    <w:rsid w:val="00B851DA"/>
    <w:rsid w:val="00B870D9"/>
    <w:rsid w:val="00B87887"/>
    <w:rsid w:val="00B9408D"/>
    <w:rsid w:val="00BB265A"/>
    <w:rsid w:val="00BC5F1E"/>
    <w:rsid w:val="00BC5F49"/>
    <w:rsid w:val="00BF716C"/>
    <w:rsid w:val="00C00CE6"/>
    <w:rsid w:val="00C1117E"/>
    <w:rsid w:val="00C14CDA"/>
    <w:rsid w:val="00C14D8C"/>
    <w:rsid w:val="00C222BA"/>
    <w:rsid w:val="00C227E6"/>
    <w:rsid w:val="00C31339"/>
    <w:rsid w:val="00C408CC"/>
    <w:rsid w:val="00C41905"/>
    <w:rsid w:val="00C47304"/>
    <w:rsid w:val="00C50804"/>
    <w:rsid w:val="00C534BA"/>
    <w:rsid w:val="00C54ED8"/>
    <w:rsid w:val="00C6421E"/>
    <w:rsid w:val="00C650A8"/>
    <w:rsid w:val="00C67FEE"/>
    <w:rsid w:val="00C750F0"/>
    <w:rsid w:val="00CA0491"/>
    <w:rsid w:val="00CA2DB6"/>
    <w:rsid w:val="00CA4AB2"/>
    <w:rsid w:val="00CA60C5"/>
    <w:rsid w:val="00CA7504"/>
    <w:rsid w:val="00CA7AAE"/>
    <w:rsid w:val="00CB0DB8"/>
    <w:rsid w:val="00CB2AC8"/>
    <w:rsid w:val="00CB4F0E"/>
    <w:rsid w:val="00CB5FB5"/>
    <w:rsid w:val="00CB61F5"/>
    <w:rsid w:val="00CC1B7D"/>
    <w:rsid w:val="00CD2149"/>
    <w:rsid w:val="00CD2994"/>
    <w:rsid w:val="00CD4ADB"/>
    <w:rsid w:val="00CE3581"/>
    <w:rsid w:val="00CE43C4"/>
    <w:rsid w:val="00CF22DE"/>
    <w:rsid w:val="00D00BDA"/>
    <w:rsid w:val="00D0175F"/>
    <w:rsid w:val="00D01CD7"/>
    <w:rsid w:val="00D03FCC"/>
    <w:rsid w:val="00D07332"/>
    <w:rsid w:val="00D153E6"/>
    <w:rsid w:val="00D1569B"/>
    <w:rsid w:val="00D1626C"/>
    <w:rsid w:val="00D20BD5"/>
    <w:rsid w:val="00D271A8"/>
    <w:rsid w:val="00D340C9"/>
    <w:rsid w:val="00D46274"/>
    <w:rsid w:val="00D57D8D"/>
    <w:rsid w:val="00D61AC8"/>
    <w:rsid w:val="00D67D68"/>
    <w:rsid w:val="00D71196"/>
    <w:rsid w:val="00D932A8"/>
    <w:rsid w:val="00DA1C75"/>
    <w:rsid w:val="00DA539D"/>
    <w:rsid w:val="00DB0DD9"/>
    <w:rsid w:val="00DB658D"/>
    <w:rsid w:val="00DB7BE2"/>
    <w:rsid w:val="00DC0946"/>
    <w:rsid w:val="00DE18C9"/>
    <w:rsid w:val="00DE2394"/>
    <w:rsid w:val="00DE6962"/>
    <w:rsid w:val="00DE722A"/>
    <w:rsid w:val="00DF097A"/>
    <w:rsid w:val="00DF2079"/>
    <w:rsid w:val="00E000CD"/>
    <w:rsid w:val="00E01FA5"/>
    <w:rsid w:val="00E50D53"/>
    <w:rsid w:val="00E53803"/>
    <w:rsid w:val="00E556BA"/>
    <w:rsid w:val="00E57903"/>
    <w:rsid w:val="00E61BA6"/>
    <w:rsid w:val="00E659CF"/>
    <w:rsid w:val="00E70A34"/>
    <w:rsid w:val="00E83ADD"/>
    <w:rsid w:val="00E90DDD"/>
    <w:rsid w:val="00E94899"/>
    <w:rsid w:val="00EA0974"/>
    <w:rsid w:val="00EA57CA"/>
    <w:rsid w:val="00EA7C09"/>
    <w:rsid w:val="00EB3B91"/>
    <w:rsid w:val="00ED18BE"/>
    <w:rsid w:val="00ED5C70"/>
    <w:rsid w:val="00ED70DB"/>
    <w:rsid w:val="00ED745D"/>
    <w:rsid w:val="00EF0F3B"/>
    <w:rsid w:val="00EF19C4"/>
    <w:rsid w:val="00EF6935"/>
    <w:rsid w:val="00F02DAD"/>
    <w:rsid w:val="00F07985"/>
    <w:rsid w:val="00F16DA0"/>
    <w:rsid w:val="00F24BAF"/>
    <w:rsid w:val="00F25EB0"/>
    <w:rsid w:val="00F31EE0"/>
    <w:rsid w:val="00F34D48"/>
    <w:rsid w:val="00F403E3"/>
    <w:rsid w:val="00F43B88"/>
    <w:rsid w:val="00F557F7"/>
    <w:rsid w:val="00F9331F"/>
    <w:rsid w:val="00F96019"/>
    <w:rsid w:val="00FA1589"/>
    <w:rsid w:val="00FB2048"/>
    <w:rsid w:val="00FB6019"/>
    <w:rsid w:val="00FC187B"/>
    <w:rsid w:val="00FC5567"/>
    <w:rsid w:val="00FD0915"/>
    <w:rsid w:val="00FD1921"/>
    <w:rsid w:val="00FD6B63"/>
    <w:rsid w:val="00FD794D"/>
    <w:rsid w:val="00FE1D16"/>
    <w:rsid w:val="00FE28E8"/>
    <w:rsid w:val="00FE519D"/>
    <w:rsid w:val="00FE5E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BDDF8B"/>
  <w15:chartTrackingRefBased/>
  <w15:docId w15:val="{51FD8C19-5CA8-4A7F-8B3A-3ABFE1E3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NASLOV"/>
    <w:basedOn w:val="Navaden"/>
    <w:next w:val="Navaden"/>
    <w:link w:val="Naslov1Znak"/>
    <w:autoRedefine/>
    <w:qFormat/>
    <w:rsid w:val="00477EC5"/>
    <w:pPr>
      <w:keepNext/>
      <w:spacing w:before="240" w:after="60" w:line="260" w:lineRule="atLeast"/>
      <w:outlineLvl w:val="0"/>
    </w:pPr>
    <w:rPr>
      <w:rFonts w:ascii="Arial" w:eastAsia="Times New Roman" w:hAnsi="Arial" w:cs="Times New Roman"/>
      <w:b/>
      <w:kern w:val="32"/>
      <w:sz w:val="28"/>
      <w:szCs w:val="32"/>
      <w:lang w:eastAsia="sl-SI"/>
    </w:rPr>
  </w:style>
  <w:style w:type="paragraph" w:styleId="Naslov2">
    <w:name w:val="heading 2"/>
    <w:basedOn w:val="Navaden"/>
    <w:next w:val="Navaden"/>
    <w:link w:val="Naslov2Znak"/>
    <w:uiPriority w:val="9"/>
    <w:semiHidden/>
    <w:unhideWhenUsed/>
    <w:qFormat/>
    <w:rsid w:val="003361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Bullet 1,Bullet Points,Bullet layer,Colorful List - Accent 11,Dot pt,F5 List Paragraph,Indicator Text,Issue Action POC,List Paragraph Char Char Char,List Paragraph1,List Paragraph2,MAIN CONTENT,No Spacing1,Normal numbered,numbered list"/>
    <w:basedOn w:val="Navaden"/>
    <w:link w:val="OdstavekseznamaZnak"/>
    <w:uiPriority w:val="34"/>
    <w:qFormat/>
    <w:rsid w:val="00477EC5"/>
    <w:pPr>
      <w:spacing w:after="0" w:line="260" w:lineRule="atLeast"/>
      <w:ind w:left="720"/>
      <w:contextualSpacing/>
    </w:pPr>
    <w:rPr>
      <w:rFonts w:ascii="Arial" w:eastAsia="Times New Roman" w:hAnsi="Arial" w:cs="Times New Roman"/>
      <w:sz w:val="20"/>
      <w:szCs w:val="24"/>
      <w:lang w:val="en-US"/>
    </w:r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No Spacing1 Znak"/>
    <w:link w:val="Odstavekseznama"/>
    <w:uiPriority w:val="34"/>
    <w:qFormat/>
    <w:rsid w:val="00477EC5"/>
    <w:rPr>
      <w:rFonts w:ascii="Arial" w:eastAsia="Times New Roman" w:hAnsi="Arial" w:cs="Times New Roman"/>
      <w:sz w:val="20"/>
      <w:szCs w:val="24"/>
      <w:lang w:val="en-US"/>
    </w:rPr>
  </w:style>
  <w:style w:type="character" w:customStyle="1" w:styleId="Naslov1Znak">
    <w:name w:val="Naslov 1 Znak"/>
    <w:aliases w:val="NASLOV Znak"/>
    <w:basedOn w:val="Privzetapisavaodstavka"/>
    <w:link w:val="Naslov1"/>
    <w:rsid w:val="00477EC5"/>
    <w:rPr>
      <w:rFonts w:ascii="Arial" w:eastAsia="Times New Roman" w:hAnsi="Arial" w:cs="Times New Roman"/>
      <w:b/>
      <w:kern w:val="32"/>
      <w:sz w:val="28"/>
      <w:szCs w:val="32"/>
      <w:lang w:eastAsia="sl-SI"/>
    </w:rPr>
  </w:style>
  <w:style w:type="paragraph" w:customStyle="1" w:styleId="datumtevilka">
    <w:name w:val="datum številka"/>
    <w:basedOn w:val="Navaden"/>
    <w:qFormat/>
    <w:rsid w:val="00477EC5"/>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477EC5"/>
    <w:pPr>
      <w:tabs>
        <w:tab w:val="left" w:pos="1701"/>
      </w:tabs>
      <w:spacing w:after="0" w:line="260" w:lineRule="atLeast"/>
      <w:ind w:left="1701" w:hanging="1701"/>
    </w:pPr>
    <w:rPr>
      <w:rFonts w:ascii="Arial" w:eastAsia="Times New Roman" w:hAnsi="Arial" w:cs="Times New Roman"/>
      <w:b/>
      <w:sz w:val="20"/>
      <w:szCs w:val="24"/>
      <w:lang w:val="it-IT"/>
    </w:rPr>
  </w:style>
  <w:style w:type="paragraph" w:styleId="Besedilooblaka">
    <w:name w:val="Balloon Text"/>
    <w:basedOn w:val="Navaden"/>
    <w:link w:val="BesedilooblakaZnak"/>
    <w:uiPriority w:val="99"/>
    <w:semiHidden/>
    <w:unhideWhenUsed/>
    <w:rsid w:val="0089774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9774D"/>
    <w:rPr>
      <w:rFonts w:ascii="Segoe UI" w:hAnsi="Segoe UI" w:cs="Segoe UI"/>
      <w:sz w:val="18"/>
      <w:szCs w:val="18"/>
    </w:rPr>
  </w:style>
  <w:style w:type="paragraph" w:styleId="Glava">
    <w:name w:val="header"/>
    <w:basedOn w:val="Navaden"/>
    <w:link w:val="GlavaZnak"/>
    <w:uiPriority w:val="99"/>
    <w:unhideWhenUsed/>
    <w:rsid w:val="00F557F7"/>
    <w:pPr>
      <w:tabs>
        <w:tab w:val="center" w:pos="4536"/>
        <w:tab w:val="right" w:pos="9072"/>
      </w:tabs>
      <w:spacing w:after="0" w:line="240" w:lineRule="auto"/>
    </w:pPr>
  </w:style>
  <w:style w:type="character" w:customStyle="1" w:styleId="GlavaZnak">
    <w:name w:val="Glava Znak"/>
    <w:basedOn w:val="Privzetapisavaodstavka"/>
    <w:link w:val="Glava"/>
    <w:uiPriority w:val="99"/>
    <w:rsid w:val="00F557F7"/>
  </w:style>
  <w:style w:type="paragraph" w:styleId="Noga">
    <w:name w:val="footer"/>
    <w:basedOn w:val="Navaden"/>
    <w:link w:val="NogaZnak"/>
    <w:uiPriority w:val="99"/>
    <w:unhideWhenUsed/>
    <w:rsid w:val="00F557F7"/>
    <w:pPr>
      <w:tabs>
        <w:tab w:val="center" w:pos="4536"/>
        <w:tab w:val="right" w:pos="9072"/>
      </w:tabs>
      <w:spacing w:after="0" w:line="240" w:lineRule="auto"/>
    </w:pPr>
  </w:style>
  <w:style w:type="character" w:customStyle="1" w:styleId="NogaZnak">
    <w:name w:val="Noga Znak"/>
    <w:basedOn w:val="Privzetapisavaodstavka"/>
    <w:link w:val="Noga"/>
    <w:uiPriority w:val="99"/>
    <w:rsid w:val="00F557F7"/>
  </w:style>
  <w:style w:type="character" w:styleId="Hiperpovezava">
    <w:name w:val="Hyperlink"/>
    <w:basedOn w:val="Privzetapisavaodstavka"/>
    <w:uiPriority w:val="99"/>
    <w:unhideWhenUsed/>
    <w:rsid w:val="00EB3B91"/>
    <w:rPr>
      <w:color w:val="0563C1" w:themeColor="hyperlink"/>
      <w:u w:val="single"/>
    </w:rPr>
  </w:style>
  <w:style w:type="character" w:customStyle="1" w:styleId="Naslov2Znak">
    <w:name w:val="Naslov 2 Znak"/>
    <w:basedOn w:val="Privzetapisavaodstavka"/>
    <w:link w:val="Naslov2"/>
    <w:rsid w:val="0033619C"/>
    <w:rPr>
      <w:rFonts w:asciiTheme="majorHAnsi" w:eastAsiaTheme="majorEastAsia" w:hAnsiTheme="majorHAnsi" w:cstheme="majorBidi"/>
      <w:color w:val="2E74B5" w:themeColor="accent1" w:themeShade="BF"/>
      <w:sz w:val="26"/>
      <w:szCs w:val="26"/>
    </w:rPr>
  </w:style>
  <w:style w:type="character" w:styleId="Pripombasklic">
    <w:name w:val="annotation reference"/>
    <w:basedOn w:val="Privzetapisavaodstavka"/>
    <w:uiPriority w:val="99"/>
    <w:semiHidden/>
    <w:unhideWhenUsed/>
    <w:rsid w:val="0025732E"/>
    <w:rPr>
      <w:sz w:val="16"/>
      <w:szCs w:val="16"/>
    </w:rPr>
  </w:style>
  <w:style w:type="paragraph" w:styleId="Pripombabesedilo">
    <w:name w:val="annotation text"/>
    <w:basedOn w:val="Navaden"/>
    <w:link w:val="PripombabesediloZnak"/>
    <w:uiPriority w:val="99"/>
    <w:unhideWhenUsed/>
    <w:rsid w:val="0025732E"/>
    <w:pPr>
      <w:spacing w:line="240" w:lineRule="auto"/>
    </w:pPr>
    <w:rPr>
      <w:sz w:val="20"/>
      <w:szCs w:val="20"/>
    </w:rPr>
  </w:style>
  <w:style w:type="character" w:customStyle="1" w:styleId="PripombabesediloZnak">
    <w:name w:val="Pripomba – besedilo Znak"/>
    <w:basedOn w:val="Privzetapisavaodstavka"/>
    <w:link w:val="Pripombabesedilo"/>
    <w:uiPriority w:val="99"/>
    <w:rsid w:val="0025732E"/>
    <w:rPr>
      <w:sz w:val="20"/>
      <w:szCs w:val="20"/>
    </w:rPr>
  </w:style>
  <w:style w:type="paragraph" w:styleId="Zadevapripombe">
    <w:name w:val="annotation subject"/>
    <w:basedOn w:val="Pripombabesedilo"/>
    <w:next w:val="Pripombabesedilo"/>
    <w:link w:val="ZadevapripombeZnak"/>
    <w:uiPriority w:val="99"/>
    <w:semiHidden/>
    <w:unhideWhenUsed/>
    <w:rsid w:val="0025732E"/>
    <w:rPr>
      <w:b/>
      <w:bCs/>
    </w:rPr>
  </w:style>
  <w:style w:type="character" w:customStyle="1" w:styleId="ZadevapripombeZnak">
    <w:name w:val="Zadeva pripombe Znak"/>
    <w:basedOn w:val="PripombabesediloZnak"/>
    <w:link w:val="Zadevapripombe"/>
    <w:uiPriority w:val="99"/>
    <w:semiHidden/>
    <w:rsid w:val="0025732E"/>
    <w:rPr>
      <w:b/>
      <w:bCs/>
      <w:sz w:val="20"/>
      <w:szCs w:val="20"/>
    </w:rPr>
  </w:style>
  <w:style w:type="paragraph" w:customStyle="1" w:styleId="podpisi">
    <w:name w:val="podpisi"/>
    <w:basedOn w:val="Navaden"/>
    <w:qFormat/>
    <w:rsid w:val="00CD4ADB"/>
    <w:pPr>
      <w:tabs>
        <w:tab w:val="left" w:pos="3402"/>
      </w:tabs>
      <w:spacing w:after="0" w:line="260" w:lineRule="atLeast"/>
    </w:pPr>
    <w:rPr>
      <w:rFonts w:ascii="Arial" w:eastAsia="Times New Roman" w:hAnsi="Arial" w:cs="Times New Roman"/>
      <w:sz w:val="20"/>
      <w:szCs w:val="24"/>
      <w:lang w:val="it-IT"/>
    </w:rPr>
  </w:style>
  <w:style w:type="paragraph" w:styleId="Revizija">
    <w:name w:val="Revision"/>
    <w:hidden/>
    <w:uiPriority w:val="99"/>
    <w:semiHidden/>
    <w:rsid w:val="00F16DA0"/>
    <w:pPr>
      <w:spacing w:after="0" w:line="240" w:lineRule="auto"/>
    </w:pPr>
  </w:style>
  <w:style w:type="character" w:customStyle="1" w:styleId="Nerazreenaomemba1">
    <w:name w:val="Nerazrešena omemba1"/>
    <w:basedOn w:val="Privzetapisavaodstavka"/>
    <w:uiPriority w:val="99"/>
    <w:semiHidden/>
    <w:unhideWhenUsed/>
    <w:rsid w:val="005D6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933525">
      <w:bodyDiv w:val="1"/>
      <w:marLeft w:val="0"/>
      <w:marRight w:val="0"/>
      <w:marTop w:val="0"/>
      <w:marBottom w:val="0"/>
      <w:divBdr>
        <w:top w:val="none" w:sz="0" w:space="0" w:color="auto"/>
        <w:left w:val="none" w:sz="0" w:space="0" w:color="auto"/>
        <w:bottom w:val="none" w:sz="0" w:space="0" w:color="auto"/>
        <w:right w:val="none" w:sz="0" w:space="0" w:color="auto"/>
      </w:divBdr>
    </w:div>
    <w:div w:id="343434710">
      <w:bodyDiv w:val="1"/>
      <w:marLeft w:val="0"/>
      <w:marRight w:val="0"/>
      <w:marTop w:val="0"/>
      <w:marBottom w:val="0"/>
      <w:divBdr>
        <w:top w:val="none" w:sz="0" w:space="0" w:color="auto"/>
        <w:left w:val="none" w:sz="0" w:space="0" w:color="auto"/>
        <w:bottom w:val="none" w:sz="0" w:space="0" w:color="auto"/>
        <w:right w:val="none" w:sz="0" w:space="0" w:color="auto"/>
      </w:divBdr>
    </w:div>
    <w:div w:id="443383125">
      <w:bodyDiv w:val="1"/>
      <w:marLeft w:val="0"/>
      <w:marRight w:val="0"/>
      <w:marTop w:val="0"/>
      <w:marBottom w:val="0"/>
      <w:divBdr>
        <w:top w:val="none" w:sz="0" w:space="0" w:color="auto"/>
        <w:left w:val="none" w:sz="0" w:space="0" w:color="auto"/>
        <w:bottom w:val="none" w:sz="0" w:space="0" w:color="auto"/>
        <w:right w:val="none" w:sz="0" w:space="0" w:color="auto"/>
      </w:divBdr>
    </w:div>
    <w:div w:id="781457913">
      <w:bodyDiv w:val="1"/>
      <w:marLeft w:val="0"/>
      <w:marRight w:val="0"/>
      <w:marTop w:val="0"/>
      <w:marBottom w:val="0"/>
      <w:divBdr>
        <w:top w:val="none" w:sz="0" w:space="0" w:color="auto"/>
        <w:left w:val="none" w:sz="0" w:space="0" w:color="auto"/>
        <w:bottom w:val="none" w:sz="0" w:space="0" w:color="auto"/>
        <w:right w:val="none" w:sz="0" w:space="0" w:color="auto"/>
      </w:divBdr>
    </w:div>
    <w:div w:id="899563069">
      <w:bodyDiv w:val="1"/>
      <w:marLeft w:val="0"/>
      <w:marRight w:val="0"/>
      <w:marTop w:val="0"/>
      <w:marBottom w:val="0"/>
      <w:divBdr>
        <w:top w:val="none" w:sz="0" w:space="0" w:color="auto"/>
        <w:left w:val="none" w:sz="0" w:space="0" w:color="auto"/>
        <w:bottom w:val="none" w:sz="0" w:space="0" w:color="auto"/>
        <w:right w:val="none" w:sz="0" w:space="0" w:color="auto"/>
      </w:divBdr>
    </w:div>
    <w:div w:id="1039429011">
      <w:bodyDiv w:val="1"/>
      <w:marLeft w:val="0"/>
      <w:marRight w:val="0"/>
      <w:marTop w:val="0"/>
      <w:marBottom w:val="0"/>
      <w:divBdr>
        <w:top w:val="none" w:sz="0" w:space="0" w:color="auto"/>
        <w:left w:val="none" w:sz="0" w:space="0" w:color="auto"/>
        <w:bottom w:val="none" w:sz="0" w:space="0" w:color="auto"/>
        <w:right w:val="none" w:sz="0" w:space="0" w:color="auto"/>
      </w:divBdr>
    </w:div>
    <w:div w:id="1153640124">
      <w:bodyDiv w:val="1"/>
      <w:marLeft w:val="0"/>
      <w:marRight w:val="0"/>
      <w:marTop w:val="0"/>
      <w:marBottom w:val="0"/>
      <w:divBdr>
        <w:top w:val="none" w:sz="0" w:space="0" w:color="auto"/>
        <w:left w:val="none" w:sz="0" w:space="0" w:color="auto"/>
        <w:bottom w:val="none" w:sz="0" w:space="0" w:color="auto"/>
        <w:right w:val="none" w:sz="0" w:space="0" w:color="auto"/>
      </w:divBdr>
    </w:div>
    <w:div w:id="1474642629">
      <w:bodyDiv w:val="1"/>
      <w:marLeft w:val="0"/>
      <w:marRight w:val="0"/>
      <w:marTop w:val="0"/>
      <w:marBottom w:val="0"/>
      <w:divBdr>
        <w:top w:val="none" w:sz="0" w:space="0" w:color="auto"/>
        <w:left w:val="none" w:sz="0" w:space="0" w:color="auto"/>
        <w:bottom w:val="none" w:sz="0" w:space="0" w:color="auto"/>
        <w:right w:val="none" w:sz="0" w:space="0" w:color="auto"/>
      </w:divBdr>
    </w:div>
    <w:div w:id="1965042247">
      <w:bodyDiv w:val="1"/>
      <w:marLeft w:val="0"/>
      <w:marRight w:val="0"/>
      <w:marTop w:val="0"/>
      <w:marBottom w:val="0"/>
      <w:divBdr>
        <w:top w:val="none" w:sz="0" w:space="0" w:color="auto"/>
        <w:left w:val="none" w:sz="0" w:space="0" w:color="auto"/>
        <w:bottom w:val="none" w:sz="0" w:space="0" w:color="auto"/>
        <w:right w:val="none" w:sz="0" w:space="0" w:color="auto"/>
      </w:divBdr>
    </w:div>
    <w:div w:id="204046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1896</Words>
  <Characters>10810</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Štefi Videčnik</dc:creator>
  <cp:keywords/>
  <dc:description/>
  <cp:lastModifiedBy>Štefi Videčnik</cp:lastModifiedBy>
  <cp:revision>2</cp:revision>
  <dcterms:created xsi:type="dcterms:W3CDTF">2024-04-23T06:09:00Z</dcterms:created>
  <dcterms:modified xsi:type="dcterms:W3CDTF">2024-04-23T06:09:00Z</dcterms:modified>
</cp:coreProperties>
</file>