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F7F8FE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17F79F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5EB5F3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217711C8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FF1EBB6" w14:textId="56AE9C54" w:rsidR="009333F9" w:rsidRDefault="009333F9" w:rsidP="009333F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</w:t>
      </w:r>
      <w:r w:rsidR="00F77128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vetovalec v </w:t>
      </w:r>
      <w:r w:rsidR="00840206">
        <w:rPr>
          <w:rFonts w:ascii="Arial" w:hAnsi="Arial" w:cs="Arial"/>
          <w:b/>
          <w:sz w:val="20"/>
          <w:szCs w:val="20"/>
        </w:rPr>
        <w:t xml:space="preserve">Oddelku </w:t>
      </w:r>
      <w:r w:rsidR="00F77128">
        <w:rPr>
          <w:rFonts w:ascii="Arial" w:hAnsi="Arial" w:cs="Arial"/>
          <w:b/>
          <w:sz w:val="20"/>
          <w:szCs w:val="20"/>
        </w:rPr>
        <w:t>za sevalno varnost</w:t>
      </w:r>
      <w:r w:rsidR="00840206">
        <w:rPr>
          <w:rFonts w:ascii="Arial" w:hAnsi="Arial" w:cs="Arial"/>
          <w:b/>
          <w:sz w:val="20"/>
          <w:szCs w:val="20"/>
        </w:rPr>
        <w:t xml:space="preserve"> v Sektorju za </w:t>
      </w:r>
      <w:r w:rsidR="00F77128">
        <w:rPr>
          <w:rFonts w:ascii="Arial" w:hAnsi="Arial" w:cs="Arial"/>
          <w:b/>
          <w:sz w:val="20"/>
          <w:szCs w:val="20"/>
        </w:rPr>
        <w:t>sevalno</w:t>
      </w:r>
      <w:r w:rsidR="00840206">
        <w:rPr>
          <w:rFonts w:ascii="Arial" w:hAnsi="Arial" w:cs="Arial"/>
          <w:b/>
          <w:sz w:val="20"/>
          <w:szCs w:val="20"/>
        </w:rPr>
        <w:t xml:space="preserve"> varnost</w:t>
      </w:r>
      <w:r w:rsidR="00F77128">
        <w:rPr>
          <w:rFonts w:ascii="Arial" w:hAnsi="Arial" w:cs="Arial"/>
          <w:b/>
          <w:sz w:val="20"/>
          <w:szCs w:val="20"/>
        </w:rPr>
        <w:t xml:space="preserve"> in materiale</w:t>
      </w:r>
      <w:r>
        <w:rPr>
          <w:rFonts w:ascii="Arial" w:hAnsi="Arial" w:cs="Arial"/>
          <w:b/>
          <w:sz w:val="20"/>
          <w:szCs w:val="20"/>
        </w:rPr>
        <w:t xml:space="preserve"> (šifra DM: </w:t>
      </w:r>
      <w:r w:rsidR="00F77128">
        <w:rPr>
          <w:rFonts w:ascii="Arial" w:hAnsi="Arial" w:cs="Arial"/>
          <w:b/>
          <w:sz w:val="20"/>
          <w:szCs w:val="20"/>
        </w:rPr>
        <w:t>80</w:t>
      </w:r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Cs/>
          <w:sz w:val="20"/>
          <w:szCs w:val="20"/>
        </w:rPr>
        <w:t>za nedoločen čas s polnim delovnim časom</w:t>
      </w:r>
    </w:p>
    <w:p w14:paraId="2EEC9EF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469AB79A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7C7C62AE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B4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C0B8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110ACEF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19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9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4A5D6118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17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CD345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F953BE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62A2B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0A48B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B28AE9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6029DA2A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EB9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59D51F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0A3763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03BA7B3E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A161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A2E0D2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4169B3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4B205C8B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9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2B59C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0D6408A5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8B29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BA2D2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1AC47A1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5944D356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06C8101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BA94C2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9DD962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57EC99EA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B864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8BB334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AAEA56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0F00A5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D99A73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06EB97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988FA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6FC7AD2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8744B4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E774B0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66F6EE20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786CE9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1ACC6FBA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1A26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8402305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F8C5C5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6BF7A8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4958FD6B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E6E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75FEC5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FC80B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*OBRAZEC POŠLJITE V WORDOVI OBLIKI!</w:t>
      </w:r>
    </w:p>
    <w:p w14:paraId="76E403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AF47AC3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5E266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294139C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1664E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1629D87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E634D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7B07287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C108DD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7DBA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747DB3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2462333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A7973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2E06F23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538AF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6640855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87ACB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EFA5F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5448F35C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4121D5CB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AD0191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333F5116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13967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C8095F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06282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0C95F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16889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81F8C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1B316C18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5C22820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2A00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3A36696A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E299E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0143115D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6DA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E99118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04FDC6AD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16BB7C9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1A6A1F9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60A0991D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C1EE0C7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17A1F3B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6E2CF4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302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85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A9E6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FA22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9B782FB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253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3755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4B9539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8782F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A9ED44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8C43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BE3D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085FBC7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DFE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19367C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FFEF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59C4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FA93984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0622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DB989B3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70A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E2462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F6B7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B1CB8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1E45D1D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0D4E724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2B44677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49001CC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245C8DBB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DB6027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6A7B7E6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9C25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AEAE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0B0B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D29E931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C6A31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2A58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6049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8F5962C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3F7A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1CA37" w14:textId="2A2191B7" w:rsidR="009333F9" w:rsidRDefault="00840206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 2.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9180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5E5623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ED21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E16A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869F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BF60178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1FBF066" w14:textId="77777777" w:rsidR="00EF23A2" w:rsidRDefault="00EF23A2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A14E689" w14:textId="482942FE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lastRenderedPageBreak/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200E9AE5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CCC3E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94426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39DF6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FE9F2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3BFD5D58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58FC96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DEE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1A2593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2044D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76F38CF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F2DB21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CCD328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17CE4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50EF2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2E65B559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321C3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E32DC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0E3F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167A7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AFBFB91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EAEA0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1E2F1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0C18C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208E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DE829C8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EEB6A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E106DF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D15E7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220A0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E9792B5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7E3F44F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F204A46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4D71C29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CE358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E8243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C1C68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E997C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4E9A53AC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949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284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64E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E71EE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D13FC8B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88C4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F15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9D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8C0120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A514BC5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CC4B1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6AAA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095FC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AC269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F77128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D48109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670026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47D8F6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FF2C42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1F5BB0F6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BA0880A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88FA3B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988E3F9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39E935C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5880A57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4F015DE2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027B7C6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65F171C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19067BC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C702F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C8B13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445B4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C6DD49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82322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9CAAEC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F9ED88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4EE7B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9DDD2C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3A97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D13F5F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378C74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8299C1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Izjava o izpolnjevanju pogojev</w:t>
      </w:r>
    </w:p>
    <w:p w14:paraId="0C517794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2C6522FD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FBFC8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414B9B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1BCC27FC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A256B1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906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DACA13A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226B83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56B9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E3A7D1D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32B1E8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2920694A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4DEB54C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E16D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45A391E1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5B74148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42DF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E21BEC5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F202CF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A03D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50DF01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FA074D7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F4C4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7212553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12C1B53F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2FF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1DA1A7BD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5DACB52E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5AF9667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29CE72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6AE1F43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79636F5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76B3832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5FBC00BB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4A74E65E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1B6753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7E848C58" w14:textId="77777777" w:rsidTr="009333F9">
        <w:tc>
          <w:tcPr>
            <w:tcW w:w="1510" w:type="dxa"/>
            <w:hideMark/>
          </w:tcPr>
          <w:p w14:paraId="4FBBD3B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5DC4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2D1C8D3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11FF8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16A0CC" w14:textId="77777777" w:rsidTr="009333F9">
        <w:tc>
          <w:tcPr>
            <w:tcW w:w="1510" w:type="dxa"/>
          </w:tcPr>
          <w:p w14:paraId="3E0915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A74EA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9843D1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7FCB6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D235AF2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064CF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67A51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D88EABD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8A221EA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1EFBCBE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CA11B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F17820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3E46F35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8B19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C5378C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694E02D3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0CF34E3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582CD94E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4B99747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156E4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0F83" w14:textId="77777777" w:rsidR="00264CCC" w:rsidRDefault="00264CCC">
      <w:r>
        <w:separator/>
      </w:r>
    </w:p>
  </w:endnote>
  <w:endnote w:type="continuationSeparator" w:id="0">
    <w:p w14:paraId="7284662D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BC0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1C10B80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891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D5F4548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0D96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85E94E5" wp14:editId="6F82E6C9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BBE6B8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928" w14:textId="77777777" w:rsidR="00264CCC" w:rsidRDefault="00264CCC">
      <w:r>
        <w:separator/>
      </w:r>
    </w:p>
  </w:footnote>
  <w:footnote w:type="continuationSeparator" w:id="0">
    <w:p w14:paraId="1C650A3C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1951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E9B8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8693DF7" wp14:editId="387AF20A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D31E8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467040B6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FA44425" wp14:editId="3BD72977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CA5CF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2AD1A22F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747B07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244921A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49C5FB4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E104F0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44425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0BDCA5CF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2AD1A22F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747B07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244921A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49C5FB4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E104F0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6F5F2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AA1841A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311381">
    <w:abstractNumId w:val="0"/>
  </w:num>
  <w:num w:numId="2" w16cid:durableId="2042047841">
    <w:abstractNumId w:val="4"/>
  </w:num>
  <w:num w:numId="3" w16cid:durableId="1194152987">
    <w:abstractNumId w:val="13"/>
  </w:num>
  <w:num w:numId="4" w16cid:durableId="1786195970">
    <w:abstractNumId w:val="3"/>
  </w:num>
  <w:num w:numId="5" w16cid:durableId="101459364">
    <w:abstractNumId w:val="12"/>
  </w:num>
  <w:num w:numId="6" w16cid:durableId="316549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4990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60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9975480">
    <w:abstractNumId w:val="1"/>
  </w:num>
  <w:num w:numId="10" w16cid:durableId="1169559745">
    <w:abstractNumId w:val="7"/>
  </w:num>
  <w:num w:numId="11" w16cid:durableId="2074573724">
    <w:abstractNumId w:val="10"/>
  </w:num>
  <w:num w:numId="12" w16cid:durableId="324629142">
    <w:abstractNumId w:val="2"/>
  </w:num>
  <w:num w:numId="13" w16cid:durableId="332412423">
    <w:abstractNumId w:val="11"/>
  </w:num>
  <w:num w:numId="14" w16cid:durableId="1264605947">
    <w:abstractNumId w:val="5"/>
  </w:num>
  <w:num w:numId="15" w16cid:durableId="523594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911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2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40206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10835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EF23A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77128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2EEE8E50"/>
  <w15:docId w15:val="{88B10AC6-B23A-4C9B-AD35-1A36A6B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0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Ines Usar</cp:lastModifiedBy>
  <cp:revision>2</cp:revision>
  <cp:lastPrinted>2023-03-08T08:42:00Z</cp:lastPrinted>
  <dcterms:created xsi:type="dcterms:W3CDTF">2024-08-13T12:07:00Z</dcterms:created>
  <dcterms:modified xsi:type="dcterms:W3CDTF">2024-08-13T12:07:00Z</dcterms:modified>
</cp:coreProperties>
</file>