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06" w:rsidRDefault="00176A63" w:rsidP="0064180E">
      <w:pPr>
        <w:jc w:val="right"/>
        <w:rPr>
          <w:rFonts w:ascii="Arial" w:hAnsi="Arial" w:cs="Arial"/>
          <w:sz w:val="22"/>
          <w:szCs w:val="22"/>
        </w:rPr>
      </w:pPr>
      <w:r w:rsidRPr="0064180E">
        <w:rPr>
          <w:rFonts w:cs="Arial"/>
          <w:noProof/>
          <w:sz w:val="16"/>
        </w:rPr>
        <w:drawing>
          <wp:inline distT="0" distB="0" distL="0" distR="0">
            <wp:extent cx="690245" cy="758825"/>
            <wp:effectExtent l="0" t="0" r="0" b="0"/>
            <wp:docPr id="1" name="Slika 2" descr="Emblem EU z navedbo Sofinancira Evropska unij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mblem EU z navedbo Sofinancira Evropska unija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:rsidR="008D01DE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34D43">
        <w:rPr>
          <w:rFonts w:ascii="Arial" w:hAnsi="Arial" w:cs="Arial"/>
          <w:sz w:val="20"/>
          <w:szCs w:val="20"/>
        </w:rPr>
        <w:t xml:space="preserve">Ministrstvo za notranje zadeve objavlja izbor </w:t>
      </w:r>
      <w:r w:rsidR="001B55E4" w:rsidRPr="00234D43">
        <w:rPr>
          <w:rFonts w:ascii="Arial" w:hAnsi="Arial" w:cs="Arial"/>
          <w:sz w:val="20"/>
          <w:szCs w:val="20"/>
        </w:rPr>
        <w:t>operacije</w:t>
      </w:r>
      <w:r w:rsidRPr="00234D43">
        <w:rPr>
          <w:rFonts w:ascii="Arial" w:hAnsi="Arial" w:cs="Arial"/>
          <w:sz w:val="20"/>
          <w:szCs w:val="20"/>
        </w:rPr>
        <w:t>, št. 430-</w:t>
      </w:r>
      <w:r w:rsidR="00234D43" w:rsidRPr="00234D43">
        <w:rPr>
          <w:rFonts w:ascii="Arial" w:hAnsi="Arial" w:cs="Arial"/>
          <w:sz w:val="20"/>
          <w:szCs w:val="20"/>
        </w:rPr>
        <w:t>85</w:t>
      </w:r>
      <w:r w:rsidRPr="00234D43">
        <w:rPr>
          <w:rFonts w:ascii="Arial" w:hAnsi="Arial" w:cs="Arial"/>
          <w:sz w:val="20"/>
          <w:szCs w:val="20"/>
        </w:rPr>
        <w:t>/20</w:t>
      </w:r>
      <w:r w:rsidR="0082644A" w:rsidRPr="00234D43">
        <w:rPr>
          <w:rFonts w:ascii="Arial" w:hAnsi="Arial" w:cs="Arial"/>
          <w:sz w:val="20"/>
          <w:szCs w:val="20"/>
        </w:rPr>
        <w:t>2</w:t>
      </w:r>
      <w:r w:rsidR="00234D43" w:rsidRPr="00234D43">
        <w:rPr>
          <w:rFonts w:ascii="Arial" w:hAnsi="Arial" w:cs="Arial"/>
          <w:sz w:val="20"/>
          <w:szCs w:val="20"/>
        </w:rPr>
        <w:t>4</w:t>
      </w:r>
      <w:r w:rsidRPr="00234D43">
        <w:rPr>
          <w:rFonts w:ascii="Arial" w:hAnsi="Arial" w:cs="Arial"/>
          <w:sz w:val="20"/>
          <w:szCs w:val="20"/>
        </w:rPr>
        <w:t xml:space="preserve"> za </w:t>
      </w:r>
      <w:r w:rsidR="00100C6B" w:rsidRPr="00234D43">
        <w:rPr>
          <w:rFonts w:ascii="Arial" w:hAnsi="Arial" w:cs="Arial"/>
          <w:sz w:val="20"/>
          <w:szCs w:val="20"/>
        </w:rPr>
        <w:t>izv</w:t>
      </w:r>
      <w:r w:rsidR="0082644A" w:rsidRPr="00234D43">
        <w:rPr>
          <w:rFonts w:ascii="Arial" w:hAnsi="Arial" w:cs="Arial"/>
          <w:sz w:val="20"/>
          <w:szCs w:val="20"/>
        </w:rPr>
        <w:t>ajanje</w:t>
      </w:r>
      <w:r w:rsidR="00100C6B" w:rsidRPr="00234D43">
        <w:rPr>
          <w:rFonts w:ascii="Arial" w:hAnsi="Arial" w:cs="Arial"/>
          <w:sz w:val="20"/>
          <w:szCs w:val="20"/>
        </w:rPr>
        <w:t xml:space="preserve"> </w:t>
      </w:r>
      <w:r w:rsidR="001B55E4" w:rsidRPr="00234D43">
        <w:rPr>
          <w:rFonts w:ascii="Arial" w:hAnsi="Arial" w:cs="Arial"/>
          <w:sz w:val="20"/>
          <w:szCs w:val="20"/>
        </w:rPr>
        <w:t xml:space="preserve">operacije </w:t>
      </w:r>
      <w:r w:rsidR="000469F8" w:rsidRPr="00234D43">
        <w:rPr>
          <w:rFonts w:ascii="Arial" w:hAnsi="Arial" w:cs="Arial"/>
          <w:sz w:val="20"/>
          <w:szCs w:val="20"/>
        </w:rPr>
        <w:t>"</w:t>
      </w:r>
      <w:r w:rsidR="00234D43" w:rsidRPr="00234D43">
        <w:rPr>
          <w:rFonts w:ascii="Arial" w:hAnsi="Arial" w:cs="Arial"/>
          <w:sz w:val="20"/>
          <w:szCs w:val="20"/>
        </w:rPr>
        <w:t>Nadaljevanje zaščite žrtev trgovine z ljudmi ter programa njihove reintegracije v Republiki Sloveniji za obdobje 2024 – 2027</w:t>
      </w:r>
      <w:r w:rsidR="000469F8" w:rsidRPr="00234D43">
        <w:rPr>
          <w:rFonts w:ascii="Arial" w:hAnsi="Arial" w:cs="Arial"/>
          <w:sz w:val="20"/>
          <w:szCs w:val="20"/>
        </w:rPr>
        <w:t>"</w:t>
      </w:r>
      <w:r w:rsidRPr="00234D43">
        <w:rPr>
          <w:rFonts w:ascii="Arial" w:hAnsi="Arial" w:cs="Arial"/>
          <w:sz w:val="20"/>
          <w:szCs w:val="20"/>
        </w:rPr>
        <w:t>,</w:t>
      </w:r>
      <w:r w:rsidRPr="0082644A">
        <w:rPr>
          <w:rFonts w:ascii="Arial" w:hAnsi="Arial" w:cs="Arial"/>
          <w:sz w:val="20"/>
          <w:szCs w:val="20"/>
        </w:rPr>
        <w:t xml:space="preserve"> objavljenega v Uradnem listu Republike Slovenije št. </w:t>
      </w:r>
      <w:r w:rsidR="00234D43">
        <w:rPr>
          <w:rFonts w:ascii="Arial" w:hAnsi="Arial" w:cs="Arial"/>
          <w:sz w:val="20"/>
          <w:szCs w:val="20"/>
        </w:rPr>
        <w:t>43</w:t>
      </w:r>
      <w:r w:rsidR="00303D0B" w:rsidRPr="0082644A">
        <w:rPr>
          <w:rFonts w:ascii="Arial" w:hAnsi="Arial" w:cs="Arial"/>
          <w:sz w:val="20"/>
          <w:szCs w:val="20"/>
        </w:rPr>
        <w:t>/</w:t>
      </w:r>
      <w:r w:rsidR="00170E45" w:rsidRPr="0082644A">
        <w:rPr>
          <w:rFonts w:ascii="Arial" w:hAnsi="Arial" w:cs="Arial"/>
          <w:sz w:val="20"/>
          <w:szCs w:val="20"/>
        </w:rPr>
        <w:t>20</w:t>
      </w:r>
      <w:r w:rsidR="0082644A" w:rsidRPr="0082644A">
        <w:rPr>
          <w:rFonts w:ascii="Arial" w:hAnsi="Arial" w:cs="Arial"/>
          <w:sz w:val="20"/>
          <w:szCs w:val="20"/>
        </w:rPr>
        <w:t>2</w:t>
      </w:r>
      <w:r w:rsidR="001B55E4">
        <w:rPr>
          <w:rFonts w:ascii="Arial" w:hAnsi="Arial" w:cs="Arial"/>
          <w:sz w:val="20"/>
          <w:szCs w:val="20"/>
        </w:rPr>
        <w:t>4</w:t>
      </w:r>
      <w:r w:rsidRPr="0082644A">
        <w:rPr>
          <w:rFonts w:ascii="Arial" w:hAnsi="Arial" w:cs="Arial"/>
          <w:sz w:val="20"/>
          <w:szCs w:val="20"/>
        </w:rPr>
        <w:t xml:space="preserve">, pod objavo </w:t>
      </w:r>
      <w:r w:rsidR="003D45BB">
        <w:rPr>
          <w:rFonts w:ascii="Arial" w:hAnsi="Arial" w:cs="Arial"/>
          <w:sz w:val="20"/>
          <w:szCs w:val="20"/>
        </w:rPr>
        <w:t xml:space="preserve">št. </w:t>
      </w:r>
      <w:r w:rsidR="002F27B5" w:rsidRPr="0082644A">
        <w:rPr>
          <w:rFonts w:ascii="Arial" w:hAnsi="Arial" w:cs="Arial"/>
          <w:sz w:val="20"/>
          <w:szCs w:val="20"/>
        </w:rPr>
        <w:t>Ob-</w:t>
      </w:r>
      <w:r w:rsidR="00234D43">
        <w:rPr>
          <w:rFonts w:ascii="Arial" w:hAnsi="Arial" w:cs="Arial"/>
          <w:sz w:val="20"/>
          <w:szCs w:val="20"/>
        </w:rPr>
        <w:t>2302</w:t>
      </w:r>
      <w:r w:rsidR="002F27B5" w:rsidRPr="0082644A">
        <w:rPr>
          <w:rFonts w:ascii="Arial" w:hAnsi="Arial" w:cs="Arial"/>
          <w:sz w:val="20"/>
          <w:szCs w:val="20"/>
        </w:rPr>
        <w:t>/</w:t>
      </w:r>
      <w:r w:rsidR="0082644A" w:rsidRPr="0082644A">
        <w:rPr>
          <w:rFonts w:ascii="Arial" w:hAnsi="Arial" w:cs="Arial"/>
          <w:sz w:val="20"/>
          <w:szCs w:val="20"/>
        </w:rPr>
        <w:t>2</w:t>
      </w:r>
      <w:r w:rsidR="00234D43">
        <w:rPr>
          <w:rFonts w:ascii="Arial" w:hAnsi="Arial" w:cs="Arial"/>
          <w:sz w:val="20"/>
          <w:szCs w:val="20"/>
        </w:rPr>
        <w:t>4</w:t>
      </w:r>
      <w:r w:rsidRPr="0082644A">
        <w:rPr>
          <w:rFonts w:ascii="Arial" w:hAnsi="Arial" w:cs="Arial"/>
          <w:sz w:val="20"/>
          <w:szCs w:val="20"/>
        </w:rPr>
        <w:t xml:space="preserve">, z dne </w:t>
      </w:r>
      <w:r w:rsidR="00023AED">
        <w:rPr>
          <w:rFonts w:ascii="Arial" w:hAnsi="Arial" w:cs="Arial"/>
          <w:sz w:val="20"/>
          <w:szCs w:val="20"/>
        </w:rPr>
        <w:t>24</w:t>
      </w:r>
      <w:r w:rsidR="002F27B5" w:rsidRPr="0082644A">
        <w:rPr>
          <w:rFonts w:ascii="Arial" w:hAnsi="Arial" w:cs="Arial"/>
          <w:sz w:val="20"/>
          <w:szCs w:val="20"/>
        </w:rPr>
        <w:t>. </w:t>
      </w:r>
      <w:r w:rsidR="00023AED">
        <w:rPr>
          <w:rFonts w:ascii="Arial" w:hAnsi="Arial" w:cs="Arial"/>
          <w:sz w:val="20"/>
          <w:szCs w:val="20"/>
        </w:rPr>
        <w:t>5</w:t>
      </w:r>
      <w:r w:rsidR="0082644A" w:rsidRPr="0082644A">
        <w:rPr>
          <w:rFonts w:ascii="Arial" w:hAnsi="Arial" w:cs="Arial"/>
          <w:sz w:val="20"/>
          <w:szCs w:val="20"/>
        </w:rPr>
        <w:t>. 202</w:t>
      </w:r>
      <w:r w:rsidR="001B55E4">
        <w:rPr>
          <w:rFonts w:ascii="Arial" w:hAnsi="Arial" w:cs="Arial"/>
          <w:sz w:val="20"/>
          <w:szCs w:val="20"/>
        </w:rPr>
        <w:t>4</w:t>
      </w:r>
      <w:r w:rsidRPr="0082644A">
        <w:rPr>
          <w:rFonts w:ascii="Arial" w:hAnsi="Arial" w:cs="Arial"/>
          <w:sz w:val="20"/>
          <w:szCs w:val="20"/>
        </w:rPr>
        <w:t xml:space="preserve"> in na spletni strani Ministrstva za notranje zadeve.</w:t>
      </w:r>
    </w:p>
    <w:p w:rsidR="00774FE7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</w:rPr>
      </w:pPr>
    </w:p>
    <w:p w:rsidR="00774FE7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74FE7" w:rsidRPr="0082644A" w:rsidRDefault="00774FE7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>Ime oziroma naziv in sedež naročnika</w:t>
      </w:r>
    </w:p>
    <w:p w:rsidR="00774FE7" w:rsidRPr="0082644A" w:rsidRDefault="00774FE7" w:rsidP="00C76156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53F26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</w:rPr>
      </w:pPr>
      <w:r w:rsidRPr="0082644A">
        <w:rPr>
          <w:rFonts w:ascii="Arial" w:hAnsi="Arial" w:cs="Arial"/>
          <w:sz w:val="20"/>
        </w:rPr>
        <w:t>Republika Slovenija, Ministrstvo za notranje zadeve</w:t>
      </w:r>
      <w:r w:rsidR="00303D0B" w:rsidRPr="0082644A">
        <w:rPr>
          <w:rFonts w:ascii="Arial" w:hAnsi="Arial" w:cs="Arial"/>
          <w:sz w:val="20"/>
        </w:rPr>
        <w:t xml:space="preserve">, Štefanova </w:t>
      </w:r>
      <w:r w:rsidR="003B6B9B">
        <w:rPr>
          <w:rFonts w:ascii="Arial" w:hAnsi="Arial" w:cs="Arial"/>
          <w:sz w:val="20"/>
        </w:rPr>
        <w:t xml:space="preserve">ulica </w:t>
      </w:r>
      <w:r w:rsidR="00303D0B" w:rsidRPr="0082644A">
        <w:rPr>
          <w:rFonts w:ascii="Arial" w:hAnsi="Arial" w:cs="Arial"/>
          <w:sz w:val="20"/>
        </w:rPr>
        <w:t>2</w:t>
      </w:r>
      <w:r w:rsidR="003B6B9B">
        <w:rPr>
          <w:rFonts w:ascii="Arial" w:hAnsi="Arial" w:cs="Arial"/>
          <w:sz w:val="20"/>
        </w:rPr>
        <w:t xml:space="preserve">, 1501 Ljubljana. </w:t>
      </w:r>
    </w:p>
    <w:p w:rsidR="00B53F26" w:rsidRPr="0082644A" w:rsidRDefault="00B53F26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51520" w:rsidRPr="0082644A" w:rsidRDefault="00351520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53F26" w:rsidRPr="0082644A" w:rsidRDefault="00B53F26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>Predmet javnega razpisa</w:t>
      </w:r>
    </w:p>
    <w:p w:rsidR="009C6547" w:rsidRPr="00752A25" w:rsidRDefault="00C95716" w:rsidP="00C76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0" w:lineRule="exact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Predmet javnega razpisa je izv</w:t>
      </w:r>
      <w:r>
        <w:rPr>
          <w:rFonts w:ascii="Arial" w:hAnsi="Arial" w:cs="Arial"/>
          <w:sz w:val="20"/>
        </w:rPr>
        <w:t>ajanje</w:t>
      </w:r>
      <w:r w:rsidRPr="00752A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operacije</w:t>
      </w:r>
      <w:r w:rsidRPr="00752A25">
        <w:rPr>
          <w:rFonts w:ascii="Arial" w:hAnsi="Arial" w:cs="Arial"/>
          <w:sz w:val="20"/>
        </w:rPr>
        <w:t xml:space="preserve"> "</w:t>
      </w:r>
      <w:r>
        <w:rPr>
          <w:rFonts w:ascii="Arial" w:hAnsi="Arial" w:cs="Arial"/>
          <w:sz w:val="20"/>
        </w:rPr>
        <w:t>Nadaljevanje zaščite žrtev trgovine z ljudmi ter programa njihove reintegracije v Republiki Sloveniji za obdobje 2024 - 2027</w:t>
      </w:r>
      <w:r w:rsidRPr="00752A25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 xml:space="preserve">. </w:t>
      </w:r>
    </w:p>
    <w:p w:rsidR="000F4FCE" w:rsidRDefault="000F4FCE" w:rsidP="00C76156">
      <w:pPr>
        <w:tabs>
          <w:tab w:val="left" w:pos="7088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</w:p>
    <w:p w:rsidR="00C95716" w:rsidRDefault="00C95716" w:rsidP="00C76156">
      <w:pPr>
        <w:tabs>
          <w:tab w:val="left" w:pos="708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  <w:lang w:eastAsia="en-US"/>
        </w:rPr>
        <w:t>Operacija</w:t>
      </w:r>
      <w:r w:rsidRPr="002D1090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se izvaja 36 mesecev od </w:t>
      </w:r>
      <w:r w:rsidRPr="002D1090">
        <w:rPr>
          <w:rFonts w:ascii="Arial" w:hAnsi="Arial" w:cs="Arial"/>
          <w:sz w:val="20"/>
          <w:lang w:eastAsia="en-US"/>
        </w:rPr>
        <w:t>obojestransk</w:t>
      </w:r>
      <w:r>
        <w:rPr>
          <w:rFonts w:ascii="Arial" w:hAnsi="Arial" w:cs="Arial"/>
          <w:sz w:val="20"/>
          <w:lang w:eastAsia="en-US"/>
        </w:rPr>
        <w:t>ega</w:t>
      </w:r>
      <w:r w:rsidRPr="002D1090">
        <w:rPr>
          <w:rFonts w:ascii="Arial" w:hAnsi="Arial" w:cs="Arial"/>
          <w:sz w:val="20"/>
          <w:lang w:eastAsia="en-US"/>
        </w:rPr>
        <w:t xml:space="preserve"> podpis</w:t>
      </w:r>
      <w:r>
        <w:rPr>
          <w:rFonts w:ascii="Arial" w:hAnsi="Arial" w:cs="Arial"/>
          <w:sz w:val="20"/>
          <w:lang w:eastAsia="en-US"/>
        </w:rPr>
        <w:t>a</w:t>
      </w:r>
      <w:r w:rsidRPr="002D1090">
        <w:rPr>
          <w:rFonts w:ascii="Arial" w:hAnsi="Arial" w:cs="Arial"/>
          <w:sz w:val="20"/>
          <w:lang w:eastAsia="en-US"/>
        </w:rPr>
        <w:t xml:space="preserve"> pogodbe</w:t>
      </w:r>
      <w:r>
        <w:rPr>
          <w:rFonts w:ascii="Arial" w:hAnsi="Arial" w:cs="Arial"/>
          <w:sz w:val="20"/>
          <w:lang w:eastAsia="en-US"/>
        </w:rPr>
        <w:t xml:space="preserve"> </w:t>
      </w:r>
      <w:r w:rsidRPr="002D1090">
        <w:rPr>
          <w:rFonts w:ascii="Arial" w:hAnsi="Arial" w:cs="Arial"/>
          <w:sz w:val="20"/>
        </w:rPr>
        <w:t xml:space="preserve">oziroma do porabe sredstev, v kolikor bodo </w:t>
      </w:r>
      <w:r>
        <w:rPr>
          <w:rFonts w:ascii="Arial" w:hAnsi="Arial" w:cs="Arial"/>
          <w:sz w:val="20"/>
        </w:rPr>
        <w:t xml:space="preserve">ta </w:t>
      </w:r>
      <w:r w:rsidRPr="002D1090">
        <w:rPr>
          <w:rFonts w:ascii="Arial" w:hAnsi="Arial" w:cs="Arial"/>
          <w:sz w:val="20"/>
        </w:rPr>
        <w:t xml:space="preserve">sredstva porabljena pred </w:t>
      </w:r>
      <w:r>
        <w:rPr>
          <w:rFonts w:ascii="Arial" w:hAnsi="Arial" w:cs="Arial"/>
          <w:sz w:val="20"/>
        </w:rPr>
        <w:t>iztekom 36 mesecev od obojestranskega podpisa pogodbe</w:t>
      </w:r>
      <w:r w:rsidRPr="002D1090">
        <w:rPr>
          <w:rFonts w:ascii="Arial" w:hAnsi="Arial" w:cs="Arial"/>
          <w:sz w:val="20"/>
        </w:rPr>
        <w:t>.</w:t>
      </w:r>
      <w:r w:rsidRPr="001A7EB7">
        <w:rPr>
          <w:rFonts w:ascii="Arial" w:hAnsi="Arial" w:cs="Arial"/>
          <w:sz w:val="20"/>
          <w:lang w:eastAsia="en-US"/>
        </w:rPr>
        <w:t xml:space="preserve"> </w:t>
      </w:r>
    </w:p>
    <w:p w:rsidR="00202D2B" w:rsidRPr="00A45FA4" w:rsidRDefault="00202D2B" w:rsidP="00C76156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61674" w:rsidRPr="00A45FA4" w:rsidRDefault="00C61674" w:rsidP="00C76156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61674" w:rsidRPr="0082644A" w:rsidRDefault="00C61674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>Iz</w:t>
      </w:r>
      <w:r w:rsidR="004C4A7A">
        <w:rPr>
          <w:rFonts w:ascii="Arial" w:hAnsi="Arial" w:cs="Arial"/>
          <w:b/>
          <w:sz w:val="20"/>
          <w:szCs w:val="20"/>
        </w:rPr>
        <w:t>bor operacije</w:t>
      </w:r>
      <w:r w:rsidRPr="0082644A">
        <w:rPr>
          <w:rFonts w:ascii="Arial" w:hAnsi="Arial" w:cs="Arial"/>
          <w:b/>
          <w:sz w:val="20"/>
          <w:szCs w:val="20"/>
        </w:rPr>
        <w:t>, izbrani prijavitelj ter vrednost izbran</w:t>
      </w:r>
      <w:r w:rsidR="00C3670C" w:rsidRPr="0082644A">
        <w:rPr>
          <w:rFonts w:ascii="Arial" w:hAnsi="Arial" w:cs="Arial"/>
          <w:b/>
          <w:sz w:val="20"/>
          <w:szCs w:val="20"/>
        </w:rPr>
        <w:t>e</w:t>
      </w:r>
      <w:r w:rsidR="004C4A7A">
        <w:rPr>
          <w:rFonts w:ascii="Arial" w:hAnsi="Arial" w:cs="Arial"/>
          <w:b/>
          <w:sz w:val="20"/>
          <w:szCs w:val="20"/>
        </w:rPr>
        <w:t xml:space="preserve"> operacije</w:t>
      </w:r>
    </w:p>
    <w:p w:rsidR="00C61674" w:rsidRPr="0082644A" w:rsidRDefault="00C61674" w:rsidP="00C76156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0A012E" w:rsidRPr="0082644A" w:rsidRDefault="000A012E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2644A">
        <w:rPr>
          <w:rFonts w:ascii="Arial" w:hAnsi="Arial" w:cs="Arial"/>
          <w:sz w:val="20"/>
          <w:szCs w:val="20"/>
        </w:rPr>
        <w:t>Za izv</w:t>
      </w:r>
      <w:r w:rsidR="004C4A7A">
        <w:rPr>
          <w:rFonts w:ascii="Arial" w:hAnsi="Arial" w:cs="Arial"/>
          <w:sz w:val="20"/>
          <w:szCs w:val="20"/>
        </w:rPr>
        <w:t>ajanje</w:t>
      </w:r>
      <w:r w:rsidRPr="0082644A">
        <w:rPr>
          <w:rFonts w:ascii="Arial" w:hAnsi="Arial" w:cs="Arial"/>
          <w:sz w:val="20"/>
          <w:szCs w:val="20"/>
        </w:rPr>
        <w:t xml:space="preserve"> </w:t>
      </w:r>
      <w:r w:rsidR="004C4A7A">
        <w:rPr>
          <w:rFonts w:ascii="Arial" w:hAnsi="Arial" w:cs="Arial"/>
          <w:sz w:val="20"/>
          <w:szCs w:val="20"/>
        </w:rPr>
        <w:t>operacije</w:t>
      </w:r>
      <w:r w:rsidRPr="0082644A">
        <w:rPr>
          <w:rFonts w:ascii="Arial" w:hAnsi="Arial" w:cs="Arial"/>
          <w:sz w:val="20"/>
          <w:szCs w:val="20"/>
        </w:rPr>
        <w:t xml:space="preserve"> po predmetnem javnem razpisu je izbrana vloga prijavitelja </w:t>
      </w:r>
      <w:r w:rsidR="00147154">
        <w:rPr>
          <w:rFonts w:ascii="Arial" w:hAnsi="Arial" w:cs="Arial"/>
          <w:sz w:val="20"/>
          <w:szCs w:val="20"/>
        </w:rPr>
        <w:t>Društvo Ključ – center za boj proti trgovanju z ljudmi</w:t>
      </w:r>
      <w:r w:rsidR="002F27B5" w:rsidRPr="0082644A">
        <w:rPr>
          <w:rFonts w:ascii="Arial" w:hAnsi="Arial" w:cs="Arial"/>
          <w:bCs/>
          <w:sz w:val="20"/>
          <w:szCs w:val="20"/>
        </w:rPr>
        <w:t xml:space="preserve"> </w:t>
      </w:r>
      <w:r w:rsidR="00914F48" w:rsidRPr="0082644A">
        <w:rPr>
          <w:rFonts w:ascii="Arial" w:hAnsi="Arial" w:cs="Arial"/>
          <w:sz w:val="20"/>
          <w:szCs w:val="20"/>
        </w:rPr>
        <w:t xml:space="preserve">v vrednosti </w:t>
      </w:r>
      <w:r w:rsidR="00147154">
        <w:rPr>
          <w:rFonts w:ascii="Arial" w:hAnsi="Arial" w:cs="Arial"/>
          <w:sz w:val="20"/>
          <w:szCs w:val="20"/>
        </w:rPr>
        <w:t>150.000,00</w:t>
      </w:r>
      <w:r w:rsidR="002F27B5" w:rsidRPr="0082644A">
        <w:rPr>
          <w:rFonts w:ascii="Arial" w:hAnsi="Arial" w:cs="Arial"/>
          <w:sz w:val="20"/>
          <w:szCs w:val="20"/>
        </w:rPr>
        <w:t xml:space="preserve"> </w:t>
      </w:r>
      <w:r w:rsidR="00914F48" w:rsidRPr="0082644A">
        <w:rPr>
          <w:rFonts w:ascii="Arial" w:hAnsi="Arial" w:cs="Arial"/>
          <w:sz w:val="20"/>
          <w:szCs w:val="20"/>
        </w:rPr>
        <w:t>EUR</w:t>
      </w:r>
      <w:r w:rsidRPr="0082644A">
        <w:rPr>
          <w:rFonts w:ascii="Arial" w:hAnsi="Arial" w:cs="Arial"/>
          <w:sz w:val="20"/>
          <w:szCs w:val="20"/>
        </w:rPr>
        <w:t>.</w:t>
      </w:r>
    </w:p>
    <w:p w:rsidR="00D50BDE" w:rsidRPr="0082644A" w:rsidRDefault="00D50BDE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50BDE" w:rsidRPr="0082644A" w:rsidRDefault="00D50BDE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50BDE" w:rsidRPr="0082644A" w:rsidRDefault="00D50BDE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 xml:space="preserve">Vir sredstev, iz katerih se </w:t>
      </w:r>
      <w:r w:rsidR="00DE11C2">
        <w:rPr>
          <w:rFonts w:ascii="Arial" w:hAnsi="Arial" w:cs="Arial"/>
          <w:b/>
          <w:sz w:val="20"/>
          <w:szCs w:val="20"/>
        </w:rPr>
        <w:t>operacija</w:t>
      </w:r>
      <w:r w:rsidRPr="0082644A">
        <w:rPr>
          <w:rFonts w:ascii="Arial" w:hAnsi="Arial" w:cs="Arial"/>
          <w:b/>
          <w:sz w:val="20"/>
          <w:szCs w:val="20"/>
        </w:rPr>
        <w:t xml:space="preserve"> financira:</w:t>
      </w:r>
    </w:p>
    <w:p w:rsidR="00D50BDE" w:rsidRPr="0082644A" w:rsidRDefault="00D50BDE" w:rsidP="00C76156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45B62" w:rsidRPr="009C5D76" w:rsidRDefault="00445B62" w:rsidP="00C76156">
      <w:pPr>
        <w:spacing w:line="260" w:lineRule="exact"/>
        <w:jc w:val="both"/>
        <w:rPr>
          <w:rFonts w:ascii="Arial" w:hAnsi="Arial" w:cs="Arial"/>
          <w:sz w:val="20"/>
        </w:rPr>
      </w:pPr>
      <w:r w:rsidRPr="0082644A">
        <w:rPr>
          <w:rFonts w:ascii="Arial" w:hAnsi="Arial" w:cs="Arial"/>
          <w:sz w:val="20"/>
        </w:rPr>
        <w:t>Sredstva za izv</w:t>
      </w:r>
      <w:r w:rsidR="00150A91">
        <w:rPr>
          <w:rFonts w:ascii="Arial" w:hAnsi="Arial" w:cs="Arial"/>
          <w:sz w:val="20"/>
        </w:rPr>
        <w:t>ajanje</w:t>
      </w:r>
      <w:r w:rsidRPr="0082644A">
        <w:rPr>
          <w:rFonts w:ascii="Arial" w:hAnsi="Arial" w:cs="Arial"/>
          <w:sz w:val="20"/>
        </w:rPr>
        <w:t xml:space="preserve"> predmetn</w:t>
      </w:r>
      <w:r w:rsidR="00150A91">
        <w:rPr>
          <w:rFonts w:ascii="Arial" w:hAnsi="Arial" w:cs="Arial"/>
          <w:sz w:val="20"/>
        </w:rPr>
        <w:t>e</w:t>
      </w:r>
      <w:r w:rsidRPr="0082644A">
        <w:rPr>
          <w:rFonts w:ascii="Arial" w:hAnsi="Arial" w:cs="Arial"/>
          <w:sz w:val="20"/>
        </w:rPr>
        <w:t xml:space="preserve"> </w:t>
      </w:r>
      <w:r w:rsidR="00150A91">
        <w:rPr>
          <w:rFonts w:ascii="Arial" w:hAnsi="Arial" w:cs="Arial"/>
          <w:sz w:val="20"/>
        </w:rPr>
        <w:t>operacije</w:t>
      </w:r>
      <w:r w:rsidRPr="0082644A">
        <w:rPr>
          <w:rFonts w:ascii="Arial" w:hAnsi="Arial" w:cs="Arial"/>
          <w:sz w:val="20"/>
        </w:rPr>
        <w:t xml:space="preserve"> so zagotovljena</w:t>
      </w:r>
      <w:r w:rsidR="00EA2D4B">
        <w:rPr>
          <w:rFonts w:ascii="Arial" w:hAnsi="Arial" w:cs="Arial"/>
          <w:sz w:val="20"/>
        </w:rPr>
        <w:t xml:space="preserve"> s strani</w:t>
      </w:r>
      <w:r w:rsidRPr="0082644A">
        <w:rPr>
          <w:rFonts w:ascii="Arial" w:hAnsi="Arial" w:cs="Arial"/>
          <w:sz w:val="20"/>
        </w:rPr>
        <w:t xml:space="preserve"> </w:t>
      </w:r>
      <w:r w:rsidR="000A012E" w:rsidRPr="0082644A">
        <w:rPr>
          <w:rFonts w:ascii="Arial" w:hAnsi="Arial" w:cs="Arial"/>
          <w:sz w:val="20"/>
        </w:rPr>
        <w:t>S</w:t>
      </w:r>
      <w:r w:rsidRPr="0082644A">
        <w:rPr>
          <w:rFonts w:ascii="Arial" w:hAnsi="Arial" w:cs="Arial"/>
          <w:sz w:val="20"/>
        </w:rPr>
        <w:t>klada</w:t>
      </w:r>
      <w:r w:rsidR="000A012E" w:rsidRPr="0082644A">
        <w:rPr>
          <w:rFonts w:ascii="Arial" w:hAnsi="Arial" w:cs="Arial"/>
          <w:sz w:val="20"/>
        </w:rPr>
        <w:t xml:space="preserve"> za </w:t>
      </w:r>
      <w:r w:rsidR="00587B10">
        <w:rPr>
          <w:rFonts w:ascii="Arial" w:hAnsi="Arial" w:cs="Arial"/>
          <w:sz w:val="20"/>
        </w:rPr>
        <w:t>notranjo varnost</w:t>
      </w:r>
      <w:r w:rsidR="002F27B5" w:rsidRPr="0082644A">
        <w:rPr>
          <w:rFonts w:ascii="Arial" w:hAnsi="Arial" w:cs="Arial"/>
          <w:sz w:val="20"/>
        </w:rPr>
        <w:t xml:space="preserve"> </w:t>
      </w:r>
      <w:r w:rsidR="00150A91">
        <w:rPr>
          <w:rFonts w:ascii="Arial" w:hAnsi="Arial" w:cs="Arial"/>
          <w:sz w:val="20"/>
        </w:rPr>
        <w:t>in</w:t>
      </w:r>
      <w:r w:rsidRPr="0082644A">
        <w:rPr>
          <w:rFonts w:ascii="Arial" w:hAnsi="Arial" w:cs="Arial"/>
          <w:sz w:val="20"/>
        </w:rPr>
        <w:t xml:space="preserve"> sredstev </w:t>
      </w:r>
      <w:r w:rsidR="00B9274A" w:rsidRPr="0082644A">
        <w:rPr>
          <w:rFonts w:ascii="Arial" w:hAnsi="Arial" w:cs="Arial"/>
          <w:sz w:val="20"/>
        </w:rPr>
        <w:t>proračuna RS – slovenske udeležbe</w:t>
      </w:r>
      <w:r w:rsidRPr="0082644A">
        <w:rPr>
          <w:rFonts w:ascii="Arial" w:hAnsi="Arial" w:cs="Arial"/>
          <w:sz w:val="20"/>
        </w:rPr>
        <w:t>.</w:t>
      </w:r>
    </w:p>
    <w:p w:rsidR="00D375C1" w:rsidRDefault="00D375C1" w:rsidP="00C7615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23AED"/>
    <w:rsid w:val="000469F8"/>
    <w:rsid w:val="00047281"/>
    <w:rsid w:val="00070324"/>
    <w:rsid w:val="000A012E"/>
    <w:rsid w:val="000C27B4"/>
    <w:rsid w:val="000F4FCE"/>
    <w:rsid w:val="00100C45"/>
    <w:rsid w:val="00100C6B"/>
    <w:rsid w:val="00147154"/>
    <w:rsid w:val="00150A91"/>
    <w:rsid w:val="00170E45"/>
    <w:rsid w:val="00176A63"/>
    <w:rsid w:val="001B55E4"/>
    <w:rsid w:val="00202D2B"/>
    <w:rsid w:val="00234D43"/>
    <w:rsid w:val="00267C1A"/>
    <w:rsid w:val="002A64B1"/>
    <w:rsid w:val="002B7E01"/>
    <w:rsid w:val="002F27B5"/>
    <w:rsid w:val="00303D0B"/>
    <w:rsid w:val="00333BFE"/>
    <w:rsid w:val="00351520"/>
    <w:rsid w:val="00352730"/>
    <w:rsid w:val="003B6B9B"/>
    <w:rsid w:val="003D45BB"/>
    <w:rsid w:val="003E423F"/>
    <w:rsid w:val="004312A3"/>
    <w:rsid w:val="00445B62"/>
    <w:rsid w:val="004557C6"/>
    <w:rsid w:val="00484DAB"/>
    <w:rsid w:val="004B5BD5"/>
    <w:rsid w:val="004C3790"/>
    <w:rsid w:val="004C4A7A"/>
    <w:rsid w:val="00585989"/>
    <w:rsid w:val="00587B10"/>
    <w:rsid w:val="005C399E"/>
    <w:rsid w:val="0064180E"/>
    <w:rsid w:val="0065487C"/>
    <w:rsid w:val="00670430"/>
    <w:rsid w:val="007003C9"/>
    <w:rsid w:val="0074241F"/>
    <w:rsid w:val="0074659D"/>
    <w:rsid w:val="0075527E"/>
    <w:rsid w:val="00760FEA"/>
    <w:rsid w:val="00774FE7"/>
    <w:rsid w:val="00805C3C"/>
    <w:rsid w:val="0082644A"/>
    <w:rsid w:val="00852862"/>
    <w:rsid w:val="008C7D98"/>
    <w:rsid w:val="008D01DE"/>
    <w:rsid w:val="00914F48"/>
    <w:rsid w:val="00917024"/>
    <w:rsid w:val="00955BC1"/>
    <w:rsid w:val="009C4BC3"/>
    <w:rsid w:val="009C5D76"/>
    <w:rsid w:val="009C6547"/>
    <w:rsid w:val="00A45FA4"/>
    <w:rsid w:val="00A610B5"/>
    <w:rsid w:val="00A771CA"/>
    <w:rsid w:val="00B05009"/>
    <w:rsid w:val="00B175EA"/>
    <w:rsid w:val="00B4623F"/>
    <w:rsid w:val="00B51191"/>
    <w:rsid w:val="00B53F26"/>
    <w:rsid w:val="00B608D8"/>
    <w:rsid w:val="00B70C06"/>
    <w:rsid w:val="00B9274A"/>
    <w:rsid w:val="00C0655B"/>
    <w:rsid w:val="00C3670C"/>
    <w:rsid w:val="00C61674"/>
    <w:rsid w:val="00C76156"/>
    <w:rsid w:val="00C81E4C"/>
    <w:rsid w:val="00C8484D"/>
    <w:rsid w:val="00C95716"/>
    <w:rsid w:val="00D375C1"/>
    <w:rsid w:val="00D50BDE"/>
    <w:rsid w:val="00D610D3"/>
    <w:rsid w:val="00DE11C2"/>
    <w:rsid w:val="00E04388"/>
    <w:rsid w:val="00E045E7"/>
    <w:rsid w:val="00E82F51"/>
    <w:rsid w:val="00E95C21"/>
    <w:rsid w:val="00EA2D4B"/>
    <w:rsid w:val="00EF143B"/>
    <w:rsid w:val="00F1267A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0E22C"/>
  <w15:chartTrackingRefBased/>
  <w15:docId w15:val="{3A6555BC-9ECA-4FCE-8957-A529B98C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PENKO Katja</cp:lastModifiedBy>
  <cp:revision>4</cp:revision>
  <dcterms:created xsi:type="dcterms:W3CDTF">2024-09-25T12:45:00Z</dcterms:created>
  <dcterms:modified xsi:type="dcterms:W3CDTF">2024-10-04T07:38:00Z</dcterms:modified>
</cp:coreProperties>
</file>