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A810DA" w:rsidRDefault="00A810DA" w:rsidP="00A810DA">
      <w:pPr>
        <w:jc w:val="right"/>
        <w:rPr>
          <w:noProof/>
          <w:sz w:val="20"/>
          <w:szCs w:val="20"/>
          <w:lang w:eastAsia="sl-SI"/>
        </w:rPr>
      </w:pPr>
    </w:p>
    <w:p w:rsidR="00A810DA" w:rsidRDefault="00A810DA" w:rsidP="00877889">
      <w:pPr>
        <w:jc w:val="both"/>
        <w:rPr>
          <w:noProof/>
          <w:sz w:val="20"/>
          <w:szCs w:val="20"/>
          <w:lang w:eastAsia="sl-SI"/>
        </w:rPr>
      </w:pPr>
    </w:p>
    <w:p w:rsidR="00ED5016" w:rsidRPr="005F76E8" w:rsidRDefault="00ED5016" w:rsidP="00877889">
      <w:p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Javno dostopne informacije na podlagi 10. člena Zakona o dostopu do informacij javnega značaja, ZDIJZ (Ur. l. RS, št. </w:t>
      </w:r>
      <w:r w:rsidR="00B654F8">
        <w:rPr>
          <w:noProof/>
          <w:sz w:val="20"/>
          <w:szCs w:val="20"/>
          <w:lang w:eastAsia="sl-SI"/>
        </w:rPr>
        <w:t>51/06</w:t>
      </w:r>
      <w:r w:rsidR="007F4B06">
        <w:rPr>
          <w:noProof/>
          <w:sz w:val="20"/>
          <w:szCs w:val="20"/>
          <w:lang w:eastAsia="sl-SI"/>
        </w:rPr>
        <w:t xml:space="preserve"> – uradno prečiščeno besedilo</w:t>
      </w:r>
      <w:r w:rsidR="00B654F8">
        <w:rPr>
          <w:noProof/>
          <w:sz w:val="20"/>
          <w:szCs w:val="20"/>
          <w:lang w:eastAsia="sl-SI"/>
        </w:rPr>
        <w:t xml:space="preserve">, 117/06 – ZDavP-2, 23/14, 50/14, 19/15 – odl. US, </w:t>
      </w:r>
      <w:r w:rsidRPr="005F76E8">
        <w:rPr>
          <w:noProof/>
          <w:sz w:val="20"/>
          <w:szCs w:val="20"/>
          <w:lang w:eastAsia="sl-SI"/>
        </w:rPr>
        <w:t>102/15</w:t>
      </w:r>
      <w:r w:rsidR="00C22F38">
        <w:rPr>
          <w:noProof/>
          <w:sz w:val="20"/>
          <w:szCs w:val="20"/>
          <w:lang w:eastAsia="sl-SI"/>
        </w:rPr>
        <w:t>, 7/18 in 141/22</w:t>
      </w:r>
      <w:r w:rsidRPr="005F76E8">
        <w:rPr>
          <w:noProof/>
          <w:sz w:val="20"/>
          <w:szCs w:val="20"/>
          <w:lang w:eastAsia="sl-SI"/>
        </w:rPr>
        <w:t>) ter skladno s prvim odstavkom 10. člena Uredbe o posredovanju in ponovni uporabi informacij javnega značaja (Ur. l. RS, št. 24/16</w:t>
      </w:r>
      <w:r w:rsidR="00B654F8">
        <w:rPr>
          <w:noProof/>
          <w:sz w:val="20"/>
          <w:szCs w:val="20"/>
          <w:lang w:eastAsia="sl-SI"/>
        </w:rPr>
        <w:t xml:space="preserve"> in 146/22</w:t>
      </w:r>
      <w:r w:rsidRPr="005F76E8">
        <w:rPr>
          <w:noProof/>
          <w:sz w:val="20"/>
          <w:szCs w:val="20"/>
          <w:lang w:eastAsia="sl-SI"/>
        </w:rPr>
        <w:t>, v nadaljevanju: Uredba):</w:t>
      </w:r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1. točka prvega odstavka 10. člena Uredbe – objava javnega razpisa </w:t>
      </w:r>
      <w:r w:rsidR="00F03699">
        <w:rPr>
          <w:noProof/>
          <w:sz w:val="20"/>
          <w:szCs w:val="20"/>
          <w:lang w:eastAsia="sl-SI"/>
        </w:rPr>
        <w:t xml:space="preserve">za </w:t>
      </w:r>
      <w:r w:rsidR="003422CD">
        <w:rPr>
          <w:noProof/>
          <w:sz w:val="20"/>
          <w:szCs w:val="20"/>
          <w:lang w:eastAsia="sl-SI"/>
        </w:rPr>
        <w:t>izvedbo projekta</w:t>
      </w:r>
      <w:r w:rsidR="00F03699">
        <w:rPr>
          <w:noProof/>
          <w:sz w:val="20"/>
          <w:szCs w:val="20"/>
          <w:lang w:eastAsia="sl-SI"/>
        </w:rPr>
        <w:t xml:space="preserve"> »</w:t>
      </w:r>
      <w:r w:rsidR="003422CD">
        <w:rPr>
          <w:noProof/>
          <w:sz w:val="20"/>
          <w:szCs w:val="20"/>
          <w:lang w:eastAsia="sl-SI"/>
        </w:rPr>
        <w:t>Oskrba žrtev trgovine z ljudmi – namestitev v varnem prostoru</w:t>
      </w:r>
      <w:r w:rsidR="00BB563F">
        <w:rPr>
          <w:noProof/>
          <w:sz w:val="20"/>
          <w:szCs w:val="20"/>
          <w:lang w:eastAsia="sl-SI"/>
        </w:rPr>
        <w:t xml:space="preserve"> za obdobje 202</w:t>
      </w:r>
      <w:r w:rsidR="003422CD">
        <w:rPr>
          <w:noProof/>
          <w:sz w:val="20"/>
          <w:szCs w:val="20"/>
          <w:lang w:eastAsia="sl-SI"/>
        </w:rPr>
        <w:t>5</w:t>
      </w:r>
      <w:r w:rsidR="00BB563F">
        <w:rPr>
          <w:noProof/>
          <w:sz w:val="20"/>
          <w:szCs w:val="20"/>
          <w:lang w:eastAsia="sl-SI"/>
        </w:rPr>
        <w:t>-2027</w:t>
      </w:r>
      <w:r w:rsidR="00F03699">
        <w:rPr>
          <w:noProof/>
          <w:sz w:val="20"/>
          <w:szCs w:val="20"/>
          <w:lang w:eastAsia="sl-SI"/>
        </w:rPr>
        <w:t xml:space="preserve">« </w:t>
      </w:r>
      <w:r w:rsidRPr="005F76E8">
        <w:rPr>
          <w:noProof/>
          <w:sz w:val="20"/>
          <w:szCs w:val="20"/>
          <w:lang w:eastAsia="sl-SI"/>
        </w:rPr>
        <w:t>in razpisna dokumentacija: objavljeno na posebnih povezavah</w:t>
      </w:r>
      <w:r w:rsidR="007F4B06">
        <w:rPr>
          <w:noProof/>
          <w:sz w:val="20"/>
          <w:szCs w:val="20"/>
          <w:lang w:eastAsia="sl-SI"/>
        </w:rPr>
        <w:t>.</w:t>
      </w:r>
    </w:p>
    <w:p w:rsidR="00ED5016" w:rsidRPr="005F76E8" w:rsidRDefault="00ED5016" w:rsidP="00877889">
      <w:pPr>
        <w:numPr>
          <w:ilvl w:val="0"/>
          <w:numId w:val="1"/>
        </w:numPr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2. točka prvega odstavka 10. člena Uredbe - člani komisije za izvedbo postopka javnega razpisa: </w:t>
      </w:r>
      <w:r w:rsidR="00CB774A">
        <w:rPr>
          <w:noProof/>
          <w:sz w:val="20"/>
          <w:szCs w:val="20"/>
          <w:lang w:eastAsia="sl-SI"/>
        </w:rPr>
        <w:t>Špela Stopinšek</w:t>
      </w:r>
      <w:r w:rsidRPr="005F76E8">
        <w:rPr>
          <w:noProof/>
          <w:sz w:val="20"/>
          <w:szCs w:val="20"/>
          <w:lang w:eastAsia="sl-SI"/>
        </w:rPr>
        <w:t xml:space="preserve">, Katja Penko, </w:t>
      </w:r>
      <w:r w:rsidR="00CB774A">
        <w:rPr>
          <w:noProof/>
          <w:sz w:val="20"/>
          <w:szCs w:val="20"/>
          <w:lang w:eastAsia="sl-SI"/>
        </w:rPr>
        <w:t>Eva Krulc</w:t>
      </w:r>
      <w:r w:rsidRPr="005F76E8">
        <w:rPr>
          <w:noProof/>
          <w:sz w:val="20"/>
          <w:szCs w:val="20"/>
          <w:lang w:eastAsia="sl-SI"/>
        </w:rPr>
        <w:t xml:space="preserve">, </w:t>
      </w:r>
      <w:r w:rsidR="002D1171">
        <w:rPr>
          <w:noProof/>
          <w:sz w:val="20"/>
          <w:szCs w:val="20"/>
          <w:lang w:eastAsia="sl-SI"/>
        </w:rPr>
        <w:t>Tjaša Škreblin,</w:t>
      </w:r>
      <w:r w:rsidR="002D1171">
        <w:rPr>
          <w:noProof/>
          <w:sz w:val="20"/>
          <w:szCs w:val="20"/>
          <w:lang w:eastAsia="sl-SI"/>
        </w:rPr>
        <w:t xml:space="preserve"> </w:t>
      </w:r>
      <w:r w:rsidR="00E71A6F">
        <w:rPr>
          <w:noProof/>
          <w:sz w:val="20"/>
          <w:szCs w:val="20"/>
          <w:lang w:eastAsia="sl-SI"/>
        </w:rPr>
        <w:t xml:space="preserve">Anja Mrkalj – Kastelic, </w:t>
      </w:r>
      <w:r w:rsidR="00685798">
        <w:rPr>
          <w:noProof/>
          <w:sz w:val="20"/>
          <w:szCs w:val="20"/>
          <w:lang w:eastAsia="sl-SI"/>
        </w:rPr>
        <w:t>Renata Osolnik</w:t>
      </w:r>
      <w:r w:rsidR="00E71A6F">
        <w:rPr>
          <w:noProof/>
          <w:sz w:val="20"/>
          <w:szCs w:val="20"/>
          <w:lang w:eastAsia="sl-SI"/>
        </w:rPr>
        <w:t xml:space="preserve">, </w:t>
      </w:r>
      <w:r w:rsidR="002D1171">
        <w:rPr>
          <w:noProof/>
          <w:sz w:val="20"/>
          <w:szCs w:val="20"/>
          <w:lang w:eastAsia="sl-SI"/>
        </w:rPr>
        <w:t>Damijan Janežič</w:t>
      </w:r>
      <w:r w:rsidR="002D1171">
        <w:rPr>
          <w:noProof/>
          <w:sz w:val="20"/>
          <w:szCs w:val="20"/>
          <w:lang w:eastAsia="sl-SI"/>
        </w:rPr>
        <w:t xml:space="preserve">, </w:t>
      </w:r>
      <w:r w:rsidR="00E71A6F">
        <w:rPr>
          <w:noProof/>
          <w:sz w:val="20"/>
          <w:szCs w:val="20"/>
          <w:lang w:eastAsia="sl-SI"/>
        </w:rPr>
        <w:t xml:space="preserve">Bojan Iršič, </w:t>
      </w:r>
      <w:r w:rsidR="00685798">
        <w:rPr>
          <w:noProof/>
          <w:sz w:val="20"/>
          <w:szCs w:val="20"/>
          <w:lang w:eastAsia="sl-SI"/>
        </w:rPr>
        <w:t>Lidija Žgajnar</w:t>
      </w:r>
      <w:r w:rsidR="00CB774A">
        <w:rPr>
          <w:noProof/>
          <w:sz w:val="20"/>
          <w:szCs w:val="20"/>
          <w:lang w:eastAsia="sl-SI"/>
        </w:rPr>
        <w:t xml:space="preserve">. </w:t>
      </w:r>
      <w:r w:rsidR="00413A25">
        <w:rPr>
          <w:noProof/>
          <w:sz w:val="20"/>
          <w:szCs w:val="20"/>
          <w:lang w:eastAsia="sl-SI"/>
        </w:rPr>
        <w:t xml:space="preserve"> </w:t>
      </w:r>
    </w:p>
    <w:p w:rsidR="001011E8" w:rsidRPr="00237ED4" w:rsidRDefault="00ED5016" w:rsidP="002D4FA9">
      <w:pPr>
        <w:numPr>
          <w:ilvl w:val="0"/>
          <w:numId w:val="1"/>
        </w:numPr>
        <w:spacing w:after="0" w:line="260" w:lineRule="exact"/>
        <w:ind w:left="709" w:hanging="425"/>
        <w:jc w:val="both"/>
        <w:rPr>
          <w:noProof/>
          <w:sz w:val="20"/>
          <w:szCs w:val="20"/>
          <w:lang w:eastAsia="sl-SI"/>
        </w:rPr>
      </w:pPr>
      <w:r w:rsidRPr="005F76E8">
        <w:rPr>
          <w:noProof/>
          <w:sz w:val="20"/>
          <w:szCs w:val="20"/>
          <w:lang w:eastAsia="sl-SI"/>
        </w:rPr>
        <w:t xml:space="preserve">3. točka prvega odstavka 10. člena Uredbe – prejemniki in višina prejetih sredstev: </w:t>
      </w:r>
      <w:r w:rsidR="004A75F1" w:rsidRPr="00237ED4">
        <w:rPr>
          <w:noProof/>
          <w:sz w:val="20"/>
          <w:szCs w:val="20"/>
          <w:lang w:eastAsia="sl-SI"/>
        </w:rPr>
        <w:t>D</w:t>
      </w:r>
      <w:r w:rsidR="00ED0CC8" w:rsidRPr="00237ED4">
        <w:rPr>
          <w:noProof/>
          <w:sz w:val="20"/>
          <w:szCs w:val="20"/>
          <w:lang w:eastAsia="sl-SI"/>
        </w:rPr>
        <w:t>ruštvo Ključ</w:t>
      </w:r>
      <w:r w:rsidR="004A75F1" w:rsidRPr="00237ED4">
        <w:rPr>
          <w:noProof/>
          <w:sz w:val="20"/>
          <w:szCs w:val="20"/>
          <w:lang w:eastAsia="sl-SI"/>
        </w:rPr>
        <w:t xml:space="preserve"> </w:t>
      </w:r>
      <w:bookmarkStart w:id="0" w:name="_GoBack"/>
      <w:bookmarkEnd w:id="0"/>
      <w:r w:rsidR="00BB563F" w:rsidRPr="00237ED4">
        <w:rPr>
          <w:noProof/>
          <w:sz w:val="20"/>
          <w:szCs w:val="20"/>
          <w:lang w:eastAsia="sl-SI"/>
        </w:rPr>
        <w:t>–</w:t>
      </w:r>
      <w:r w:rsidR="004A75F1" w:rsidRPr="00237ED4">
        <w:rPr>
          <w:noProof/>
          <w:sz w:val="20"/>
          <w:szCs w:val="20"/>
          <w:lang w:eastAsia="sl-SI"/>
        </w:rPr>
        <w:t xml:space="preserve"> </w:t>
      </w:r>
      <w:r w:rsidR="00ED0CC8" w:rsidRPr="00237ED4">
        <w:rPr>
          <w:noProof/>
          <w:sz w:val="20"/>
          <w:szCs w:val="20"/>
          <w:lang w:eastAsia="sl-SI"/>
        </w:rPr>
        <w:t>center za boj proti trgovanju z ljudmi</w:t>
      </w:r>
      <w:r w:rsidR="001011E8" w:rsidRPr="00237ED4">
        <w:rPr>
          <w:noProof/>
          <w:sz w:val="20"/>
          <w:szCs w:val="20"/>
          <w:lang w:eastAsia="sl-SI"/>
        </w:rPr>
        <w:t xml:space="preserve">: </w:t>
      </w:r>
      <w:r w:rsidR="00B703A2" w:rsidRPr="00237ED4">
        <w:rPr>
          <w:noProof/>
          <w:sz w:val="20"/>
          <w:szCs w:val="20"/>
          <w:lang w:eastAsia="sl-SI"/>
        </w:rPr>
        <w:t>135</w:t>
      </w:r>
      <w:r w:rsidR="00BB563F" w:rsidRPr="00237ED4">
        <w:rPr>
          <w:noProof/>
          <w:sz w:val="20"/>
          <w:szCs w:val="20"/>
          <w:lang w:eastAsia="sl-SI"/>
        </w:rPr>
        <w:t>.000,00</w:t>
      </w:r>
      <w:r w:rsidR="001011E8" w:rsidRPr="00237ED4">
        <w:rPr>
          <w:noProof/>
          <w:sz w:val="20"/>
          <w:szCs w:val="20"/>
          <w:lang w:eastAsia="sl-SI"/>
        </w:rPr>
        <w:t xml:space="preserve"> EUR. </w:t>
      </w:r>
    </w:p>
    <w:p w:rsidR="00ED5016" w:rsidRPr="005F76E8" w:rsidRDefault="00ED5016" w:rsidP="00877889">
      <w:pPr>
        <w:jc w:val="both"/>
        <w:rPr>
          <w:sz w:val="20"/>
          <w:szCs w:val="20"/>
        </w:rPr>
      </w:pPr>
    </w:p>
    <w:p w:rsidR="00456725" w:rsidRDefault="00456725" w:rsidP="00ED5016">
      <w:pPr>
        <w:tabs>
          <w:tab w:val="left" w:pos="142"/>
        </w:tabs>
      </w:pPr>
    </w:p>
    <w:sectPr w:rsidR="0045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AB5"/>
    <w:multiLevelType w:val="hybridMultilevel"/>
    <w:tmpl w:val="8D1E1C48"/>
    <w:lvl w:ilvl="0" w:tplc="2D0A256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6"/>
    <w:rsid w:val="001011E8"/>
    <w:rsid w:val="00150233"/>
    <w:rsid w:val="001B35A5"/>
    <w:rsid w:val="001F2F9F"/>
    <w:rsid w:val="00237ED4"/>
    <w:rsid w:val="002D1171"/>
    <w:rsid w:val="002D4FA9"/>
    <w:rsid w:val="003422CD"/>
    <w:rsid w:val="00413A25"/>
    <w:rsid w:val="00456725"/>
    <w:rsid w:val="004A75F1"/>
    <w:rsid w:val="00580576"/>
    <w:rsid w:val="005C6867"/>
    <w:rsid w:val="005F76E8"/>
    <w:rsid w:val="00601917"/>
    <w:rsid w:val="006743DE"/>
    <w:rsid w:val="00685798"/>
    <w:rsid w:val="007F4B06"/>
    <w:rsid w:val="00877889"/>
    <w:rsid w:val="008A2A11"/>
    <w:rsid w:val="00A03A44"/>
    <w:rsid w:val="00A17C60"/>
    <w:rsid w:val="00A270E9"/>
    <w:rsid w:val="00A810DA"/>
    <w:rsid w:val="00AF185E"/>
    <w:rsid w:val="00B45A74"/>
    <w:rsid w:val="00B654F8"/>
    <w:rsid w:val="00B703A2"/>
    <w:rsid w:val="00BB563F"/>
    <w:rsid w:val="00C22F38"/>
    <w:rsid w:val="00CB774A"/>
    <w:rsid w:val="00CE1D7D"/>
    <w:rsid w:val="00DB7F8B"/>
    <w:rsid w:val="00E71A6F"/>
    <w:rsid w:val="00EC3E8F"/>
    <w:rsid w:val="00ED0CC8"/>
    <w:rsid w:val="00ED5016"/>
    <w:rsid w:val="00F0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11EC"/>
  <w15:chartTrackingRefBased/>
  <w15:docId w15:val="{BFD5704D-7DD9-4F34-A8C1-6B1E902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45A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penko</dc:creator>
  <cp:keywords/>
  <dc:description/>
  <cp:lastModifiedBy>PENKO Katja</cp:lastModifiedBy>
  <cp:revision>18</cp:revision>
  <cp:lastPrinted>2017-05-25T05:47:00Z</cp:lastPrinted>
  <dcterms:created xsi:type="dcterms:W3CDTF">2024-04-16T07:55:00Z</dcterms:created>
  <dcterms:modified xsi:type="dcterms:W3CDTF">2024-11-28T10:39:00Z</dcterms:modified>
</cp:coreProperties>
</file>