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E2A32" w14:textId="77777777" w:rsidR="009C657E" w:rsidRPr="007B2400" w:rsidRDefault="009C657E" w:rsidP="00BF3AE8">
      <w:pPr>
        <w:pStyle w:val="datumtevilka"/>
        <w:tabs>
          <w:tab w:val="left" w:pos="4962"/>
        </w:tabs>
      </w:pPr>
      <w:r w:rsidRPr="007B2400">
        <w:rPr>
          <w:rFonts w:cs="Arial"/>
          <w:color w:val="000000"/>
        </w:rPr>
        <w:tab/>
      </w:r>
    </w:p>
    <w:p w14:paraId="08F596A3" w14:textId="4DAD8209" w:rsidR="009C657E" w:rsidRPr="007B2400" w:rsidRDefault="00407961" w:rsidP="002713CB">
      <w:pPr>
        <w:pStyle w:val="datumtevilka"/>
      </w:pPr>
      <w:r w:rsidRPr="007B2400">
        <w:t>Number</w:t>
      </w:r>
      <w:r w:rsidR="009C657E" w:rsidRPr="007B2400">
        <w:t xml:space="preserve">: </w:t>
      </w:r>
      <w:r w:rsidR="009C657E" w:rsidRPr="007B2400">
        <w:tab/>
      </w:r>
      <w:r w:rsidR="00F64DEF" w:rsidRPr="007B2400">
        <w:rPr>
          <w:rFonts w:cs="Arial"/>
          <w:color w:val="000000"/>
        </w:rPr>
        <w:t>80000-2/2024/4</w:t>
      </w:r>
    </w:p>
    <w:p w14:paraId="50A08FDB" w14:textId="17376461" w:rsidR="009C657E" w:rsidRPr="007B2400" w:rsidRDefault="009C657E" w:rsidP="002713CB">
      <w:pPr>
        <w:pStyle w:val="datumtevilka"/>
      </w:pPr>
      <w:r w:rsidRPr="007B2400">
        <w:t>Dat</w:t>
      </w:r>
      <w:r w:rsidR="00407961" w:rsidRPr="007B2400">
        <w:t>e</w:t>
      </w:r>
      <w:r w:rsidRPr="007B2400">
        <w:t>:</w:t>
      </w:r>
      <w:r w:rsidRPr="007B2400">
        <w:tab/>
      </w:r>
      <w:r w:rsidR="00F64DEF" w:rsidRPr="007B2400">
        <w:rPr>
          <w:rFonts w:cs="Arial"/>
          <w:color w:val="000000"/>
        </w:rPr>
        <w:t>24</w:t>
      </w:r>
      <w:r w:rsidR="00297657" w:rsidRPr="007B2400">
        <w:rPr>
          <w:rFonts w:cs="Arial"/>
          <w:color w:val="000000"/>
        </w:rPr>
        <w:t xml:space="preserve"> April</w:t>
      </w:r>
      <w:r w:rsidR="00F64DEF" w:rsidRPr="007B2400">
        <w:rPr>
          <w:rFonts w:cs="Arial"/>
          <w:color w:val="000000"/>
        </w:rPr>
        <w:t xml:space="preserve"> 2024</w:t>
      </w:r>
      <w:r w:rsidRPr="007B2400">
        <w:t xml:space="preserve"> </w:t>
      </w:r>
    </w:p>
    <w:p w14:paraId="3ABB9794" w14:textId="77777777" w:rsidR="009C657E" w:rsidRPr="007B2400" w:rsidRDefault="009C657E" w:rsidP="002713CB"/>
    <w:p w14:paraId="49B2EC7F" w14:textId="77777777" w:rsidR="009C657E" w:rsidRPr="007B2400" w:rsidRDefault="009C657E" w:rsidP="002713CB">
      <w:pPr>
        <w:autoSpaceDE w:val="0"/>
        <w:autoSpaceDN w:val="0"/>
        <w:adjustRightInd w:val="0"/>
        <w:rPr>
          <w:rFonts w:cs="Arial"/>
          <w:color w:val="000000"/>
          <w:szCs w:val="20"/>
        </w:rPr>
      </w:pPr>
    </w:p>
    <w:p w14:paraId="702794E8" w14:textId="756146AC" w:rsidR="003C3228" w:rsidRPr="007B2400" w:rsidRDefault="00297657" w:rsidP="002713CB">
      <w:pPr>
        <w:tabs>
          <w:tab w:val="left" w:pos="7920"/>
        </w:tabs>
        <w:autoSpaceDE w:val="0"/>
        <w:autoSpaceDN w:val="0"/>
        <w:adjustRightInd w:val="0"/>
        <w:ind w:left="709" w:hanging="709"/>
        <w:jc w:val="center"/>
        <w:rPr>
          <w:rFonts w:cs="Arial"/>
          <w:b/>
          <w:color w:val="000000"/>
          <w:szCs w:val="20"/>
        </w:rPr>
      </w:pPr>
      <w:r w:rsidRPr="007B2400">
        <w:rPr>
          <w:rFonts w:cs="Arial"/>
          <w:b/>
          <w:color w:val="000000"/>
          <w:szCs w:val="20"/>
        </w:rPr>
        <w:t xml:space="preserve">Military Strategy of the </w:t>
      </w:r>
      <w:r w:rsidR="003C3228" w:rsidRPr="007B2400">
        <w:rPr>
          <w:rFonts w:cs="Arial"/>
          <w:b/>
          <w:color w:val="000000"/>
          <w:szCs w:val="20"/>
        </w:rPr>
        <w:t>Republi</w:t>
      </w:r>
      <w:r w:rsidRPr="007B2400">
        <w:rPr>
          <w:rFonts w:cs="Arial"/>
          <w:b/>
          <w:color w:val="000000"/>
          <w:szCs w:val="20"/>
        </w:rPr>
        <w:t xml:space="preserve">c of </w:t>
      </w:r>
      <w:r w:rsidR="003C3228" w:rsidRPr="007B2400">
        <w:rPr>
          <w:rFonts w:cs="Arial"/>
          <w:b/>
          <w:color w:val="000000"/>
          <w:szCs w:val="20"/>
        </w:rPr>
        <w:t>Sloveni</w:t>
      </w:r>
      <w:r w:rsidRPr="007B2400">
        <w:rPr>
          <w:rFonts w:cs="Arial"/>
          <w:b/>
          <w:color w:val="000000"/>
          <w:szCs w:val="20"/>
        </w:rPr>
        <w:t>a</w:t>
      </w:r>
    </w:p>
    <w:p w14:paraId="39888124" w14:textId="77777777" w:rsidR="003C3228" w:rsidRPr="007B2400" w:rsidRDefault="003C3228" w:rsidP="002713CB">
      <w:pPr>
        <w:tabs>
          <w:tab w:val="left" w:pos="7920"/>
        </w:tabs>
        <w:autoSpaceDE w:val="0"/>
        <w:autoSpaceDN w:val="0"/>
        <w:adjustRightInd w:val="0"/>
        <w:jc w:val="both"/>
        <w:rPr>
          <w:rFonts w:cs="Arial"/>
          <w:color w:val="000000"/>
          <w:szCs w:val="20"/>
        </w:rPr>
      </w:pPr>
    </w:p>
    <w:p w14:paraId="44CF1B78" w14:textId="77777777" w:rsidR="003C1FBA" w:rsidRPr="007B2400" w:rsidRDefault="003C1FBA" w:rsidP="003C1FBA">
      <w:pPr>
        <w:spacing w:after="160"/>
        <w:jc w:val="both"/>
        <w:rPr>
          <w:rFonts w:ascii="Calibri" w:hAnsi="Calibri" w:cs="Arial"/>
          <w:b/>
          <w:color w:val="000000" w:themeColor="text1"/>
          <w:szCs w:val="20"/>
        </w:rPr>
      </w:pPr>
    </w:p>
    <w:p w14:paraId="585D98D1" w14:textId="44ECC8C0" w:rsidR="003C1FBA" w:rsidRPr="007B2400" w:rsidRDefault="003C1FBA" w:rsidP="003C1FBA">
      <w:pPr>
        <w:spacing w:after="160"/>
        <w:jc w:val="both"/>
        <w:rPr>
          <w:rFonts w:eastAsiaTheme="minorHAnsi" w:cs="Arial"/>
          <w:b/>
          <w:bCs/>
          <w:color w:val="000000" w:themeColor="text1"/>
          <w:szCs w:val="20"/>
        </w:rPr>
      </w:pPr>
      <w:r w:rsidRPr="007B2400">
        <w:rPr>
          <w:rFonts w:eastAsiaTheme="minorHAnsi" w:cs="Arial"/>
          <w:b/>
          <w:bCs/>
          <w:color w:val="000000" w:themeColor="text1"/>
          <w:szCs w:val="20"/>
        </w:rPr>
        <w:t xml:space="preserve">1  </w:t>
      </w:r>
      <w:r w:rsidR="00297657" w:rsidRPr="007B2400">
        <w:rPr>
          <w:rFonts w:eastAsiaTheme="minorHAnsi" w:cs="Arial"/>
          <w:b/>
          <w:bCs/>
          <w:color w:val="000000" w:themeColor="text1"/>
          <w:szCs w:val="20"/>
        </w:rPr>
        <w:t>INTRODUCTION</w:t>
      </w:r>
    </w:p>
    <w:p w14:paraId="19BC7C0B" w14:textId="05AA1176" w:rsidR="003C1FBA" w:rsidRPr="007B2400" w:rsidRDefault="00297657" w:rsidP="003C1FBA">
      <w:pPr>
        <w:pStyle w:val="Odstavekseznama"/>
        <w:tabs>
          <w:tab w:val="left" w:pos="284"/>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Military Strategy of the </w:t>
      </w:r>
      <w:r w:rsidR="003C1FBA" w:rsidRPr="007B2400">
        <w:rPr>
          <w:rFonts w:ascii="Arial" w:hAnsi="Arial" w:cs="Arial"/>
          <w:color w:val="000000" w:themeColor="text1"/>
          <w:sz w:val="20"/>
          <w:szCs w:val="20"/>
        </w:rPr>
        <w:t>Republi</w:t>
      </w:r>
      <w:r w:rsidRPr="007B2400">
        <w:rPr>
          <w:rFonts w:ascii="Arial" w:hAnsi="Arial" w:cs="Arial"/>
          <w:color w:val="000000" w:themeColor="text1"/>
          <w:sz w:val="20"/>
          <w:szCs w:val="20"/>
        </w:rPr>
        <w:t>c of S</w:t>
      </w:r>
      <w:r w:rsidR="003C1FBA" w:rsidRPr="007B2400">
        <w:rPr>
          <w:rFonts w:ascii="Arial" w:hAnsi="Arial" w:cs="Arial"/>
          <w:color w:val="000000" w:themeColor="text1"/>
          <w:sz w:val="20"/>
          <w:szCs w:val="20"/>
        </w:rPr>
        <w:t>loveni</w:t>
      </w:r>
      <w:r w:rsidRPr="007B2400">
        <w:rPr>
          <w:rFonts w:ascii="Arial" w:hAnsi="Arial" w:cs="Arial"/>
          <w:color w:val="000000" w:themeColor="text1"/>
          <w:sz w:val="20"/>
          <w:szCs w:val="20"/>
        </w:rPr>
        <w:t xml:space="preserve">a is the </w:t>
      </w:r>
      <w:bookmarkStart w:id="0" w:name="_Hlk169021659"/>
      <w:r w:rsidRPr="007B2400">
        <w:rPr>
          <w:rFonts w:ascii="Arial" w:hAnsi="Arial" w:cs="Arial"/>
          <w:color w:val="000000" w:themeColor="text1"/>
          <w:sz w:val="20"/>
          <w:szCs w:val="20"/>
        </w:rPr>
        <w:t xml:space="preserve">fundamental national </w:t>
      </w:r>
      <w:r w:rsidR="0051167A" w:rsidRPr="007B2400">
        <w:rPr>
          <w:rFonts w:ascii="Arial" w:hAnsi="Arial" w:cs="Arial"/>
          <w:color w:val="000000" w:themeColor="text1"/>
          <w:sz w:val="20"/>
          <w:szCs w:val="20"/>
        </w:rPr>
        <w:t xml:space="preserve">military </w:t>
      </w:r>
      <w:r w:rsidRPr="007B2400">
        <w:rPr>
          <w:rFonts w:ascii="Arial" w:hAnsi="Arial" w:cs="Arial"/>
          <w:color w:val="000000" w:themeColor="text1"/>
          <w:sz w:val="20"/>
          <w:szCs w:val="20"/>
        </w:rPr>
        <w:t>development and guidance document</w:t>
      </w:r>
      <w:bookmarkEnd w:id="0"/>
      <w:r w:rsidR="003C1FBA" w:rsidRPr="007B2400">
        <w:rPr>
          <w:rFonts w:ascii="Arial" w:hAnsi="Arial" w:cs="Arial"/>
          <w:color w:val="000000" w:themeColor="text1"/>
          <w:sz w:val="20"/>
          <w:szCs w:val="20"/>
        </w:rPr>
        <w:t>. I</w:t>
      </w:r>
      <w:r w:rsidRPr="007B2400">
        <w:rPr>
          <w:rFonts w:ascii="Arial" w:hAnsi="Arial" w:cs="Arial"/>
          <w:color w:val="000000" w:themeColor="text1"/>
          <w:sz w:val="20"/>
          <w:szCs w:val="20"/>
        </w:rPr>
        <w:t xml:space="preserve">t is derived from the Resolution on the National Security Strategy of the Republic of </w:t>
      </w:r>
      <w:r w:rsidR="003C1FBA" w:rsidRPr="007B2400">
        <w:rPr>
          <w:rFonts w:ascii="Arial" w:hAnsi="Arial" w:cs="Arial"/>
          <w:color w:val="000000" w:themeColor="text1"/>
          <w:sz w:val="20"/>
          <w:szCs w:val="20"/>
        </w:rPr>
        <w:t>Sloveni</w:t>
      </w:r>
      <w:r w:rsidR="001A4381" w:rsidRPr="007B2400">
        <w:rPr>
          <w:rFonts w:ascii="Arial" w:hAnsi="Arial" w:cs="Arial"/>
          <w:color w:val="000000" w:themeColor="text1"/>
          <w:sz w:val="20"/>
          <w:szCs w:val="20"/>
        </w:rPr>
        <w:t>a</w:t>
      </w:r>
      <w:r w:rsidR="003C1FBA" w:rsidRPr="007B2400">
        <w:rPr>
          <w:rFonts w:ascii="Arial" w:hAnsi="Arial" w:cs="Arial"/>
          <w:color w:val="000000" w:themeColor="text1"/>
          <w:sz w:val="20"/>
          <w:szCs w:val="20"/>
        </w:rPr>
        <w:t xml:space="preserve">, </w:t>
      </w:r>
      <w:r w:rsidR="001A4381" w:rsidRPr="007B2400">
        <w:rPr>
          <w:rFonts w:ascii="Arial" w:hAnsi="Arial" w:cs="Arial"/>
          <w:color w:val="000000" w:themeColor="text1"/>
          <w:sz w:val="20"/>
          <w:szCs w:val="20"/>
        </w:rPr>
        <w:t xml:space="preserve">the </w:t>
      </w:r>
      <w:r w:rsidR="007B2400">
        <w:rPr>
          <w:rFonts w:ascii="Arial" w:hAnsi="Arial" w:cs="Arial"/>
          <w:color w:val="000000" w:themeColor="text1"/>
          <w:sz w:val="20"/>
          <w:szCs w:val="20"/>
        </w:rPr>
        <w:t>Defence</w:t>
      </w:r>
      <w:r w:rsidR="001A4381" w:rsidRPr="007B2400">
        <w:rPr>
          <w:rFonts w:ascii="Arial" w:hAnsi="Arial" w:cs="Arial"/>
          <w:color w:val="000000" w:themeColor="text1"/>
          <w:sz w:val="20"/>
          <w:szCs w:val="20"/>
        </w:rPr>
        <w:t xml:space="preserve"> Strategy of the Republic of </w:t>
      </w:r>
      <w:r w:rsidR="003C1FBA" w:rsidRPr="007B2400">
        <w:rPr>
          <w:rFonts w:ascii="Arial" w:hAnsi="Arial" w:cs="Arial"/>
          <w:color w:val="000000" w:themeColor="text1"/>
          <w:sz w:val="20"/>
          <w:szCs w:val="20"/>
        </w:rPr>
        <w:t>Sloveni</w:t>
      </w:r>
      <w:r w:rsidR="001A4381" w:rsidRPr="007B2400">
        <w:rPr>
          <w:rFonts w:ascii="Arial" w:hAnsi="Arial" w:cs="Arial"/>
          <w:color w:val="000000" w:themeColor="text1"/>
          <w:sz w:val="20"/>
          <w:szCs w:val="20"/>
        </w:rPr>
        <w:t>a</w:t>
      </w:r>
      <w:r w:rsidR="00E33BBD" w:rsidRPr="007B2400">
        <w:rPr>
          <w:rFonts w:ascii="Arial" w:hAnsi="Arial" w:cs="Arial"/>
          <w:color w:val="000000" w:themeColor="text1"/>
          <w:sz w:val="20"/>
          <w:szCs w:val="20"/>
        </w:rPr>
        <w:t>,</w:t>
      </w:r>
      <w:r w:rsidR="001A4381" w:rsidRPr="007B2400">
        <w:rPr>
          <w:rFonts w:ascii="Arial" w:hAnsi="Arial" w:cs="Arial"/>
          <w:color w:val="000000" w:themeColor="text1"/>
          <w:sz w:val="20"/>
          <w:szCs w:val="20"/>
        </w:rPr>
        <w:t xml:space="preserve"> and the </w:t>
      </w:r>
      <w:r w:rsidR="007B2400">
        <w:rPr>
          <w:rFonts w:ascii="Arial" w:hAnsi="Arial" w:cs="Arial"/>
          <w:color w:val="000000" w:themeColor="text1"/>
          <w:sz w:val="20"/>
          <w:szCs w:val="20"/>
        </w:rPr>
        <w:t>Defence</w:t>
      </w:r>
      <w:r w:rsidR="001A4381" w:rsidRPr="007B2400">
        <w:rPr>
          <w:rFonts w:ascii="Arial" w:hAnsi="Arial" w:cs="Arial"/>
          <w:color w:val="000000" w:themeColor="text1"/>
          <w:sz w:val="20"/>
          <w:szCs w:val="20"/>
        </w:rPr>
        <w:t xml:space="preserve"> Act</w:t>
      </w:r>
      <w:r w:rsidR="00EC6CE6" w:rsidRPr="007B2400">
        <w:rPr>
          <w:rFonts w:ascii="Arial" w:hAnsi="Arial" w:cs="Arial"/>
          <w:color w:val="000000" w:themeColor="text1"/>
          <w:sz w:val="20"/>
          <w:szCs w:val="20"/>
        </w:rPr>
        <w:t>,</w:t>
      </w:r>
      <w:r w:rsidR="001A4381" w:rsidRPr="007B2400">
        <w:rPr>
          <w:rFonts w:ascii="Arial" w:hAnsi="Arial" w:cs="Arial"/>
          <w:color w:val="000000" w:themeColor="text1"/>
          <w:sz w:val="20"/>
          <w:szCs w:val="20"/>
        </w:rPr>
        <w:t xml:space="preserve"> and in concrete terms defines the role and activities of the Slovenian Armed Forces </w:t>
      </w:r>
      <w:r w:rsidR="003C1FBA" w:rsidRPr="007B2400">
        <w:rPr>
          <w:rFonts w:ascii="Arial" w:hAnsi="Arial" w:cs="Arial"/>
          <w:color w:val="000000" w:themeColor="text1"/>
          <w:sz w:val="20"/>
          <w:szCs w:val="20"/>
        </w:rPr>
        <w:t>(</w:t>
      </w:r>
      <w:r w:rsidR="001A4381" w:rsidRPr="007B2400">
        <w:rPr>
          <w:rFonts w:ascii="Arial" w:hAnsi="Arial" w:cs="Arial"/>
          <w:color w:val="000000" w:themeColor="text1"/>
          <w:sz w:val="20"/>
          <w:szCs w:val="20"/>
        </w:rPr>
        <w:t>SAF</w:t>
      </w:r>
      <w:r w:rsidR="003C1FBA" w:rsidRPr="007B2400">
        <w:rPr>
          <w:rFonts w:ascii="Arial" w:hAnsi="Arial" w:cs="Arial"/>
          <w:color w:val="000000" w:themeColor="text1"/>
          <w:sz w:val="20"/>
          <w:szCs w:val="20"/>
        </w:rPr>
        <w:t xml:space="preserve">) </w:t>
      </w:r>
      <w:r w:rsidR="00682ED6" w:rsidRPr="007B2400">
        <w:rPr>
          <w:rFonts w:ascii="Arial" w:hAnsi="Arial" w:cs="Arial"/>
          <w:color w:val="000000" w:themeColor="text1"/>
          <w:sz w:val="20"/>
          <w:szCs w:val="20"/>
        </w:rPr>
        <w:t xml:space="preserve">as a </w:t>
      </w:r>
      <w:r w:rsidR="007B2400">
        <w:rPr>
          <w:rFonts w:ascii="Arial" w:hAnsi="Arial" w:cs="Arial"/>
          <w:color w:val="000000" w:themeColor="text1"/>
          <w:sz w:val="20"/>
          <w:szCs w:val="20"/>
        </w:rPr>
        <w:t>defence</w:t>
      </w:r>
      <w:r w:rsidR="00682ED6" w:rsidRPr="007B2400">
        <w:rPr>
          <w:rFonts w:ascii="Arial" w:hAnsi="Arial" w:cs="Arial"/>
          <w:color w:val="000000" w:themeColor="text1"/>
          <w:sz w:val="20"/>
          <w:szCs w:val="20"/>
        </w:rPr>
        <w:t xml:space="preserve"> force</w:t>
      </w:r>
      <w:r w:rsidR="003C1FBA" w:rsidRPr="007B2400">
        <w:rPr>
          <w:rFonts w:ascii="Arial" w:hAnsi="Arial" w:cs="Arial"/>
          <w:color w:val="000000" w:themeColor="text1"/>
          <w:sz w:val="20"/>
          <w:szCs w:val="20"/>
        </w:rPr>
        <w:t xml:space="preserve">. </w:t>
      </w:r>
      <w:r w:rsidR="00EC6CE6" w:rsidRPr="007B2400">
        <w:rPr>
          <w:rFonts w:ascii="Arial" w:hAnsi="Arial" w:cs="Arial"/>
          <w:color w:val="000000" w:themeColor="text1"/>
          <w:sz w:val="20"/>
          <w:szCs w:val="20"/>
        </w:rPr>
        <w:t xml:space="preserve">The </w:t>
      </w:r>
      <w:r w:rsidR="00682ED6" w:rsidRPr="007B2400">
        <w:rPr>
          <w:rFonts w:ascii="Arial" w:hAnsi="Arial" w:cs="Arial"/>
          <w:color w:val="000000" w:themeColor="text1"/>
          <w:sz w:val="20"/>
          <w:szCs w:val="20"/>
        </w:rPr>
        <w:t>SAF</w:t>
      </w:r>
      <w:r w:rsidR="003C1FBA" w:rsidRPr="007B2400">
        <w:rPr>
          <w:rFonts w:ascii="Arial" w:hAnsi="Arial" w:cs="Arial"/>
          <w:color w:val="000000" w:themeColor="text1"/>
          <w:sz w:val="20"/>
          <w:szCs w:val="20"/>
        </w:rPr>
        <w:t xml:space="preserve"> </w:t>
      </w:r>
      <w:r w:rsidR="00EC6CE6" w:rsidRPr="007B2400">
        <w:rPr>
          <w:rFonts w:ascii="Arial" w:hAnsi="Arial" w:cs="Arial"/>
          <w:color w:val="000000" w:themeColor="text1"/>
          <w:sz w:val="20"/>
          <w:szCs w:val="20"/>
        </w:rPr>
        <w:t>is</w:t>
      </w:r>
      <w:r w:rsidR="00682ED6" w:rsidRPr="007B2400">
        <w:rPr>
          <w:rFonts w:ascii="Arial" w:hAnsi="Arial" w:cs="Arial"/>
          <w:color w:val="000000" w:themeColor="text1"/>
          <w:sz w:val="20"/>
          <w:szCs w:val="20"/>
        </w:rPr>
        <w:t xml:space="preserve"> the strongest </w:t>
      </w:r>
      <w:r w:rsidR="003C1FBA" w:rsidRPr="007B2400">
        <w:rPr>
          <w:rFonts w:ascii="Arial" w:hAnsi="Arial" w:cs="Arial"/>
          <w:color w:val="000000" w:themeColor="text1"/>
          <w:sz w:val="20"/>
          <w:szCs w:val="20"/>
        </w:rPr>
        <w:t xml:space="preserve">instrument </w:t>
      </w:r>
      <w:r w:rsidR="00682ED6" w:rsidRPr="007B2400">
        <w:rPr>
          <w:rFonts w:ascii="Arial" w:hAnsi="Arial" w:cs="Arial"/>
          <w:color w:val="000000" w:themeColor="text1"/>
          <w:sz w:val="20"/>
          <w:szCs w:val="20"/>
        </w:rPr>
        <w:t xml:space="preserve">of power in the implementation of </w:t>
      </w:r>
      <w:r w:rsidR="00E33BBD" w:rsidRPr="007B2400">
        <w:rPr>
          <w:rFonts w:ascii="Arial" w:hAnsi="Arial" w:cs="Arial"/>
          <w:color w:val="000000" w:themeColor="text1"/>
          <w:sz w:val="20"/>
          <w:szCs w:val="20"/>
        </w:rPr>
        <w:t xml:space="preserve">the </w:t>
      </w:r>
      <w:r w:rsidR="00682ED6" w:rsidRPr="007B2400">
        <w:rPr>
          <w:rFonts w:ascii="Arial" w:hAnsi="Arial" w:cs="Arial"/>
          <w:color w:val="000000" w:themeColor="text1"/>
          <w:sz w:val="20"/>
          <w:szCs w:val="20"/>
        </w:rPr>
        <w:t xml:space="preserve">national security and </w:t>
      </w:r>
      <w:r w:rsidR="007B2400">
        <w:rPr>
          <w:rFonts w:ascii="Arial" w:hAnsi="Arial" w:cs="Arial"/>
          <w:color w:val="000000" w:themeColor="text1"/>
          <w:sz w:val="20"/>
          <w:szCs w:val="20"/>
        </w:rPr>
        <w:t>defence</w:t>
      </w:r>
      <w:r w:rsidR="00682ED6" w:rsidRPr="007B2400">
        <w:rPr>
          <w:rFonts w:ascii="Arial" w:hAnsi="Arial" w:cs="Arial"/>
          <w:color w:val="000000" w:themeColor="text1"/>
          <w:sz w:val="20"/>
          <w:szCs w:val="20"/>
        </w:rPr>
        <w:t xml:space="preserve"> interests and objectives of the </w:t>
      </w:r>
      <w:r w:rsidR="003C1FBA" w:rsidRPr="007B2400">
        <w:rPr>
          <w:rFonts w:ascii="Arial" w:hAnsi="Arial" w:cs="Arial"/>
          <w:color w:val="000000" w:themeColor="text1"/>
          <w:sz w:val="20"/>
          <w:szCs w:val="20"/>
        </w:rPr>
        <w:t>Republi</w:t>
      </w:r>
      <w:r w:rsidR="00682ED6" w:rsidRPr="007B2400">
        <w:rPr>
          <w:rFonts w:ascii="Arial" w:hAnsi="Arial" w:cs="Arial"/>
          <w:color w:val="000000" w:themeColor="text1"/>
          <w:sz w:val="20"/>
          <w:szCs w:val="20"/>
        </w:rPr>
        <w:t>c of</w:t>
      </w:r>
      <w:r w:rsidR="003C1FBA" w:rsidRPr="007B2400">
        <w:rPr>
          <w:rFonts w:ascii="Arial" w:hAnsi="Arial" w:cs="Arial"/>
          <w:color w:val="000000" w:themeColor="text1"/>
          <w:sz w:val="20"/>
          <w:szCs w:val="20"/>
        </w:rPr>
        <w:t xml:space="preserve"> Sloveni</w:t>
      </w:r>
      <w:r w:rsidR="00682ED6" w:rsidRPr="007B2400">
        <w:rPr>
          <w:rFonts w:ascii="Arial" w:hAnsi="Arial" w:cs="Arial"/>
          <w:color w:val="000000" w:themeColor="text1"/>
          <w:sz w:val="20"/>
          <w:szCs w:val="20"/>
        </w:rPr>
        <w:t>a</w:t>
      </w:r>
      <w:r w:rsidR="003C1FBA" w:rsidRPr="007B2400">
        <w:rPr>
          <w:rFonts w:ascii="Arial" w:hAnsi="Arial" w:cs="Arial"/>
          <w:color w:val="000000" w:themeColor="text1"/>
          <w:sz w:val="20"/>
          <w:szCs w:val="20"/>
        </w:rPr>
        <w:t xml:space="preserve"> (RS)</w:t>
      </w:r>
      <w:r w:rsidR="00682ED6" w:rsidRPr="007B2400">
        <w:rPr>
          <w:rFonts w:ascii="Arial" w:hAnsi="Arial" w:cs="Arial"/>
          <w:color w:val="000000" w:themeColor="text1"/>
          <w:sz w:val="20"/>
          <w:szCs w:val="20"/>
        </w:rPr>
        <w:t xml:space="preserve"> </w:t>
      </w:r>
      <w:r w:rsidR="00E33BBD" w:rsidRPr="007B2400">
        <w:rPr>
          <w:rFonts w:ascii="Arial" w:hAnsi="Arial" w:cs="Arial"/>
          <w:color w:val="000000" w:themeColor="text1"/>
          <w:sz w:val="20"/>
          <w:szCs w:val="20"/>
        </w:rPr>
        <w:t xml:space="preserve">and </w:t>
      </w:r>
      <w:r w:rsidR="00682ED6" w:rsidRPr="007B2400">
        <w:rPr>
          <w:rFonts w:ascii="Arial" w:hAnsi="Arial" w:cs="Arial"/>
          <w:color w:val="000000" w:themeColor="text1"/>
          <w:sz w:val="20"/>
          <w:szCs w:val="20"/>
        </w:rPr>
        <w:t>the RS</w:t>
      </w:r>
      <w:r w:rsidR="00E33BBD" w:rsidRPr="007B2400">
        <w:rPr>
          <w:rFonts w:ascii="Arial" w:hAnsi="Arial" w:cs="Arial"/>
          <w:color w:val="000000" w:themeColor="text1"/>
          <w:sz w:val="20"/>
          <w:szCs w:val="20"/>
        </w:rPr>
        <w:t>’s</w:t>
      </w:r>
      <w:r w:rsidR="00682ED6" w:rsidRPr="007B2400">
        <w:rPr>
          <w:rFonts w:ascii="Arial" w:hAnsi="Arial" w:cs="Arial"/>
          <w:color w:val="000000" w:themeColor="text1"/>
          <w:sz w:val="20"/>
          <w:szCs w:val="20"/>
        </w:rPr>
        <w:t xml:space="preserve"> commitments</w:t>
      </w:r>
      <w:r w:rsidR="003C1FBA" w:rsidRPr="007B2400">
        <w:rPr>
          <w:rFonts w:ascii="Arial" w:hAnsi="Arial" w:cs="Arial"/>
          <w:color w:val="000000" w:themeColor="text1"/>
          <w:sz w:val="20"/>
          <w:szCs w:val="20"/>
        </w:rPr>
        <w:t xml:space="preserve"> </w:t>
      </w:r>
      <w:r w:rsidR="00682ED6" w:rsidRPr="007B2400">
        <w:rPr>
          <w:rFonts w:ascii="Arial" w:hAnsi="Arial" w:cs="Arial"/>
          <w:color w:val="000000" w:themeColor="text1"/>
          <w:sz w:val="20"/>
          <w:szCs w:val="20"/>
        </w:rPr>
        <w:t xml:space="preserve">in </w:t>
      </w:r>
      <w:r w:rsidR="003C1FBA" w:rsidRPr="007B2400">
        <w:rPr>
          <w:rFonts w:ascii="Arial" w:hAnsi="Arial" w:cs="Arial"/>
          <w:color w:val="000000" w:themeColor="text1"/>
          <w:sz w:val="20"/>
          <w:szCs w:val="20"/>
        </w:rPr>
        <w:t>N</w:t>
      </w:r>
      <w:r w:rsidR="00682ED6" w:rsidRPr="007B2400">
        <w:rPr>
          <w:rFonts w:ascii="Arial" w:hAnsi="Arial" w:cs="Arial"/>
          <w:color w:val="000000" w:themeColor="text1"/>
          <w:sz w:val="20"/>
          <w:szCs w:val="20"/>
        </w:rPr>
        <w:t>ATO and the</w:t>
      </w:r>
      <w:r w:rsidR="003C1FBA" w:rsidRPr="007B2400">
        <w:rPr>
          <w:rFonts w:ascii="Arial" w:hAnsi="Arial" w:cs="Arial"/>
          <w:color w:val="000000" w:themeColor="text1"/>
          <w:sz w:val="20"/>
          <w:szCs w:val="20"/>
        </w:rPr>
        <w:t xml:space="preserve"> EU.</w:t>
      </w:r>
    </w:p>
    <w:p w14:paraId="6EEF7DF9" w14:textId="77777777" w:rsidR="003C1FBA" w:rsidRPr="007B2400" w:rsidRDefault="003C1FBA" w:rsidP="003C1FBA">
      <w:pPr>
        <w:pStyle w:val="Odstavekseznama"/>
        <w:tabs>
          <w:tab w:val="left" w:pos="284"/>
        </w:tabs>
        <w:spacing w:line="276" w:lineRule="auto"/>
        <w:ind w:left="0"/>
        <w:jc w:val="both"/>
        <w:rPr>
          <w:rFonts w:ascii="Arial" w:hAnsi="Arial" w:cs="Arial"/>
          <w:color w:val="000000" w:themeColor="text1"/>
          <w:sz w:val="20"/>
          <w:szCs w:val="20"/>
        </w:rPr>
      </w:pPr>
    </w:p>
    <w:p w14:paraId="74C09A56" w14:textId="6C4C7D52" w:rsidR="003C1FBA" w:rsidRPr="007B2400" w:rsidRDefault="00E34940"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secured its statehood and independence</w:t>
      </w:r>
      <w:r w:rsidR="00E33BBD" w:rsidRPr="007B2400">
        <w:rPr>
          <w:rFonts w:ascii="Arial" w:hAnsi="Arial" w:cs="Arial"/>
          <w:color w:val="000000" w:themeColor="text1"/>
          <w:sz w:val="20"/>
          <w:szCs w:val="20"/>
        </w:rPr>
        <w:t xml:space="preserve"> through,</w:t>
      </w:r>
      <w:r w:rsidRPr="007B2400">
        <w:rPr>
          <w:rFonts w:ascii="Arial" w:hAnsi="Arial" w:cs="Arial"/>
          <w:color w:val="000000" w:themeColor="text1"/>
          <w:sz w:val="20"/>
          <w:szCs w:val="20"/>
        </w:rPr>
        <w:t xml:space="preserve"> to a large extent</w:t>
      </w:r>
      <w:r w:rsidR="00E33BBD"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the ski</w:t>
      </w:r>
      <w:r w:rsidR="00A5494D" w:rsidRPr="007B2400">
        <w:rPr>
          <w:rFonts w:ascii="Arial" w:hAnsi="Arial" w:cs="Arial"/>
          <w:color w:val="000000" w:themeColor="text1"/>
          <w:sz w:val="20"/>
          <w:szCs w:val="20"/>
        </w:rPr>
        <w:t>l</w:t>
      </w:r>
      <w:r w:rsidRPr="007B2400">
        <w:rPr>
          <w:rFonts w:ascii="Arial" w:hAnsi="Arial" w:cs="Arial"/>
          <w:color w:val="000000" w:themeColor="text1"/>
          <w:sz w:val="20"/>
          <w:szCs w:val="20"/>
        </w:rPr>
        <w:t xml:space="preserve">ful use of military power in the independence struggle of the country, which was defended by a mature and united society through armed </w:t>
      </w:r>
      <w:r w:rsidR="00AC5549" w:rsidRPr="007B2400">
        <w:rPr>
          <w:rFonts w:ascii="Arial" w:hAnsi="Arial" w:cs="Arial"/>
          <w:color w:val="000000" w:themeColor="text1"/>
          <w:sz w:val="20"/>
          <w:szCs w:val="20"/>
        </w:rPr>
        <w:t xml:space="preserve">combat </w:t>
      </w:r>
      <w:r w:rsidRPr="007B2400">
        <w:rPr>
          <w:rFonts w:ascii="Arial" w:hAnsi="Arial" w:cs="Arial"/>
          <w:color w:val="000000" w:themeColor="text1"/>
          <w:sz w:val="20"/>
          <w:szCs w:val="20"/>
        </w:rPr>
        <w:t>and other forms of resistance</w:t>
      </w:r>
      <w:bookmarkStart w:id="1" w:name="_Hlk167298947"/>
      <w:r w:rsidR="003C1FBA" w:rsidRPr="007B2400">
        <w:rPr>
          <w:rFonts w:ascii="Arial" w:hAnsi="Arial" w:cs="Arial"/>
          <w:color w:val="000000" w:themeColor="text1"/>
          <w:sz w:val="20"/>
          <w:szCs w:val="20"/>
        </w:rPr>
        <w:t xml:space="preserve">. </w:t>
      </w:r>
      <w:bookmarkStart w:id="2" w:name="_Hlk167183569"/>
      <w:r w:rsidRPr="007B2400">
        <w:rPr>
          <w:rFonts w:ascii="Arial" w:hAnsi="Arial" w:cs="Arial"/>
          <w:sz w:val="20"/>
          <w:szCs w:val="20"/>
        </w:rPr>
        <w:t xml:space="preserve">To the changes in </w:t>
      </w:r>
      <w:r w:rsidR="00E33BBD" w:rsidRPr="007B2400">
        <w:rPr>
          <w:rFonts w:ascii="Arial" w:hAnsi="Arial" w:cs="Arial"/>
          <w:sz w:val="20"/>
          <w:szCs w:val="20"/>
        </w:rPr>
        <w:t xml:space="preserve">the </w:t>
      </w:r>
      <w:r w:rsidRPr="007B2400">
        <w:rPr>
          <w:rFonts w:ascii="Arial" w:hAnsi="Arial" w:cs="Arial"/>
          <w:sz w:val="20"/>
          <w:szCs w:val="20"/>
        </w:rPr>
        <w:t>security environment and social reality</w:t>
      </w:r>
      <w:r w:rsidR="00BF3AE8" w:rsidRPr="007B2400">
        <w:rPr>
          <w:rFonts w:ascii="Arial" w:hAnsi="Arial" w:cs="Arial"/>
          <w:sz w:val="20"/>
          <w:szCs w:val="20"/>
        </w:rPr>
        <w:t>,</w:t>
      </w:r>
      <w:r w:rsidRPr="007B2400">
        <w:rPr>
          <w:rFonts w:ascii="Arial" w:hAnsi="Arial" w:cs="Arial"/>
          <w:sz w:val="20"/>
          <w:szCs w:val="20"/>
        </w:rPr>
        <w:t xml:space="preserve"> </w:t>
      </w:r>
      <w:r w:rsidR="00E33BBD" w:rsidRPr="007B2400">
        <w:rPr>
          <w:rFonts w:ascii="Arial" w:hAnsi="Arial" w:cs="Arial"/>
          <w:sz w:val="20"/>
          <w:szCs w:val="20"/>
        </w:rPr>
        <w:t xml:space="preserve">states </w:t>
      </w:r>
      <w:r w:rsidRPr="007B2400">
        <w:rPr>
          <w:rFonts w:ascii="Arial" w:hAnsi="Arial" w:cs="Arial"/>
          <w:sz w:val="20"/>
          <w:szCs w:val="20"/>
        </w:rPr>
        <w:t xml:space="preserve">respond, adapt and seek to </w:t>
      </w:r>
      <w:r w:rsidR="00EC6CE6" w:rsidRPr="007B2400">
        <w:rPr>
          <w:rFonts w:ascii="Arial" w:hAnsi="Arial" w:cs="Arial"/>
          <w:sz w:val="20"/>
          <w:szCs w:val="20"/>
        </w:rPr>
        <w:t xml:space="preserve">take part in their </w:t>
      </w:r>
      <w:r w:rsidRPr="007B2400">
        <w:rPr>
          <w:rFonts w:ascii="Arial" w:hAnsi="Arial" w:cs="Arial"/>
          <w:sz w:val="20"/>
          <w:szCs w:val="20"/>
        </w:rPr>
        <w:t>creat</w:t>
      </w:r>
      <w:r w:rsidR="00EC6CE6" w:rsidRPr="007B2400">
        <w:rPr>
          <w:rFonts w:ascii="Arial" w:hAnsi="Arial" w:cs="Arial"/>
          <w:sz w:val="20"/>
          <w:szCs w:val="20"/>
        </w:rPr>
        <w:t>ion</w:t>
      </w:r>
      <w:r w:rsidRPr="007B2400">
        <w:rPr>
          <w:rFonts w:ascii="Arial" w:hAnsi="Arial" w:cs="Arial"/>
          <w:sz w:val="20"/>
          <w:szCs w:val="20"/>
        </w:rPr>
        <w:t>, preferably in advance and tailored to their own purpose</w:t>
      </w:r>
      <w:r w:rsidR="003C1FBA" w:rsidRPr="007B2400">
        <w:rPr>
          <w:rFonts w:ascii="Arial" w:hAnsi="Arial" w:cs="Arial"/>
          <w:sz w:val="20"/>
          <w:szCs w:val="20"/>
        </w:rPr>
        <w:t xml:space="preserve">. </w:t>
      </w:r>
      <w:bookmarkEnd w:id="1"/>
      <w:bookmarkEnd w:id="2"/>
      <w:r w:rsidR="0016446F" w:rsidRPr="007B2400">
        <w:rPr>
          <w:rFonts w:ascii="Arial" w:hAnsi="Arial" w:cs="Arial"/>
          <w:color w:val="000000" w:themeColor="text1"/>
          <w:sz w:val="20"/>
          <w:szCs w:val="20"/>
        </w:rPr>
        <w:t>Their efforts are effective if they find timely answers as to what, how and by what means, and develop appropriate strategies, in the military field with a military strategy</w:t>
      </w:r>
      <w:r w:rsidR="003C1FBA" w:rsidRPr="007B2400">
        <w:rPr>
          <w:rFonts w:ascii="Arial" w:hAnsi="Arial" w:cs="Arial"/>
          <w:color w:val="000000" w:themeColor="text1"/>
          <w:sz w:val="20"/>
          <w:szCs w:val="20"/>
        </w:rPr>
        <w:t>.</w:t>
      </w:r>
    </w:p>
    <w:p w14:paraId="1BEDD034"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0D591138" w14:textId="182D8641" w:rsidR="003C1FBA" w:rsidRPr="007B2400" w:rsidRDefault="00AC5549"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The c</w:t>
      </w:r>
      <w:r w:rsidR="00886376" w:rsidRPr="007B2400">
        <w:rPr>
          <w:rFonts w:ascii="Arial" w:hAnsi="Arial" w:cs="Arial"/>
          <w:color w:val="000000" w:themeColor="text1"/>
          <w:sz w:val="20"/>
          <w:szCs w:val="20"/>
        </w:rPr>
        <w:t xml:space="preserve">hanging security environment requires </w:t>
      </w:r>
      <w:r w:rsidR="00FB62F1" w:rsidRPr="007B2400">
        <w:rPr>
          <w:rFonts w:ascii="Arial" w:hAnsi="Arial" w:cs="Arial"/>
          <w:color w:val="000000" w:themeColor="text1"/>
          <w:sz w:val="20"/>
          <w:szCs w:val="20"/>
        </w:rPr>
        <w:t xml:space="preserve">more rapid </w:t>
      </w:r>
      <w:r w:rsidR="00886376" w:rsidRPr="007B2400">
        <w:rPr>
          <w:rFonts w:ascii="Arial" w:hAnsi="Arial" w:cs="Arial"/>
          <w:color w:val="000000" w:themeColor="text1"/>
          <w:sz w:val="20"/>
          <w:szCs w:val="20"/>
        </w:rPr>
        <w:t xml:space="preserve">adaptation of security, </w:t>
      </w:r>
      <w:r w:rsidR="007B2400">
        <w:rPr>
          <w:rFonts w:ascii="Arial" w:hAnsi="Arial" w:cs="Arial"/>
          <w:color w:val="000000" w:themeColor="text1"/>
          <w:sz w:val="20"/>
          <w:szCs w:val="20"/>
        </w:rPr>
        <w:t>defence</w:t>
      </w:r>
      <w:r w:rsidR="00886376" w:rsidRPr="007B2400">
        <w:rPr>
          <w:rFonts w:ascii="Arial" w:hAnsi="Arial" w:cs="Arial"/>
          <w:color w:val="000000" w:themeColor="text1"/>
          <w:sz w:val="20"/>
          <w:szCs w:val="20"/>
        </w:rPr>
        <w:t xml:space="preserve"> and military </w:t>
      </w:r>
      <w:r w:rsidR="003C1FBA" w:rsidRPr="007B2400">
        <w:rPr>
          <w:rFonts w:ascii="Arial" w:hAnsi="Arial" w:cs="Arial"/>
          <w:color w:val="000000" w:themeColor="text1"/>
          <w:sz w:val="20"/>
          <w:szCs w:val="20"/>
        </w:rPr>
        <w:t>stru</w:t>
      </w:r>
      <w:r w:rsidR="00886376"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tur</w:t>
      </w:r>
      <w:r w:rsidR="00886376" w:rsidRPr="007B2400">
        <w:rPr>
          <w:rFonts w:ascii="Arial" w:hAnsi="Arial" w:cs="Arial"/>
          <w:color w:val="000000" w:themeColor="text1"/>
          <w:sz w:val="20"/>
          <w:szCs w:val="20"/>
        </w:rPr>
        <w:t>es</w:t>
      </w:r>
      <w:r w:rsidR="003C1FBA" w:rsidRPr="007B2400">
        <w:rPr>
          <w:rFonts w:ascii="Arial" w:hAnsi="Arial" w:cs="Arial"/>
          <w:color w:val="000000" w:themeColor="text1"/>
          <w:sz w:val="20"/>
          <w:szCs w:val="20"/>
        </w:rPr>
        <w:t xml:space="preserve"> </w:t>
      </w:r>
      <w:r w:rsidR="00886376" w:rsidRPr="007B2400">
        <w:rPr>
          <w:rFonts w:ascii="Arial" w:hAnsi="Arial" w:cs="Arial"/>
          <w:color w:val="000000" w:themeColor="text1"/>
          <w:sz w:val="20"/>
          <w:szCs w:val="20"/>
        </w:rPr>
        <w:t xml:space="preserve">in order to ensure comprehensive security and </w:t>
      </w:r>
      <w:r w:rsidR="007B2400">
        <w:rPr>
          <w:rFonts w:ascii="Arial" w:hAnsi="Arial" w:cs="Arial"/>
          <w:color w:val="000000" w:themeColor="text1"/>
          <w:sz w:val="20"/>
          <w:szCs w:val="20"/>
        </w:rPr>
        <w:t>defence</w:t>
      </w:r>
      <w:r w:rsidR="003C1FBA" w:rsidRPr="007B2400">
        <w:rPr>
          <w:rFonts w:ascii="Arial" w:hAnsi="Arial" w:cs="Arial"/>
          <w:color w:val="000000" w:themeColor="text1"/>
          <w:sz w:val="20"/>
          <w:szCs w:val="20"/>
        </w:rPr>
        <w:t xml:space="preserve">. </w:t>
      </w:r>
      <w:r w:rsidR="00710117" w:rsidRPr="007B2400">
        <w:rPr>
          <w:rFonts w:ascii="Arial" w:hAnsi="Arial" w:cs="Arial"/>
          <w:color w:val="000000" w:themeColor="text1"/>
          <w:sz w:val="20"/>
          <w:szCs w:val="20"/>
        </w:rPr>
        <w:t xml:space="preserve">Military threats on </w:t>
      </w:r>
      <w:r w:rsidR="003C1FBA" w:rsidRPr="007B2400">
        <w:rPr>
          <w:rFonts w:ascii="Arial" w:hAnsi="Arial" w:cs="Arial"/>
          <w:color w:val="000000" w:themeColor="text1"/>
          <w:sz w:val="20"/>
          <w:szCs w:val="20"/>
        </w:rPr>
        <w:t>E</w:t>
      </w:r>
      <w:r w:rsidR="00710117" w:rsidRPr="007B2400">
        <w:rPr>
          <w:rFonts w:ascii="Arial" w:hAnsi="Arial" w:cs="Arial"/>
          <w:color w:val="000000" w:themeColor="text1"/>
          <w:sz w:val="20"/>
          <w:szCs w:val="20"/>
        </w:rPr>
        <w:t>u</w:t>
      </w:r>
      <w:r w:rsidR="003C1FBA" w:rsidRPr="007B2400">
        <w:rPr>
          <w:rFonts w:ascii="Arial" w:hAnsi="Arial" w:cs="Arial"/>
          <w:color w:val="000000" w:themeColor="text1"/>
          <w:sz w:val="20"/>
          <w:szCs w:val="20"/>
        </w:rPr>
        <w:t>rope</w:t>
      </w:r>
      <w:r w:rsidR="00710117" w:rsidRPr="007B2400">
        <w:rPr>
          <w:rFonts w:ascii="Arial" w:hAnsi="Arial" w:cs="Arial"/>
          <w:color w:val="000000" w:themeColor="text1"/>
          <w:sz w:val="20"/>
          <w:szCs w:val="20"/>
        </w:rPr>
        <w:t xml:space="preserve">’s </w:t>
      </w:r>
      <w:r w:rsidRPr="007B2400">
        <w:rPr>
          <w:rFonts w:ascii="Arial" w:hAnsi="Arial" w:cs="Arial"/>
          <w:color w:val="000000" w:themeColor="text1"/>
          <w:sz w:val="20"/>
          <w:szCs w:val="20"/>
        </w:rPr>
        <w:t xml:space="preserve">flanks </w:t>
      </w:r>
      <w:r w:rsidR="00710117" w:rsidRPr="007B2400">
        <w:rPr>
          <w:rFonts w:ascii="Arial" w:hAnsi="Arial" w:cs="Arial"/>
          <w:color w:val="000000" w:themeColor="text1"/>
          <w:sz w:val="20"/>
          <w:szCs w:val="20"/>
        </w:rPr>
        <w:t xml:space="preserve">require the military </w:t>
      </w:r>
      <w:r w:rsidR="007B2400">
        <w:rPr>
          <w:rFonts w:ascii="Arial" w:hAnsi="Arial" w:cs="Arial"/>
          <w:color w:val="000000" w:themeColor="text1"/>
          <w:sz w:val="20"/>
          <w:szCs w:val="20"/>
        </w:rPr>
        <w:t>defence</w:t>
      </w:r>
      <w:r w:rsidR="00710117" w:rsidRPr="007B2400">
        <w:rPr>
          <w:rFonts w:ascii="Arial" w:hAnsi="Arial" w:cs="Arial"/>
          <w:color w:val="000000" w:themeColor="text1"/>
          <w:sz w:val="20"/>
          <w:szCs w:val="20"/>
        </w:rPr>
        <w:t xml:space="preserve"> capabilities of the </w:t>
      </w:r>
      <w:r w:rsidR="003C1FBA" w:rsidRPr="007B2400">
        <w:rPr>
          <w:rFonts w:ascii="Arial" w:hAnsi="Arial" w:cs="Arial"/>
          <w:color w:val="000000" w:themeColor="text1"/>
          <w:sz w:val="20"/>
          <w:szCs w:val="20"/>
        </w:rPr>
        <w:t>RS</w:t>
      </w:r>
      <w:r w:rsidR="00FB62F1" w:rsidRPr="007B2400">
        <w:rPr>
          <w:rFonts w:ascii="Arial" w:hAnsi="Arial" w:cs="Arial"/>
          <w:color w:val="000000" w:themeColor="text1"/>
          <w:sz w:val="20"/>
          <w:szCs w:val="20"/>
        </w:rPr>
        <w:t xml:space="preserve"> to be reinforced</w:t>
      </w:r>
      <w:r w:rsidR="003C1FBA" w:rsidRPr="007B2400">
        <w:rPr>
          <w:rFonts w:ascii="Arial" w:hAnsi="Arial" w:cs="Arial"/>
          <w:color w:val="000000" w:themeColor="text1"/>
          <w:sz w:val="20"/>
          <w:szCs w:val="20"/>
        </w:rPr>
        <w:t>. N</w:t>
      </w:r>
      <w:r w:rsidR="00710117" w:rsidRPr="007B2400">
        <w:rPr>
          <w:rFonts w:ascii="Arial" w:hAnsi="Arial" w:cs="Arial"/>
          <w:color w:val="000000" w:themeColor="text1"/>
          <w:sz w:val="20"/>
          <w:szCs w:val="20"/>
        </w:rPr>
        <w:t xml:space="preserve">ATO and the </w:t>
      </w:r>
      <w:r w:rsidR="003C1FBA" w:rsidRPr="007B2400">
        <w:rPr>
          <w:rFonts w:ascii="Arial" w:hAnsi="Arial" w:cs="Arial"/>
          <w:color w:val="000000" w:themeColor="text1"/>
          <w:sz w:val="20"/>
          <w:szCs w:val="20"/>
        </w:rPr>
        <w:t xml:space="preserve">EU </w:t>
      </w:r>
      <w:r w:rsidR="00710117" w:rsidRPr="007B2400">
        <w:rPr>
          <w:rFonts w:ascii="Arial" w:hAnsi="Arial" w:cs="Arial"/>
          <w:color w:val="000000" w:themeColor="text1"/>
          <w:sz w:val="20"/>
          <w:szCs w:val="20"/>
        </w:rPr>
        <w:t>are strengthening military capabilities and increasing preparedness, resilience and sustainability</w:t>
      </w:r>
      <w:r w:rsidR="003C1FBA" w:rsidRPr="007B2400">
        <w:rPr>
          <w:rFonts w:ascii="Arial" w:hAnsi="Arial" w:cs="Arial"/>
          <w:color w:val="000000" w:themeColor="text1"/>
          <w:sz w:val="20"/>
          <w:szCs w:val="20"/>
        </w:rPr>
        <w:t>. N</w:t>
      </w:r>
      <w:r w:rsidR="00032BE7" w:rsidRPr="007B2400">
        <w:rPr>
          <w:rFonts w:ascii="Arial" w:hAnsi="Arial" w:cs="Arial"/>
          <w:color w:val="000000" w:themeColor="text1"/>
          <w:sz w:val="20"/>
          <w:szCs w:val="20"/>
        </w:rPr>
        <w:t xml:space="preserve">ATO has focused on strengthening </w:t>
      </w:r>
      <w:r w:rsidR="00FB62F1" w:rsidRPr="007B2400">
        <w:rPr>
          <w:rFonts w:ascii="Arial" w:hAnsi="Arial" w:cs="Arial"/>
          <w:color w:val="000000" w:themeColor="text1"/>
          <w:sz w:val="20"/>
          <w:szCs w:val="20"/>
        </w:rPr>
        <w:t xml:space="preserve">its </w:t>
      </w:r>
      <w:r w:rsidR="00032BE7" w:rsidRPr="007B2400">
        <w:rPr>
          <w:rFonts w:ascii="Arial" w:hAnsi="Arial" w:cs="Arial"/>
          <w:color w:val="000000" w:themeColor="text1"/>
          <w:sz w:val="20"/>
          <w:szCs w:val="20"/>
        </w:rPr>
        <w:t xml:space="preserve">deterrence and </w:t>
      </w:r>
      <w:r w:rsidR="007B2400">
        <w:rPr>
          <w:rFonts w:ascii="Arial" w:hAnsi="Arial" w:cs="Arial"/>
          <w:color w:val="000000" w:themeColor="text1"/>
          <w:sz w:val="20"/>
          <w:szCs w:val="20"/>
        </w:rPr>
        <w:t>defence</w:t>
      </w:r>
      <w:r w:rsidR="00032BE7" w:rsidRPr="007B2400">
        <w:rPr>
          <w:rFonts w:ascii="Arial" w:hAnsi="Arial" w:cs="Arial"/>
          <w:color w:val="000000" w:themeColor="text1"/>
          <w:sz w:val="20"/>
          <w:szCs w:val="20"/>
        </w:rPr>
        <w:t xml:space="preserve"> posture, and the </w:t>
      </w:r>
      <w:r w:rsidR="003C1FBA" w:rsidRPr="007B2400">
        <w:rPr>
          <w:rFonts w:ascii="Arial" w:hAnsi="Arial" w:cs="Arial"/>
          <w:color w:val="000000" w:themeColor="text1"/>
          <w:sz w:val="20"/>
          <w:szCs w:val="20"/>
        </w:rPr>
        <w:t xml:space="preserve">EU </w:t>
      </w:r>
      <w:r w:rsidR="00032BE7" w:rsidRPr="007B2400">
        <w:rPr>
          <w:rFonts w:ascii="Arial" w:hAnsi="Arial" w:cs="Arial"/>
          <w:color w:val="000000" w:themeColor="text1"/>
          <w:sz w:val="20"/>
          <w:szCs w:val="20"/>
        </w:rPr>
        <w:t xml:space="preserve">on </w:t>
      </w:r>
      <w:r w:rsidR="003E0989" w:rsidRPr="007B2400">
        <w:rPr>
          <w:rFonts w:ascii="Arial" w:hAnsi="Arial" w:cs="Arial"/>
          <w:color w:val="000000" w:themeColor="text1"/>
          <w:sz w:val="20"/>
          <w:szCs w:val="20"/>
        </w:rPr>
        <w:t>enhancing</w:t>
      </w:r>
      <w:r w:rsidR="00032BE7" w:rsidRPr="007B2400">
        <w:rPr>
          <w:rFonts w:ascii="Arial" w:hAnsi="Arial" w:cs="Arial"/>
          <w:color w:val="000000" w:themeColor="text1"/>
          <w:sz w:val="20"/>
          <w:szCs w:val="20"/>
        </w:rPr>
        <w:t xml:space="preserve"> its military capabilities within the Common Security and </w:t>
      </w:r>
      <w:r w:rsidR="007B2400">
        <w:rPr>
          <w:rFonts w:ascii="Arial" w:hAnsi="Arial" w:cs="Arial"/>
          <w:color w:val="000000" w:themeColor="text1"/>
          <w:sz w:val="20"/>
          <w:szCs w:val="20"/>
        </w:rPr>
        <w:t>Defence</w:t>
      </w:r>
      <w:r w:rsidR="00032BE7" w:rsidRPr="007B2400">
        <w:rPr>
          <w:rFonts w:ascii="Arial" w:hAnsi="Arial" w:cs="Arial"/>
          <w:color w:val="000000" w:themeColor="text1"/>
          <w:sz w:val="20"/>
          <w:szCs w:val="20"/>
        </w:rPr>
        <w:t xml:space="preserve"> Policy (CSDP)</w:t>
      </w:r>
      <w:r w:rsidR="003C1FBA" w:rsidRPr="007B2400">
        <w:rPr>
          <w:rFonts w:ascii="Arial" w:hAnsi="Arial" w:cs="Arial"/>
          <w:color w:val="000000" w:themeColor="text1"/>
          <w:sz w:val="20"/>
          <w:szCs w:val="20"/>
        </w:rPr>
        <w:t xml:space="preserve">. </w:t>
      </w:r>
      <w:r w:rsidR="0060235E" w:rsidRPr="007B2400">
        <w:rPr>
          <w:rFonts w:ascii="Arial" w:hAnsi="Arial" w:cs="Arial"/>
          <w:color w:val="000000" w:themeColor="text1"/>
          <w:sz w:val="20"/>
          <w:szCs w:val="20"/>
        </w:rPr>
        <w:t xml:space="preserve">At the same time </w:t>
      </w:r>
      <w:r w:rsidR="003C1FBA" w:rsidRPr="007B2400">
        <w:rPr>
          <w:rFonts w:ascii="Arial" w:hAnsi="Arial" w:cs="Arial"/>
          <w:color w:val="000000" w:themeColor="text1"/>
          <w:sz w:val="20"/>
          <w:szCs w:val="20"/>
        </w:rPr>
        <w:t>N</w:t>
      </w:r>
      <w:r w:rsidR="0060235E" w:rsidRPr="007B2400">
        <w:rPr>
          <w:rFonts w:ascii="Arial" w:hAnsi="Arial" w:cs="Arial"/>
          <w:color w:val="000000" w:themeColor="text1"/>
          <w:sz w:val="20"/>
          <w:szCs w:val="20"/>
        </w:rPr>
        <w:t xml:space="preserve">ATO and the EU are also amending their </w:t>
      </w:r>
      <w:r w:rsidR="003C1FBA" w:rsidRPr="007B2400">
        <w:rPr>
          <w:rFonts w:ascii="Arial" w:hAnsi="Arial" w:cs="Arial"/>
          <w:color w:val="000000" w:themeColor="text1"/>
          <w:sz w:val="20"/>
          <w:szCs w:val="20"/>
        </w:rPr>
        <w:t>strate</w:t>
      </w:r>
      <w:r w:rsidR="0060235E" w:rsidRPr="007B2400">
        <w:rPr>
          <w:rFonts w:ascii="Arial" w:hAnsi="Arial" w:cs="Arial"/>
          <w:color w:val="000000" w:themeColor="text1"/>
          <w:sz w:val="20"/>
          <w:szCs w:val="20"/>
        </w:rPr>
        <w:t>gic documents</w:t>
      </w:r>
      <w:r w:rsidR="003C1FBA" w:rsidRPr="007B2400">
        <w:rPr>
          <w:rFonts w:ascii="Arial" w:hAnsi="Arial" w:cs="Arial"/>
          <w:color w:val="000000" w:themeColor="text1"/>
          <w:sz w:val="20"/>
          <w:szCs w:val="20"/>
        </w:rPr>
        <w:t>. N</w:t>
      </w:r>
      <w:r w:rsidR="0060235E" w:rsidRPr="007B2400">
        <w:rPr>
          <w:rFonts w:ascii="Arial" w:hAnsi="Arial" w:cs="Arial"/>
          <w:color w:val="000000" w:themeColor="text1"/>
          <w:sz w:val="20"/>
          <w:szCs w:val="20"/>
        </w:rPr>
        <w:t xml:space="preserve">ATO implements </w:t>
      </w:r>
      <w:r w:rsidR="00FB62F1" w:rsidRPr="007B2400">
        <w:rPr>
          <w:rFonts w:ascii="Arial" w:hAnsi="Arial" w:cs="Arial"/>
          <w:color w:val="000000" w:themeColor="text1"/>
          <w:sz w:val="20"/>
          <w:szCs w:val="20"/>
        </w:rPr>
        <w:t xml:space="preserve">its </w:t>
      </w:r>
      <w:r w:rsidR="0060235E" w:rsidRPr="007B2400">
        <w:rPr>
          <w:rFonts w:ascii="Arial" w:hAnsi="Arial" w:cs="Arial"/>
          <w:color w:val="000000" w:themeColor="text1"/>
          <w:sz w:val="20"/>
          <w:szCs w:val="20"/>
        </w:rPr>
        <w:t xml:space="preserve">military strategy through the </w:t>
      </w:r>
      <w:r w:rsidR="0051167A" w:rsidRPr="007B2400">
        <w:rPr>
          <w:rFonts w:ascii="Arial" w:hAnsi="Arial" w:cs="Arial"/>
          <w:color w:val="000000" w:themeColor="text1"/>
          <w:sz w:val="20"/>
          <w:szCs w:val="20"/>
        </w:rPr>
        <w:t>NATO’s C</w:t>
      </w:r>
      <w:r w:rsidR="0060235E" w:rsidRPr="007B2400">
        <w:rPr>
          <w:rFonts w:ascii="Arial" w:hAnsi="Arial" w:cs="Arial"/>
          <w:color w:val="000000" w:themeColor="text1"/>
          <w:sz w:val="20"/>
          <w:szCs w:val="20"/>
        </w:rPr>
        <w:t xml:space="preserve">oncept </w:t>
      </w:r>
      <w:r w:rsidR="0051167A" w:rsidRPr="007B2400">
        <w:rPr>
          <w:rFonts w:ascii="Arial" w:hAnsi="Arial" w:cs="Arial"/>
          <w:color w:val="000000" w:themeColor="text1"/>
          <w:sz w:val="20"/>
          <w:szCs w:val="20"/>
        </w:rPr>
        <w:t>for</w:t>
      </w:r>
      <w:r w:rsidR="0060235E" w:rsidRPr="007B2400">
        <w:rPr>
          <w:rFonts w:ascii="Arial" w:hAnsi="Arial" w:cs="Arial"/>
          <w:color w:val="000000" w:themeColor="text1"/>
          <w:sz w:val="20"/>
          <w:szCs w:val="20"/>
        </w:rPr>
        <w:t xml:space="preserve"> </w:t>
      </w:r>
      <w:r w:rsidR="0051167A" w:rsidRPr="007B2400">
        <w:rPr>
          <w:rFonts w:ascii="Arial" w:hAnsi="Arial" w:cs="Arial"/>
          <w:color w:val="000000" w:themeColor="text1"/>
          <w:sz w:val="20"/>
          <w:szCs w:val="20"/>
        </w:rPr>
        <w:t>D</w:t>
      </w:r>
      <w:r w:rsidR="0060235E" w:rsidRPr="007B2400">
        <w:rPr>
          <w:rFonts w:ascii="Arial" w:hAnsi="Arial" w:cs="Arial"/>
          <w:color w:val="000000" w:themeColor="text1"/>
          <w:sz w:val="20"/>
          <w:szCs w:val="20"/>
        </w:rPr>
        <w:t xml:space="preserve">eterrence and </w:t>
      </w:r>
      <w:r w:rsidR="007B2400">
        <w:rPr>
          <w:rFonts w:ascii="Arial" w:hAnsi="Arial" w:cs="Arial"/>
          <w:color w:val="000000" w:themeColor="text1"/>
          <w:sz w:val="20"/>
          <w:szCs w:val="20"/>
        </w:rPr>
        <w:t>Defence</w:t>
      </w:r>
      <w:r w:rsidR="0060235E" w:rsidRPr="007B2400">
        <w:rPr>
          <w:rFonts w:ascii="Arial" w:hAnsi="Arial" w:cs="Arial"/>
          <w:color w:val="000000" w:themeColor="text1"/>
          <w:sz w:val="20"/>
          <w:szCs w:val="20"/>
        </w:rPr>
        <w:t xml:space="preserve"> of the Euro</w:t>
      </w:r>
      <w:r w:rsidR="0051167A" w:rsidRPr="007B2400">
        <w:rPr>
          <w:rFonts w:ascii="Arial" w:hAnsi="Arial" w:cs="Arial"/>
          <w:color w:val="000000" w:themeColor="text1"/>
          <w:sz w:val="20"/>
          <w:szCs w:val="20"/>
        </w:rPr>
        <w:t xml:space="preserve"> </w:t>
      </w:r>
      <w:r w:rsidR="0060235E" w:rsidRPr="007B2400">
        <w:rPr>
          <w:rFonts w:ascii="Arial" w:hAnsi="Arial" w:cs="Arial"/>
          <w:color w:val="000000" w:themeColor="text1"/>
          <w:sz w:val="20"/>
          <w:szCs w:val="20"/>
        </w:rPr>
        <w:t xml:space="preserve">Atlantic </w:t>
      </w:r>
      <w:r w:rsidR="0051167A" w:rsidRPr="007B2400">
        <w:rPr>
          <w:rFonts w:ascii="Arial" w:hAnsi="Arial" w:cs="Arial"/>
          <w:color w:val="000000" w:themeColor="text1"/>
          <w:sz w:val="20"/>
          <w:szCs w:val="20"/>
        </w:rPr>
        <w:t>A</w:t>
      </w:r>
      <w:r w:rsidR="0060235E" w:rsidRPr="007B2400">
        <w:rPr>
          <w:rFonts w:ascii="Arial" w:hAnsi="Arial" w:cs="Arial"/>
          <w:color w:val="000000" w:themeColor="text1"/>
          <w:sz w:val="20"/>
          <w:szCs w:val="20"/>
        </w:rPr>
        <w:t xml:space="preserve">rea, and the overall NATO </w:t>
      </w:r>
      <w:r w:rsidR="00BF3AE8" w:rsidRPr="007B2400">
        <w:rPr>
          <w:rFonts w:ascii="Arial" w:hAnsi="Arial" w:cs="Arial"/>
          <w:color w:val="000000" w:themeColor="text1"/>
          <w:sz w:val="20"/>
          <w:szCs w:val="20"/>
        </w:rPr>
        <w:t>Warfighting Capstone Concept</w:t>
      </w:r>
      <w:r w:rsidR="003C1FBA" w:rsidRPr="007B2400">
        <w:rPr>
          <w:rFonts w:ascii="Arial" w:hAnsi="Arial" w:cs="Arial"/>
          <w:color w:val="000000" w:themeColor="text1"/>
          <w:sz w:val="20"/>
          <w:szCs w:val="20"/>
        </w:rPr>
        <w:t xml:space="preserve">. </w:t>
      </w:r>
      <w:r w:rsidR="0060235E"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 xml:space="preserve">EU </w:t>
      </w:r>
      <w:r w:rsidR="0060235E" w:rsidRPr="007B2400">
        <w:rPr>
          <w:rFonts w:ascii="Arial" w:hAnsi="Arial" w:cs="Arial"/>
          <w:color w:val="000000" w:themeColor="text1"/>
          <w:sz w:val="20"/>
          <w:szCs w:val="20"/>
        </w:rPr>
        <w:t>implement</w:t>
      </w:r>
      <w:r w:rsidR="000C6B67" w:rsidRPr="007B2400">
        <w:rPr>
          <w:rFonts w:ascii="Arial" w:hAnsi="Arial" w:cs="Arial"/>
          <w:color w:val="000000" w:themeColor="text1"/>
          <w:sz w:val="20"/>
          <w:szCs w:val="20"/>
        </w:rPr>
        <w:t>s</w:t>
      </w:r>
      <w:r w:rsidR="0060235E" w:rsidRPr="007B2400">
        <w:rPr>
          <w:rFonts w:ascii="Arial" w:hAnsi="Arial" w:cs="Arial"/>
          <w:color w:val="000000" w:themeColor="text1"/>
          <w:sz w:val="20"/>
          <w:szCs w:val="20"/>
        </w:rPr>
        <w:t xml:space="preserve"> the Strategic Compass</w:t>
      </w:r>
      <w:r w:rsidR="0048322B" w:rsidRPr="007B2400">
        <w:rPr>
          <w:rFonts w:ascii="Arial" w:hAnsi="Arial" w:cs="Arial"/>
          <w:color w:val="000000" w:themeColor="text1"/>
          <w:sz w:val="20"/>
          <w:szCs w:val="20"/>
        </w:rPr>
        <w:t xml:space="preserve"> through the creation of an overall military concept</w:t>
      </w:r>
      <w:r w:rsidR="003C1FBA" w:rsidRPr="007B2400">
        <w:rPr>
          <w:rFonts w:ascii="Arial" w:hAnsi="Arial" w:cs="Arial"/>
          <w:color w:val="000000" w:themeColor="text1"/>
          <w:sz w:val="20"/>
          <w:szCs w:val="20"/>
        </w:rPr>
        <w:t xml:space="preserve">. </w:t>
      </w:r>
      <w:r w:rsidR="0048322B"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 xml:space="preserve">RS </w:t>
      </w:r>
      <w:r w:rsidR="0048322B" w:rsidRPr="007B2400">
        <w:rPr>
          <w:rFonts w:ascii="Arial" w:hAnsi="Arial" w:cs="Arial"/>
          <w:color w:val="000000" w:themeColor="text1"/>
          <w:sz w:val="20"/>
          <w:szCs w:val="20"/>
        </w:rPr>
        <w:t xml:space="preserve">has followed these processes by adopting the </w:t>
      </w:r>
      <w:r w:rsidR="003C1FBA" w:rsidRPr="007B2400">
        <w:rPr>
          <w:rFonts w:ascii="Arial" w:hAnsi="Arial" w:cs="Arial"/>
          <w:color w:val="000000" w:themeColor="text1"/>
          <w:sz w:val="20"/>
          <w:szCs w:val="20"/>
        </w:rPr>
        <w:t>Resolu</w:t>
      </w:r>
      <w:r w:rsidR="0048322B" w:rsidRPr="007B2400">
        <w:rPr>
          <w:rFonts w:ascii="Arial" w:hAnsi="Arial" w:cs="Arial"/>
          <w:color w:val="000000" w:themeColor="text1"/>
          <w:sz w:val="20"/>
          <w:szCs w:val="20"/>
        </w:rPr>
        <w:t xml:space="preserve">tion on </w:t>
      </w:r>
      <w:r w:rsidR="008D2C62" w:rsidRPr="007B2400">
        <w:rPr>
          <w:rFonts w:ascii="Arial" w:hAnsi="Arial" w:cs="Arial"/>
          <w:color w:val="000000" w:themeColor="text1"/>
          <w:sz w:val="20"/>
          <w:szCs w:val="20"/>
        </w:rPr>
        <w:t xml:space="preserve">the </w:t>
      </w:r>
      <w:r w:rsidR="0048322B" w:rsidRPr="007B2400">
        <w:rPr>
          <w:rFonts w:ascii="Arial" w:hAnsi="Arial" w:cs="Arial"/>
          <w:color w:val="000000" w:themeColor="text1"/>
          <w:sz w:val="20"/>
          <w:szCs w:val="20"/>
        </w:rPr>
        <w:t xml:space="preserve">National Security </w:t>
      </w:r>
      <w:r w:rsidR="00AC1C59" w:rsidRPr="007B2400">
        <w:rPr>
          <w:rFonts w:ascii="Arial" w:hAnsi="Arial" w:cs="Arial"/>
          <w:color w:val="000000" w:themeColor="text1"/>
          <w:sz w:val="20"/>
          <w:szCs w:val="20"/>
        </w:rPr>
        <w:t xml:space="preserve">Strategy </w:t>
      </w:r>
      <w:r w:rsidR="0048322B" w:rsidRPr="007B2400">
        <w:rPr>
          <w:rFonts w:ascii="Arial" w:hAnsi="Arial" w:cs="Arial"/>
          <w:color w:val="000000" w:themeColor="text1"/>
          <w:sz w:val="20"/>
          <w:szCs w:val="20"/>
        </w:rPr>
        <w:t xml:space="preserve">in </w:t>
      </w:r>
      <w:r w:rsidR="003C1FBA" w:rsidRPr="007B2400">
        <w:rPr>
          <w:rFonts w:ascii="Arial" w:hAnsi="Arial" w:cs="Arial"/>
          <w:color w:val="000000" w:themeColor="text1"/>
          <w:sz w:val="20"/>
          <w:szCs w:val="20"/>
        </w:rPr>
        <w:t xml:space="preserve">2019 </w:t>
      </w:r>
      <w:r w:rsidR="0048322B" w:rsidRPr="007B2400">
        <w:rPr>
          <w:rFonts w:ascii="Arial" w:hAnsi="Arial" w:cs="Arial"/>
          <w:color w:val="000000" w:themeColor="text1"/>
          <w:sz w:val="20"/>
          <w:szCs w:val="20"/>
        </w:rPr>
        <w:t xml:space="preserve">and the </w:t>
      </w:r>
      <w:r w:rsidR="003C1FBA" w:rsidRPr="007B2400">
        <w:rPr>
          <w:rFonts w:ascii="Arial" w:hAnsi="Arial" w:cs="Arial"/>
          <w:color w:val="000000" w:themeColor="text1"/>
          <w:sz w:val="20"/>
          <w:szCs w:val="20"/>
        </w:rPr>
        <w:t>Resolu</w:t>
      </w:r>
      <w:r w:rsidR="0048322B" w:rsidRPr="007B2400">
        <w:rPr>
          <w:rFonts w:ascii="Arial" w:hAnsi="Arial" w:cs="Arial"/>
          <w:color w:val="000000" w:themeColor="text1"/>
          <w:sz w:val="20"/>
          <w:szCs w:val="20"/>
        </w:rPr>
        <w:t xml:space="preserve">tion on </w:t>
      </w:r>
      <w:r w:rsidR="008D2C62" w:rsidRPr="007B2400">
        <w:rPr>
          <w:rFonts w:ascii="Arial" w:hAnsi="Arial" w:cs="Arial"/>
          <w:color w:val="000000" w:themeColor="text1"/>
          <w:sz w:val="20"/>
          <w:szCs w:val="20"/>
        </w:rPr>
        <w:t xml:space="preserve">the </w:t>
      </w:r>
      <w:r w:rsidR="0048322B" w:rsidRPr="007B2400">
        <w:rPr>
          <w:rFonts w:ascii="Arial" w:hAnsi="Arial" w:cs="Arial"/>
          <w:color w:val="000000" w:themeColor="text1"/>
          <w:sz w:val="20"/>
          <w:szCs w:val="20"/>
        </w:rPr>
        <w:t>General Long-term Development and Equipping Program of the S</w:t>
      </w:r>
      <w:r w:rsidR="00AC1C59" w:rsidRPr="007B2400">
        <w:rPr>
          <w:rFonts w:ascii="Arial" w:hAnsi="Arial" w:cs="Arial"/>
          <w:color w:val="000000" w:themeColor="text1"/>
          <w:sz w:val="20"/>
          <w:szCs w:val="20"/>
        </w:rPr>
        <w:t>AF</w:t>
      </w:r>
      <w:r w:rsidR="003C1FBA" w:rsidRPr="007B2400">
        <w:rPr>
          <w:rFonts w:ascii="Arial" w:hAnsi="Arial" w:cs="Arial"/>
          <w:color w:val="000000" w:themeColor="text1"/>
          <w:sz w:val="20"/>
          <w:szCs w:val="20"/>
        </w:rPr>
        <w:t xml:space="preserve">. </w:t>
      </w:r>
      <w:r w:rsidR="00710117" w:rsidRPr="007B2400">
        <w:rPr>
          <w:rFonts w:ascii="Arial" w:hAnsi="Arial" w:cs="Arial"/>
          <w:color w:val="000000" w:themeColor="text1"/>
          <w:sz w:val="20"/>
          <w:szCs w:val="20"/>
        </w:rPr>
        <w:t>The</w:t>
      </w:r>
      <w:r w:rsidR="008D2C62" w:rsidRPr="007B2400">
        <w:rPr>
          <w:rFonts w:ascii="Arial" w:hAnsi="Arial" w:cs="Arial"/>
          <w:color w:val="000000" w:themeColor="text1"/>
          <w:sz w:val="20"/>
          <w:szCs w:val="20"/>
        </w:rPr>
        <w:t>se</w:t>
      </w:r>
      <w:r w:rsidR="00710117" w:rsidRPr="007B2400">
        <w:rPr>
          <w:rFonts w:ascii="Arial" w:hAnsi="Arial" w:cs="Arial"/>
          <w:color w:val="000000" w:themeColor="text1"/>
          <w:sz w:val="20"/>
          <w:szCs w:val="20"/>
        </w:rPr>
        <w:t xml:space="preserve"> international and national </w:t>
      </w:r>
      <w:r w:rsidR="003C1FBA" w:rsidRPr="007B2400">
        <w:rPr>
          <w:rFonts w:ascii="Arial" w:hAnsi="Arial" w:cs="Arial"/>
          <w:color w:val="000000" w:themeColor="text1"/>
          <w:sz w:val="20"/>
          <w:szCs w:val="20"/>
        </w:rPr>
        <w:t>do</w:t>
      </w:r>
      <w:r w:rsidR="00710117"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ument</w:t>
      </w:r>
      <w:r w:rsidR="00710117" w:rsidRPr="007B2400">
        <w:rPr>
          <w:rFonts w:ascii="Arial" w:hAnsi="Arial" w:cs="Arial"/>
          <w:color w:val="000000" w:themeColor="text1"/>
          <w:sz w:val="20"/>
          <w:szCs w:val="20"/>
        </w:rPr>
        <w:t xml:space="preserve">s and the changes in the security environment constitute the framework for drafting the Military Strategy of the </w:t>
      </w:r>
      <w:r w:rsidR="003C1FBA" w:rsidRPr="007B2400">
        <w:rPr>
          <w:rFonts w:ascii="Arial" w:hAnsi="Arial" w:cs="Arial"/>
          <w:color w:val="000000" w:themeColor="text1"/>
          <w:sz w:val="20"/>
          <w:szCs w:val="20"/>
        </w:rPr>
        <w:t>RS.</w:t>
      </w:r>
    </w:p>
    <w:p w14:paraId="2CF638E8" w14:textId="77777777" w:rsidR="003C1FBA" w:rsidRPr="007B2400" w:rsidRDefault="003C1FBA" w:rsidP="003C1FBA">
      <w:pPr>
        <w:pStyle w:val="Odstavekseznama"/>
        <w:tabs>
          <w:tab w:val="left" w:pos="426"/>
        </w:tabs>
        <w:spacing w:line="276" w:lineRule="auto"/>
        <w:ind w:left="0"/>
        <w:jc w:val="both"/>
        <w:rPr>
          <w:rFonts w:ascii="Arial" w:hAnsi="Arial" w:cs="Arial"/>
          <w:color w:val="000000" w:themeColor="text1"/>
          <w:sz w:val="20"/>
          <w:szCs w:val="20"/>
        </w:rPr>
      </w:pPr>
    </w:p>
    <w:p w14:paraId="7CF1F285" w14:textId="56246CC4" w:rsidR="003C1FBA" w:rsidRPr="007B2400" w:rsidRDefault="006C44B9" w:rsidP="003C1FBA">
      <w:pPr>
        <w:pStyle w:val="Odstavekseznama"/>
        <w:tabs>
          <w:tab w:val="left" w:pos="284"/>
        </w:tabs>
        <w:spacing w:line="276" w:lineRule="auto"/>
        <w:ind w:left="0"/>
        <w:jc w:val="both"/>
        <w:rPr>
          <w:rFonts w:ascii="Arial" w:hAnsi="Arial" w:cs="Arial"/>
          <w:strike/>
          <w:color w:val="000000" w:themeColor="text1"/>
          <w:sz w:val="20"/>
          <w:szCs w:val="20"/>
        </w:rPr>
      </w:pPr>
      <w:r w:rsidRPr="007B2400">
        <w:rPr>
          <w:rFonts w:ascii="Arial" w:hAnsi="Arial" w:cs="Arial"/>
          <w:color w:val="000000" w:themeColor="text1"/>
          <w:sz w:val="20"/>
          <w:szCs w:val="20"/>
        </w:rPr>
        <w:t>The Military Strategy defines the military instrument of power and military strategic objectives of the RS</w:t>
      </w:r>
      <w:r w:rsidR="007D4305"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and the</w:t>
      </w:r>
      <w:r w:rsidR="00BF3AE8" w:rsidRPr="007B2400">
        <w:rPr>
          <w:rFonts w:ascii="Arial" w:hAnsi="Arial" w:cs="Arial"/>
          <w:color w:val="000000" w:themeColor="text1"/>
          <w:sz w:val="20"/>
          <w:szCs w:val="20"/>
        </w:rPr>
        <w:t xml:space="preserve"> ways</w:t>
      </w:r>
      <w:r w:rsidRPr="007B2400">
        <w:rPr>
          <w:rFonts w:ascii="Arial" w:hAnsi="Arial" w:cs="Arial"/>
          <w:color w:val="000000" w:themeColor="text1"/>
          <w:sz w:val="20"/>
          <w:szCs w:val="20"/>
        </w:rPr>
        <w:t xml:space="preserve"> of their fulfilment</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This will be achieved by managing </w:t>
      </w:r>
      <w:r w:rsidR="007D4305" w:rsidRPr="007B2400">
        <w:rPr>
          <w:rFonts w:ascii="Arial" w:hAnsi="Arial" w:cs="Arial"/>
          <w:color w:val="000000" w:themeColor="text1"/>
          <w:sz w:val="20"/>
          <w:szCs w:val="20"/>
        </w:rPr>
        <w:t xml:space="preserve">an appropriate </w:t>
      </w:r>
      <w:r w:rsidRPr="007B2400">
        <w:rPr>
          <w:rFonts w:ascii="Arial" w:hAnsi="Arial" w:cs="Arial"/>
          <w:color w:val="000000" w:themeColor="text1"/>
          <w:sz w:val="20"/>
          <w:szCs w:val="20"/>
        </w:rPr>
        <w:t xml:space="preserve">military posture, which will deter, </w:t>
      </w:r>
      <w:r w:rsidR="00302E3B" w:rsidRPr="007B2400">
        <w:rPr>
          <w:rFonts w:ascii="Arial" w:hAnsi="Arial" w:cs="Arial"/>
          <w:color w:val="000000" w:themeColor="text1"/>
          <w:sz w:val="20"/>
          <w:szCs w:val="20"/>
        </w:rPr>
        <w:t>contain</w:t>
      </w:r>
      <w:r w:rsidRPr="007B2400">
        <w:rPr>
          <w:rFonts w:ascii="Arial" w:hAnsi="Arial" w:cs="Arial"/>
          <w:color w:val="000000" w:themeColor="text1"/>
          <w:sz w:val="20"/>
          <w:szCs w:val="20"/>
        </w:rPr>
        <w:t xml:space="preserve"> and address security threats as close as possible to their origin and as far away from the RS</w:t>
      </w:r>
      <w:r w:rsidR="007D4305" w:rsidRPr="007B2400">
        <w:rPr>
          <w:rFonts w:ascii="Arial" w:hAnsi="Arial" w:cs="Arial"/>
          <w:color w:val="000000" w:themeColor="text1"/>
          <w:sz w:val="20"/>
          <w:szCs w:val="20"/>
        </w:rPr>
        <w:t xml:space="preserve"> and </w:t>
      </w:r>
      <w:r w:rsidRPr="007B2400">
        <w:rPr>
          <w:rFonts w:ascii="Arial" w:hAnsi="Arial" w:cs="Arial"/>
          <w:color w:val="000000" w:themeColor="text1"/>
          <w:sz w:val="20"/>
          <w:szCs w:val="20"/>
        </w:rPr>
        <w:t>the outer border</w:t>
      </w:r>
      <w:r w:rsidR="004B7BB1" w:rsidRPr="007B2400">
        <w:rPr>
          <w:rFonts w:ascii="Arial" w:hAnsi="Arial" w:cs="Arial"/>
          <w:color w:val="000000" w:themeColor="text1"/>
          <w:sz w:val="20"/>
          <w:szCs w:val="20"/>
        </w:rPr>
        <w:t>s</w:t>
      </w:r>
      <w:r w:rsidRPr="007B2400">
        <w:rPr>
          <w:rFonts w:ascii="Arial" w:hAnsi="Arial" w:cs="Arial"/>
          <w:color w:val="000000" w:themeColor="text1"/>
          <w:sz w:val="20"/>
          <w:szCs w:val="20"/>
        </w:rPr>
        <w:t xml:space="preserve"> of the EU and NATO as possible</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In conducting 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the RS will rely on the collective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of NATO and </w:t>
      </w:r>
      <w:r w:rsidR="007D4305" w:rsidRPr="007B2400">
        <w:rPr>
          <w:rFonts w:ascii="Arial" w:hAnsi="Arial" w:cs="Arial"/>
          <w:color w:val="000000" w:themeColor="text1"/>
          <w:sz w:val="20"/>
          <w:szCs w:val="20"/>
        </w:rPr>
        <w:t xml:space="preserve">the </w:t>
      </w:r>
      <w:r w:rsidR="004B7BB1" w:rsidRPr="007B2400">
        <w:rPr>
          <w:rFonts w:ascii="Arial" w:hAnsi="Arial" w:cs="Arial"/>
          <w:color w:val="000000" w:themeColor="text1"/>
          <w:sz w:val="20"/>
          <w:szCs w:val="20"/>
        </w:rPr>
        <w:t>mutual assistance</w:t>
      </w:r>
      <w:r w:rsidRPr="007B2400">
        <w:rPr>
          <w:rFonts w:ascii="Arial" w:hAnsi="Arial" w:cs="Arial"/>
          <w:color w:val="000000" w:themeColor="text1"/>
          <w:sz w:val="20"/>
          <w:szCs w:val="20"/>
        </w:rPr>
        <w:t xml:space="preserve"> of the EU</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and will also act </w:t>
      </w:r>
      <w:r w:rsidR="003E4E4E" w:rsidRPr="007B2400">
        <w:rPr>
          <w:rFonts w:ascii="Arial" w:hAnsi="Arial" w:cs="Arial"/>
          <w:color w:val="000000" w:themeColor="text1"/>
          <w:sz w:val="20"/>
          <w:szCs w:val="20"/>
        </w:rPr>
        <w:t>independently</w:t>
      </w:r>
      <w:r w:rsidRPr="007B2400">
        <w:rPr>
          <w:rFonts w:ascii="Arial" w:hAnsi="Arial" w:cs="Arial"/>
          <w:color w:val="000000" w:themeColor="text1"/>
          <w:sz w:val="20"/>
          <w:szCs w:val="20"/>
        </w:rPr>
        <w:t>, if necessary</w:t>
      </w:r>
      <w:r w:rsidR="003C1FBA" w:rsidRPr="007B2400">
        <w:rPr>
          <w:rFonts w:ascii="Arial" w:hAnsi="Arial" w:cs="Arial"/>
          <w:color w:val="000000" w:themeColor="text1"/>
          <w:sz w:val="20"/>
          <w:szCs w:val="20"/>
        </w:rPr>
        <w:t xml:space="preserve">. </w:t>
      </w:r>
      <w:r w:rsidR="00943017" w:rsidRPr="007B2400">
        <w:rPr>
          <w:rFonts w:ascii="Arial" w:hAnsi="Arial" w:cs="Arial"/>
          <w:color w:val="000000" w:themeColor="text1"/>
          <w:sz w:val="20"/>
          <w:szCs w:val="20"/>
        </w:rPr>
        <w:t xml:space="preserve">This will include the application of a comprehensive and integrated approach to implement successful </w:t>
      </w:r>
      <w:r w:rsidR="007B2400">
        <w:rPr>
          <w:rFonts w:ascii="Arial" w:hAnsi="Arial" w:cs="Arial"/>
          <w:color w:val="000000" w:themeColor="text1"/>
          <w:sz w:val="20"/>
          <w:szCs w:val="20"/>
        </w:rPr>
        <w:t>defence</w:t>
      </w:r>
      <w:r w:rsidR="00943017" w:rsidRPr="007B2400">
        <w:rPr>
          <w:rFonts w:ascii="Arial" w:hAnsi="Arial" w:cs="Arial"/>
          <w:color w:val="000000" w:themeColor="text1"/>
          <w:sz w:val="20"/>
          <w:szCs w:val="20"/>
        </w:rPr>
        <w:t xml:space="preserve"> and </w:t>
      </w:r>
      <w:r w:rsidR="007D4305" w:rsidRPr="007B2400">
        <w:rPr>
          <w:rFonts w:ascii="Arial" w:hAnsi="Arial" w:cs="Arial"/>
          <w:color w:val="000000" w:themeColor="text1"/>
          <w:sz w:val="20"/>
          <w:szCs w:val="20"/>
        </w:rPr>
        <w:t xml:space="preserve">maximize </w:t>
      </w:r>
      <w:r w:rsidR="00943017" w:rsidRPr="007B2400">
        <w:rPr>
          <w:rFonts w:ascii="Arial" w:hAnsi="Arial" w:cs="Arial"/>
          <w:color w:val="000000" w:themeColor="text1"/>
          <w:sz w:val="20"/>
          <w:szCs w:val="20"/>
        </w:rPr>
        <w:t>the resilience of the state and society</w:t>
      </w:r>
      <w:r w:rsidR="003C1FBA" w:rsidRPr="007B2400">
        <w:rPr>
          <w:rFonts w:ascii="Arial" w:hAnsi="Arial" w:cs="Arial"/>
          <w:color w:val="000000" w:themeColor="text1"/>
          <w:sz w:val="20"/>
          <w:szCs w:val="20"/>
        </w:rPr>
        <w:t>.</w:t>
      </w:r>
    </w:p>
    <w:p w14:paraId="68F1DB24" w14:textId="77777777" w:rsidR="003C1FBA" w:rsidRPr="007B2400" w:rsidRDefault="003C1FBA" w:rsidP="003C1FBA">
      <w:pPr>
        <w:pStyle w:val="Odstavekseznama"/>
        <w:tabs>
          <w:tab w:val="left" w:pos="284"/>
        </w:tabs>
        <w:spacing w:line="276" w:lineRule="auto"/>
        <w:ind w:left="0"/>
        <w:jc w:val="both"/>
        <w:rPr>
          <w:rFonts w:ascii="Arial" w:hAnsi="Arial" w:cs="Arial"/>
          <w:color w:val="000000" w:themeColor="text1"/>
          <w:sz w:val="20"/>
          <w:szCs w:val="20"/>
        </w:rPr>
      </w:pPr>
    </w:p>
    <w:p w14:paraId="2170D39D" w14:textId="2C80D49B" w:rsidR="003C1FBA" w:rsidRPr="007B2400" w:rsidRDefault="00451A47" w:rsidP="003C1FBA">
      <w:pPr>
        <w:pStyle w:val="Odstavekseznama"/>
        <w:tabs>
          <w:tab w:val="left" w:pos="284"/>
        </w:tabs>
        <w:spacing w:line="276" w:lineRule="auto"/>
        <w:ind w:left="0"/>
        <w:jc w:val="both"/>
        <w:rPr>
          <w:rFonts w:ascii="Arial" w:hAnsi="Arial" w:cs="Arial"/>
          <w:strike/>
          <w:color w:val="000000" w:themeColor="text1"/>
          <w:sz w:val="20"/>
          <w:szCs w:val="20"/>
        </w:rPr>
      </w:pPr>
      <w:r w:rsidRPr="007B2400">
        <w:rPr>
          <w:rFonts w:ascii="Arial" w:hAnsi="Arial" w:cs="Arial"/>
          <w:color w:val="000000" w:themeColor="text1"/>
          <w:sz w:val="20"/>
          <w:szCs w:val="20"/>
        </w:rPr>
        <w:lastRenderedPageBreak/>
        <w:t xml:space="preserve">The Military Strategy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also develops national military strategic th</w:t>
      </w:r>
      <w:r w:rsidR="00791642" w:rsidRPr="007B2400">
        <w:rPr>
          <w:rFonts w:ascii="Arial" w:hAnsi="Arial" w:cs="Arial"/>
          <w:color w:val="000000" w:themeColor="text1"/>
          <w:sz w:val="20"/>
          <w:szCs w:val="20"/>
        </w:rPr>
        <w:t>ought</w:t>
      </w:r>
      <w:r w:rsidRPr="007B2400">
        <w:rPr>
          <w:rFonts w:ascii="Arial" w:hAnsi="Arial" w:cs="Arial"/>
          <w:color w:val="000000" w:themeColor="text1"/>
          <w:sz w:val="20"/>
          <w:szCs w:val="20"/>
        </w:rPr>
        <w:t xml:space="preserve"> and </w:t>
      </w:r>
      <w:r w:rsidR="00791642" w:rsidRPr="007B2400">
        <w:rPr>
          <w:rFonts w:ascii="Arial" w:hAnsi="Arial" w:cs="Arial"/>
          <w:color w:val="000000" w:themeColor="text1"/>
          <w:sz w:val="20"/>
          <w:szCs w:val="20"/>
        </w:rPr>
        <w:t xml:space="preserve">links it </w:t>
      </w:r>
      <w:r w:rsidRPr="007B2400">
        <w:rPr>
          <w:rFonts w:ascii="Arial" w:hAnsi="Arial" w:cs="Arial"/>
          <w:color w:val="000000" w:themeColor="text1"/>
          <w:sz w:val="20"/>
          <w:szCs w:val="20"/>
        </w:rPr>
        <w:t>to the strategic th</w:t>
      </w:r>
      <w:r w:rsidR="00791642" w:rsidRPr="007B2400">
        <w:rPr>
          <w:rFonts w:ascii="Arial" w:hAnsi="Arial" w:cs="Arial"/>
          <w:color w:val="000000" w:themeColor="text1"/>
          <w:sz w:val="20"/>
          <w:szCs w:val="20"/>
        </w:rPr>
        <w:t>ought</w:t>
      </w:r>
      <w:r w:rsidRPr="007B2400">
        <w:rPr>
          <w:rFonts w:ascii="Arial" w:hAnsi="Arial" w:cs="Arial"/>
          <w:color w:val="000000" w:themeColor="text1"/>
          <w:sz w:val="20"/>
          <w:szCs w:val="20"/>
        </w:rPr>
        <w:t xml:space="preserve"> and documents of NATO and the</w:t>
      </w:r>
      <w:r w:rsidR="003C1FBA" w:rsidRPr="007B2400">
        <w:rPr>
          <w:rFonts w:ascii="Arial" w:hAnsi="Arial" w:cs="Arial"/>
          <w:color w:val="000000" w:themeColor="text1"/>
          <w:sz w:val="20"/>
          <w:szCs w:val="20"/>
        </w:rPr>
        <w:t xml:space="preserve"> EU.</w:t>
      </w:r>
    </w:p>
    <w:p w14:paraId="0072F838" w14:textId="77777777" w:rsidR="003C1FBA" w:rsidRPr="007B2400" w:rsidRDefault="003C1FBA" w:rsidP="003C1FBA">
      <w:pPr>
        <w:pStyle w:val="Odstavekseznama"/>
        <w:tabs>
          <w:tab w:val="left" w:pos="284"/>
        </w:tabs>
        <w:spacing w:line="276" w:lineRule="auto"/>
        <w:ind w:left="0"/>
        <w:jc w:val="both"/>
        <w:rPr>
          <w:rFonts w:ascii="Arial" w:hAnsi="Arial" w:cs="Arial"/>
          <w:color w:val="000000" w:themeColor="text1"/>
          <w:sz w:val="20"/>
          <w:szCs w:val="20"/>
        </w:rPr>
      </w:pPr>
    </w:p>
    <w:p w14:paraId="55A92913" w14:textId="7BF9C75B" w:rsidR="003C1FBA" w:rsidRPr="007B2400" w:rsidRDefault="00B72599" w:rsidP="003C1FBA">
      <w:pPr>
        <w:pStyle w:val="Odstavekseznama"/>
        <w:tabs>
          <w:tab w:val="left" w:pos="284"/>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The Military Strategy serves as one of the bases for drafting, amending and supplementing doctrinal, normative, planning and other documents in</w:t>
      </w:r>
      <w:r w:rsidR="007D4305" w:rsidRPr="007B2400">
        <w:rPr>
          <w:rFonts w:ascii="Arial" w:hAnsi="Arial" w:cs="Arial"/>
          <w:color w:val="000000" w:themeColor="text1"/>
          <w:sz w:val="20"/>
          <w:szCs w:val="20"/>
        </w:rPr>
        <w:t xml:space="preserve"> the</w:t>
      </w:r>
      <w:r w:rsidRPr="007B2400">
        <w:rPr>
          <w:rFonts w:ascii="Arial" w:hAnsi="Arial" w:cs="Arial"/>
          <w:color w:val="000000" w:themeColor="text1"/>
          <w:sz w:val="20"/>
          <w:szCs w:val="20"/>
        </w:rPr>
        <w:t xml:space="preserve"> </w:t>
      </w:r>
      <w:r w:rsidR="007D4305" w:rsidRPr="007B2400">
        <w:rPr>
          <w:rFonts w:ascii="Arial" w:hAnsi="Arial" w:cs="Arial"/>
          <w:color w:val="000000" w:themeColor="text1"/>
          <w:sz w:val="20"/>
          <w:szCs w:val="20"/>
        </w:rPr>
        <w:t xml:space="preserve">fields of </w:t>
      </w:r>
      <w:r w:rsidR="007B2400">
        <w:rPr>
          <w:rFonts w:ascii="Arial" w:hAnsi="Arial" w:cs="Arial"/>
          <w:color w:val="000000" w:themeColor="text1"/>
          <w:sz w:val="20"/>
          <w:szCs w:val="20"/>
        </w:rPr>
        <w:t>defence</w:t>
      </w:r>
      <w:r w:rsidR="007D4305" w:rsidRPr="007B2400">
        <w:rPr>
          <w:rFonts w:ascii="Arial" w:hAnsi="Arial" w:cs="Arial"/>
          <w:color w:val="000000" w:themeColor="text1"/>
          <w:sz w:val="20"/>
          <w:szCs w:val="20"/>
        </w:rPr>
        <w:t xml:space="preserve"> and the </w:t>
      </w:r>
      <w:r w:rsidRPr="007B2400">
        <w:rPr>
          <w:rFonts w:ascii="Arial" w:hAnsi="Arial" w:cs="Arial"/>
          <w:color w:val="000000" w:themeColor="text1"/>
          <w:sz w:val="20"/>
          <w:szCs w:val="20"/>
        </w:rPr>
        <w:t xml:space="preserve">military, and for dealing with various substantive issues concerning the development of the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national security system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It will be implemented through </w:t>
      </w:r>
      <w:r w:rsidR="00BF3AE8" w:rsidRPr="007B2400">
        <w:rPr>
          <w:rFonts w:ascii="Arial" w:hAnsi="Arial" w:cs="Arial"/>
          <w:color w:val="000000" w:themeColor="text1"/>
          <w:sz w:val="20"/>
          <w:szCs w:val="20"/>
        </w:rPr>
        <w:t xml:space="preserve">the long-term </w:t>
      </w:r>
      <w:r w:rsidRPr="007B2400">
        <w:rPr>
          <w:rFonts w:ascii="Arial" w:hAnsi="Arial" w:cs="Arial"/>
          <w:color w:val="000000" w:themeColor="text1"/>
          <w:sz w:val="20"/>
          <w:szCs w:val="20"/>
        </w:rPr>
        <w:t>provision of su</w:t>
      </w:r>
      <w:r w:rsidR="00BF3AE8" w:rsidRPr="007B2400">
        <w:rPr>
          <w:rFonts w:ascii="Arial" w:hAnsi="Arial" w:cs="Arial"/>
          <w:color w:val="000000" w:themeColor="text1"/>
          <w:sz w:val="20"/>
          <w:szCs w:val="20"/>
        </w:rPr>
        <w:t>fficient</w:t>
      </w:r>
      <w:r w:rsidRPr="007B2400">
        <w:rPr>
          <w:rFonts w:ascii="Arial" w:hAnsi="Arial" w:cs="Arial"/>
          <w:color w:val="000000" w:themeColor="text1"/>
          <w:sz w:val="20"/>
          <w:szCs w:val="20"/>
        </w:rPr>
        <w:t xml:space="preserve">, stable and predictable </w:t>
      </w:r>
      <w:r w:rsidR="00BF3AE8" w:rsidRPr="007B2400">
        <w:rPr>
          <w:rFonts w:ascii="Arial" w:hAnsi="Arial" w:cs="Arial"/>
          <w:color w:val="000000" w:themeColor="text1"/>
          <w:sz w:val="20"/>
          <w:szCs w:val="20"/>
        </w:rPr>
        <w:t>personnel</w:t>
      </w:r>
      <w:r w:rsidRPr="007B2400">
        <w:rPr>
          <w:rFonts w:ascii="Arial" w:hAnsi="Arial" w:cs="Arial"/>
          <w:color w:val="000000" w:themeColor="text1"/>
          <w:sz w:val="20"/>
          <w:szCs w:val="20"/>
        </w:rPr>
        <w:t xml:space="preserve">, material, financial and other resources, as well as the normative framework for </w:t>
      </w:r>
      <w:r w:rsidR="007D4305"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further development and operation </w:t>
      </w:r>
      <w:r w:rsidR="00886376" w:rsidRPr="007B2400">
        <w:rPr>
          <w:rFonts w:ascii="Arial" w:hAnsi="Arial" w:cs="Arial"/>
          <w:color w:val="000000" w:themeColor="text1"/>
          <w:sz w:val="20"/>
          <w:szCs w:val="20"/>
        </w:rPr>
        <w:t xml:space="preserve">of the SAF and </w:t>
      </w:r>
      <w:r w:rsidR="007D4305" w:rsidRPr="007B2400">
        <w:rPr>
          <w:rFonts w:ascii="Arial" w:hAnsi="Arial" w:cs="Arial"/>
          <w:color w:val="000000" w:themeColor="text1"/>
          <w:sz w:val="20"/>
          <w:szCs w:val="20"/>
        </w:rPr>
        <w:t xml:space="preserve">the </w:t>
      </w:r>
      <w:r w:rsidR="007B2400">
        <w:rPr>
          <w:rFonts w:ascii="Arial" w:hAnsi="Arial" w:cs="Arial"/>
          <w:color w:val="000000" w:themeColor="text1"/>
          <w:sz w:val="20"/>
          <w:szCs w:val="20"/>
        </w:rPr>
        <w:t>defence</w:t>
      </w:r>
      <w:r w:rsidR="00886376" w:rsidRPr="007B2400">
        <w:rPr>
          <w:rFonts w:ascii="Arial" w:hAnsi="Arial" w:cs="Arial"/>
          <w:color w:val="000000" w:themeColor="text1"/>
          <w:sz w:val="20"/>
          <w:szCs w:val="20"/>
        </w:rPr>
        <w:t xml:space="preserve"> </w:t>
      </w:r>
      <w:r w:rsidR="003C1FBA" w:rsidRPr="007B2400">
        <w:rPr>
          <w:rFonts w:ascii="Arial" w:hAnsi="Arial" w:cs="Arial"/>
          <w:color w:val="000000" w:themeColor="text1"/>
          <w:sz w:val="20"/>
          <w:szCs w:val="20"/>
        </w:rPr>
        <w:t>s</w:t>
      </w:r>
      <w:r w:rsidR="00886376"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 xml:space="preserve">stem. </w:t>
      </w:r>
      <w:r w:rsidR="00886376" w:rsidRPr="007B2400">
        <w:rPr>
          <w:rFonts w:ascii="Arial" w:hAnsi="Arial" w:cs="Arial"/>
          <w:color w:val="000000" w:themeColor="text1"/>
          <w:sz w:val="20"/>
          <w:szCs w:val="20"/>
        </w:rPr>
        <w:t xml:space="preserve">With </w:t>
      </w:r>
      <w:r w:rsidR="007D4305" w:rsidRPr="007B2400">
        <w:rPr>
          <w:rFonts w:ascii="Arial" w:hAnsi="Arial" w:cs="Arial"/>
          <w:color w:val="000000" w:themeColor="text1"/>
          <w:sz w:val="20"/>
          <w:szCs w:val="20"/>
        </w:rPr>
        <w:t xml:space="preserve">this </w:t>
      </w:r>
      <w:r w:rsidR="00886376" w:rsidRPr="007B2400">
        <w:rPr>
          <w:rFonts w:ascii="Arial" w:hAnsi="Arial" w:cs="Arial"/>
          <w:color w:val="000000" w:themeColor="text1"/>
          <w:sz w:val="20"/>
          <w:szCs w:val="20"/>
        </w:rPr>
        <w:t>Military Strategy</w:t>
      </w:r>
      <w:r w:rsidR="007D4305" w:rsidRPr="007B2400">
        <w:rPr>
          <w:rFonts w:ascii="Arial" w:hAnsi="Arial" w:cs="Arial"/>
          <w:color w:val="000000" w:themeColor="text1"/>
          <w:sz w:val="20"/>
          <w:szCs w:val="20"/>
        </w:rPr>
        <w:t>,</w:t>
      </w:r>
      <w:r w:rsidR="00886376" w:rsidRPr="007B2400">
        <w:rPr>
          <w:rFonts w:ascii="Arial" w:hAnsi="Arial" w:cs="Arial"/>
          <w:color w:val="000000" w:themeColor="text1"/>
          <w:sz w:val="20"/>
          <w:szCs w:val="20"/>
        </w:rPr>
        <w:t xml:space="preserve"> the </w:t>
      </w:r>
      <w:r w:rsidR="003C1FBA" w:rsidRPr="007B2400">
        <w:rPr>
          <w:rFonts w:ascii="Arial" w:hAnsi="Arial" w:cs="Arial"/>
          <w:color w:val="000000" w:themeColor="text1"/>
          <w:sz w:val="20"/>
          <w:szCs w:val="20"/>
        </w:rPr>
        <w:t xml:space="preserve">RS </w:t>
      </w:r>
      <w:r w:rsidR="007D4305" w:rsidRPr="007B2400">
        <w:rPr>
          <w:rFonts w:ascii="Arial" w:hAnsi="Arial" w:cs="Arial"/>
          <w:color w:val="000000" w:themeColor="text1"/>
          <w:sz w:val="20"/>
          <w:szCs w:val="20"/>
        </w:rPr>
        <w:t xml:space="preserve">is building </w:t>
      </w:r>
      <w:r w:rsidR="00886376" w:rsidRPr="007B2400">
        <w:rPr>
          <w:rFonts w:ascii="Arial" w:hAnsi="Arial" w:cs="Arial"/>
          <w:color w:val="000000" w:themeColor="text1"/>
          <w:sz w:val="20"/>
          <w:szCs w:val="20"/>
        </w:rPr>
        <w:t xml:space="preserve">on the processes of responding to </w:t>
      </w:r>
      <w:r w:rsidR="007D4305" w:rsidRPr="007B2400">
        <w:rPr>
          <w:rFonts w:ascii="Arial" w:hAnsi="Arial" w:cs="Arial"/>
          <w:color w:val="000000" w:themeColor="text1"/>
          <w:sz w:val="20"/>
          <w:szCs w:val="20"/>
        </w:rPr>
        <w:t xml:space="preserve">the </w:t>
      </w:r>
      <w:r w:rsidR="00886376" w:rsidRPr="007B2400">
        <w:rPr>
          <w:rFonts w:ascii="Arial" w:hAnsi="Arial" w:cs="Arial"/>
          <w:color w:val="000000" w:themeColor="text1"/>
          <w:sz w:val="20"/>
          <w:szCs w:val="20"/>
        </w:rPr>
        <w:t>current and potential security situations</w:t>
      </w:r>
      <w:r w:rsidR="007D4305" w:rsidRPr="007B2400">
        <w:rPr>
          <w:rFonts w:ascii="Arial" w:hAnsi="Arial" w:cs="Arial"/>
          <w:color w:val="000000" w:themeColor="text1"/>
          <w:sz w:val="20"/>
          <w:szCs w:val="20"/>
        </w:rPr>
        <w:t>, both</w:t>
      </w:r>
      <w:r w:rsidR="00886376" w:rsidRPr="007B2400">
        <w:rPr>
          <w:rFonts w:ascii="Arial" w:hAnsi="Arial" w:cs="Arial"/>
          <w:color w:val="000000" w:themeColor="text1"/>
          <w:sz w:val="20"/>
          <w:szCs w:val="20"/>
        </w:rPr>
        <w:t xml:space="preserve"> independently and within the </w:t>
      </w:r>
      <w:r w:rsidR="003C1FBA" w:rsidRPr="007B2400">
        <w:rPr>
          <w:rFonts w:ascii="Arial" w:hAnsi="Arial" w:cs="Arial"/>
          <w:color w:val="000000" w:themeColor="text1"/>
          <w:sz w:val="20"/>
          <w:szCs w:val="20"/>
        </w:rPr>
        <w:t>N</w:t>
      </w:r>
      <w:r w:rsidR="00886376" w:rsidRPr="007B2400">
        <w:rPr>
          <w:rFonts w:ascii="Arial" w:hAnsi="Arial" w:cs="Arial"/>
          <w:color w:val="000000" w:themeColor="text1"/>
          <w:sz w:val="20"/>
          <w:szCs w:val="20"/>
        </w:rPr>
        <w:t>ATO and</w:t>
      </w:r>
      <w:r w:rsidR="003C1FBA" w:rsidRPr="007B2400">
        <w:rPr>
          <w:rFonts w:ascii="Arial" w:hAnsi="Arial" w:cs="Arial"/>
          <w:color w:val="000000" w:themeColor="text1"/>
          <w:sz w:val="20"/>
          <w:szCs w:val="20"/>
        </w:rPr>
        <w:t xml:space="preserve"> EU</w:t>
      </w:r>
      <w:r w:rsidR="00886376" w:rsidRPr="007B2400">
        <w:rPr>
          <w:rFonts w:ascii="Arial" w:hAnsi="Arial" w:cs="Arial"/>
          <w:color w:val="000000" w:themeColor="text1"/>
          <w:sz w:val="20"/>
          <w:szCs w:val="20"/>
        </w:rPr>
        <w:t xml:space="preserve"> framework</w:t>
      </w:r>
      <w:r w:rsidR="003C1FBA" w:rsidRPr="007B2400">
        <w:rPr>
          <w:rFonts w:ascii="Arial" w:hAnsi="Arial" w:cs="Arial"/>
          <w:color w:val="000000" w:themeColor="text1"/>
          <w:sz w:val="20"/>
          <w:szCs w:val="20"/>
        </w:rPr>
        <w:t>.</w:t>
      </w:r>
    </w:p>
    <w:p w14:paraId="5599A89A" w14:textId="77777777" w:rsidR="003C1FBA" w:rsidRPr="007B2400" w:rsidRDefault="003C1FBA" w:rsidP="003C1FBA">
      <w:pPr>
        <w:pStyle w:val="Odstavekseznama"/>
        <w:tabs>
          <w:tab w:val="left" w:pos="284"/>
        </w:tabs>
        <w:spacing w:line="276" w:lineRule="auto"/>
        <w:ind w:left="0"/>
        <w:jc w:val="both"/>
        <w:rPr>
          <w:rFonts w:ascii="Arial" w:hAnsi="Arial" w:cs="Arial"/>
          <w:color w:val="000000" w:themeColor="text1"/>
          <w:sz w:val="20"/>
          <w:szCs w:val="20"/>
        </w:rPr>
      </w:pPr>
    </w:p>
    <w:p w14:paraId="02E5F411" w14:textId="77777777" w:rsidR="003C1FBA" w:rsidRPr="007B2400" w:rsidRDefault="003C1FBA" w:rsidP="003C1FBA">
      <w:pPr>
        <w:spacing w:line="240" w:lineRule="auto"/>
        <w:rPr>
          <w:rFonts w:ascii="Calibri" w:hAnsi="Calibri" w:cs="Arial"/>
          <w:b/>
          <w:color w:val="000000" w:themeColor="text1"/>
          <w:sz w:val="22"/>
          <w:szCs w:val="20"/>
        </w:rPr>
      </w:pPr>
      <w:r w:rsidRPr="007B2400">
        <w:rPr>
          <w:rFonts w:cs="Arial"/>
          <w:b/>
          <w:color w:val="000000" w:themeColor="text1"/>
          <w:szCs w:val="20"/>
        </w:rPr>
        <w:br w:type="page"/>
      </w:r>
    </w:p>
    <w:p w14:paraId="4AD0D4AA" w14:textId="479DCA0B" w:rsidR="003C1FBA" w:rsidRPr="007B2400" w:rsidRDefault="003C1FBA" w:rsidP="003C1FBA">
      <w:pPr>
        <w:spacing w:after="160"/>
        <w:jc w:val="both"/>
        <w:rPr>
          <w:rFonts w:cs="Arial"/>
          <w:b/>
          <w:color w:val="000000" w:themeColor="text1"/>
          <w:szCs w:val="20"/>
        </w:rPr>
      </w:pPr>
      <w:r w:rsidRPr="007B2400">
        <w:rPr>
          <w:rFonts w:cs="Arial"/>
          <w:b/>
          <w:color w:val="000000" w:themeColor="text1"/>
          <w:szCs w:val="20"/>
        </w:rPr>
        <w:lastRenderedPageBreak/>
        <w:t>2  STRATE</w:t>
      </w:r>
      <w:r w:rsidR="0048322B" w:rsidRPr="007B2400">
        <w:rPr>
          <w:rFonts w:cs="Arial"/>
          <w:b/>
          <w:color w:val="000000" w:themeColor="text1"/>
          <w:szCs w:val="20"/>
        </w:rPr>
        <w:t>GIC FRAMEWORK</w:t>
      </w:r>
    </w:p>
    <w:p w14:paraId="487B6935" w14:textId="1C88F9EC" w:rsidR="003C1FBA" w:rsidRPr="007B2400" w:rsidRDefault="003C1FBA" w:rsidP="00975A5C">
      <w:pPr>
        <w:pStyle w:val="Odstavekseznama"/>
        <w:tabs>
          <w:tab w:val="left" w:pos="284"/>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Sloven</w:t>
      </w:r>
      <w:r w:rsidR="00E8722B" w:rsidRPr="007B2400">
        <w:rPr>
          <w:rFonts w:ascii="Arial" w:hAnsi="Arial" w:cs="Arial"/>
          <w:color w:val="000000" w:themeColor="text1"/>
          <w:sz w:val="20"/>
          <w:szCs w:val="20"/>
        </w:rPr>
        <w:t xml:space="preserve">ia’s military capacity and capabilities have proven to be indispensable for </w:t>
      </w:r>
      <w:r w:rsidR="007D4305" w:rsidRPr="007B2400">
        <w:rPr>
          <w:rFonts w:ascii="Arial" w:hAnsi="Arial" w:cs="Arial"/>
          <w:color w:val="000000" w:themeColor="text1"/>
          <w:sz w:val="20"/>
          <w:szCs w:val="20"/>
        </w:rPr>
        <w:t xml:space="preserve">the </w:t>
      </w:r>
      <w:r w:rsidR="00E8722B" w:rsidRPr="007B2400">
        <w:rPr>
          <w:rFonts w:ascii="Arial" w:hAnsi="Arial" w:cs="Arial"/>
          <w:color w:val="000000" w:themeColor="text1"/>
          <w:sz w:val="20"/>
          <w:szCs w:val="20"/>
        </w:rPr>
        <w:t xml:space="preserve">effective </w:t>
      </w:r>
      <w:r w:rsidR="007B2400">
        <w:rPr>
          <w:rFonts w:ascii="Arial" w:hAnsi="Arial" w:cs="Arial"/>
          <w:color w:val="000000" w:themeColor="text1"/>
          <w:sz w:val="20"/>
          <w:szCs w:val="20"/>
        </w:rPr>
        <w:t>defence</w:t>
      </w:r>
      <w:r w:rsidR="00E8722B" w:rsidRPr="007B2400">
        <w:rPr>
          <w:rFonts w:ascii="Arial" w:hAnsi="Arial" w:cs="Arial"/>
          <w:color w:val="000000" w:themeColor="text1"/>
          <w:sz w:val="20"/>
          <w:szCs w:val="20"/>
        </w:rPr>
        <w:t xml:space="preserve"> of Slovenia’s statehood, </w:t>
      </w:r>
      <w:r w:rsidRPr="007B2400">
        <w:rPr>
          <w:rFonts w:ascii="Arial" w:hAnsi="Arial" w:cs="Arial"/>
          <w:color w:val="000000" w:themeColor="text1"/>
          <w:sz w:val="20"/>
          <w:szCs w:val="20"/>
        </w:rPr>
        <w:t>na</w:t>
      </w:r>
      <w:r w:rsidR="00E8722B" w:rsidRPr="007B2400">
        <w:rPr>
          <w:rFonts w:ascii="Arial" w:hAnsi="Arial" w:cs="Arial"/>
          <w:color w:val="000000" w:themeColor="text1"/>
          <w:sz w:val="20"/>
          <w:szCs w:val="20"/>
        </w:rPr>
        <w:t xml:space="preserve">tional interests and objectives, and </w:t>
      </w:r>
      <w:r w:rsidR="007D4305" w:rsidRPr="007B2400">
        <w:rPr>
          <w:rFonts w:ascii="Arial" w:hAnsi="Arial" w:cs="Arial"/>
          <w:color w:val="000000" w:themeColor="text1"/>
          <w:sz w:val="20"/>
          <w:szCs w:val="20"/>
        </w:rPr>
        <w:t xml:space="preserve">for the </w:t>
      </w:r>
      <w:r w:rsidR="00E8722B" w:rsidRPr="007B2400">
        <w:rPr>
          <w:rFonts w:ascii="Arial" w:hAnsi="Arial" w:cs="Arial"/>
          <w:color w:val="000000" w:themeColor="text1"/>
          <w:sz w:val="20"/>
          <w:szCs w:val="20"/>
        </w:rPr>
        <w:t xml:space="preserve">preservation and protection of </w:t>
      </w:r>
      <w:r w:rsidR="00E339FB" w:rsidRPr="007B2400">
        <w:rPr>
          <w:rFonts w:ascii="Arial" w:hAnsi="Arial" w:cs="Arial"/>
          <w:color w:val="000000" w:themeColor="text1"/>
          <w:sz w:val="20"/>
          <w:szCs w:val="20"/>
        </w:rPr>
        <w:t xml:space="preserve">the </w:t>
      </w:r>
      <w:r w:rsidR="00E8722B" w:rsidRPr="007B2400">
        <w:rPr>
          <w:rFonts w:ascii="Arial" w:hAnsi="Arial" w:cs="Arial"/>
          <w:color w:val="000000" w:themeColor="text1"/>
          <w:sz w:val="20"/>
          <w:szCs w:val="20"/>
        </w:rPr>
        <w:t>fundamental values of S</w:t>
      </w:r>
      <w:r w:rsidRPr="007B2400">
        <w:rPr>
          <w:rFonts w:ascii="Arial" w:hAnsi="Arial" w:cs="Arial"/>
          <w:color w:val="000000" w:themeColor="text1"/>
          <w:sz w:val="20"/>
          <w:szCs w:val="20"/>
        </w:rPr>
        <w:t>loven</w:t>
      </w:r>
      <w:r w:rsidR="00E8722B" w:rsidRPr="007B2400">
        <w:rPr>
          <w:rFonts w:ascii="Arial" w:hAnsi="Arial" w:cs="Arial"/>
          <w:color w:val="000000" w:themeColor="text1"/>
          <w:sz w:val="20"/>
          <w:szCs w:val="20"/>
        </w:rPr>
        <w:t>ian society and ou</w:t>
      </w:r>
      <w:r w:rsidR="00791642" w:rsidRPr="007B2400">
        <w:rPr>
          <w:rFonts w:ascii="Arial" w:hAnsi="Arial" w:cs="Arial"/>
          <w:color w:val="000000" w:themeColor="text1"/>
          <w:sz w:val="20"/>
          <w:szCs w:val="20"/>
        </w:rPr>
        <w:t>r</w:t>
      </w:r>
      <w:r w:rsidR="00E8722B" w:rsidRPr="007B2400">
        <w:rPr>
          <w:rFonts w:ascii="Arial" w:hAnsi="Arial" w:cs="Arial"/>
          <w:color w:val="000000" w:themeColor="text1"/>
          <w:sz w:val="20"/>
          <w:szCs w:val="20"/>
        </w:rPr>
        <w:t xml:space="preserve"> way of life</w:t>
      </w:r>
      <w:r w:rsidRPr="007B2400">
        <w:rPr>
          <w:rFonts w:ascii="Arial" w:hAnsi="Arial" w:cs="Arial"/>
          <w:color w:val="000000" w:themeColor="text1"/>
          <w:sz w:val="20"/>
          <w:szCs w:val="20"/>
        </w:rPr>
        <w:t>.</w:t>
      </w:r>
    </w:p>
    <w:p w14:paraId="417FF2DE" w14:textId="77777777" w:rsidR="003C1FBA" w:rsidRPr="007B2400" w:rsidRDefault="003C1FBA" w:rsidP="00975A5C">
      <w:pPr>
        <w:pStyle w:val="Odstavekseznama"/>
        <w:tabs>
          <w:tab w:val="left" w:pos="284"/>
        </w:tabs>
        <w:spacing w:line="276" w:lineRule="auto"/>
        <w:ind w:left="0"/>
        <w:jc w:val="both"/>
        <w:rPr>
          <w:rFonts w:ascii="Arial" w:hAnsi="Arial" w:cs="Arial"/>
          <w:color w:val="000000" w:themeColor="text1"/>
          <w:sz w:val="20"/>
          <w:szCs w:val="20"/>
        </w:rPr>
      </w:pPr>
    </w:p>
    <w:p w14:paraId="6494F59B" w14:textId="6DEA2658" w:rsidR="003C1FBA" w:rsidRPr="007B2400" w:rsidRDefault="00E8722B" w:rsidP="00975A5C">
      <w:pPr>
        <w:pStyle w:val="Odstavekseznama"/>
        <w:tabs>
          <w:tab w:val="left" w:pos="284"/>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of </w:t>
      </w:r>
      <w:r w:rsidR="00E339FB"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inviolability and integrity of the national territory is one of the most important categories in the Constitution of the RS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providing the basis for the existence of the armed force</w:t>
      </w:r>
      <w:r w:rsidR="00E339FB"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 </w:t>
      </w:r>
      <w:r w:rsidR="006F227A" w:rsidRPr="007B2400">
        <w:rPr>
          <w:rFonts w:ascii="Arial" w:hAnsi="Arial" w:cs="Arial"/>
          <w:color w:val="000000" w:themeColor="text1"/>
          <w:sz w:val="20"/>
          <w:szCs w:val="20"/>
        </w:rPr>
        <w:t xml:space="preserve">The </w:t>
      </w:r>
      <w:r w:rsidRPr="007B2400">
        <w:rPr>
          <w:rFonts w:ascii="Arial" w:hAnsi="Arial" w:cs="Arial"/>
          <w:sz w:val="20"/>
          <w:szCs w:val="20"/>
        </w:rPr>
        <w:t xml:space="preserve">SAF </w:t>
      </w:r>
      <w:r w:rsidR="00791642" w:rsidRPr="007B2400">
        <w:rPr>
          <w:rFonts w:ascii="Arial" w:hAnsi="Arial" w:cs="Arial"/>
          <w:sz w:val="20"/>
          <w:szCs w:val="20"/>
        </w:rPr>
        <w:t>is</w:t>
      </w:r>
      <w:r w:rsidRPr="007B2400">
        <w:rPr>
          <w:rFonts w:ascii="Arial" w:hAnsi="Arial" w:cs="Arial"/>
          <w:sz w:val="20"/>
          <w:szCs w:val="20"/>
        </w:rPr>
        <w:t xml:space="preserve">, </w:t>
      </w:r>
      <w:r w:rsidRPr="007B2400">
        <w:rPr>
          <w:rFonts w:ascii="Arial" w:hAnsi="Arial" w:cs="Arial"/>
          <w:color w:val="000000" w:themeColor="text1"/>
          <w:sz w:val="20"/>
          <w:szCs w:val="20"/>
        </w:rPr>
        <w:t xml:space="preserve">therefore, one of the cornerstones of statehood, </w:t>
      </w:r>
      <w:r w:rsidR="00D34C79" w:rsidRPr="007B2400">
        <w:rPr>
          <w:rFonts w:ascii="Arial" w:hAnsi="Arial" w:cs="Arial"/>
          <w:color w:val="000000" w:themeColor="text1"/>
          <w:sz w:val="20"/>
          <w:szCs w:val="20"/>
        </w:rPr>
        <w:t>individuality and identity of the RS</w:t>
      </w:r>
      <w:r w:rsidR="003C1FBA" w:rsidRPr="007B2400">
        <w:rPr>
          <w:rFonts w:ascii="Arial" w:hAnsi="Arial" w:cs="Arial"/>
          <w:color w:val="000000" w:themeColor="text1"/>
          <w:sz w:val="20"/>
          <w:szCs w:val="20"/>
        </w:rPr>
        <w:t>,</w:t>
      </w:r>
      <w:r w:rsidR="00D34C79" w:rsidRPr="007B2400">
        <w:rPr>
          <w:rFonts w:ascii="Arial" w:hAnsi="Arial" w:cs="Arial"/>
          <w:color w:val="000000" w:themeColor="text1"/>
          <w:sz w:val="20"/>
          <w:szCs w:val="20"/>
        </w:rPr>
        <w:t xml:space="preserve"> the Slovenian people and Slovenian society</w:t>
      </w:r>
      <w:r w:rsidR="003C1FBA" w:rsidRPr="007B2400">
        <w:rPr>
          <w:rFonts w:ascii="Arial" w:hAnsi="Arial" w:cs="Arial"/>
          <w:color w:val="000000" w:themeColor="text1"/>
          <w:sz w:val="20"/>
          <w:szCs w:val="20"/>
        </w:rPr>
        <w:t xml:space="preserve">, </w:t>
      </w:r>
      <w:r w:rsidR="00E339FB" w:rsidRPr="007B2400">
        <w:rPr>
          <w:rFonts w:ascii="Arial" w:hAnsi="Arial" w:cs="Arial"/>
          <w:color w:val="000000" w:themeColor="text1"/>
          <w:sz w:val="20"/>
          <w:szCs w:val="20"/>
        </w:rPr>
        <w:t xml:space="preserve">the </w:t>
      </w:r>
      <w:r w:rsidR="00D34C79" w:rsidRPr="007B2400">
        <w:rPr>
          <w:rFonts w:ascii="Arial" w:hAnsi="Arial" w:cs="Arial"/>
          <w:color w:val="000000" w:themeColor="text1"/>
          <w:sz w:val="20"/>
          <w:szCs w:val="20"/>
        </w:rPr>
        <w:t xml:space="preserve">security of the </w:t>
      </w:r>
      <w:r w:rsidR="003C1FBA" w:rsidRPr="007B2400">
        <w:rPr>
          <w:rFonts w:ascii="Arial" w:hAnsi="Arial" w:cs="Arial"/>
          <w:color w:val="000000" w:themeColor="text1"/>
          <w:sz w:val="20"/>
          <w:szCs w:val="20"/>
        </w:rPr>
        <w:t xml:space="preserve">RS </w:t>
      </w:r>
      <w:r w:rsidR="00D34C79" w:rsidRPr="007B2400">
        <w:rPr>
          <w:rFonts w:ascii="Arial" w:hAnsi="Arial" w:cs="Arial"/>
          <w:color w:val="000000" w:themeColor="text1"/>
          <w:sz w:val="20"/>
          <w:szCs w:val="20"/>
        </w:rPr>
        <w:t xml:space="preserve">and its citizens, and </w:t>
      </w:r>
      <w:r w:rsidR="00E339FB" w:rsidRPr="007B2400">
        <w:rPr>
          <w:rFonts w:ascii="Arial" w:hAnsi="Arial" w:cs="Arial"/>
          <w:color w:val="000000" w:themeColor="text1"/>
          <w:sz w:val="20"/>
          <w:szCs w:val="20"/>
        </w:rPr>
        <w:t xml:space="preserve">the </w:t>
      </w:r>
      <w:r w:rsidR="00D34C79" w:rsidRPr="007B2400">
        <w:rPr>
          <w:rFonts w:ascii="Arial" w:hAnsi="Arial" w:cs="Arial"/>
          <w:color w:val="000000" w:themeColor="text1"/>
          <w:sz w:val="20"/>
          <w:szCs w:val="20"/>
        </w:rPr>
        <w:t xml:space="preserve">territorial integrity of the </w:t>
      </w:r>
      <w:r w:rsidR="003C1FBA" w:rsidRPr="007B2400">
        <w:rPr>
          <w:rFonts w:ascii="Arial" w:hAnsi="Arial" w:cs="Arial"/>
          <w:color w:val="000000" w:themeColor="text1"/>
          <w:sz w:val="20"/>
          <w:szCs w:val="20"/>
        </w:rPr>
        <w:t>RS.</w:t>
      </w:r>
    </w:p>
    <w:p w14:paraId="419F15AC" w14:textId="77777777" w:rsidR="003C1FBA" w:rsidRPr="007B2400" w:rsidRDefault="003C1FBA" w:rsidP="00975A5C">
      <w:pPr>
        <w:pStyle w:val="Odstavekseznama"/>
        <w:tabs>
          <w:tab w:val="left" w:pos="284"/>
        </w:tabs>
        <w:spacing w:line="276" w:lineRule="auto"/>
        <w:ind w:left="0"/>
        <w:jc w:val="both"/>
        <w:rPr>
          <w:rFonts w:ascii="Arial" w:hAnsi="Arial" w:cs="Arial"/>
          <w:color w:val="000000" w:themeColor="text1"/>
          <w:sz w:val="20"/>
          <w:szCs w:val="20"/>
        </w:rPr>
      </w:pPr>
    </w:p>
    <w:p w14:paraId="0F0F4393" w14:textId="204B4CC6" w:rsidR="003C1FBA" w:rsidRPr="007B2400" w:rsidRDefault="00C43994" w:rsidP="00975A5C">
      <w:pPr>
        <w:pStyle w:val="Odstavekseznama"/>
        <w:tabs>
          <w:tab w:val="left" w:pos="284"/>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legitimacy of the SAF as the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force of the RS in the Slovenian state and society derives from </w:t>
      </w:r>
      <w:r w:rsidR="00E339FB"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successful accomplishment of its mission, statutory tasks and Slovenian military traditions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The SAF is a key element and catalyst </w:t>
      </w:r>
      <w:r w:rsidR="00E339FB" w:rsidRPr="007B2400">
        <w:rPr>
          <w:rFonts w:ascii="Arial" w:hAnsi="Arial" w:cs="Arial"/>
          <w:color w:val="000000" w:themeColor="text1"/>
          <w:sz w:val="20"/>
          <w:szCs w:val="20"/>
        </w:rPr>
        <w:t xml:space="preserve">of </w:t>
      </w:r>
      <w:r w:rsidRPr="007B2400">
        <w:rPr>
          <w:rFonts w:ascii="Arial" w:hAnsi="Arial" w:cs="Arial"/>
          <w:color w:val="000000" w:themeColor="text1"/>
          <w:sz w:val="20"/>
          <w:szCs w:val="20"/>
        </w:rPr>
        <w:t>national resilience and, in synergy with other instruments of national power,</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the</w:t>
      </w:r>
      <w:r w:rsidR="00034050" w:rsidRPr="007B2400">
        <w:rPr>
          <w:rFonts w:ascii="Arial" w:hAnsi="Arial" w:cs="Arial"/>
          <w:color w:val="000000" w:themeColor="text1"/>
          <w:sz w:val="20"/>
          <w:szCs w:val="20"/>
        </w:rPr>
        <w:t xml:space="preserve"> lead actor </w:t>
      </w:r>
      <w:r w:rsidRPr="007B2400">
        <w:rPr>
          <w:rFonts w:ascii="Arial" w:hAnsi="Arial" w:cs="Arial"/>
          <w:color w:val="000000" w:themeColor="text1"/>
          <w:sz w:val="20"/>
          <w:szCs w:val="20"/>
        </w:rPr>
        <w:t xml:space="preserve">of 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w:t>
      </w:r>
      <w:r w:rsidR="00791642" w:rsidRPr="007B2400">
        <w:rPr>
          <w:rFonts w:ascii="Arial" w:hAnsi="Arial" w:cs="Arial"/>
          <w:color w:val="000000" w:themeColor="text1"/>
          <w:sz w:val="20"/>
          <w:szCs w:val="20"/>
        </w:rPr>
        <w:t>It</w:t>
      </w:r>
      <w:r w:rsidRPr="007B2400">
        <w:rPr>
          <w:rFonts w:ascii="Arial" w:hAnsi="Arial" w:cs="Arial"/>
          <w:color w:val="000000" w:themeColor="text1"/>
          <w:sz w:val="20"/>
          <w:szCs w:val="20"/>
        </w:rPr>
        <w:t xml:space="preserve"> co</w:t>
      </w:r>
      <w:r w:rsidR="00142156">
        <w:rPr>
          <w:rFonts w:ascii="Arial" w:hAnsi="Arial" w:cs="Arial"/>
          <w:color w:val="000000" w:themeColor="text1"/>
          <w:sz w:val="20"/>
          <w:szCs w:val="20"/>
        </w:rPr>
        <w:t>-</w:t>
      </w:r>
      <w:r w:rsidRPr="007B2400">
        <w:rPr>
          <w:rFonts w:ascii="Arial" w:hAnsi="Arial" w:cs="Arial"/>
          <w:color w:val="000000" w:themeColor="text1"/>
          <w:sz w:val="20"/>
          <w:szCs w:val="20"/>
        </w:rPr>
        <w:t>shape</w:t>
      </w:r>
      <w:r w:rsidR="00791642" w:rsidRPr="007B2400">
        <w:rPr>
          <w:rFonts w:ascii="Arial" w:hAnsi="Arial" w:cs="Arial"/>
          <w:color w:val="000000" w:themeColor="text1"/>
          <w:sz w:val="20"/>
          <w:szCs w:val="20"/>
        </w:rPr>
        <w:t>s</w:t>
      </w:r>
      <w:r w:rsidRPr="007B2400">
        <w:rPr>
          <w:rFonts w:ascii="Arial" w:hAnsi="Arial" w:cs="Arial"/>
          <w:color w:val="000000" w:themeColor="text1"/>
          <w:sz w:val="20"/>
          <w:szCs w:val="20"/>
        </w:rPr>
        <w:t xml:space="preserve"> and strengthen</w:t>
      </w:r>
      <w:r w:rsidR="00791642" w:rsidRPr="007B2400">
        <w:rPr>
          <w:rFonts w:ascii="Arial" w:hAnsi="Arial" w:cs="Arial"/>
          <w:color w:val="000000" w:themeColor="text1"/>
          <w:sz w:val="20"/>
          <w:szCs w:val="20"/>
        </w:rPr>
        <w:t>s</w:t>
      </w:r>
      <w:r w:rsidRPr="007B2400">
        <w:rPr>
          <w:rFonts w:ascii="Arial" w:hAnsi="Arial" w:cs="Arial"/>
          <w:color w:val="000000" w:themeColor="text1"/>
          <w:sz w:val="20"/>
          <w:szCs w:val="20"/>
        </w:rPr>
        <w:t xml:space="preserve"> national security and resilience, and </w:t>
      </w:r>
      <w:r w:rsidR="00E339FB"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values of society.</w:t>
      </w:r>
      <w:r w:rsidR="003C1FBA" w:rsidRPr="007B2400">
        <w:rPr>
          <w:rFonts w:ascii="Arial" w:hAnsi="Arial" w:cs="Arial"/>
          <w:color w:val="000000" w:themeColor="text1"/>
          <w:sz w:val="20"/>
          <w:szCs w:val="20"/>
        </w:rPr>
        <w:t xml:space="preserve"> </w:t>
      </w:r>
      <w:r w:rsidR="00E339FB" w:rsidRPr="007B2400">
        <w:rPr>
          <w:rFonts w:ascii="Arial" w:hAnsi="Arial" w:cs="Arial"/>
          <w:color w:val="000000" w:themeColor="text1"/>
          <w:sz w:val="20"/>
          <w:szCs w:val="20"/>
        </w:rPr>
        <w:t xml:space="preserve">The security </w:t>
      </w:r>
      <w:r w:rsidRPr="007B2400">
        <w:rPr>
          <w:rFonts w:ascii="Arial" w:hAnsi="Arial" w:cs="Arial"/>
          <w:color w:val="000000" w:themeColor="text1"/>
          <w:sz w:val="20"/>
          <w:szCs w:val="20"/>
        </w:rPr>
        <w:t>of the state and its citizens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is at the </w:t>
      </w:r>
      <w:r w:rsidR="007B2400">
        <w:rPr>
          <w:rFonts w:ascii="Arial" w:hAnsi="Arial" w:cs="Arial"/>
          <w:color w:val="000000" w:themeColor="text1"/>
          <w:sz w:val="20"/>
          <w:szCs w:val="20"/>
        </w:rPr>
        <w:t>centre</w:t>
      </w:r>
      <w:r w:rsidRPr="007B2400">
        <w:rPr>
          <w:rFonts w:ascii="Arial" w:hAnsi="Arial" w:cs="Arial"/>
          <w:color w:val="000000" w:themeColor="text1"/>
          <w:sz w:val="20"/>
          <w:szCs w:val="20"/>
        </w:rPr>
        <w:t xml:space="preserve"> of 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the overall functioning of the SAF</w:t>
      </w:r>
      <w:r w:rsidR="003C1FBA" w:rsidRPr="007B2400">
        <w:rPr>
          <w:rFonts w:ascii="Arial" w:hAnsi="Arial" w:cs="Arial"/>
          <w:color w:val="000000" w:themeColor="text1"/>
          <w:sz w:val="20"/>
          <w:szCs w:val="20"/>
        </w:rPr>
        <w:t xml:space="preserve">. </w:t>
      </w:r>
      <w:r w:rsidR="00B74E45" w:rsidRPr="007B2400">
        <w:rPr>
          <w:rFonts w:ascii="Arial" w:hAnsi="Arial" w:cs="Arial"/>
          <w:color w:val="000000" w:themeColor="text1"/>
          <w:sz w:val="20"/>
          <w:szCs w:val="20"/>
        </w:rPr>
        <w:t>The SAF function</w:t>
      </w:r>
      <w:r w:rsidR="00791642" w:rsidRPr="007B2400">
        <w:rPr>
          <w:rFonts w:ascii="Arial" w:hAnsi="Arial" w:cs="Arial"/>
          <w:color w:val="000000" w:themeColor="text1"/>
          <w:sz w:val="20"/>
          <w:szCs w:val="20"/>
        </w:rPr>
        <w:t>s</w:t>
      </w:r>
      <w:r w:rsidR="00B74E45" w:rsidRPr="007B2400">
        <w:rPr>
          <w:rFonts w:ascii="Arial" w:hAnsi="Arial" w:cs="Arial"/>
          <w:color w:val="000000" w:themeColor="text1"/>
          <w:sz w:val="20"/>
          <w:szCs w:val="20"/>
        </w:rPr>
        <w:t xml:space="preserve"> as an integrated element of the national security and </w:t>
      </w:r>
      <w:r w:rsidR="007B2400">
        <w:rPr>
          <w:rFonts w:ascii="Arial" w:hAnsi="Arial" w:cs="Arial"/>
          <w:color w:val="000000" w:themeColor="text1"/>
          <w:sz w:val="20"/>
          <w:szCs w:val="20"/>
        </w:rPr>
        <w:t>defence</w:t>
      </w:r>
      <w:r w:rsidR="00B74E45" w:rsidRPr="007B2400">
        <w:rPr>
          <w:rFonts w:ascii="Arial" w:hAnsi="Arial" w:cs="Arial"/>
          <w:color w:val="000000" w:themeColor="text1"/>
          <w:sz w:val="20"/>
          <w:szCs w:val="20"/>
        </w:rPr>
        <w:t xml:space="preserve"> system</w:t>
      </w:r>
      <w:r w:rsidR="00E339FB" w:rsidRPr="007B2400">
        <w:rPr>
          <w:rFonts w:ascii="Arial" w:hAnsi="Arial" w:cs="Arial"/>
          <w:color w:val="000000" w:themeColor="text1"/>
          <w:sz w:val="20"/>
          <w:szCs w:val="20"/>
        </w:rPr>
        <w:t xml:space="preserve"> of the RS</w:t>
      </w:r>
      <w:r w:rsidR="003C1FBA" w:rsidRPr="007B2400">
        <w:rPr>
          <w:rFonts w:ascii="Arial" w:hAnsi="Arial" w:cs="Arial"/>
          <w:color w:val="000000" w:themeColor="text1"/>
          <w:sz w:val="20"/>
          <w:szCs w:val="20"/>
        </w:rPr>
        <w:t>.</w:t>
      </w:r>
    </w:p>
    <w:p w14:paraId="57A01AF1" w14:textId="77777777" w:rsidR="003C1FBA" w:rsidRPr="007B2400" w:rsidRDefault="003C1FBA" w:rsidP="00975A5C">
      <w:pPr>
        <w:pStyle w:val="Odstavekseznama"/>
        <w:tabs>
          <w:tab w:val="left" w:pos="284"/>
        </w:tabs>
        <w:spacing w:line="276" w:lineRule="auto"/>
        <w:ind w:left="0"/>
        <w:jc w:val="both"/>
        <w:rPr>
          <w:rFonts w:ascii="Arial" w:hAnsi="Arial" w:cs="Arial"/>
          <w:color w:val="000000" w:themeColor="text1"/>
          <w:sz w:val="20"/>
          <w:szCs w:val="20"/>
        </w:rPr>
      </w:pPr>
    </w:p>
    <w:p w14:paraId="343686C3" w14:textId="5473EA59" w:rsidR="003C1FBA" w:rsidRPr="007B2400" w:rsidRDefault="00E339FB" w:rsidP="00975A5C">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w:t>
      </w:r>
      <w:r w:rsidR="00B74E45" w:rsidRPr="007B2400">
        <w:rPr>
          <w:rFonts w:ascii="Arial" w:hAnsi="Arial" w:cs="Arial"/>
          <w:color w:val="000000" w:themeColor="text1"/>
          <w:sz w:val="20"/>
          <w:szCs w:val="20"/>
        </w:rPr>
        <w:t>security</w:t>
      </w:r>
      <w:r w:rsidRPr="007B2400">
        <w:rPr>
          <w:rFonts w:ascii="Arial" w:hAnsi="Arial" w:cs="Arial"/>
          <w:color w:val="000000" w:themeColor="text1"/>
          <w:sz w:val="20"/>
          <w:szCs w:val="20"/>
        </w:rPr>
        <w:t xml:space="preserve"> of the RS</w:t>
      </w:r>
      <w:r w:rsidR="00B74E45" w:rsidRPr="007B2400">
        <w:rPr>
          <w:rFonts w:ascii="Arial" w:hAnsi="Arial" w:cs="Arial"/>
          <w:color w:val="000000" w:themeColor="text1"/>
          <w:sz w:val="20"/>
          <w:szCs w:val="20"/>
        </w:rPr>
        <w:t xml:space="preserve"> is closely linked to the security of the Euro-Atlantic area and the multilateral world order</w:t>
      </w:r>
      <w:r w:rsidR="003C1FBA" w:rsidRPr="007B2400">
        <w:rPr>
          <w:rFonts w:ascii="Arial" w:hAnsi="Arial" w:cs="Arial"/>
          <w:color w:val="000000" w:themeColor="text1"/>
          <w:sz w:val="20"/>
          <w:szCs w:val="20"/>
        </w:rPr>
        <w:t xml:space="preserve">. </w:t>
      </w:r>
      <w:r w:rsidR="00B74E45" w:rsidRPr="007B2400">
        <w:rPr>
          <w:rFonts w:ascii="Arial" w:hAnsi="Arial" w:cs="Arial"/>
          <w:color w:val="000000" w:themeColor="text1"/>
          <w:sz w:val="20"/>
          <w:szCs w:val="20"/>
        </w:rPr>
        <w:t xml:space="preserve">It is in the strategic interest of the RS to maintain strong Euro-Atlantic relations and to strengthen European </w:t>
      </w:r>
      <w:r w:rsidR="007B2400">
        <w:rPr>
          <w:rFonts w:ascii="Arial" w:hAnsi="Arial" w:cs="Arial"/>
          <w:color w:val="000000" w:themeColor="text1"/>
          <w:sz w:val="20"/>
          <w:szCs w:val="20"/>
        </w:rPr>
        <w:t>defence</w:t>
      </w:r>
      <w:r w:rsidR="00B74E45" w:rsidRPr="007B2400">
        <w:rPr>
          <w:rFonts w:ascii="Arial" w:hAnsi="Arial" w:cs="Arial"/>
          <w:color w:val="000000" w:themeColor="text1"/>
          <w:sz w:val="20"/>
          <w:szCs w:val="20"/>
        </w:rPr>
        <w:t xml:space="preserve"> and military capabilities and their functioning</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The e</w:t>
      </w:r>
      <w:r w:rsidR="00B74E45" w:rsidRPr="007B2400">
        <w:rPr>
          <w:rFonts w:ascii="Arial" w:hAnsi="Arial" w:cs="Arial"/>
          <w:color w:val="000000" w:themeColor="text1"/>
          <w:sz w:val="20"/>
          <w:szCs w:val="20"/>
        </w:rPr>
        <w:t xml:space="preserve">fficient operation and development of the SAF is based on the efforts of the RS and its society </w:t>
      </w:r>
      <w:r w:rsidR="000C6B67" w:rsidRPr="007B2400">
        <w:rPr>
          <w:rFonts w:ascii="Arial" w:hAnsi="Arial" w:cs="Arial"/>
          <w:color w:val="000000" w:themeColor="text1"/>
          <w:sz w:val="20"/>
          <w:szCs w:val="20"/>
        </w:rPr>
        <w:t xml:space="preserve">towards </w:t>
      </w:r>
      <w:r w:rsidRPr="007B2400">
        <w:rPr>
          <w:rFonts w:ascii="Arial" w:hAnsi="Arial" w:cs="Arial"/>
          <w:color w:val="000000" w:themeColor="text1"/>
          <w:sz w:val="20"/>
          <w:szCs w:val="20"/>
        </w:rPr>
        <w:t xml:space="preserve">the appropriately </w:t>
      </w:r>
      <w:r w:rsidR="00E33BBD" w:rsidRPr="007B2400">
        <w:rPr>
          <w:rFonts w:ascii="Arial" w:hAnsi="Arial" w:cs="Arial"/>
          <w:color w:val="000000" w:themeColor="text1"/>
          <w:sz w:val="20"/>
          <w:szCs w:val="20"/>
        </w:rPr>
        <w:t>organiz</w:t>
      </w:r>
      <w:r w:rsidR="00B74E45" w:rsidRPr="007B2400">
        <w:rPr>
          <w:rFonts w:ascii="Arial" w:hAnsi="Arial" w:cs="Arial"/>
          <w:color w:val="000000" w:themeColor="text1"/>
          <w:sz w:val="20"/>
          <w:szCs w:val="20"/>
        </w:rPr>
        <w:t xml:space="preserve">ed and prepared </w:t>
      </w:r>
      <w:r w:rsidR="007B2400">
        <w:rPr>
          <w:rFonts w:ascii="Arial" w:hAnsi="Arial" w:cs="Arial"/>
          <w:color w:val="000000" w:themeColor="text1"/>
          <w:sz w:val="20"/>
          <w:szCs w:val="20"/>
        </w:rPr>
        <w:t>defence</w:t>
      </w:r>
      <w:r w:rsidR="00B74E45" w:rsidRPr="007B2400">
        <w:rPr>
          <w:rFonts w:ascii="Arial" w:hAnsi="Arial" w:cs="Arial"/>
          <w:color w:val="000000" w:themeColor="text1"/>
          <w:sz w:val="20"/>
          <w:szCs w:val="20"/>
        </w:rPr>
        <w:t xml:space="preserve"> of </w:t>
      </w:r>
      <w:r w:rsidRPr="007B2400">
        <w:rPr>
          <w:rFonts w:ascii="Arial" w:hAnsi="Arial" w:cs="Arial"/>
          <w:color w:val="000000" w:themeColor="text1"/>
          <w:sz w:val="20"/>
          <w:szCs w:val="20"/>
        </w:rPr>
        <w:t xml:space="preserve">the </w:t>
      </w:r>
      <w:r w:rsidR="00B74E45" w:rsidRPr="007B2400">
        <w:rPr>
          <w:rFonts w:ascii="Arial" w:hAnsi="Arial" w:cs="Arial"/>
          <w:color w:val="000000" w:themeColor="text1"/>
          <w:sz w:val="20"/>
          <w:szCs w:val="20"/>
        </w:rPr>
        <w:t xml:space="preserve">national </w:t>
      </w:r>
      <w:r w:rsidR="003C1FBA" w:rsidRPr="007B2400">
        <w:rPr>
          <w:rFonts w:ascii="Arial" w:hAnsi="Arial" w:cs="Arial"/>
          <w:color w:val="000000" w:themeColor="text1"/>
          <w:sz w:val="20"/>
          <w:szCs w:val="20"/>
        </w:rPr>
        <w:t>interes</w:t>
      </w:r>
      <w:r w:rsidR="00B74E45" w:rsidRPr="007B2400">
        <w:rPr>
          <w:rFonts w:ascii="Arial" w:hAnsi="Arial" w:cs="Arial"/>
          <w:color w:val="000000" w:themeColor="text1"/>
          <w:sz w:val="20"/>
          <w:szCs w:val="20"/>
        </w:rPr>
        <w:t xml:space="preserve">ts and objectives, and on </w:t>
      </w:r>
      <w:r w:rsidRPr="007B2400">
        <w:rPr>
          <w:rFonts w:ascii="Arial" w:hAnsi="Arial" w:cs="Arial"/>
          <w:color w:val="000000" w:themeColor="text1"/>
          <w:sz w:val="20"/>
          <w:szCs w:val="20"/>
        </w:rPr>
        <w:t xml:space="preserve">the </w:t>
      </w:r>
      <w:r w:rsidR="00B74E45" w:rsidRPr="007B2400">
        <w:rPr>
          <w:rFonts w:ascii="Arial" w:hAnsi="Arial" w:cs="Arial"/>
          <w:color w:val="000000" w:themeColor="text1"/>
          <w:sz w:val="20"/>
          <w:szCs w:val="20"/>
        </w:rPr>
        <w:t xml:space="preserve">comprehensive, integrated connection of the national </w:t>
      </w:r>
      <w:r w:rsidR="007B2400">
        <w:rPr>
          <w:rFonts w:ascii="Arial" w:hAnsi="Arial" w:cs="Arial"/>
          <w:color w:val="000000" w:themeColor="text1"/>
          <w:sz w:val="20"/>
          <w:szCs w:val="20"/>
        </w:rPr>
        <w:t>defence</w:t>
      </w:r>
      <w:r w:rsidR="00B74E45"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of the RS </w:t>
      </w:r>
      <w:r w:rsidR="001C5B5D" w:rsidRPr="007B2400">
        <w:rPr>
          <w:rFonts w:ascii="Arial" w:hAnsi="Arial" w:cs="Arial"/>
          <w:color w:val="000000" w:themeColor="text1"/>
          <w:sz w:val="20"/>
          <w:szCs w:val="20"/>
        </w:rPr>
        <w:t>with NATO’</w:t>
      </w:r>
      <w:r w:rsidR="003C1FBA" w:rsidRPr="007B2400">
        <w:rPr>
          <w:rFonts w:ascii="Arial" w:hAnsi="Arial" w:cs="Arial"/>
          <w:color w:val="000000" w:themeColor="text1"/>
          <w:sz w:val="20"/>
          <w:szCs w:val="20"/>
        </w:rPr>
        <w:t xml:space="preserve">s </w:t>
      </w:r>
      <w:r w:rsidR="001C5B5D" w:rsidRPr="007B2400">
        <w:rPr>
          <w:rFonts w:ascii="Arial" w:hAnsi="Arial" w:cs="Arial"/>
          <w:color w:val="000000" w:themeColor="text1"/>
          <w:sz w:val="20"/>
          <w:szCs w:val="20"/>
        </w:rPr>
        <w:t>co</w:t>
      </w:r>
      <w:r w:rsidR="003C1FBA" w:rsidRPr="007B2400">
        <w:rPr>
          <w:rFonts w:ascii="Arial" w:hAnsi="Arial" w:cs="Arial"/>
          <w:color w:val="000000" w:themeColor="text1"/>
          <w:sz w:val="20"/>
          <w:szCs w:val="20"/>
        </w:rPr>
        <w:t>l</w:t>
      </w:r>
      <w:r w:rsidR="001C5B5D" w:rsidRPr="007B2400">
        <w:rPr>
          <w:rFonts w:ascii="Arial" w:hAnsi="Arial" w:cs="Arial"/>
          <w:color w:val="000000" w:themeColor="text1"/>
          <w:sz w:val="20"/>
          <w:szCs w:val="20"/>
        </w:rPr>
        <w:t>l</w:t>
      </w:r>
      <w:r w:rsidR="003C1FBA" w:rsidRPr="007B2400">
        <w:rPr>
          <w:rFonts w:ascii="Arial" w:hAnsi="Arial" w:cs="Arial"/>
          <w:color w:val="000000" w:themeColor="text1"/>
          <w:sz w:val="20"/>
          <w:szCs w:val="20"/>
        </w:rPr>
        <w:t>e</w:t>
      </w:r>
      <w:r w:rsidR="001C5B5D" w:rsidRPr="007B2400">
        <w:rPr>
          <w:rFonts w:ascii="Arial" w:hAnsi="Arial" w:cs="Arial"/>
          <w:color w:val="000000" w:themeColor="text1"/>
          <w:sz w:val="20"/>
          <w:szCs w:val="20"/>
        </w:rPr>
        <w:t xml:space="preserve">ctive </w:t>
      </w:r>
      <w:r w:rsidR="007B2400">
        <w:rPr>
          <w:rFonts w:ascii="Arial" w:hAnsi="Arial" w:cs="Arial"/>
          <w:color w:val="000000" w:themeColor="text1"/>
          <w:sz w:val="20"/>
          <w:szCs w:val="20"/>
        </w:rPr>
        <w:t>defence</w:t>
      </w:r>
      <w:r w:rsidR="001C5B5D" w:rsidRPr="007B2400">
        <w:rPr>
          <w:rFonts w:ascii="Arial" w:hAnsi="Arial" w:cs="Arial"/>
          <w:color w:val="000000" w:themeColor="text1"/>
          <w:sz w:val="20"/>
          <w:szCs w:val="20"/>
        </w:rPr>
        <w:t xml:space="preserve"> and the mutual assistance of the EU</w:t>
      </w:r>
      <w:r w:rsidR="00791642" w:rsidRPr="007B2400">
        <w:rPr>
          <w:rFonts w:ascii="Arial" w:hAnsi="Arial" w:cs="Arial"/>
          <w:color w:val="000000" w:themeColor="text1"/>
          <w:sz w:val="20"/>
          <w:szCs w:val="20"/>
        </w:rPr>
        <w:t>,</w:t>
      </w:r>
      <w:r w:rsidR="001C5B5D" w:rsidRPr="007B2400">
        <w:rPr>
          <w:rFonts w:ascii="Arial" w:hAnsi="Arial" w:cs="Arial"/>
          <w:color w:val="000000" w:themeColor="text1"/>
          <w:sz w:val="20"/>
          <w:szCs w:val="20"/>
        </w:rPr>
        <w:t xml:space="preserve"> and the </w:t>
      </w:r>
      <w:r w:rsidR="003C1FBA" w:rsidRPr="007B2400">
        <w:rPr>
          <w:rFonts w:ascii="Arial" w:hAnsi="Arial" w:cs="Arial"/>
          <w:color w:val="000000" w:themeColor="text1"/>
          <w:sz w:val="20"/>
          <w:szCs w:val="20"/>
        </w:rPr>
        <w:t>solidar</w:t>
      </w:r>
      <w:r w:rsidR="001C5B5D" w:rsidRPr="007B2400">
        <w:rPr>
          <w:rFonts w:ascii="Arial" w:hAnsi="Arial" w:cs="Arial"/>
          <w:color w:val="000000" w:themeColor="text1"/>
          <w:sz w:val="20"/>
          <w:szCs w:val="20"/>
        </w:rPr>
        <w:t xml:space="preserve">ity clause of the </w:t>
      </w:r>
      <w:r w:rsidR="003C1FBA" w:rsidRPr="007B2400">
        <w:rPr>
          <w:rFonts w:ascii="Arial" w:hAnsi="Arial" w:cs="Arial"/>
          <w:color w:val="000000" w:themeColor="text1"/>
          <w:sz w:val="20"/>
          <w:szCs w:val="20"/>
        </w:rPr>
        <w:t xml:space="preserve">EU. </w:t>
      </w:r>
      <w:r w:rsidR="001C5B5D" w:rsidRPr="007B2400">
        <w:rPr>
          <w:rFonts w:ascii="Arial" w:hAnsi="Arial" w:cs="Arial"/>
          <w:color w:val="000000" w:themeColor="text1"/>
          <w:sz w:val="20"/>
          <w:szCs w:val="20"/>
        </w:rPr>
        <w:t xml:space="preserve">All this is based on the balanced sharing of </w:t>
      </w:r>
      <w:r w:rsidR="007D75ED" w:rsidRPr="007B2400">
        <w:rPr>
          <w:rFonts w:ascii="Arial" w:hAnsi="Arial" w:cs="Arial"/>
          <w:color w:val="000000" w:themeColor="text1"/>
          <w:sz w:val="20"/>
          <w:szCs w:val="20"/>
        </w:rPr>
        <w:t xml:space="preserve">the </w:t>
      </w:r>
      <w:r w:rsidR="007B2400">
        <w:rPr>
          <w:rFonts w:ascii="Arial" w:hAnsi="Arial" w:cs="Arial"/>
          <w:color w:val="000000" w:themeColor="text1"/>
          <w:sz w:val="20"/>
          <w:szCs w:val="20"/>
        </w:rPr>
        <w:t>defence</w:t>
      </w:r>
      <w:r w:rsidR="001C5B5D" w:rsidRPr="007B2400">
        <w:rPr>
          <w:rFonts w:ascii="Arial" w:hAnsi="Arial" w:cs="Arial"/>
          <w:color w:val="000000" w:themeColor="text1"/>
          <w:sz w:val="20"/>
          <w:szCs w:val="20"/>
        </w:rPr>
        <w:t xml:space="preserve"> and military burdens and risks of the RS</w:t>
      </w:r>
      <w:r w:rsidR="003C1FBA" w:rsidRPr="007B2400">
        <w:rPr>
          <w:rFonts w:ascii="Arial" w:hAnsi="Arial" w:cs="Arial"/>
          <w:color w:val="000000" w:themeColor="text1"/>
          <w:sz w:val="20"/>
          <w:szCs w:val="20"/>
        </w:rPr>
        <w:t xml:space="preserve"> </w:t>
      </w:r>
      <w:r w:rsidR="001C5B5D" w:rsidRPr="007B2400">
        <w:rPr>
          <w:rFonts w:ascii="Arial" w:hAnsi="Arial" w:cs="Arial"/>
          <w:color w:val="000000" w:themeColor="text1"/>
          <w:sz w:val="20"/>
          <w:szCs w:val="20"/>
        </w:rPr>
        <w:t xml:space="preserve">with </w:t>
      </w:r>
      <w:r w:rsidR="007D75ED" w:rsidRPr="007B2400">
        <w:rPr>
          <w:rFonts w:ascii="Arial" w:hAnsi="Arial" w:cs="Arial"/>
          <w:color w:val="000000" w:themeColor="text1"/>
          <w:sz w:val="20"/>
          <w:szCs w:val="20"/>
        </w:rPr>
        <w:t xml:space="preserve">the </w:t>
      </w:r>
      <w:r w:rsidR="001C5B5D" w:rsidRPr="007B2400">
        <w:rPr>
          <w:rFonts w:ascii="Arial" w:hAnsi="Arial" w:cs="Arial"/>
          <w:color w:val="000000" w:themeColor="text1"/>
          <w:sz w:val="20"/>
          <w:szCs w:val="20"/>
        </w:rPr>
        <w:t xml:space="preserve">other members of NATO and the </w:t>
      </w:r>
      <w:r w:rsidR="003C1FBA" w:rsidRPr="007B2400">
        <w:rPr>
          <w:rFonts w:ascii="Arial" w:hAnsi="Arial" w:cs="Arial"/>
          <w:color w:val="000000" w:themeColor="text1"/>
          <w:sz w:val="20"/>
          <w:szCs w:val="20"/>
        </w:rPr>
        <w:t>EU.</w:t>
      </w:r>
      <w:r w:rsidRPr="007B2400">
        <w:rPr>
          <w:rFonts w:ascii="Arial" w:hAnsi="Arial" w:cs="Arial"/>
          <w:color w:val="000000" w:themeColor="text1"/>
          <w:sz w:val="20"/>
          <w:szCs w:val="20"/>
        </w:rPr>
        <w:t xml:space="preserve"> </w:t>
      </w:r>
    </w:p>
    <w:p w14:paraId="2ADCC04E" w14:textId="77777777" w:rsidR="003C1FBA" w:rsidRPr="007B2400" w:rsidRDefault="003C1FBA" w:rsidP="00975A5C">
      <w:pPr>
        <w:pStyle w:val="Odstavekseznama"/>
        <w:tabs>
          <w:tab w:val="left" w:pos="284"/>
          <w:tab w:val="left" w:pos="426"/>
        </w:tabs>
        <w:spacing w:line="276" w:lineRule="auto"/>
        <w:ind w:left="0"/>
        <w:jc w:val="both"/>
        <w:rPr>
          <w:rFonts w:ascii="Arial" w:hAnsi="Arial" w:cs="Arial"/>
          <w:color w:val="000000" w:themeColor="text1"/>
          <w:sz w:val="20"/>
          <w:szCs w:val="20"/>
        </w:rPr>
      </w:pPr>
    </w:p>
    <w:p w14:paraId="71CA4587" w14:textId="6BAAE38A" w:rsidR="003C1FBA" w:rsidRPr="007B2400" w:rsidRDefault="001C5B5D" w:rsidP="00975A5C">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 xml:space="preserve">The territory </w:t>
      </w:r>
      <w:r w:rsidR="007D75ED" w:rsidRPr="007B2400">
        <w:rPr>
          <w:rFonts w:ascii="Arial" w:hAnsi="Arial" w:cs="Arial"/>
          <w:sz w:val="20"/>
          <w:szCs w:val="20"/>
        </w:rPr>
        <w:t xml:space="preserve">of the RS </w:t>
      </w:r>
      <w:r w:rsidRPr="007B2400">
        <w:rPr>
          <w:rFonts w:ascii="Arial" w:hAnsi="Arial" w:cs="Arial"/>
          <w:sz w:val="20"/>
          <w:szCs w:val="20"/>
        </w:rPr>
        <w:t xml:space="preserve">lies at the crossroads connecting Western and Central Europe with South-Eastern Europe and the Middle East, Central European continental areas with the Adriatic Sea, and Eastern and South-Eastern Europe with the Po </w:t>
      </w:r>
      <w:r w:rsidR="00316B14" w:rsidRPr="007B2400">
        <w:rPr>
          <w:rFonts w:ascii="Arial" w:hAnsi="Arial" w:cs="Arial"/>
          <w:sz w:val="20"/>
          <w:szCs w:val="20"/>
        </w:rPr>
        <w:t>P</w:t>
      </w:r>
      <w:r w:rsidRPr="007B2400">
        <w:rPr>
          <w:rFonts w:ascii="Arial" w:hAnsi="Arial" w:cs="Arial"/>
          <w:sz w:val="20"/>
          <w:szCs w:val="20"/>
        </w:rPr>
        <w:t xml:space="preserve">lain. </w:t>
      </w:r>
      <w:r w:rsidR="00CF57B9" w:rsidRPr="007B2400">
        <w:rPr>
          <w:rFonts w:ascii="Arial" w:hAnsi="Arial" w:cs="Arial"/>
          <w:sz w:val="20"/>
          <w:szCs w:val="20"/>
        </w:rPr>
        <w:t xml:space="preserve">Its </w:t>
      </w:r>
      <w:r w:rsidRPr="007B2400">
        <w:rPr>
          <w:rFonts w:ascii="Arial" w:hAnsi="Arial" w:cs="Arial"/>
          <w:sz w:val="20"/>
          <w:szCs w:val="20"/>
        </w:rPr>
        <w:t>geostrategic, geopolitical and military position in Europe provides the RS with political, economic, social, cultural and other advantages and opportunities, while at the same</w:t>
      </w:r>
      <w:r w:rsidR="00CF57B9" w:rsidRPr="007B2400">
        <w:rPr>
          <w:rFonts w:ascii="Arial" w:hAnsi="Arial" w:cs="Arial"/>
          <w:sz w:val="20"/>
          <w:szCs w:val="20"/>
        </w:rPr>
        <w:t xml:space="preserve"> time </w:t>
      </w:r>
      <w:r w:rsidRPr="007B2400">
        <w:rPr>
          <w:rFonts w:ascii="Arial" w:hAnsi="Arial" w:cs="Arial"/>
          <w:sz w:val="20"/>
          <w:szCs w:val="20"/>
        </w:rPr>
        <w:t>pos</w:t>
      </w:r>
      <w:r w:rsidR="00CF57B9" w:rsidRPr="007B2400">
        <w:rPr>
          <w:rFonts w:ascii="Arial" w:hAnsi="Arial" w:cs="Arial"/>
          <w:sz w:val="20"/>
          <w:szCs w:val="20"/>
        </w:rPr>
        <w:t>ing</w:t>
      </w:r>
      <w:r w:rsidRPr="007B2400">
        <w:rPr>
          <w:rFonts w:ascii="Arial" w:hAnsi="Arial" w:cs="Arial"/>
          <w:sz w:val="20"/>
          <w:szCs w:val="20"/>
        </w:rPr>
        <w:t xml:space="preserve"> </w:t>
      </w:r>
      <w:r w:rsidR="00791642" w:rsidRPr="007B2400">
        <w:rPr>
          <w:rFonts w:ascii="Arial" w:hAnsi="Arial" w:cs="Arial"/>
          <w:sz w:val="20"/>
          <w:szCs w:val="20"/>
        </w:rPr>
        <w:t>certain</w:t>
      </w:r>
      <w:r w:rsidRPr="007B2400">
        <w:rPr>
          <w:rFonts w:ascii="Arial" w:hAnsi="Arial" w:cs="Arial"/>
          <w:sz w:val="20"/>
          <w:szCs w:val="20"/>
        </w:rPr>
        <w:t xml:space="preserve"> security risks and threats, including military ones. Such a position requires the RS to maintain and develop a credible military power as an irreplaceable element of national power</w:t>
      </w:r>
      <w:r w:rsidR="00E167B4" w:rsidRPr="007B2400">
        <w:rPr>
          <w:rFonts w:ascii="Arial" w:hAnsi="Arial" w:cs="Arial"/>
          <w:sz w:val="20"/>
          <w:szCs w:val="20"/>
        </w:rPr>
        <w:t>.</w:t>
      </w:r>
      <w:r w:rsidR="007D75ED" w:rsidRPr="007B2400">
        <w:rPr>
          <w:rFonts w:ascii="Arial" w:hAnsi="Arial" w:cs="Arial"/>
          <w:sz w:val="20"/>
          <w:szCs w:val="20"/>
        </w:rPr>
        <w:t xml:space="preserve"> </w:t>
      </w:r>
    </w:p>
    <w:p w14:paraId="77DA3A09" w14:textId="77777777" w:rsidR="003C1FBA" w:rsidRPr="007B2400" w:rsidRDefault="003C1FBA" w:rsidP="00975A5C">
      <w:pPr>
        <w:pStyle w:val="Odstavekseznama"/>
        <w:tabs>
          <w:tab w:val="left" w:pos="284"/>
          <w:tab w:val="left" w:pos="426"/>
        </w:tabs>
        <w:spacing w:line="276" w:lineRule="auto"/>
        <w:ind w:left="0"/>
        <w:jc w:val="both"/>
        <w:rPr>
          <w:rFonts w:ascii="Arial" w:hAnsi="Arial" w:cs="Arial"/>
          <w:color w:val="000000" w:themeColor="text1"/>
          <w:sz w:val="20"/>
          <w:szCs w:val="20"/>
        </w:rPr>
      </w:pPr>
    </w:p>
    <w:p w14:paraId="09F15DFD" w14:textId="052E0779" w:rsidR="003C1FBA" w:rsidRPr="007B2400" w:rsidRDefault="00CF57B9" w:rsidP="00975A5C">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 xml:space="preserve">The </w:t>
      </w:r>
      <w:r w:rsidR="003145D0" w:rsidRPr="007B2400">
        <w:rPr>
          <w:rFonts w:ascii="Arial" w:hAnsi="Arial" w:cs="Arial"/>
          <w:sz w:val="20"/>
          <w:szCs w:val="20"/>
        </w:rPr>
        <w:t xml:space="preserve">RS integrates an agreed proportionate share of its military forces and capabilities into NATO and the EU. It thus contributes proactively to strengthening NATO's deterrence and </w:t>
      </w:r>
      <w:r w:rsidR="007B2400">
        <w:rPr>
          <w:rFonts w:ascii="Arial" w:hAnsi="Arial" w:cs="Arial"/>
          <w:sz w:val="20"/>
          <w:szCs w:val="20"/>
        </w:rPr>
        <w:t>defence</w:t>
      </w:r>
      <w:r w:rsidR="003145D0" w:rsidRPr="007B2400">
        <w:rPr>
          <w:rFonts w:ascii="Arial" w:hAnsi="Arial" w:cs="Arial"/>
          <w:sz w:val="20"/>
          <w:szCs w:val="20"/>
        </w:rPr>
        <w:t xml:space="preserve"> posture and </w:t>
      </w:r>
      <w:r w:rsidRPr="007B2400">
        <w:rPr>
          <w:rFonts w:ascii="Arial" w:hAnsi="Arial" w:cs="Arial"/>
          <w:sz w:val="20"/>
          <w:szCs w:val="20"/>
        </w:rPr>
        <w:t xml:space="preserve">the </w:t>
      </w:r>
      <w:r w:rsidR="003145D0" w:rsidRPr="007B2400">
        <w:rPr>
          <w:rFonts w:ascii="Arial" w:hAnsi="Arial" w:cs="Arial"/>
          <w:sz w:val="20"/>
          <w:szCs w:val="20"/>
        </w:rPr>
        <w:t xml:space="preserve">EU's mutual assistance, and to maintaining and building peace internationally within </w:t>
      </w:r>
      <w:r w:rsidR="00DC69A0" w:rsidRPr="007B2400">
        <w:rPr>
          <w:rFonts w:ascii="Arial" w:hAnsi="Arial" w:cs="Arial"/>
          <w:sz w:val="20"/>
          <w:szCs w:val="20"/>
        </w:rPr>
        <w:t xml:space="preserve">the United </w:t>
      </w:r>
      <w:r w:rsidRPr="007B2400">
        <w:rPr>
          <w:rFonts w:ascii="Arial" w:hAnsi="Arial" w:cs="Arial"/>
          <w:sz w:val="20"/>
          <w:szCs w:val="20"/>
        </w:rPr>
        <w:t xml:space="preserve">Nations </w:t>
      </w:r>
      <w:r w:rsidR="00E33BBD" w:rsidRPr="007B2400">
        <w:rPr>
          <w:rFonts w:ascii="Arial" w:hAnsi="Arial" w:cs="Arial"/>
          <w:sz w:val="20"/>
          <w:szCs w:val="20"/>
        </w:rPr>
        <w:t>Organiz</w:t>
      </w:r>
      <w:r w:rsidR="00DC69A0" w:rsidRPr="007B2400">
        <w:rPr>
          <w:rFonts w:ascii="Arial" w:hAnsi="Arial" w:cs="Arial"/>
          <w:sz w:val="20"/>
          <w:szCs w:val="20"/>
        </w:rPr>
        <w:t xml:space="preserve">ation (UNO), </w:t>
      </w:r>
      <w:r w:rsidR="003145D0" w:rsidRPr="007B2400">
        <w:rPr>
          <w:rFonts w:ascii="Arial" w:hAnsi="Arial" w:cs="Arial"/>
          <w:sz w:val="20"/>
          <w:szCs w:val="20"/>
        </w:rPr>
        <w:t xml:space="preserve">NATO, the EU, </w:t>
      </w:r>
      <w:r w:rsidR="00DC69A0" w:rsidRPr="007B2400">
        <w:rPr>
          <w:rFonts w:ascii="Arial" w:hAnsi="Arial" w:cs="Arial"/>
          <w:sz w:val="20"/>
          <w:szCs w:val="20"/>
        </w:rPr>
        <w:t xml:space="preserve">and the </w:t>
      </w:r>
      <w:r w:rsidR="003145D0" w:rsidRPr="007B2400">
        <w:rPr>
          <w:rFonts w:ascii="Arial" w:hAnsi="Arial" w:cs="Arial"/>
          <w:sz w:val="20"/>
          <w:szCs w:val="20"/>
        </w:rPr>
        <w:t>Organization for Security and Co-operation in Europe (OSCE).</w:t>
      </w:r>
      <w:r w:rsidR="00DC69A0" w:rsidRPr="007B2400">
        <w:rPr>
          <w:rFonts w:ascii="Arial" w:hAnsi="Arial" w:cs="Arial"/>
          <w:sz w:val="20"/>
          <w:szCs w:val="20"/>
        </w:rPr>
        <w:t xml:space="preserve"> </w:t>
      </w:r>
      <w:r w:rsidR="003145D0" w:rsidRPr="007B2400">
        <w:rPr>
          <w:rFonts w:ascii="Arial" w:hAnsi="Arial" w:cs="Arial"/>
          <w:sz w:val="20"/>
          <w:szCs w:val="20"/>
        </w:rPr>
        <w:t xml:space="preserve">The most efficient means of ensuring </w:t>
      </w:r>
      <w:r w:rsidRPr="007B2400">
        <w:rPr>
          <w:rFonts w:ascii="Arial" w:hAnsi="Arial" w:cs="Arial"/>
          <w:sz w:val="20"/>
          <w:szCs w:val="20"/>
        </w:rPr>
        <w:t xml:space="preserve">the </w:t>
      </w:r>
      <w:r w:rsidR="007B2400">
        <w:rPr>
          <w:rFonts w:ascii="Arial" w:hAnsi="Arial" w:cs="Arial"/>
          <w:sz w:val="20"/>
          <w:szCs w:val="20"/>
        </w:rPr>
        <w:t>defence</w:t>
      </w:r>
      <w:r w:rsidRPr="007B2400">
        <w:rPr>
          <w:rFonts w:ascii="Arial" w:hAnsi="Arial" w:cs="Arial"/>
          <w:sz w:val="20"/>
          <w:szCs w:val="20"/>
        </w:rPr>
        <w:t xml:space="preserve"> of the RS</w:t>
      </w:r>
      <w:r w:rsidR="003145D0" w:rsidRPr="007B2400">
        <w:rPr>
          <w:rFonts w:ascii="Arial" w:hAnsi="Arial" w:cs="Arial"/>
          <w:sz w:val="20"/>
          <w:szCs w:val="20"/>
        </w:rPr>
        <w:t xml:space="preserve"> is through collective </w:t>
      </w:r>
      <w:r w:rsidR="007B2400">
        <w:rPr>
          <w:rFonts w:ascii="Arial" w:hAnsi="Arial" w:cs="Arial"/>
          <w:sz w:val="20"/>
          <w:szCs w:val="20"/>
        </w:rPr>
        <w:t>defence</w:t>
      </w:r>
      <w:r w:rsidR="003145D0" w:rsidRPr="007B2400">
        <w:rPr>
          <w:rFonts w:ascii="Arial" w:hAnsi="Arial" w:cs="Arial"/>
          <w:sz w:val="20"/>
          <w:szCs w:val="20"/>
        </w:rPr>
        <w:t xml:space="preserve">, which is based on unity, solidarity and cohesion, and a strong Euro-Atlantic </w:t>
      </w:r>
      <w:r w:rsidR="003E0989" w:rsidRPr="007B2400">
        <w:rPr>
          <w:rFonts w:ascii="Arial" w:hAnsi="Arial" w:cs="Arial"/>
          <w:sz w:val="20"/>
          <w:szCs w:val="20"/>
        </w:rPr>
        <w:t>partnership</w:t>
      </w:r>
      <w:r w:rsidR="003145D0" w:rsidRPr="007B2400">
        <w:rPr>
          <w:rFonts w:ascii="Arial" w:hAnsi="Arial" w:cs="Arial"/>
          <w:sz w:val="20"/>
          <w:szCs w:val="20"/>
        </w:rPr>
        <w:t xml:space="preserve">. In this context, the primary objective is national security, and the primary starting point is collective </w:t>
      </w:r>
      <w:r w:rsidR="007B2400">
        <w:rPr>
          <w:rFonts w:ascii="Arial" w:hAnsi="Arial" w:cs="Arial"/>
          <w:sz w:val="20"/>
          <w:szCs w:val="20"/>
        </w:rPr>
        <w:t>defence</w:t>
      </w:r>
      <w:r w:rsidR="003145D0" w:rsidRPr="007B2400">
        <w:rPr>
          <w:rFonts w:ascii="Arial" w:hAnsi="Arial" w:cs="Arial"/>
          <w:sz w:val="20"/>
          <w:szCs w:val="20"/>
        </w:rPr>
        <w:t>.</w:t>
      </w:r>
      <w:r w:rsidR="003C1FBA" w:rsidRPr="007B2400">
        <w:rPr>
          <w:rFonts w:ascii="Arial" w:hAnsi="Arial" w:cs="Arial"/>
          <w:color w:val="000000" w:themeColor="text1"/>
          <w:sz w:val="20"/>
          <w:szCs w:val="20"/>
        </w:rPr>
        <w:t xml:space="preserve"> </w:t>
      </w:r>
    </w:p>
    <w:p w14:paraId="0BAF69FC" w14:textId="77777777" w:rsidR="003C1FBA" w:rsidRPr="007B2400" w:rsidRDefault="003C1FBA" w:rsidP="00975A5C">
      <w:pPr>
        <w:pStyle w:val="Odstavekseznama"/>
        <w:tabs>
          <w:tab w:val="left" w:pos="284"/>
          <w:tab w:val="left" w:pos="426"/>
        </w:tabs>
        <w:spacing w:line="276" w:lineRule="auto"/>
        <w:ind w:left="0"/>
        <w:jc w:val="both"/>
        <w:rPr>
          <w:rFonts w:ascii="Arial" w:hAnsi="Arial" w:cs="Arial"/>
          <w:sz w:val="20"/>
          <w:szCs w:val="20"/>
        </w:rPr>
      </w:pPr>
    </w:p>
    <w:p w14:paraId="2D21CBE3" w14:textId="4B57B55D" w:rsidR="00DC69A0" w:rsidRPr="007B2400" w:rsidRDefault="00CF57B9" w:rsidP="00975A5C">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The contemporary </w:t>
      </w:r>
      <w:r w:rsidR="00DC69A0" w:rsidRPr="007B2400">
        <w:rPr>
          <w:rFonts w:ascii="Arial" w:hAnsi="Arial" w:cs="Arial"/>
          <w:sz w:val="20"/>
          <w:szCs w:val="20"/>
        </w:rPr>
        <w:t>geopolitical, geo</w:t>
      </w:r>
      <w:r w:rsidR="00A5494D" w:rsidRPr="007B2400">
        <w:rPr>
          <w:rFonts w:ascii="Arial" w:hAnsi="Arial" w:cs="Arial"/>
          <w:sz w:val="20"/>
          <w:szCs w:val="20"/>
        </w:rPr>
        <w:t>-</w:t>
      </w:r>
      <w:r w:rsidR="00DC69A0" w:rsidRPr="007B2400">
        <w:rPr>
          <w:rFonts w:ascii="Arial" w:hAnsi="Arial" w:cs="Arial"/>
          <w:sz w:val="20"/>
          <w:szCs w:val="20"/>
        </w:rPr>
        <w:t xml:space="preserve">economic and multipolar global order, involving intense competition </w:t>
      </w:r>
      <w:r w:rsidRPr="007B2400">
        <w:rPr>
          <w:rFonts w:ascii="Arial" w:hAnsi="Arial" w:cs="Arial"/>
          <w:sz w:val="20"/>
          <w:szCs w:val="20"/>
        </w:rPr>
        <w:t xml:space="preserve">between </w:t>
      </w:r>
      <w:r w:rsidR="00DC69A0" w:rsidRPr="007B2400">
        <w:rPr>
          <w:rFonts w:ascii="Arial" w:hAnsi="Arial" w:cs="Arial"/>
          <w:sz w:val="20"/>
          <w:szCs w:val="20"/>
        </w:rPr>
        <w:t>regional and great powers,</w:t>
      </w:r>
      <w:r w:rsidR="00DC69A0" w:rsidRPr="007B2400">
        <w:rPr>
          <w:rFonts w:ascii="Arial" w:hAnsi="Arial" w:cs="Arial"/>
          <w:color w:val="000000"/>
          <w:sz w:val="20"/>
          <w:szCs w:val="20"/>
        </w:rPr>
        <w:t xml:space="preserve"> is a challenge for </w:t>
      </w:r>
      <w:r w:rsidR="00DC69A0" w:rsidRPr="007B2400">
        <w:rPr>
          <w:rFonts w:ascii="Arial" w:hAnsi="Arial" w:cs="Arial"/>
          <w:sz w:val="20"/>
          <w:szCs w:val="20"/>
        </w:rPr>
        <w:t>multilateralism</w:t>
      </w:r>
      <w:r w:rsidRPr="007B2400">
        <w:rPr>
          <w:rFonts w:ascii="Arial" w:hAnsi="Arial" w:cs="Arial"/>
          <w:sz w:val="20"/>
          <w:szCs w:val="20"/>
        </w:rPr>
        <w:t xml:space="preserve"> and </w:t>
      </w:r>
      <w:r w:rsidR="00DC69A0" w:rsidRPr="007B2400">
        <w:rPr>
          <w:rFonts w:ascii="Arial" w:hAnsi="Arial" w:cs="Arial"/>
          <w:sz w:val="20"/>
          <w:szCs w:val="20"/>
        </w:rPr>
        <w:t>liberal political and economic order and democratic values</w:t>
      </w:r>
      <w:r w:rsidR="00F92099" w:rsidRPr="007B2400">
        <w:rPr>
          <w:rFonts w:ascii="Arial" w:hAnsi="Arial" w:cs="Arial"/>
          <w:sz w:val="20"/>
          <w:szCs w:val="20"/>
        </w:rPr>
        <w:t xml:space="preserve">. At the same time the </w:t>
      </w:r>
      <w:r w:rsidR="00DC69A0" w:rsidRPr="007B2400">
        <w:rPr>
          <w:rFonts w:ascii="Arial" w:hAnsi="Arial" w:cs="Arial"/>
          <w:sz w:val="20"/>
          <w:szCs w:val="20"/>
        </w:rPr>
        <w:t xml:space="preserve">arms race </w:t>
      </w:r>
      <w:r w:rsidR="00F92099" w:rsidRPr="007B2400">
        <w:rPr>
          <w:rFonts w:ascii="Arial" w:hAnsi="Arial" w:cs="Arial"/>
          <w:sz w:val="20"/>
          <w:szCs w:val="20"/>
        </w:rPr>
        <w:t xml:space="preserve">has been </w:t>
      </w:r>
      <w:r w:rsidR="00DC69A0" w:rsidRPr="007B2400">
        <w:rPr>
          <w:rFonts w:ascii="Arial" w:hAnsi="Arial" w:cs="Arial"/>
          <w:sz w:val="20"/>
          <w:szCs w:val="20"/>
        </w:rPr>
        <w:t>reviv</w:t>
      </w:r>
      <w:r w:rsidR="00F92099" w:rsidRPr="007B2400">
        <w:rPr>
          <w:rFonts w:ascii="Arial" w:hAnsi="Arial" w:cs="Arial"/>
          <w:sz w:val="20"/>
          <w:szCs w:val="20"/>
        </w:rPr>
        <w:t>ed</w:t>
      </w:r>
      <w:r w:rsidR="00DC69A0" w:rsidRPr="007B2400">
        <w:rPr>
          <w:rFonts w:ascii="Arial" w:hAnsi="Arial" w:cs="Arial"/>
          <w:sz w:val="20"/>
          <w:szCs w:val="20"/>
        </w:rPr>
        <w:t xml:space="preserve"> and intensifi</w:t>
      </w:r>
      <w:r w:rsidR="00F92099" w:rsidRPr="007B2400">
        <w:rPr>
          <w:rFonts w:ascii="Arial" w:hAnsi="Arial" w:cs="Arial"/>
          <w:sz w:val="20"/>
          <w:szCs w:val="20"/>
        </w:rPr>
        <w:t>ed</w:t>
      </w:r>
      <w:r w:rsidR="00DC69A0" w:rsidRPr="007B2400">
        <w:rPr>
          <w:rFonts w:ascii="Arial" w:hAnsi="Arial" w:cs="Arial"/>
          <w:sz w:val="20"/>
          <w:szCs w:val="20"/>
        </w:rPr>
        <w:t>. Confrontations and conflicts below the threshold of war can occur in various forms and combinations of economic competition, paramilitary and military operations,</w:t>
      </w:r>
      <w:r w:rsidR="00F92099" w:rsidRPr="007B2400">
        <w:rPr>
          <w:rFonts w:ascii="Arial" w:hAnsi="Arial" w:cs="Arial"/>
          <w:sz w:val="20"/>
          <w:szCs w:val="20"/>
        </w:rPr>
        <w:t xml:space="preserve"> cyberattacks</w:t>
      </w:r>
      <w:r w:rsidR="00DC69A0" w:rsidRPr="007B2400">
        <w:rPr>
          <w:rFonts w:ascii="Arial" w:hAnsi="Arial" w:cs="Arial"/>
          <w:sz w:val="20"/>
          <w:szCs w:val="20"/>
        </w:rPr>
        <w:t xml:space="preserve">, information operations and fierce political conflicts. Even if they transform into military conflicts and wars, </w:t>
      </w:r>
      <w:r w:rsidRPr="007B2400">
        <w:rPr>
          <w:rFonts w:ascii="Arial" w:hAnsi="Arial" w:cs="Arial"/>
          <w:sz w:val="20"/>
          <w:szCs w:val="20"/>
        </w:rPr>
        <w:t xml:space="preserve">the </w:t>
      </w:r>
      <w:r w:rsidR="00DC69A0" w:rsidRPr="007B2400">
        <w:rPr>
          <w:rFonts w:ascii="Arial" w:hAnsi="Arial" w:cs="Arial"/>
          <w:sz w:val="20"/>
          <w:szCs w:val="20"/>
        </w:rPr>
        <w:t xml:space="preserve">adversaries will not only be the states, but also different non-state or transnational actors. The growing military threats on Europe's </w:t>
      </w:r>
      <w:r w:rsidR="00023D5A" w:rsidRPr="007B2400">
        <w:rPr>
          <w:rFonts w:ascii="Arial" w:hAnsi="Arial" w:cs="Arial"/>
          <w:sz w:val="20"/>
          <w:szCs w:val="20"/>
        </w:rPr>
        <w:t xml:space="preserve">flanks </w:t>
      </w:r>
      <w:r w:rsidR="00DC69A0" w:rsidRPr="007B2400">
        <w:rPr>
          <w:rFonts w:ascii="Arial" w:hAnsi="Arial" w:cs="Arial"/>
          <w:sz w:val="20"/>
          <w:szCs w:val="20"/>
        </w:rPr>
        <w:t xml:space="preserve">call for resolute strengthening of </w:t>
      </w:r>
      <w:r w:rsidRPr="007B2400">
        <w:rPr>
          <w:rFonts w:ascii="Arial" w:hAnsi="Arial" w:cs="Arial"/>
          <w:sz w:val="20"/>
          <w:szCs w:val="20"/>
        </w:rPr>
        <w:t xml:space="preserve">the </w:t>
      </w:r>
      <w:r w:rsidR="00DC69A0" w:rsidRPr="007B2400">
        <w:rPr>
          <w:rFonts w:ascii="Arial" w:hAnsi="Arial" w:cs="Arial"/>
          <w:sz w:val="20"/>
          <w:szCs w:val="20"/>
        </w:rPr>
        <w:t xml:space="preserve">deterrence posture and collective </w:t>
      </w:r>
      <w:r w:rsidR="007B2400">
        <w:rPr>
          <w:rFonts w:ascii="Arial" w:hAnsi="Arial" w:cs="Arial"/>
          <w:sz w:val="20"/>
          <w:szCs w:val="20"/>
        </w:rPr>
        <w:t>defence</w:t>
      </w:r>
      <w:r w:rsidR="00DC69A0" w:rsidRPr="007B2400">
        <w:rPr>
          <w:rFonts w:ascii="Arial" w:hAnsi="Arial" w:cs="Arial"/>
          <w:sz w:val="20"/>
          <w:szCs w:val="20"/>
        </w:rPr>
        <w:t xml:space="preserve"> within NATO, and, </w:t>
      </w:r>
      <w:r w:rsidR="00F92099" w:rsidRPr="007B2400">
        <w:rPr>
          <w:rFonts w:ascii="Arial" w:hAnsi="Arial" w:cs="Arial"/>
          <w:sz w:val="20"/>
          <w:szCs w:val="20"/>
        </w:rPr>
        <w:t>in a complementary way</w:t>
      </w:r>
      <w:r w:rsidR="00DC69A0" w:rsidRPr="007B2400">
        <w:rPr>
          <w:rFonts w:ascii="Arial" w:hAnsi="Arial" w:cs="Arial"/>
          <w:sz w:val="20"/>
          <w:szCs w:val="20"/>
        </w:rPr>
        <w:t xml:space="preserve">, also have an impact on the development </w:t>
      </w:r>
      <w:r w:rsidR="00F92099" w:rsidRPr="007B2400">
        <w:rPr>
          <w:rFonts w:ascii="Arial" w:hAnsi="Arial" w:cs="Arial"/>
          <w:sz w:val="20"/>
          <w:szCs w:val="20"/>
        </w:rPr>
        <w:t xml:space="preserve">and contribution of </w:t>
      </w:r>
      <w:r w:rsidR="00023D5A" w:rsidRPr="007B2400">
        <w:rPr>
          <w:rFonts w:ascii="Arial" w:hAnsi="Arial" w:cs="Arial"/>
          <w:sz w:val="20"/>
          <w:szCs w:val="20"/>
        </w:rPr>
        <w:t xml:space="preserve">the EU’s </w:t>
      </w:r>
      <w:r w:rsidR="00F92099" w:rsidRPr="007B2400">
        <w:rPr>
          <w:rFonts w:ascii="Arial" w:hAnsi="Arial" w:cs="Arial"/>
          <w:sz w:val="20"/>
          <w:szCs w:val="20"/>
        </w:rPr>
        <w:t>military capabilities for mutual assistance</w:t>
      </w:r>
      <w:r w:rsidR="00E250BD" w:rsidRPr="007B2400">
        <w:rPr>
          <w:rFonts w:ascii="Arial" w:hAnsi="Arial" w:cs="Arial"/>
          <w:sz w:val="20"/>
          <w:szCs w:val="20"/>
        </w:rPr>
        <w:t>.</w:t>
      </w:r>
    </w:p>
    <w:p w14:paraId="47D966BD" w14:textId="77777777" w:rsidR="00DC69A0" w:rsidRPr="007B2400" w:rsidRDefault="00DC69A0" w:rsidP="00975A5C">
      <w:pPr>
        <w:pStyle w:val="Odstavekseznama"/>
        <w:tabs>
          <w:tab w:val="left" w:pos="284"/>
          <w:tab w:val="left" w:pos="426"/>
        </w:tabs>
        <w:spacing w:line="276" w:lineRule="auto"/>
        <w:ind w:left="0"/>
        <w:jc w:val="both"/>
        <w:rPr>
          <w:rFonts w:ascii="Arial" w:hAnsi="Arial" w:cs="Arial"/>
          <w:sz w:val="20"/>
          <w:szCs w:val="20"/>
        </w:rPr>
      </w:pPr>
    </w:p>
    <w:p w14:paraId="5A31FFFC" w14:textId="48C333E8" w:rsidR="00E250BD" w:rsidRPr="007B2400" w:rsidRDefault="00E250BD" w:rsidP="00975A5C">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character of war is </w:t>
      </w:r>
      <w:r w:rsidR="00CF57B9" w:rsidRPr="007B2400">
        <w:rPr>
          <w:rFonts w:ascii="Arial" w:hAnsi="Arial" w:cs="Arial"/>
          <w:sz w:val="20"/>
          <w:szCs w:val="20"/>
        </w:rPr>
        <w:t xml:space="preserve">also </w:t>
      </w:r>
      <w:r w:rsidRPr="007B2400">
        <w:rPr>
          <w:rFonts w:ascii="Arial" w:hAnsi="Arial" w:cs="Arial"/>
          <w:sz w:val="20"/>
          <w:szCs w:val="20"/>
        </w:rPr>
        <w:t xml:space="preserve">changing due to different </w:t>
      </w:r>
      <w:r w:rsidR="00034050" w:rsidRPr="007B2400">
        <w:rPr>
          <w:rFonts w:ascii="Arial" w:hAnsi="Arial" w:cs="Arial"/>
          <w:sz w:val="20"/>
          <w:szCs w:val="20"/>
        </w:rPr>
        <w:t xml:space="preserve">ways of </w:t>
      </w:r>
      <w:r w:rsidRPr="007B2400">
        <w:rPr>
          <w:rFonts w:ascii="Arial" w:hAnsi="Arial" w:cs="Arial"/>
          <w:sz w:val="20"/>
          <w:szCs w:val="20"/>
        </w:rPr>
        <w:t>influenc</w:t>
      </w:r>
      <w:r w:rsidR="00034050" w:rsidRPr="007B2400">
        <w:rPr>
          <w:rFonts w:ascii="Arial" w:hAnsi="Arial" w:cs="Arial"/>
          <w:sz w:val="20"/>
          <w:szCs w:val="20"/>
        </w:rPr>
        <w:t xml:space="preserve">ing </w:t>
      </w:r>
      <w:r w:rsidRPr="007B2400">
        <w:rPr>
          <w:rFonts w:ascii="Arial" w:hAnsi="Arial" w:cs="Arial"/>
          <w:sz w:val="20"/>
          <w:szCs w:val="20"/>
        </w:rPr>
        <w:t>and us</w:t>
      </w:r>
      <w:r w:rsidR="00034050" w:rsidRPr="007B2400">
        <w:rPr>
          <w:rFonts w:ascii="Arial" w:hAnsi="Arial" w:cs="Arial"/>
          <w:sz w:val="20"/>
          <w:szCs w:val="20"/>
        </w:rPr>
        <w:t>ing</w:t>
      </w:r>
      <w:r w:rsidRPr="007B2400">
        <w:rPr>
          <w:rFonts w:ascii="Arial" w:hAnsi="Arial" w:cs="Arial"/>
          <w:sz w:val="20"/>
          <w:szCs w:val="20"/>
        </w:rPr>
        <w:t xml:space="preserve"> of force, and</w:t>
      </w:r>
      <w:r w:rsidR="00034050" w:rsidRPr="007B2400">
        <w:rPr>
          <w:rFonts w:ascii="Arial" w:hAnsi="Arial" w:cs="Arial"/>
          <w:sz w:val="20"/>
          <w:szCs w:val="20"/>
        </w:rPr>
        <w:t xml:space="preserve"> due to</w:t>
      </w:r>
      <w:r w:rsidRPr="007B2400">
        <w:rPr>
          <w:rFonts w:ascii="Arial" w:hAnsi="Arial" w:cs="Arial"/>
          <w:sz w:val="20"/>
          <w:szCs w:val="20"/>
        </w:rPr>
        <w:t xml:space="preserve"> a number of factors and stakeholders in </w:t>
      </w:r>
      <w:r w:rsidR="00CF57B9" w:rsidRPr="007B2400">
        <w:rPr>
          <w:rFonts w:ascii="Arial" w:hAnsi="Arial" w:cs="Arial"/>
          <w:sz w:val="20"/>
          <w:szCs w:val="20"/>
        </w:rPr>
        <w:t xml:space="preserve">the </w:t>
      </w:r>
      <w:r w:rsidRPr="007B2400">
        <w:rPr>
          <w:rFonts w:ascii="Arial" w:hAnsi="Arial" w:cs="Arial"/>
          <w:sz w:val="20"/>
          <w:szCs w:val="20"/>
        </w:rPr>
        <w:t xml:space="preserve">contemporary security environment. Modern warfare is characterized by </w:t>
      </w:r>
      <w:r w:rsidR="00CF57B9" w:rsidRPr="007B2400">
        <w:rPr>
          <w:rFonts w:ascii="Arial" w:hAnsi="Arial" w:cs="Arial"/>
          <w:sz w:val="20"/>
          <w:szCs w:val="20"/>
        </w:rPr>
        <w:t xml:space="preserve">a </w:t>
      </w:r>
      <w:r w:rsidRPr="007B2400">
        <w:rPr>
          <w:rFonts w:ascii="Arial" w:hAnsi="Arial" w:cs="Arial"/>
          <w:sz w:val="20"/>
          <w:szCs w:val="20"/>
        </w:rPr>
        <w:t xml:space="preserve">blurring </w:t>
      </w:r>
      <w:r w:rsidR="00CF57B9" w:rsidRPr="007B2400">
        <w:rPr>
          <w:rFonts w:ascii="Arial" w:hAnsi="Arial" w:cs="Arial"/>
          <w:sz w:val="20"/>
          <w:szCs w:val="20"/>
        </w:rPr>
        <w:t xml:space="preserve">of </w:t>
      </w:r>
      <w:r w:rsidRPr="007B2400">
        <w:rPr>
          <w:rFonts w:ascii="Arial" w:hAnsi="Arial" w:cs="Arial"/>
          <w:sz w:val="20"/>
          <w:szCs w:val="20"/>
        </w:rPr>
        <w:t>the boundaries between the state and the non-state, the public and the private, the covert and the overt, the conventional and the non-conventional, the</w:t>
      </w:r>
      <w:r w:rsidR="00034050" w:rsidRPr="007B2400">
        <w:rPr>
          <w:rFonts w:ascii="Arial" w:hAnsi="Arial" w:cs="Arial"/>
          <w:sz w:val="20"/>
          <w:szCs w:val="20"/>
        </w:rPr>
        <w:t xml:space="preserve"> front</w:t>
      </w:r>
      <w:r w:rsidRPr="007B2400">
        <w:rPr>
          <w:rFonts w:ascii="Arial" w:hAnsi="Arial" w:cs="Arial"/>
          <w:sz w:val="20"/>
          <w:szCs w:val="20"/>
        </w:rPr>
        <w:t xml:space="preserve"> and rear areas, the domestic and the foreign, and war and peace</w:t>
      </w:r>
      <w:r w:rsidR="00CF57B9" w:rsidRPr="007B2400">
        <w:rPr>
          <w:rFonts w:ascii="Arial" w:hAnsi="Arial" w:cs="Arial"/>
          <w:sz w:val="20"/>
          <w:szCs w:val="20"/>
        </w:rPr>
        <w:t xml:space="preserve"> themselves</w:t>
      </w:r>
      <w:r w:rsidRPr="007B2400">
        <w:rPr>
          <w:rFonts w:ascii="Arial" w:hAnsi="Arial" w:cs="Arial"/>
          <w:sz w:val="20"/>
          <w:szCs w:val="20"/>
        </w:rPr>
        <w:t>.</w:t>
      </w:r>
    </w:p>
    <w:p w14:paraId="7A5BDA9E" w14:textId="77777777" w:rsidR="00975A5C" w:rsidRPr="007B2400" w:rsidRDefault="00975A5C" w:rsidP="00975A5C">
      <w:pPr>
        <w:pStyle w:val="Odstavekseznama"/>
        <w:spacing w:after="0" w:line="276" w:lineRule="auto"/>
        <w:ind w:left="0"/>
        <w:jc w:val="both"/>
        <w:rPr>
          <w:rFonts w:ascii="Arial" w:hAnsi="Arial" w:cs="Arial"/>
          <w:sz w:val="20"/>
          <w:szCs w:val="20"/>
        </w:rPr>
      </w:pPr>
    </w:p>
    <w:p w14:paraId="31A6E4E5" w14:textId="03AB1431" w:rsidR="00975A5C" w:rsidRPr="007B2400" w:rsidRDefault="00975A5C" w:rsidP="00975A5C">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expected strategic effects and desired states can also be achieved through technological progress and </w:t>
      </w:r>
      <w:r w:rsidR="00BA2361" w:rsidRPr="007B2400">
        <w:rPr>
          <w:rFonts w:ascii="Arial" w:hAnsi="Arial" w:cs="Arial"/>
          <w:sz w:val="20"/>
          <w:szCs w:val="20"/>
        </w:rPr>
        <w:t xml:space="preserve">the </w:t>
      </w:r>
      <w:r w:rsidRPr="007B2400">
        <w:rPr>
          <w:rFonts w:ascii="Arial" w:hAnsi="Arial" w:cs="Arial"/>
          <w:sz w:val="20"/>
          <w:szCs w:val="20"/>
        </w:rPr>
        <w:t xml:space="preserve">expansion of warfare to new domains and dimensions. Military operations are now moving from land, sea and air to </w:t>
      </w:r>
      <w:r w:rsidR="00BA2361" w:rsidRPr="007B2400">
        <w:rPr>
          <w:rFonts w:ascii="Arial" w:hAnsi="Arial" w:cs="Arial"/>
          <w:sz w:val="20"/>
          <w:szCs w:val="20"/>
        </w:rPr>
        <w:t xml:space="preserve">the </w:t>
      </w:r>
      <w:r w:rsidRPr="007B2400">
        <w:rPr>
          <w:rFonts w:ascii="Arial" w:hAnsi="Arial" w:cs="Arial"/>
          <w:sz w:val="20"/>
          <w:szCs w:val="20"/>
        </w:rPr>
        <w:t xml:space="preserve">new domains of cyberspace, and are intensifying in </w:t>
      </w:r>
      <w:r w:rsidR="00BA2361" w:rsidRPr="007B2400">
        <w:rPr>
          <w:rFonts w:ascii="Arial" w:hAnsi="Arial" w:cs="Arial"/>
          <w:sz w:val="20"/>
          <w:szCs w:val="20"/>
        </w:rPr>
        <w:t xml:space="preserve">the </w:t>
      </w:r>
      <w:r w:rsidRPr="007B2400">
        <w:rPr>
          <w:rFonts w:ascii="Arial" w:hAnsi="Arial" w:cs="Arial"/>
          <w:sz w:val="20"/>
          <w:szCs w:val="20"/>
        </w:rPr>
        <w:t>electromagnetic spectrum and cognitive dimension</w:t>
      </w:r>
      <w:r w:rsidR="00BA2361" w:rsidRPr="007B2400">
        <w:rPr>
          <w:rFonts w:ascii="Arial" w:hAnsi="Arial" w:cs="Arial"/>
          <w:sz w:val="20"/>
          <w:szCs w:val="20"/>
        </w:rPr>
        <w:t>s</w:t>
      </w:r>
      <w:r w:rsidRPr="007B2400">
        <w:rPr>
          <w:rFonts w:ascii="Arial" w:hAnsi="Arial" w:cs="Arial"/>
          <w:sz w:val="20"/>
          <w:szCs w:val="20"/>
        </w:rPr>
        <w:t xml:space="preserve">. </w:t>
      </w:r>
      <w:r w:rsidR="00BA2361" w:rsidRPr="007B2400">
        <w:rPr>
          <w:rFonts w:ascii="Arial" w:hAnsi="Arial" w:cs="Arial"/>
          <w:sz w:val="20"/>
          <w:szCs w:val="20"/>
        </w:rPr>
        <w:t xml:space="preserve">The functioning </w:t>
      </w:r>
      <w:r w:rsidRPr="007B2400">
        <w:rPr>
          <w:rFonts w:ascii="Arial" w:hAnsi="Arial" w:cs="Arial"/>
          <w:sz w:val="20"/>
          <w:szCs w:val="20"/>
        </w:rPr>
        <w:t>of the military in all domains and dimensions, and the dynamic employment of capabilities in national and international contexts require a high degree of development. All this shifts the focus of the SAF</w:t>
      </w:r>
      <w:r w:rsidR="00BA2361" w:rsidRPr="007B2400">
        <w:rPr>
          <w:rFonts w:ascii="Arial" w:hAnsi="Arial" w:cs="Arial"/>
          <w:sz w:val="20"/>
          <w:szCs w:val="20"/>
        </w:rPr>
        <w:t>’s</w:t>
      </w:r>
      <w:r w:rsidRPr="007B2400">
        <w:rPr>
          <w:rFonts w:ascii="Arial" w:hAnsi="Arial" w:cs="Arial"/>
          <w:sz w:val="20"/>
          <w:szCs w:val="20"/>
        </w:rPr>
        <w:t xml:space="preserve"> development and operation towards technologically advanced capabilities, as well as to</w:t>
      </w:r>
      <w:r w:rsidR="00BA2361" w:rsidRPr="007B2400">
        <w:rPr>
          <w:rFonts w:ascii="Arial" w:hAnsi="Arial" w:cs="Arial"/>
          <w:sz w:val="20"/>
          <w:szCs w:val="20"/>
        </w:rPr>
        <w:t>wards a</w:t>
      </w:r>
      <w:r w:rsidRPr="007B2400">
        <w:rPr>
          <w:rFonts w:ascii="Arial" w:hAnsi="Arial" w:cs="Arial"/>
          <w:sz w:val="20"/>
          <w:szCs w:val="20"/>
        </w:rPr>
        <w:t xml:space="preserve"> </w:t>
      </w:r>
      <w:r w:rsidR="00023D5A" w:rsidRPr="007B2400">
        <w:rPr>
          <w:rFonts w:ascii="Arial" w:hAnsi="Arial" w:cs="Arial"/>
          <w:sz w:val="20"/>
          <w:szCs w:val="20"/>
        </w:rPr>
        <w:t xml:space="preserve">comprehensive </w:t>
      </w:r>
      <w:r w:rsidRPr="007B2400">
        <w:rPr>
          <w:rFonts w:ascii="Arial" w:hAnsi="Arial" w:cs="Arial"/>
          <w:sz w:val="20"/>
          <w:szCs w:val="20"/>
        </w:rPr>
        <w:t xml:space="preserve">upgrading of </w:t>
      </w:r>
      <w:r w:rsidR="00BA2361" w:rsidRPr="007B2400">
        <w:rPr>
          <w:rFonts w:ascii="Arial" w:hAnsi="Arial" w:cs="Arial"/>
          <w:sz w:val="20"/>
          <w:szCs w:val="20"/>
        </w:rPr>
        <w:t xml:space="preserve">the </w:t>
      </w:r>
      <w:r w:rsidRPr="007B2400">
        <w:rPr>
          <w:rFonts w:ascii="Arial" w:hAnsi="Arial" w:cs="Arial"/>
          <w:sz w:val="20"/>
          <w:szCs w:val="20"/>
        </w:rPr>
        <w:t xml:space="preserve">SAF's </w:t>
      </w:r>
      <w:r w:rsidR="000A143D" w:rsidRPr="007B2400">
        <w:rPr>
          <w:rFonts w:ascii="Arial" w:hAnsi="Arial" w:cs="Arial"/>
          <w:sz w:val="20"/>
          <w:szCs w:val="20"/>
        </w:rPr>
        <w:t>readiness, responsiveness and</w:t>
      </w:r>
      <w:r w:rsidRPr="007B2400">
        <w:rPr>
          <w:rFonts w:ascii="Arial" w:hAnsi="Arial" w:cs="Arial"/>
          <w:sz w:val="20"/>
          <w:szCs w:val="20"/>
        </w:rPr>
        <w:t xml:space="preserve"> sustainability.</w:t>
      </w:r>
    </w:p>
    <w:p w14:paraId="4B6509A1" w14:textId="77777777" w:rsidR="003C1FBA" w:rsidRPr="007B2400" w:rsidRDefault="003C1FBA" w:rsidP="00975A5C">
      <w:pPr>
        <w:pStyle w:val="Odstavekseznama"/>
        <w:tabs>
          <w:tab w:val="left" w:pos="284"/>
          <w:tab w:val="left" w:pos="426"/>
        </w:tabs>
        <w:spacing w:line="276" w:lineRule="auto"/>
        <w:ind w:left="0"/>
        <w:jc w:val="both"/>
        <w:rPr>
          <w:rFonts w:ascii="Arial" w:hAnsi="Arial" w:cs="Arial"/>
          <w:sz w:val="20"/>
          <w:szCs w:val="20"/>
        </w:rPr>
      </w:pPr>
    </w:p>
    <w:p w14:paraId="6EF0D32F" w14:textId="45DA1E13" w:rsidR="008C5C34" w:rsidRPr="007B2400" w:rsidRDefault="008C5C34" w:rsidP="00975A5C">
      <w:pPr>
        <w:pStyle w:val="Odstavekseznama"/>
        <w:spacing w:after="0" w:line="276" w:lineRule="auto"/>
        <w:ind w:left="0"/>
        <w:jc w:val="both"/>
        <w:rPr>
          <w:rFonts w:ascii="Arial" w:hAnsi="Arial" w:cs="Arial"/>
          <w:sz w:val="20"/>
          <w:szCs w:val="20"/>
        </w:rPr>
      </w:pPr>
      <w:r w:rsidRPr="007B2400">
        <w:rPr>
          <w:rFonts w:ascii="Arial" w:hAnsi="Arial" w:cs="Arial"/>
          <w:sz w:val="20"/>
          <w:szCs w:val="20"/>
        </w:rPr>
        <w:t>In the fut</w:t>
      </w:r>
      <w:r w:rsidR="00034050" w:rsidRPr="007B2400">
        <w:rPr>
          <w:rFonts w:ascii="Arial" w:hAnsi="Arial" w:cs="Arial"/>
          <w:sz w:val="20"/>
          <w:szCs w:val="20"/>
        </w:rPr>
        <w:t>ure security environment, humans</w:t>
      </w:r>
      <w:r w:rsidRPr="007B2400">
        <w:rPr>
          <w:rFonts w:ascii="Arial" w:hAnsi="Arial" w:cs="Arial"/>
          <w:sz w:val="20"/>
          <w:szCs w:val="20"/>
        </w:rPr>
        <w:t xml:space="preserve"> remain </w:t>
      </w:r>
      <w:r w:rsidR="00BA2361" w:rsidRPr="007B2400">
        <w:rPr>
          <w:rFonts w:ascii="Arial" w:hAnsi="Arial" w:cs="Arial"/>
          <w:sz w:val="20"/>
          <w:szCs w:val="20"/>
        </w:rPr>
        <w:t xml:space="preserve">at </w:t>
      </w:r>
      <w:r w:rsidRPr="007B2400">
        <w:rPr>
          <w:rFonts w:ascii="Arial" w:hAnsi="Arial" w:cs="Arial"/>
          <w:sz w:val="20"/>
          <w:szCs w:val="20"/>
        </w:rPr>
        <w:t xml:space="preserve">the </w:t>
      </w:r>
      <w:r w:rsidR="007B2400">
        <w:rPr>
          <w:rFonts w:ascii="Arial" w:hAnsi="Arial" w:cs="Arial"/>
          <w:sz w:val="20"/>
          <w:szCs w:val="20"/>
        </w:rPr>
        <w:t>centre</w:t>
      </w:r>
      <w:r w:rsidRPr="007B2400">
        <w:rPr>
          <w:rFonts w:ascii="Arial" w:hAnsi="Arial" w:cs="Arial"/>
          <w:sz w:val="20"/>
          <w:szCs w:val="20"/>
        </w:rPr>
        <w:t xml:space="preserve"> of attention despite remarkable technological progress. Only a motivated, educated, trained, modernly equipped, psychophysically fit SAF member, integrated in</w:t>
      </w:r>
      <w:r w:rsidR="00BA2361" w:rsidRPr="007B2400">
        <w:rPr>
          <w:rFonts w:ascii="Arial" w:hAnsi="Arial" w:cs="Arial"/>
          <w:sz w:val="20"/>
          <w:szCs w:val="20"/>
        </w:rPr>
        <w:t>to</w:t>
      </w:r>
      <w:r w:rsidRPr="007B2400">
        <w:rPr>
          <w:rFonts w:ascii="Arial" w:hAnsi="Arial" w:cs="Arial"/>
          <w:sz w:val="20"/>
          <w:szCs w:val="20"/>
        </w:rPr>
        <w:t xml:space="preserve"> prepared military units</w:t>
      </w:r>
      <w:r w:rsidR="00234F46" w:rsidRPr="007B2400">
        <w:rPr>
          <w:rFonts w:ascii="Arial" w:hAnsi="Arial" w:cs="Arial"/>
          <w:sz w:val="20"/>
          <w:szCs w:val="20"/>
        </w:rPr>
        <w:t>,</w:t>
      </w:r>
      <w:r w:rsidRPr="007B2400">
        <w:rPr>
          <w:rFonts w:ascii="Arial" w:hAnsi="Arial" w:cs="Arial"/>
          <w:sz w:val="20"/>
          <w:szCs w:val="20"/>
        </w:rPr>
        <w:t xml:space="preserve"> will be able to contribute to the implementation of Slovenia's national interests and objectives. Modern warfare involves</w:t>
      </w:r>
      <w:r w:rsidR="00BA2361" w:rsidRPr="007B2400">
        <w:rPr>
          <w:rFonts w:ascii="Arial" w:hAnsi="Arial" w:cs="Arial"/>
          <w:sz w:val="20"/>
          <w:szCs w:val="20"/>
        </w:rPr>
        <w:t xml:space="preserve"> the</w:t>
      </w:r>
      <w:r w:rsidRPr="007B2400">
        <w:rPr>
          <w:rFonts w:ascii="Arial" w:hAnsi="Arial" w:cs="Arial"/>
          <w:sz w:val="20"/>
          <w:szCs w:val="20"/>
        </w:rPr>
        <w:t xml:space="preserve"> increased use of (semi)autonomous weapon systems, and </w:t>
      </w:r>
      <w:r w:rsidR="00BA2361" w:rsidRPr="007B2400">
        <w:rPr>
          <w:rFonts w:ascii="Arial" w:hAnsi="Arial" w:cs="Arial"/>
          <w:sz w:val="20"/>
          <w:szCs w:val="20"/>
        </w:rPr>
        <w:t>hu</w:t>
      </w:r>
      <w:r w:rsidRPr="007B2400">
        <w:rPr>
          <w:rFonts w:ascii="Arial" w:hAnsi="Arial" w:cs="Arial"/>
          <w:sz w:val="20"/>
          <w:szCs w:val="20"/>
        </w:rPr>
        <w:t>man</w:t>
      </w:r>
      <w:r w:rsidR="00BA2361" w:rsidRPr="007B2400">
        <w:rPr>
          <w:rFonts w:ascii="Arial" w:hAnsi="Arial" w:cs="Arial"/>
          <w:sz w:val="20"/>
          <w:szCs w:val="20"/>
        </w:rPr>
        <w:t>s</w:t>
      </w:r>
      <w:r w:rsidRPr="007B2400">
        <w:rPr>
          <w:rFonts w:ascii="Arial" w:hAnsi="Arial" w:cs="Arial"/>
          <w:sz w:val="20"/>
          <w:szCs w:val="20"/>
        </w:rPr>
        <w:t xml:space="preserve"> must retain control over them.</w:t>
      </w:r>
    </w:p>
    <w:p w14:paraId="652FB614" w14:textId="77777777" w:rsidR="003C1FBA" w:rsidRPr="007B2400" w:rsidRDefault="003C1FBA" w:rsidP="00975A5C">
      <w:pPr>
        <w:pStyle w:val="Odstavekseznama"/>
        <w:tabs>
          <w:tab w:val="left" w:pos="284"/>
          <w:tab w:val="left" w:pos="426"/>
        </w:tabs>
        <w:spacing w:line="276" w:lineRule="auto"/>
        <w:ind w:left="0"/>
        <w:jc w:val="both"/>
        <w:rPr>
          <w:rFonts w:ascii="Arial" w:hAnsi="Arial" w:cs="Arial"/>
          <w:sz w:val="20"/>
          <w:szCs w:val="20"/>
        </w:rPr>
      </w:pPr>
    </w:p>
    <w:p w14:paraId="7269093C" w14:textId="7767F6A4" w:rsidR="003C1FBA" w:rsidRPr="007B2400" w:rsidRDefault="003C1FBA" w:rsidP="003C1FBA">
      <w:pPr>
        <w:spacing w:after="160"/>
        <w:jc w:val="both"/>
        <w:rPr>
          <w:rFonts w:eastAsia="Calibri" w:cs="Arial"/>
          <w:b/>
          <w:bCs/>
          <w:szCs w:val="20"/>
        </w:rPr>
      </w:pPr>
      <w:r w:rsidRPr="007B2400">
        <w:rPr>
          <w:rFonts w:eastAsia="Calibri" w:cs="Arial"/>
          <w:b/>
          <w:bCs/>
          <w:szCs w:val="20"/>
        </w:rPr>
        <w:t xml:space="preserve">3  </w:t>
      </w:r>
      <w:r w:rsidR="00BA2361" w:rsidRPr="007B2400">
        <w:rPr>
          <w:rFonts w:eastAsia="Calibri" w:cs="Arial"/>
          <w:b/>
          <w:bCs/>
          <w:szCs w:val="20"/>
        </w:rPr>
        <w:t xml:space="preserve">THE </w:t>
      </w:r>
      <w:r w:rsidR="009059FC" w:rsidRPr="007B2400">
        <w:rPr>
          <w:rFonts w:eastAsia="Calibri" w:cs="Arial"/>
          <w:b/>
          <w:bCs/>
          <w:szCs w:val="20"/>
        </w:rPr>
        <w:t>SECURITY ENVIRONMENT, RISKS AND THREATS</w:t>
      </w:r>
    </w:p>
    <w:p w14:paraId="4294392F" w14:textId="5F7F0174" w:rsidR="003C1FBA" w:rsidRPr="007B2400" w:rsidRDefault="00BA2361" w:rsidP="003C1FBA">
      <w:pPr>
        <w:pStyle w:val="Odstavekseznama"/>
        <w:tabs>
          <w:tab w:val="left" w:pos="284"/>
          <w:tab w:val="left" w:pos="426"/>
        </w:tabs>
        <w:spacing w:line="276" w:lineRule="auto"/>
        <w:ind w:left="0"/>
        <w:jc w:val="both"/>
        <w:rPr>
          <w:rFonts w:ascii="Arial" w:hAnsi="Arial" w:cs="Arial"/>
          <w:sz w:val="20"/>
          <w:szCs w:val="20"/>
        </w:rPr>
      </w:pPr>
      <w:bookmarkStart w:id="3" w:name="_Hlk167184297"/>
      <w:r w:rsidRPr="007B2400">
        <w:rPr>
          <w:rFonts w:ascii="Arial" w:hAnsi="Arial" w:cs="Arial"/>
          <w:sz w:val="20"/>
          <w:szCs w:val="20"/>
        </w:rPr>
        <w:t xml:space="preserve">With regard to </w:t>
      </w:r>
      <w:r w:rsidR="00B401E5" w:rsidRPr="007B2400">
        <w:rPr>
          <w:rFonts w:ascii="Arial" w:hAnsi="Arial" w:cs="Arial"/>
          <w:sz w:val="20"/>
          <w:szCs w:val="20"/>
        </w:rPr>
        <w:t xml:space="preserve">the general characteristics of </w:t>
      </w:r>
      <w:r w:rsidRPr="007B2400">
        <w:rPr>
          <w:rFonts w:ascii="Arial" w:hAnsi="Arial" w:cs="Arial"/>
          <w:sz w:val="20"/>
          <w:szCs w:val="20"/>
        </w:rPr>
        <w:t xml:space="preserve">the </w:t>
      </w:r>
      <w:r w:rsidR="00B401E5" w:rsidRPr="007B2400">
        <w:rPr>
          <w:rFonts w:ascii="Arial" w:hAnsi="Arial" w:cs="Arial"/>
          <w:sz w:val="20"/>
          <w:szCs w:val="20"/>
        </w:rPr>
        <w:t>security environment, the military strategy follows</w:t>
      </w:r>
      <w:r w:rsidR="003C1FBA" w:rsidRPr="007B2400">
        <w:rPr>
          <w:rFonts w:ascii="Arial" w:hAnsi="Arial" w:cs="Arial"/>
          <w:sz w:val="20"/>
          <w:szCs w:val="20"/>
        </w:rPr>
        <w:t xml:space="preserve"> </w:t>
      </w:r>
      <w:r w:rsidR="003E0989" w:rsidRPr="007B2400">
        <w:rPr>
          <w:rFonts w:ascii="Arial" w:hAnsi="Arial" w:cs="Arial"/>
          <w:sz w:val="20"/>
          <w:szCs w:val="20"/>
        </w:rPr>
        <w:t>considerations</w:t>
      </w:r>
      <w:r w:rsidR="00BB7DBB" w:rsidRPr="007B2400">
        <w:rPr>
          <w:rFonts w:ascii="Arial" w:hAnsi="Arial" w:cs="Arial"/>
          <w:sz w:val="20"/>
          <w:szCs w:val="20"/>
        </w:rPr>
        <w:t xml:space="preserve"> </w:t>
      </w:r>
      <w:r w:rsidR="00B401E5" w:rsidRPr="007B2400">
        <w:rPr>
          <w:rFonts w:ascii="Arial" w:hAnsi="Arial" w:cs="Arial"/>
          <w:sz w:val="20"/>
          <w:szCs w:val="20"/>
        </w:rPr>
        <w:t xml:space="preserve">from the revised </w:t>
      </w:r>
      <w:r w:rsidR="007B2400">
        <w:rPr>
          <w:rFonts w:ascii="Arial" w:hAnsi="Arial" w:cs="Arial"/>
          <w:sz w:val="20"/>
          <w:szCs w:val="20"/>
        </w:rPr>
        <w:t>Defence</w:t>
      </w:r>
      <w:r w:rsidR="00B401E5" w:rsidRPr="007B2400">
        <w:rPr>
          <w:rFonts w:ascii="Arial" w:hAnsi="Arial" w:cs="Arial"/>
          <w:sz w:val="20"/>
          <w:szCs w:val="20"/>
        </w:rPr>
        <w:t xml:space="preserve"> Strategy of the </w:t>
      </w:r>
      <w:r w:rsidR="003C1FBA" w:rsidRPr="007B2400">
        <w:rPr>
          <w:rFonts w:ascii="Arial" w:hAnsi="Arial" w:cs="Arial"/>
          <w:sz w:val="20"/>
          <w:szCs w:val="20"/>
        </w:rPr>
        <w:t>Republi</w:t>
      </w:r>
      <w:r w:rsidR="00B401E5" w:rsidRPr="007B2400">
        <w:rPr>
          <w:rFonts w:ascii="Arial" w:hAnsi="Arial" w:cs="Arial"/>
          <w:sz w:val="20"/>
          <w:szCs w:val="20"/>
        </w:rPr>
        <w:t>c of</w:t>
      </w:r>
      <w:r w:rsidR="003C1FBA" w:rsidRPr="007B2400">
        <w:rPr>
          <w:rFonts w:ascii="Arial" w:hAnsi="Arial" w:cs="Arial"/>
          <w:sz w:val="20"/>
          <w:szCs w:val="20"/>
        </w:rPr>
        <w:t xml:space="preserve"> Sloveni</w:t>
      </w:r>
      <w:r w:rsidR="00B401E5" w:rsidRPr="007B2400">
        <w:rPr>
          <w:rFonts w:ascii="Arial" w:hAnsi="Arial" w:cs="Arial"/>
          <w:sz w:val="20"/>
          <w:szCs w:val="20"/>
        </w:rPr>
        <w:t>a</w:t>
      </w:r>
      <w:r w:rsidR="003C1FBA" w:rsidRPr="007B2400">
        <w:rPr>
          <w:rFonts w:ascii="Arial" w:hAnsi="Arial" w:cs="Arial"/>
          <w:sz w:val="20"/>
          <w:szCs w:val="20"/>
        </w:rPr>
        <w:t>.</w:t>
      </w:r>
    </w:p>
    <w:bookmarkEnd w:id="3"/>
    <w:p w14:paraId="4B62999D"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sz w:val="20"/>
          <w:szCs w:val="20"/>
        </w:rPr>
      </w:pPr>
    </w:p>
    <w:p w14:paraId="4516198C" w14:textId="053DB362" w:rsidR="00B401E5" w:rsidRPr="007B2400" w:rsidRDefault="00B401E5" w:rsidP="00B401E5">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concentration and </w:t>
      </w:r>
      <w:r w:rsidR="00BA2361" w:rsidRPr="007B2400">
        <w:rPr>
          <w:rFonts w:ascii="Arial" w:hAnsi="Arial" w:cs="Arial"/>
          <w:sz w:val="20"/>
          <w:szCs w:val="20"/>
        </w:rPr>
        <w:t>growth</w:t>
      </w:r>
      <w:r w:rsidRPr="007B2400">
        <w:rPr>
          <w:rFonts w:ascii="Arial" w:hAnsi="Arial" w:cs="Arial"/>
          <w:sz w:val="20"/>
          <w:szCs w:val="20"/>
        </w:rPr>
        <w:t xml:space="preserve"> of local and regional instabilities </w:t>
      </w:r>
      <w:r w:rsidR="00BA2361" w:rsidRPr="007B2400">
        <w:rPr>
          <w:rFonts w:ascii="Arial" w:hAnsi="Arial" w:cs="Arial"/>
          <w:sz w:val="20"/>
          <w:szCs w:val="20"/>
        </w:rPr>
        <w:t>could</w:t>
      </w:r>
      <w:r w:rsidRPr="007B2400">
        <w:rPr>
          <w:rFonts w:ascii="Arial" w:hAnsi="Arial" w:cs="Arial"/>
          <w:sz w:val="20"/>
          <w:szCs w:val="20"/>
        </w:rPr>
        <w:t xml:space="preserve"> easily turn into the military demonstration of power, provocations, threats, armed incidents, </w:t>
      </w:r>
      <w:r w:rsidR="003E0989" w:rsidRPr="007B2400">
        <w:rPr>
          <w:rFonts w:ascii="Arial" w:hAnsi="Arial" w:cs="Arial"/>
          <w:sz w:val="20"/>
          <w:szCs w:val="20"/>
        </w:rPr>
        <w:t xml:space="preserve">large-scale </w:t>
      </w:r>
      <w:r w:rsidRPr="007B2400">
        <w:rPr>
          <w:rFonts w:ascii="Arial" w:hAnsi="Arial" w:cs="Arial"/>
          <w:sz w:val="20"/>
          <w:szCs w:val="20"/>
        </w:rPr>
        <w:t>conflicts and wars</w:t>
      </w:r>
      <w:r w:rsidR="00BA2361" w:rsidRPr="007B2400">
        <w:rPr>
          <w:rFonts w:ascii="Arial" w:hAnsi="Arial" w:cs="Arial"/>
          <w:sz w:val="20"/>
          <w:szCs w:val="20"/>
        </w:rPr>
        <w:t xml:space="preserve">, due to the conflicting interests of the global </w:t>
      </w:r>
      <w:r w:rsidR="007B2400">
        <w:rPr>
          <w:rFonts w:ascii="Arial" w:hAnsi="Arial" w:cs="Arial"/>
          <w:sz w:val="20"/>
          <w:szCs w:val="20"/>
        </w:rPr>
        <w:t>centre</w:t>
      </w:r>
      <w:r w:rsidR="00BA2361" w:rsidRPr="007B2400">
        <w:rPr>
          <w:rFonts w:ascii="Arial" w:hAnsi="Arial" w:cs="Arial"/>
          <w:sz w:val="20"/>
          <w:szCs w:val="20"/>
        </w:rPr>
        <w:t>s of power</w:t>
      </w:r>
      <w:r w:rsidRPr="007B2400">
        <w:rPr>
          <w:rFonts w:ascii="Arial" w:hAnsi="Arial" w:cs="Arial"/>
          <w:sz w:val="20"/>
          <w:szCs w:val="20"/>
        </w:rPr>
        <w:t xml:space="preserve">. </w:t>
      </w:r>
      <w:r w:rsidR="00C40C8E" w:rsidRPr="007B2400">
        <w:rPr>
          <w:rFonts w:ascii="Arial" w:hAnsi="Arial" w:cs="Arial"/>
          <w:sz w:val="20"/>
          <w:szCs w:val="20"/>
        </w:rPr>
        <w:t>Th</w:t>
      </w:r>
      <w:r w:rsidRPr="007B2400">
        <w:rPr>
          <w:rFonts w:ascii="Arial" w:hAnsi="Arial" w:cs="Arial"/>
          <w:sz w:val="20"/>
          <w:szCs w:val="20"/>
        </w:rPr>
        <w:t>e war in Ukraine</w:t>
      </w:r>
      <w:r w:rsidR="00C40C8E" w:rsidRPr="007B2400">
        <w:rPr>
          <w:rFonts w:ascii="Arial" w:hAnsi="Arial" w:cs="Arial"/>
          <w:sz w:val="20"/>
          <w:szCs w:val="20"/>
        </w:rPr>
        <w:t xml:space="preserve"> is proof that military threats and conflicts </w:t>
      </w:r>
      <w:r w:rsidR="00BA2361" w:rsidRPr="007B2400">
        <w:rPr>
          <w:rFonts w:ascii="Arial" w:hAnsi="Arial" w:cs="Arial"/>
          <w:sz w:val="20"/>
          <w:szCs w:val="20"/>
        </w:rPr>
        <w:t xml:space="preserve">which </w:t>
      </w:r>
      <w:r w:rsidR="00C40C8E" w:rsidRPr="007B2400">
        <w:rPr>
          <w:rFonts w:ascii="Arial" w:hAnsi="Arial" w:cs="Arial"/>
          <w:sz w:val="20"/>
          <w:szCs w:val="20"/>
        </w:rPr>
        <w:t xml:space="preserve">start with hybrid operations below the threshold of war, aimed in particular </w:t>
      </w:r>
      <w:r w:rsidR="00234F46" w:rsidRPr="007B2400">
        <w:rPr>
          <w:rFonts w:ascii="Arial" w:hAnsi="Arial" w:cs="Arial"/>
          <w:sz w:val="20"/>
          <w:szCs w:val="20"/>
        </w:rPr>
        <w:t>at</w:t>
      </w:r>
      <w:r w:rsidR="00C40C8E" w:rsidRPr="007B2400">
        <w:rPr>
          <w:rFonts w:ascii="Arial" w:hAnsi="Arial" w:cs="Arial"/>
          <w:sz w:val="20"/>
          <w:szCs w:val="20"/>
        </w:rPr>
        <w:t xml:space="preserve"> undermining the cohesiveness of society and the stability of the state</w:t>
      </w:r>
      <w:r w:rsidR="00234F46" w:rsidRPr="007B2400">
        <w:rPr>
          <w:rFonts w:ascii="Arial" w:hAnsi="Arial" w:cs="Arial"/>
          <w:sz w:val="20"/>
          <w:szCs w:val="20"/>
        </w:rPr>
        <w:t>,</w:t>
      </w:r>
      <w:r w:rsidR="00C40C8E" w:rsidRPr="007B2400">
        <w:rPr>
          <w:rFonts w:ascii="Arial" w:hAnsi="Arial" w:cs="Arial"/>
          <w:sz w:val="20"/>
          <w:szCs w:val="20"/>
        </w:rPr>
        <w:t xml:space="preserve"> can very quickly turn into a </w:t>
      </w:r>
      <w:r w:rsidR="003E0989" w:rsidRPr="007B2400">
        <w:rPr>
          <w:rFonts w:ascii="Arial" w:hAnsi="Arial" w:cs="Arial"/>
          <w:sz w:val="20"/>
          <w:szCs w:val="20"/>
        </w:rPr>
        <w:t>prolonged</w:t>
      </w:r>
      <w:r w:rsidR="00BA2361" w:rsidRPr="007B2400">
        <w:rPr>
          <w:rFonts w:ascii="Arial" w:hAnsi="Arial" w:cs="Arial"/>
          <w:sz w:val="20"/>
          <w:szCs w:val="20"/>
        </w:rPr>
        <w:t>,</w:t>
      </w:r>
      <w:r w:rsidR="003E0989" w:rsidRPr="007B2400">
        <w:rPr>
          <w:rFonts w:ascii="Arial" w:hAnsi="Arial" w:cs="Arial"/>
          <w:sz w:val="20"/>
          <w:szCs w:val="20"/>
        </w:rPr>
        <w:t xml:space="preserve"> </w:t>
      </w:r>
      <w:r w:rsidR="00BA2361" w:rsidRPr="007B2400">
        <w:rPr>
          <w:rFonts w:ascii="Arial" w:hAnsi="Arial" w:cs="Arial"/>
          <w:sz w:val="20"/>
          <w:szCs w:val="20"/>
        </w:rPr>
        <w:t xml:space="preserve">full-scale </w:t>
      </w:r>
      <w:r w:rsidR="003E0989" w:rsidRPr="007B2400">
        <w:rPr>
          <w:rFonts w:ascii="Arial" w:hAnsi="Arial" w:cs="Arial"/>
          <w:sz w:val="20"/>
          <w:szCs w:val="20"/>
        </w:rPr>
        <w:t>war</w:t>
      </w:r>
      <w:r w:rsidR="00C40C8E" w:rsidRPr="007B2400">
        <w:rPr>
          <w:rFonts w:ascii="Arial" w:hAnsi="Arial" w:cs="Arial"/>
          <w:sz w:val="20"/>
          <w:szCs w:val="20"/>
        </w:rPr>
        <w:t>.</w:t>
      </w:r>
    </w:p>
    <w:p w14:paraId="1DDA35C9" w14:textId="77777777" w:rsidR="00B401E5" w:rsidRPr="007B2400" w:rsidRDefault="00B401E5" w:rsidP="00B401E5">
      <w:pPr>
        <w:pStyle w:val="Odstavekseznama"/>
        <w:tabs>
          <w:tab w:val="left" w:pos="284"/>
          <w:tab w:val="left" w:pos="426"/>
        </w:tabs>
        <w:spacing w:line="276" w:lineRule="auto"/>
        <w:ind w:left="0"/>
        <w:jc w:val="both"/>
        <w:rPr>
          <w:rFonts w:ascii="Arial" w:hAnsi="Arial" w:cs="Arial"/>
          <w:sz w:val="20"/>
          <w:szCs w:val="20"/>
        </w:rPr>
      </w:pPr>
    </w:p>
    <w:p w14:paraId="1E05CC5D" w14:textId="34AF9CCC" w:rsidR="003C1FBA" w:rsidRPr="007B2400" w:rsidRDefault="004A17C7"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The </w:t>
      </w:r>
      <w:r w:rsidR="003C1FBA" w:rsidRPr="007B2400">
        <w:rPr>
          <w:rFonts w:ascii="Arial" w:hAnsi="Arial" w:cs="Arial"/>
          <w:sz w:val="20"/>
          <w:szCs w:val="20"/>
        </w:rPr>
        <w:t>E</w:t>
      </w:r>
      <w:r w:rsidRPr="007B2400">
        <w:rPr>
          <w:rFonts w:ascii="Arial" w:hAnsi="Arial" w:cs="Arial"/>
          <w:sz w:val="20"/>
          <w:szCs w:val="20"/>
        </w:rPr>
        <w:t>u</w:t>
      </w:r>
      <w:r w:rsidR="003C1FBA" w:rsidRPr="007B2400">
        <w:rPr>
          <w:rFonts w:ascii="Arial" w:hAnsi="Arial" w:cs="Arial"/>
          <w:sz w:val="20"/>
          <w:szCs w:val="20"/>
        </w:rPr>
        <w:t>ro</w:t>
      </w:r>
      <w:r w:rsidRPr="007B2400">
        <w:rPr>
          <w:rFonts w:ascii="Arial" w:hAnsi="Arial" w:cs="Arial"/>
          <w:sz w:val="20"/>
          <w:szCs w:val="20"/>
        </w:rPr>
        <w:t>-A</w:t>
      </w:r>
      <w:r w:rsidR="003C1FBA" w:rsidRPr="007B2400">
        <w:rPr>
          <w:rFonts w:ascii="Arial" w:hAnsi="Arial" w:cs="Arial"/>
          <w:sz w:val="20"/>
          <w:szCs w:val="20"/>
        </w:rPr>
        <w:t>tlant</w:t>
      </w:r>
      <w:r w:rsidRPr="007B2400">
        <w:rPr>
          <w:rFonts w:ascii="Arial" w:hAnsi="Arial" w:cs="Arial"/>
          <w:sz w:val="20"/>
          <w:szCs w:val="20"/>
        </w:rPr>
        <w:t>ic</w:t>
      </w:r>
      <w:r w:rsidR="003C1FBA" w:rsidRPr="007B2400">
        <w:rPr>
          <w:rFonts w:ascii="Arial" w:hAnsi="Arial" w:cs="Arial"/>
          <w:sz w:val="20"/>
          <w:szCs w:val="20"/>
        </w:rPr>
        <w:t xml:space="preserve"> </w:t>
      </w:r>
      <w:r w:rsidRPr="007B2400">
        <w:rPr>
          <w:rFonts w:ascii="Arial" w:hAnsi="Arial" w:cs="Arial"/>
          <w:sz w:val="20"/>
          <w:szCs w:val="20"/>
        </w:rPr>
        <w:t xml:space="preserve">area and the </w:t>
      </w:r>
      <w:r w:rsidR="003C1FBA" w:rsidRPr="007B2400">
        <w:rPr>
          <w:rFonts w:ascii="Arial" w:hAnsi="Arial" w:cs="Arial"/>
          <w:sz w:val="20"/>
          <w:szCs w:val="20"/>
        </w:rPr>
        <w:t xml:space="preserve">EU </w:t>
      </w:r>
      <w:r w:rsidRPr="007B2400">
        <w:rPr>
          <w:rFonts w:ascii="Arial" w:hAnsi="Arial" w:cs="Arial"/>
          <w:sz w:val="20"/>
          <w:szCs w:val="20"/>
        </w:rPr>
        <w:t>area have become even more security-sensitive and at risk</w:t>
      </w:r>
      <w:r w:rsidR="003C1FBA" w:rsidRPr="007B2400">
        <w:rPr>
          <w:rFonts w:ascii="Arial" w:hAnsi="Arial" w:cs="Arial"/>
          <w:sz w:val="20"/>
          <w:szCs w:val="20"/>
        </w:rPr>
        <w:t xml:space="preserve">. </w:t>
      </w:r>
      <w:r w:rsidRPr="007B2400">
        <w:rPr>
          <w:rFonts w:ascii="Arial" w:hAnsi="Arial" w:cs="Arial"/>
          <w:sz w:val="20"/>
          <w:szCs w:val="20"/>
        </w:rPr>
        <w:t>The attitudes of aggressive and competitive countries towards NATO and the EU in future years</w:t>
      </w:r>
      <w:r w:rsidR="00BA2361" w:rsidRPr="007B2400">
        <w:rPr>
          <w:rFonts w:ascii="Arial" w:hAnsi="Arial" w:cs="Arial"/>
          <w:sz w:val="20"/>
          <w:szCs w:val="20"/>
        </w:rPr>
        <w:t xml:space="preserve"> will be</w:t>
      </w:r>
      <w:r w:rsidRPr="007B2400">
        <w:rPr>
          <w:rFonts w:ascii="Arial" w:hAnsi="Arial" w:cs="Arial"/>
          <w:sz w:val="20"/>
          <w:szCs w:val="20"/>
        </w:rPr>
        <w:t xml:space="preserve"> crucial for understanding and for the state of the </w:t>
      </w:r>
      <w:r w:rsidR="003C1FBA" w:rsidRPr="007B2400">
        <w:rPr>
          <w:rFonts w:ascii="Arial" w:hAnsi="Arial" w:cs="Arial"/>
          <w:sz w:val="20"/>
          <w:szCs w:val="20"/>
        </w:rPr>
        <w:t>global strate</w:t>
      </w:r>
      <w:r w:rsidRPr="007B2400">
        <w:rPr>
          <w:rFonts w:ascii="Arial" w:hAnsi="Arial" w:cs="Arial"/>
          <w:sz w:val="20"/>
          <w:szCs w:val="20"/>
        </w:rPr>
        <w:t>gic c</w:t>
      </w:r>
      <w:r w:rsidR="003C1FBA" w:rsidRPr="007B2400">
        <w:rPr>
          <w:rFonts w:ascii="Arial" w:hAnsi="Arial" w:cs="Arial"/>
          <w:sz w:val="20"/>
          <w:szCs w:val="20"/>
        </w:rPr>
        <w:t>onte</w:t>
      </w:r>
      <w:r w:rsidRPr="007B2400">
        <w:rPr>
          <w:rFonts w:ascii="Arial" w:hAnsi="Arial" w:cs="Arial"/>
          <w:sz w:val="20"/>
          <w:szCs w:val="20"/>
        </w:rPr>
        <w:t>x</w:t>
      </w:r>
      <w:r w:rsidR="003C1FBA" w:rsidRPr="007B2400">
        <w:rPr>
          <w:rFonts w:ascii="Arial" w:hAnsi="Arial" w:cs="Arial"/>
          <w:sz w:val="20"/>
          <w:szCs w:val="20"/>
        </w:rPr>
        <w:t xml:space="preserve">t. </w:t>
      </w:r>
      <w:r w:rsidRPr="007B2400">
        <w:rPr>
          <w:rFonts w:ascii="Arial" w:hAnsi="Arial" w:cs="Arial"/>
          <w:sz w:val="20"/>
          <w:szCs w:val="20"/>
        </w:rPr>
        <w:t xml:space="preserve">In a world of competing great powers, non-democratic states with aggressive foreign policy agendas </w:t>
      </w:r>
      <w:r w:rsidR="0086474E" w:rsidRPr="007B2400">
        <w:rPr>
          <w:rFonts w:ascii="Arial" w:hAnsi="Arial" w:cs="Arial"/>
          <w:sz w:val="20"/>
          <w:szCs w:val="20"/>
        </w:rPr>
        <w:t>are steadily seeking to expand their power and influence, including in the military sphere</w:t>
      </w:r>
      <w:r w:rsidR="003C1FBA" w:rsidRPr="007B2400">
        <w:rPr>
          <w:rFonts w:ascii="Arial" w:hAnsi="Arial" w:cs="Arial"/>
          <w:sz w:val="20"/>
          <w:szCs w:val="20"/>
        </w:rPr>
        <w:t>. Strate</w:t>
      </w:r>
      <w:r w:rsidR="0086474E" w:rsidRPr="007B2400">
        <w:rPr>
          <w:rFonts w:ascii="Arial" w:hAnsi="Arial" w:cs="Arial"/>
          <w:sz w:val="20"/>
          <w:szCs w:val="20"/>
        </w:rPr>
        <w:t xml:space="preserve">gic military rivalries are also emerging in the control of strategic </w:t>
      </w:r>
      <w:r w:rsidR="000C6B67" w:rsidRPr="007B2400">
        <w:rPr>
          <w:rFonts w:ascii="Arial" w:hAnsi="Arial" w:cs="Arial"/>
          <w:sz w:val="20"/>
          <w:szCs w:val="20"/>
        </w:rPr>
        <w:t xml:space="preserve">transport </w:t>
      </w:r>
      <w:r w:rsidR="0086474E" w:rsidRPr="007B2400">
        <w:rPr>
          <w:rFonts w:ascii="Arial" w:hAnsi="Arial" w:cs="Arial"/>
          <w:sz w:val="20"/>
          <w:szCs w:val="20"/>
        </w:rPr>
        <w:t xml:space="preserve">routes, cyberspace, </w:t>
      </w:r>
      <w:r w:rsidR="003336CE" w:rsidRPr="007B2400">
        <w:rPr>
          <w:rFonts w:ascii="Arial" w:hAnsi="Arial" w:cs="Arial"/>
          <w:sz w:val="20"/>
          <w:szCs w:val="20"/>
        </w:rPr>
        <w:t>information and communication technology</w:t>
      </w:r>
      <w:r w:rsidR="0086474E" w:rsidRPr="007B2400">
        <w:rPr>
          <w:rFonts w:ascii="Arial" w:hAnsi="Arial" w:cs="Arial"/>
          <w:sz w:val="20"/>
          <w:szCs w:val="20"/>
        </w:rPr>
        <w:t xml:space="preserve"> and the cognitive aspect, </w:t>
      </w:r>
      <w:r w:rsidR="00034050" w:rsidRPr="007B2400">
        <w:rPr>
          <w:rFonts w:ascii="Arial" w:hAnsi="Arial" w:cs="Arial"/>
          <w:sz w:val="20"/>
          <w:szCs w:val="20"/>
        </w:rPr>
        <w:t>emerging and disruptive</w:t>
      </w:r>
      <w:r w:rsidR="0086474E" w:rsidRPr="007B2400">
        <w:rPr>
          <w:rFonts w:ascii="Arial" w:hAnsi="Arial" w:cs="Arial"/>
          <w:sz w:val="20"/>
          <w:szCs w:val="20"/>
        </w:rPr>
        <w:t xml:space="preserve"> technologies</w:t>
      </w:r>
      <w:r w:rsidR="00D02872" w:rsidRPr="007B2400">
        <w:rPr>
          <w:rFonts w:ascii="Arial" w:hAnsi="Arial" w:cs="Arial"/>
          <w:sz w:val="20"/>
          <w:szCs w:val="20"/>
        </w:rPr>
        <w:t>,</w:t>
      </w:r>
      <w:r w:rsidR="0086474E" w:rsidRPr="007B2400">
        <w:rPr>
          <w:rFonts w:ascii="Arial" w:hAnsi="Arial" w:cs="Arial"/>
          <w:sz w:val="20"/>
          <w:szCs w:val="20"/>
        </w:rPr>
        <w:t xml:space="preserve"> and space</w:t>
      </w:r>
      <w:r w:rsidR="003C1FBA" w:rsidRPr="007B2400">
        <w:rPr>
          <w:rFonts w:ascii="Arial" w:hAnsi="Arial" w:cs="Arial"/>
          <w:sz w:val="20"/>
          <w:szCs w:val="20"/>
        </w:rPr>
        <w:t>.</w:t>
      </w:r>
      <w:r w:rsidR="0086474E" w:rsidRPr="007B2400">
        <w:rPr>
          <w:rFonts w:ascii="Arial" w:hAnsi="Arial" w:cs="Arial"/>
          <w:sz w:val="20"/>
          <w:szCs w:val="20"/>
        </w:rPr>
        <w:t xml:space="preserve"> In such a changing international security environment</w:t>
      </w:r>
      <w:r w:rsidR="0004514C" w:rsidRPr="007B2400">
        <w:rPr>
          <w:rFonts w:ascii="Arial" w:hAnsi="Arial" w:cs="Arial"/>
          <w:sz w:val="20"/>
          <w:szCs w:val="20"/>
        </w:rPr>
        <w:t>,</w:t>
      </w:r>
      <w:r w:rsidR="0086474E" w:rsidRPr="007B2400">
        <w:rPr>
          <w:rFonts w:ascii="Arial" w:hAnsi="Arial" w:cs="Arial"/>
          <w:sz w:val="20"/>
          <w:szCs w:val="20"/>
        </w:rPr>
        <w:t xml:space="preserve"> the interests and objectives of the</w:t>
      </w:r>
      <w:r w:rsidR="003C1FBA" w:rsidRPr="007B2400">
        <w:rPr>
          <w:rFonts w:ascii="Arial" w:hAnsi="Arial" w:cs="Arial"/>
          <w:sz w:val="20"/>
          <w:szCs w:val="20"/>
        </w:rPr>
        <w:t xml:space="preserve"> RS </w:t>
      </w:r>
      <w:r w:rsidR="00272054" w:rsidRPr="007B2400">
        <w:rPr>
          <w:rFonts w:ascii="Arial" w:hAnsi="Arial" w:cs="Arial"/>
          <w:sz w:val="20"/>
          <w:szCs w:val="20"/>
        </w:rPr>
        <w:t>may also be militarily threatened</w:t>
      </w:r>
      <w:r w:rsidR="003C1FBA" w:rsidRPr="007B2400">
        <w:rPr>
          <w:rFonts w:ascii="Arial" w:hAnsi="Arial" w:cs="Arial"/>
          <w:sz w:val="20"/>
          <w:szCs w:val="20"/>
        </w:rPr>
        <w:t>.</w:t>
      </w:r>
    </w:p>
    <w:p w14:paraId="5F7DBF43"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sz w:val="20"/>
          <w:szCs w:val="20"/>
        </w:rPr>
      </w:pPr>
    </w:p>
    <w:p w14:paraId="761F4D65" w14:textId="25626B0D" w:rsidR="003C1FBA" w:rsidRPr="007B2400" w:rsidRDefault="00C40C8E" w:rsidP="00C40C8E">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Modern military threats stem not only from the physical dimension, but also from other dimensions and domains, where a combination of the soft and the hard approach and operation is used</w:t>
      </w:r>
      <w:r w:rsidRPr="007B2400">
        <w:rPr>
          <w:rFonts w:ascii="Arial" w:hAnsi="Arial" w:cs="Arial"/>
          <w:color w:val="000000" w:themeColor="text1"/>
        </w:rPr>
        <w:t>.</w:t>
      </w:r>
    </w:p>
    <w:p w14:paraId="68E3F011" w14:textId="77777777" w:rsidR="001F1B6B" w:rsidRPr="007B2400" w:rsidRDefault="001F1B6B" w:rsidP="003C1FBA">
      <w:pPr>
        <w:pStyle w:val="Odstavekseznama"/>
        <w:tabs>
          <w:tab w:val="left" w:pos="284"/>
          <w:tab w:val="left" w:pos="426"/>
        </w:tabs>
        <w:spacing w:line="276" w:lineRule="auto"/>
        <w:ind w:left="0"/>
        <w:jc w:val="both"/>
        <w:rPr>
          <w:rFonts w:ascii="Arial" w:hAnsi="Arial" w:cs="Arial"/>
          <w:sz w:val="20"/>
          <w:szCs w:val="20"/>
        </w:rPr>
      </w:pPr>
    </w:p>
    <w:p w14:paraId="79107032" w14:textId="6353A0CF" w:rsidR="003C1FBA" w:rsidRPr="007B2400" w:rsidRDefault="001F1B6B"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Deterrence with conventional and nuclear forces in the Euro-Atlantic area remains a guarantee for military balance and security. </w:t>
      </w:r>
      <w:r w:rsidR="00034050" w:rsidRPr="007B2400">
        <w:rPr>
          <w:rFonts w:ascii="Arial" w:hAnsi="Arial" w:cs="Arial"/>
          <w:sz w:val="20"/>
          <w:szCs w:val="20"/>
        </w:rPr>
        <w:t xml:space="preserve">Operations </w:t>
      </w:r>
      <w:r w:rsidRPr="007B2400">
        <w:rPr>
          <w:rFonts w:ascii="Arial" w:hAnsi="Arial" w:cs="Arial"/>
          <w:sz w:val="20"/>
          <w:szCs w:val="20"/>
        </w:rPr>
        <w:t>below the threshold of war</w:t>
      </w:r>
      <w:r w:rsidR="00234F46" w:rsidRPr="007B2400">
        <w:rPr>
          <w:rFonts w:ascii="Arial" w:hAnsi="Arial" w:cs="Arial"/>
          <w:sz w:val="20"/>
          <w:szCs w:val="20"/>
        </w:rPr>
        <w:t>, which are</w:t>
      </w:r>
      <w:r w:rsidRPr="007B2400">
        <w:rPr>
          <w:rFonts w:ascii="Arial" w:hAnsi="Arial" w:cs="Arial"/>
          <w:sz w:val="20"/>
          <w:szCs w:val="20"/>
        </w:rPr>
        <w:t xml:space="preserve"> focused on hybrid operations</w:t>
      </w:r>
      <w:r w:rsidR="00234F46" w:rsidRPr="007B2400">
        <w:rPr>
          <w:rFonts w:ascii="Arial" w:hAnsi="Arial" w:cs="Arial"/>
          <w:sz w:val="20"/>
          <w:szCs w:val="20"/>
        </w:rPr>
        <w:t>,</w:t>
      </w:r>
      <w:r w:rsidRPr="007B2400">
        <w:rPr>
          <w:rFonts w:ascii="Arial" w:hAnsi="Arial" w:cs="Arial"/>
          <w:sz w:val="20"/>
          <w:szCs w:val="20"/>
        </w:rPr>
        <w:t xml:space="preserve"> can disturb this balance and pose a direct threat to peace, security and stability in Europe. There is constant tendency to increase this type of military threat.</w:t>
      </w:r>
    </w:p>
    <w:p w14:paraId="48CB71C4" w14:textId="77777777" w:rsidR="001F1B6B" w:rsidRPr="007B2400" w:rsidRDefault="001F1B6B" w:rsidP="00A25A63">
      <w:pPr>
        <w:pStyle w:val="Odstavekseznama"/>
        <w:tabs>
          <w:tab w:val="left" w:pos="284"/>
          <w:tab w:val="left" w:pos="426"/>
        </w:tabs>
        <w:spacing w:line="276" w:lineRule="auto"/>
        <w:ind w:left="0"/>
        <w:jc w:val="both"/>
        <w:rPr>
          <w:rFonts w:ascii="Arial" w:hAnsi="Arial" w:cs="Arial"/>
          <w:color w:val="000000" w:themeColor="text1"/>
          <w:sz w:val="20"/>
          <w:szCs w:val="20"/>
        </w:rPr>
      </w:pPr>
    </w:p>
    <w:p w14:paraId="6984A242" w14:textId="43D49857" w:rsidR="0072351C" w:rsidRPr="007B2400" w:rsidRDefault="00F139B3" w:rsidP="00A25A63">
      <w:pPr>
        <w:pStyle w:val="Odstavekseznama"/>
        <w:spacing w:after="0" w:line="276" w:lineRule="auto"/>
        <w:ind w:left="0"/>
        <w:jc w:val="both"/>
        <w:rPr>
          <w:rStyle w:val="list0020paragraphchar1"/>
          <w:rFonts w:ascii="Arial" w:hAnsi="Arial" w:cs="Arial"/>
          <w:sz w:val="20"/>
          <w:szCs w:val="20"/>
        </w:rPr>
      </w:pPr>
      <w:r w:rsidRPr="007B2400">
        <w:rPr>
          <w:rStyle w:val="list0020paragraphchar1"/>
          <w:rFonts w:ascii="Arial" w:hAnsi="Arial" w:cs="Arial"/>
          <w:sz w:val="20"/>
          <w:szCs w:val="20"/>
        </w:rPr>
        <w:t xml:space="preserve">By the </w:t>
      </w:r>
      <w:r w:rsidR="0097114D" w:rsidRPr="007B2400">
        <w:rPr>
          <w:rStyle w:val="list0020paragraphchar1"/>
          <w:rFonts w:ascii="Arial" w:hAnsi="Arial" w:cs="Arial"/>
          <w:sz w:val="20"/>
          <w:szCs w:val="20"/>
        </w:rPr>
        <w:t xml:space="preserve">coordinated use of </w:t>
      </w:r>
      <w:r w:rsidR="0072351C" w:rsidRPr="007B2400">
        <w:rPr>
          <w:rStyle w:val="list0020paragraphchar1"/>
          <w:rFonts w:ascii="Arial" w:hAnsi="Arial" w:cs="Arial"/>
          <w:sz w:val="20"/>
          <w:szCs w:val="20"/>
        </w:rPr>
        <w:t>military, paramilitary and non-military capabilities, disinformation, propaganda</w:t>
      </w:r>
      <w:r w:rsidRPr="007B2400">
        <w:rPr>
          <w:rStyle w:val="list0020paragraphchar1"/>
          <w:rFonts w:ascii="Arial" w:hAnsi="Arial" w:cs="Arial"/>
          <w:sz w:val="20"/>
          <w:szCs w:val="20"/>
        </w:rPr>
        <w:t>,</w:t>
      </w:r>
      <w:r w:rsidR="0072351C" w:rsidRPr="007B2400">
        <w:rPr>
          <w:rStyle w:val="list0020paragraphchar1"/>
          <w:rFonts w:ascii="Arial" w:hAnsi="Arial" w:cs="Arial"/>
          <w:sz w:val="20"/>
          <w:szCs w:val="20"/>
        </w:rPr>
        <w:t xml:space="preserve"> and fuel</w:t>
      </w:r>
      <w:r w:rsidR="007B2400">
        <w:rPr>
          <w:rStyle w:val="list0020paragraphchar1"/>
          <w:rFonts w:ascii="Arial" w:hAnsi="Arial" w:cs="Arial"/>
          <w:sz w:val="20"/>
          <w:szCs w:val="20"/>
        </w:rPr>
        <w:t>l</w:t>
      </w:r>
      <w:r w:rsidR="0072351C" w:rsidRPr="007B2400">
        <w:rPr>
          <w:rStyle w:val="list0020paragraphchar1"/>
          <w:rFonts w:ascii="Arial" w:hAnsi="Arial" w:cs="Arial"/>
          <w:sz w:val="20"/>
          <w:szCs w:val="20"/>
        </w:rPr>
        <w:t>ing uncertainty</w:t>
      </w:r>
      <w:r w:rsidRPr="007B2400">
        <w:rPr>
          <w:rStyle w:val="list0020paragraphchar1"/>
          <w:rFonts w:ascii="Arial" w:hAnsi="Arial" w:cs="Arial"/>
          <w:sz w:val="20"/>
          <w:szCs w:val="20"/>
        </w:rPr>
        <w:t>,</w:t>
      </w:r>
      <w:r w:rsidR="0072351C" w:rsidRPr="007B2400">
        <w:rPr>
          <w:rStyle w:val="list0020paragraphchar1"/>
          <w:rFonts w:ascii="Arial" w:hAnsi="Arial" w:cs="Arial"/>
          <w:sz w:val="20"/>
          <w:szCs w:val="20"/>
        </w:rPr>
        <w:t xml:space="preserve"> </w:t>
      </w:r>
      <w:r w:rsidR="0097114D" w:rsidRPr="007B2400">
        <w:rPr>
          <w:rStyle w:val="list0020paragraphchar1"/>
          <w:rFonts w:ascii="Arial" w:hAnsi="Arial" w:cs="Arial"/>
          <w:sz w:val="20"/>
          <w:szCs w:val="20"/>
        </w:rPr>
        <w:t xml:space="preserve">adversaries may </w:t>
      </w:r>
      <w:r w:rsidR="0072351C" w:rsidRPr="007B2400">
        <w:rPr>
          <w:rStyle w:val="list0020paragraphchar1"/>
          <w:rFonts w:ascii="Arial" w:hAnsi="Arial" w:cs="Arial"/>
          <w:sz w:val="20"/>
          <w:szCs w:val="20"/>
        </w:rPr>
        <w:t xml:space="preserve">weaken democratic values, </w:t>
      </w:r>
      <w:r w:rsidRPr="007B2400">
        <w:rPr>
          <w:rStyle w:val="list0020paragraphchar1"/>
          <w:rFonts w:ascii="Arial" w:hAnsi="Arial" w:cs="Arial"/>
          <w:sz w:val="20"/>
          <w:szCs w:val="20"/>
        </w:rPr>
        <w:t xml:space="preserve">destabilize </w:t>
      </w:r>
      <w:r w:rsidR="0072351C" w:rsidRPr="007B2400">
        <w:rPr>
          <w:rStyle w:val="list0020paragraphchar1"/>
          <w:rFonts w:ascii="Arial" w:hAnsi="Arial" w:cs="Arial"/>
          <w:sz w:val="20"/>
          <w:szCs w:val="20"/>
        </w:rPr>
        <w:t xml:space="preserve">the way of life of Western societies, undermine confidence in the rule of law and </w:t>
      </w:r>
      <w:r w:rsidRPr="007B2400">
        <w:rPr>
          <w:rStyle w:val="list0020paragraphchar1"/>
          <w:rFonts w:ascii="Arial" w:hAnsi="Arial" w:cs="Arial"/>
          <w:sz w:val="20"/>
          <w:szCs w:val="20"/>
        </w:rPr>
        <w:t xml:space="preserve">the </w:t>
      </w:r>
      <w:r w:rsidR="0072351C" w:rsidRPr="007B2400">
        <w:rPr>
          <w:rStyle w:val="list0020paragraphchar1"/>
          <w:rFonts w:ascii="Arial" w:hAnsi="Arial" w:cs="Arial"/>
          <w:sz w:val="20"/>
          <w:szCs w:val="20"/>
        </w:rPr>
        <w:t>official institutions of states</w:t>
      </w:r>
      <w:r w:rsidR="00A25A63" w:rsidRPr="007B2400">
        <w:rPr>
          <w:rStyle w:val="list0020paragraphchar1"/>
          <w:rFonts w:ascii="Arial" w:hAnsi="Arial" w:cs="Arial"/>
          <w:sz w:val="20"/>
          <w:szCs w:val="20"/>
        </w:rPr>
        <w:t xml:space="preserve">, </w:t>
      </w:r>
      <w:r w:rsidRPr="007B2400">
        <w:rPr>
          <w:rStyle w:val="list0020paragraphchar1"/>
          <w:rFonts w:ascii="Arial" w:hAnsi="Arial" w:cs="Arial"/>
          <w:sz w:val="20"/>
          <w:szCs w:val="20"/>
        </w:rPr>
        <w:lastRenderedPageBreak/>
        <w:t xml:space="preserve">destabilize </w:t>
      </w:r>
      <w:r w:rsidR="00A25A63" w:rsidRPr="007B2400">
        <w:rPr>
          <w:rStyle w:val="list0020paragraphchar1"/>
          <w:rFonts w:ascii="Arial" w:hAnsi="Arial" w:cs="Arial"/>
          <w:sz w:val="20"/>
          <w:szCs w:val="20"/>
        </w:rPr>
        <w:t>democratically managed systems,</w:t>
      </w:r>
      <w:r w:rsidR="0072351C" w:rsidRPr="007B2400">
        <w:rPr>
          <w:rStyle w:val="list0020paragraphchar1"/>
          <w:rFonts w:ascii="Arial" w:hAnsi="Arial" w:cs="Arial"/>
          <w:sz w:val="20"/>
          <w:szCs w:val="20"/>
        </w:rPr>
        <w:t xml:space="preserve"> limit access to common goods</w:t>
      </w:r>
      <w:r w:rsidR="00A25A63" w:rsidRPr="007B2400">
        <w:rPr>
          <w:rStyle w:val="list0020paragraphchar1"/>
          <w:rFonts w:ascii="Arial" w:hAnsi="Arial" w:cs="Arial"/>
          <w:sz w:val="20"/>
          <w:szCs w:val="20"/>
        </w:rPr>
        <w:t xml:space="preserve">, disrupt or disable the functioning of </w:t>
      </w:r>
      <w:r w:rsidR="0072351C" w:rsidRPr="007B2400">
        <w:rPr>
          <w:rStyle w:val="list0020paragraphchar1"/>
          <w:rFonts w:ascii="Arial" w:hAnsi="Arial" w:cs="Arial"/>
          <w:sz w:val="20"/>
          <w:szCs w:val="20"/>
        </w:rPr>
        <w:t xml:space="preserve">critical infrastructure, </w:t>
      </w:r>
      <w:r w:rsidRPr="007B2400">
        <w:rPr>
          <w:rStyle w:val="list0020paragraphchar1"/>
          <w:rFonts w:ascii="Arial" w:hAnsi="Arial" w:cs="Arial"/>
          <w:sz w:val="20"/>
          <w:szCs w:val="20"/>
        </w:rPr>
        <w:t xml:space="preserve">and </w:t>
      </w:r>
      <w:r w:rsidR="00A25A63" w:rsidRPr="007B2400">
        <w:rPr>
          <w:rStyle w:val="list0020paragraphchar1"/>
          <w:rFonts w:ascii="Arial" w:hAnsi="Arial" w:cs="Arial"/>
          <w:sz w:val="20"/>
          <w:szCs w:val="20"/>
        </w:rPr>
        <w:t xml:space="preserve">encourage and direct </w:t>
      </w:r>
      <w:r w:rsidR="0072351C" w:rsidRPr="007B2400">
        <w:rPr>
          <w:rStyle w:val="list0020paragraphchar1"/>
          <w:rFonts w:ascii="Arial" w:hAnsi="Arial" w:cs="Arial"/>
          <w:sz w:val="20"/>
          <w:szCs w:val="20"/>
        </w:rPr>
        <w:t xml:space="preserve">mass illegal migration. All this can also be intensified through </w:t>
      </w:r>
      <w:r w:rsidRPr="007B2400">
        <w:rPr>
          <w:rStyle w:val="list0020paragraphchar1"/>
          <w:rFonts w:ascii="Arial" w:hAnsi="Arial" w:cs="Arial"/>
          <w:sz w:val="20"/>
          <w:szCs w:val="20"/>
        </w:rPr>
        <w:t xml:space="preserve">the </w:t>
      </w:r>
      <w:r w:rsidR="0072351C" w:rsidRPr="007B2400">
        <w:rPr>
          <w:rStyle w:val="list0020paragraphchar1"/>
          <w:rFonts w:ascii="Arial" w:hAnsi="Arial" w:cs="Arial"/>
          <w:sz w:val="20"/>
          <w:szCs w:val="20"/>
        </w:rPr>
        <w:t>privatization of violence in the form of private military companies, mercenaries</w:t>
      </w:r>
      <w:r w:rsidRPr="007B2400">
        <w:rPr>
          <w:rStyle w:val="list0020paragraphchar1"/>
          <w:rFonts w:ascii="Arial" w:hAnsi="Arial" w:cs="Arial"/>
          <w:sz w:val="20"/>
          <w:szCs w:val="20"/>
        </w:rPr>
        <w:t>,</w:t>
      </w:r>
      <w:r w:rsidR="0072351C" w:rsidRPr="007B2400">
        <w:rPr>
          <w:rStyle w:val="list0020paragraphchar1"/>
          <w:rFonts w:ascii="Arial" w:hAnsi="Arial" w:cs="Arial"/>
          <w:sz w:val="20"/>
          <w:szCs w:val="20"/>
        </w:rPr>
        <w:t xml:space="preserve"> </w:t>
      </w:r>
      <w:r w:rsidRPr="007B2400">
        <w:rPr>
          <w:rStyle w:val="list0020paragraphchar1"/>
          <w:rFonts w:ascii="Arial" w:hAnsi="Arial" w:cs="Arial"/>
          <w:sz w:val="20"/>
          <w:szCs w:val="20"/>
        </w:rPr>
        <w:t>and so on</w:t>
      </w:r>
      <w:r w:rsidR="0072351C" w:rsidRPr="007B2400">
        <w:rPr>
          <w:rStyle w:val="list0020paragraphchar1"/>
          <w:rFonts w:ascii="Arial" w:hAnsi="Arial" w:cs="Arial"/>
          <w:sz w:val="20"/>
          <w:szCs w:val="20"/>
        </w:rPr>
        <w:t>. Unexpected co-effects of several threats with exceptional negative effects on the world can lead to strategic shocks</w:t>
      </w:r>
      <w:r w:rsidR="00A25A63" w:rsidRPr="007B2400">
        <w:rPr>
          <w:rStyle w:val="list0020paragraphchar1"/>
          <w:rFonts w:ascii="Arial" w:hAnsi="Arial" w:cs="Arial"/>
          <w:sz w:val="20"/>
          <w:szCs w:val="20"/>
        </w:rPr>
        <w:t xml:space="preserve"> and wars</w:t>
      </w:r>
      <w:r w:rsidR="0072351C" w:rsidRPr="007B2400">
        <w:rPr>
          <w:rStyle w:val="list0020paragraphchar1"/>
          <w:rFonts w:ascii="Arial" w:hAnsi="Arial" w:cs="Arial"/>
          <w:sz w:val="20"/>
          <w:szCs w:val="20"/>
        </w:rPr>
        <w:t>.</w:t>
      </w:r>
    </w:p>
    <w:p w14:paraId="6CB7D906" w14:textId="77777777" w:rsidR="00C40C8E" w:rsidRPr="007B2400" w:rsidRDefault="00C40C8E" w:rsidP="00A25A63">
      <w:pPr>
        <w:pStyle w:val="Odstavekseznama"/>
        <w:tabs>
          <w:tab w:val="left" w:pos="284"/>
          <w:tab w:val="left" w:pos="426"/>
        </w:tabs>
        <w:spacing w:line="276" w:lineRule="auto"/>
        <w:ind w:left="0"/>
        <w:jc w:val="both"/>
        <w:rPr>
          <w:rFonts w:ascii="Arial" w:hAnsi="Arial" w:cs="Arial"/>
          <w:color w:val="000000" w:themeColor="text1"/>
          <w:sz w:val="20"/>
          <w:szCs w:val="20"/>
        </w:rPr>
      </w:pPr>
    </w:p>
    <w:p w14:paraId="2FFA5FCC" w14:textId="459E9F94" w:rsidR="003C1FBA" w:rsidRPr="007B2400" w:rsidRDefault="00E063DE"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development of new and </w:t>
      </w:r>
      <w:r w:rsidR="00142156">
        <w:rPr>
          <w:rFonts w:ascii="Arial" w:hAnsi="Arial" w:cs="Arial"/>
          <w:color w:val="000000" w:themeColor="text1"/>
          <w:sz w:val="20"/>
          <w:szCs w:val="20"/>
        </w:rPr>
        <w:t xml:space="preserve">emerging </w:t>
      </w:r>
      <w:r w:rsidR="006017A6">
        <w:rPr>
          <w:rFonts w:ascii="Arial" w:hAnsi="Arial" w:cs="Arial"/>
          <w:color w:val="000000" w:themeColor="text1"/>
          <w:sz w:val="20"/>
          <w:szCs w:val="20"/>
        </w:rPr>
        <w:t xml:space="preserve">and </w:t>
      </w:r>
      <w:r w:rsidR="00E92036" w:rsidRPr="007B2400">
        <w:rPr>
          <w:rFonts w:ascii="Arial" w:hAnsi="Arial" w:cs="Arial"/>
          <w:color w:val="000000" w:themeColor="text1"/>
          <w:sz w:val="20"/>
          <w:szCs w:val="20"/>
        </w:rPr>
        <w:t xml:space="preserve">disruptive </w:t>
      </w:r>
      <w:r w:rsidRPr="007B2400">
        <w:rPr>
          <w:rFonts w:ascii="Arial" w:hAnsi="Arial" w:cs="Arial"/>
          <w:color w:val="000000" w:themeColor="text1"/>
          <w:sz w:val="20"/>
          <w:szCs w:val="20"/>
        </w:rPr>
        <w:t>technologies in cyber</w:t>
      </w:r>
      <w:r w:rsidR="00D6261A" w:rsidRPr="007B2400">
        <w:rPr>
          <w:rFonts w:ascii="Arial" w:hAnsi="Arial" w:cs="Arial"/>
          <w:color w:val="000000" w:themeColor="text1"/>
          <w:sz w:val="20"/>
          <w:szCs w:val="20"/>
        </w:rPr>
        <w:t>security</w:t>
      </w:r>
      <w:r w:rsidRPr="007B2400">
        <w:rPr>
          <w:rFonts w:ascii="Arial" w:hAnsi="Arial" w:cs="Arial"/>
          <w:color w:val="000000" w:themeColor="text1"/>
          <w:sz w:val="20"/>
          <w:szCs w:val="20"/>
        </w:rPr>
        <w:t xml:space="preserve">, robotics, </w:t>
      </w:r>
      <w:r w:rsidR="00142156">
        <w:rPr>
          <w:rFonts w:ascii="Arial" w:hAnsi="Arial" w:cs="Arial"/>
          <w:color w:val="000000" w:themeColor="text1"/>
          <w:sz w:val="20"/>
          <w:szCs w:val="20"/>
        </w:rPr>
        <w:t>a</w:t>
      </w:r>
      <w:r w:rsidR="00F139B3" w:rsidRPr="007B2400">
        <w:rPr>
          <w:rFonts w:ascii="Arial" w:hAnsi="Arial" w:cs="Arial"/>
          <w:color w:val="000000" w:themeColor="text1"/>
          <w:sz w:val="20"/>
          <w:szCs w:val="20"/>
        </w:rPr>
        <w:t xml:space="preserve">rtificial </w:t>
      </w:r>
      <w:r w:rsidR="00142156">
        <w:rPr>
          <w:rFonts w:ascii="Arial" w:hAnsi="Arial" w:cs="Arial"/>
          <w:color w:val="000000" w:themeColor="text1"/>
          <w:sz w:val="20"/>
          <w:szCs w:val="20"/>
        </w:rPr>
        <w:t>i</w:t>
      </w:r>
      <w:r w:rsidR="00F139B3" w:rsidRPr="007B2400">
        <w:rPr>
          <w:rFonts w:ascii="Arial" w:hAnsi="Arial" w:cs="Arial"/>
          <w:color w:val="000000" w:themeColor="text1"/>
          <w:sz w:val="20"/>
          <w:szCs w:val="20"/>
        </w:rPr>
        <w:t>ntelligence</w:t>
      </w:r>
      <w:r w:rsidRPr="007B2400">
        <w:rPr>
          <w:rFonts w:ascii="Arial" w:hAnsi="Arial" w:cs="Arial"/>
          <w:color w:val="000000" w:themeColor="text1"/>
          <w:sz w:val="20"/>
          <w:szCs w:val="20"/>
        </w:rPr>
        <w:t xml:space="preserve">, 3D-printing, applied biotechnology, technologies to improve human performance, </w:t>
      </w:r>
      <w:r w:rsidR="00F139B3" w:rsidRPr="007B2400">
        <w:rPr>
          <w:rFonts w:ascii="Arial" w:hAnsi="Arial" w:cs="Arial"/>
          <w:color w:val="000000" w:themeColor="text1"/>
          <w:sz w:val="20"/>
          <w:szCs w:val="20"/>
        </w:rPr>
        <w:t xml:space="preserve">and </w:t>
      </w:r>
      <w:r w:rsidRPr="007B2400">
        <w:rPr>
          <w:rFonts w:ascii="Arial" w:hAnsi="Arial" w:cs="Arial"/>
          <w:color w:val="000000" w:themeColor="text1"/>
          <w:sz w:val="20"/>
          <w:szCs w:val="20"/>
        </w:rPr>
        <w:t xml:space="preserve">quantum and nanotechnologies will have an impact on </w:t>
      </w:r>
      <w:r w:rsidR="00993D31"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autonomy, efficiency, range, speed and lethality of weapon systems. Changes to </w:t>
      </w:r>
      <w:r w:rsidR="00993D31"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security environment and technological development will require fast decision-making and </w:t>
      </w:r>
      <w:r w:rsidR="00993D31" w:rsidRPr="007B2400">
        <w:rPr>
          <w:rFonts w:ascii="Arial" w:hAnsi="Arial" w:cs="Arial"/>
          <w:color w:val="000000" w:themeColor="text1"/>
          <w:sz w:val="20"/>
          <w:szCs w:val="20"/>
        </w:rPr>
        <w:t xml:space="preserve">a rapid </w:t>
      </w:r>
      <w:r w:rsidRPr="007B2400">
        <w:rPr>
          <w:rFonts w:ascii="Arial" w:hAnsi="Arial" w:cs="Arial"/>
          <w:color w:val="000000" w:themeColor="text1"/>
          <w:sz w:val="20"/>
          <w:szCs w:val="20"/>
        </w:rPr>
        <w:t xml:space="preserve">response to those threats. Technological progress and </w:t>
      </w:r>
      <w:r w:rsidR="00993D31"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accessibility of knowledge, products and technologies to state and non-state actors affect the emergence of new</w:t>
      </w:r>
      <w:r w:rsidR="00993D31"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complex</w:t>
      </w:r>
      <w:r w:rsidR="00993D31"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and hard to predict security challenges and risks in all domains</w:t>
      </w:r>
      <w:r w:rsidR="001F1B6B" w:rsidRPr="007B2400">
        <w:rPr>
          <w:rFonts w:ascii="Arial" w:hAnsi="Arial" w:cs="Arial"/>
          <w:color w:val="000000" w:themeColor="text1"/>
          <w:sz w:val="20"/>
          <w:szCs w:val="20"/>
        </w:rPr>
        <w:t xml:space="preserve"> and dimensions</w:t>
      </w:r>
      <w:r w:rsidRPr="007B2400">
        <w:rPr>
          <w:rFonts w:ascii="Arial" w:hAnsi="Arial" w:cs="Arial"/>
          <w:color w:val="000000" w:themeColor="text1"/>
          <w:sz w:val="20"/>
          <w:szCs w:val="20"/>
        </w:rPr>
        <w:t>.</w:t>
      </w:r>
      <w:r w:rsidR="001F1B6B" w:rsidRPr="007B2400">
        <w:rPr>
          <w:rFonts w:ascii="Arial" w:hAnsi="Arial" w:cs="Arial"/>
          <w:color w:val="000000" w:themeColor="text1"/>
          <w:sz w:val="20"/>
          <w:szCs w:val="20"/>
        </w:rPr>
        <w:t xml:space="preserve"> Technological development increases the possibilities of hostile action in information</w:t>
      </w:r>
      <w:r w:rsidR="003336CE" w:rsidRPr="007B2400">
        <w:rPr>
          <w:rFonts w:ascii="Arial" w:hAnsi="Arial" w:cs="Arial"/>
          <w:color w:val="000000" w:themeColor="text1"/>
          <w:sz w:val="20"/>
          <w:szCs w:val="20"/>
        </w:rPr>
        <w:t xml:space="preserve"> and </w:t>
      </w:r>
      <w:r w:rsidR="003336CE" w:rsidRPr="007B2400">
        <w:rPr>
          <w:rFonts w:ascii="Arial" w:hAnsi="Arial" w:cs="Arial"/>
          <w:sz w:val="20"/>
          <w:szCs w:val="20"/>
        </w:rPr>
        <w:t>communication technologies</w:t>
      </w:r>
      <w:r w:rsidR="00E92036" w:rsidRPr="007B2400">
        <w:rPr>
          <w:rFonts w:ascii="Arial" w:hAnsi="Arial" w:cs="Arial"/>
          <w:sz w:val="20"/>
          <w:szCs w:val="20"/>
        </w:rPr>
        <w:t>,</w:t>
      </w:r>
      <w:r w:rsidR="001F1B6B" w:rsidRPr="007B2400">
        <w:rPr>
          <w:rFonts w:ascii="Arial" w:hAnsi="Arial" w:cs="Arial"/>
          <w:sz w:val="20"/>
          <w:szCs w:val="20"/>
        </w:rPr>
        <w:t xml:space="preserve"> </w:t>
      </w:r>
      <w:r w:rsidR="0081340B" w:rsidRPr="007B2400">
        <w:rPr>
          <w:rFonts w:ascii="Arial" w:hAnsi="Arial" w:cs="Arial"/>
          <w:sz w:val="20"/>
          <w:szCs w:val="20"/>
        </w:rPr>
        <w:t xml:space="preserve">in </w:t>
      </w:r>
      <w:r w:rsidR="001F1B6B" w:rsidRPr="007B2400">
        <w:rPr>
          <w:rFonts w:ascii="Arial" w:hAnsi="Arial" w:cs="Arial"/>
          <w:sz w:val="20"/>
          <w:szCs w:val="20"/>
        </w:rPr>
        <w:t xml:space="preserve">cyberspace and </w:t>
      </w:r>
      <w:r w:rsidR="0081340B" w:rsidRPr="007B2400">
        <w:rPr>
          <w:rFonts w:ascii="Arial" w:hAnsi="Arial" w:cs="Arial"/>
          <w:sz w:val="20"/>
          <w:szCs w:val="20"/>
        </w:rPr>
        <w:t xml:space="preserve">in </w:t>
      </w:r>
      <w:r w:rsidR="001F1B6B" w:rsidRPr="007B2400">
        <w:rPr>
          <w:rFonts w:ascii="Arial" w:hAnsi="Arial" w:cs="Arial"/>
          <w:sz w:val="20"/>
          <w:szCs w:val="20"/>
        </w:rPr>
        <w:t>space, which can also represent a direct military threat. The R</w:t>
      </w:r>
      <w:r w:rsidR="00234F46" w:rsidRPr="007B2400">
        <w:rPr>
          <w:rFonts w:ascii="Arial" w:hAnsi="Arial" w:cs="Arial"/>
          <w:sz w:val="20"/>
          <w:szCs w:val="20"/>
        </w:rPr>
        <w:t>S</w:t>
      </w:r>
      <w:r w:rsidR="00993D31" w:rsidRPr="007B2400">
        <w:rPr>
          <w:rFonts w:ascii="Arial" w:hAnsi="Arial" w:cs="Arial"/>
          <w:sz w:val="20"/>
          <w:szCs w:val="20"/>
        </w:rPr>
        <w:t>,</w:t>
      </w:r>
      <w:r w:rsidR="001F1B6B" w:rsidRPr="007B2400">
        <w:rPr>
          <w:rFonts w:ascii="Arial" w:hAnsi="Arial" w:cs="Arial"/>
          <w:sz w:val="20"/>
          <w:szCs w:val="20"/>
        </w:rPr>
        <w:t xml:space="preserve"> irrespective of its relatively favo</w:t>
      </w:r>
      <w:r w:rsidR="007B2400">
        <w:rPr>
          <w:rFonts w:ascii="Arial" w:hAnsi="Arial" w:cs="Arial"/>
          <w:sz w:val="20"/>
          <w:szCs w:val="20"/>
        </w:rPr>
        <w:t>u</w:t>
      </w:r>
      <w:r w:rsidR="001F1B6B" w:rsidRPr="007B2400">
        <w:rPr>
          <w:rFonts w:ascii="Arial" w:hAnsi="Arial" w:cs="Arial"/>
          <w:sz w:val="20"/>
          <w:szCs w:val="20"/>
        </w:rPr>
        <w:t xml:space="preserve">rable geostrategic </w:t>
      </w:r>
      <w:r w:rsidR="001F1B6B" w:rsidRPr="007B2400">
        <w:rPr>
          <w:rFonts w:ascii="Arial" w:hAnsi="Arial" w:cs="Arial"/>
          <w:color w:val="000000" w:themeColor="text1"/>
          <w:sz w:val="20"/>
          <w:szCs w:val="20"/>
        </w:rPr>
        <w:t xml:space="preserve">position, </w:t>
      </w:r>
      <w:r w:rsidR="00993D31" w:rsidRPr="007B2400">
        <w:rPr>
          <w:rFonts w:ascii="Arial" w:hAnsi="Arial" w:cs="Arial"/>
          <w:color w:val="000000" w:themeColor="text1"/>
          <w:sz w:val="20"/>
          <w:szCs w:val="20"/>
        </w:rPr>
        <w:t xml:space="preserve">may thus be </w:t>
      </w:r>
      <w:r w:rsidR="001F1B6B" w:rsidRPr="007B2400">
        <w:rPr>
          <w:rFonts w:ascii="Arial" w:hAnsi="Arial" w:cs="Arial"/>
          <w:color w:val="000000" w:themeColor="text1"/>
          <w:sz w:val="20"/>
          <w:szCs w:val="20"/>
        </w:rPr>
        <w:t>directly militarily threatened.</w:t>
      </w:r>
    </w:p>
    <w:p w14:paraId="2E73E670" w14:textId="77777777" w:rsidR="00E063DE" w:rsidRPr="007B2400" w:rsidRDefault="00E063DE"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5142E9EE" w14:textId="5176AC95" w:rsidR="003C1FBA" w:rsidRPr="007B2400" w:rsidRDefault="002E7D0B"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The geostrategic position of the RS and its location </w:t>
      </w:r>
      <w:r w:rsidR="00993D31" w:rsidRPr="007B2400">
        <w:rPr>
          <w:rFonts w:ascii="Arial" w:hAnsi="Arial" w:cs="Arial"/>
          <w:sz w:val="20"/>
          <w:szCs w:val="20"/>
        </w:rPr>
        <w:t>deep within</w:t>
      </w:r>
      <w:r w:rsidRPr="007B2400">
        <w:rPr>
          <w:rFonts w:ascii="Arial" w:hAnsi="Arial" w:cs="Arial"/>
          <w:sz w:val="20"/>
          <w:szCs w:val="20"/>
        </w:rPr>
        <w:t xml:space="preserve"> the Euro-Atlantic area and the EU determine its security situation. The RS is exposed to threats by various actors (countries, coalitions, competitors, rivals and other non-state actors, in particular proxy forces and terrorists) operating mostly below the threshold of war.</w:t>
      </w:r>
    </w:p>
    <w:p w14:paraId="33E7E807" w14:textId="77777777" w:rsidR="002E7D0B" w:rsidRPr="007B2400" w:rsidRDefault="002E7D0B"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0F1535E4" w14:textId="0CBD2C00" w:rsidR="003C1FBA" w:rsidRPr="007B2400" w:rsidRDefault="00993D31"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With r</w:t>
      </w:r>
      <w:r w:rsidR="002E7D0B" w:rsidRPr="007B2400">
        <w:rPr>
          <w:rFonts w:ascii="Arial" w:hAnsi="Arial" w:cs="Arial"/>
          <w:sz w:val="20"/>
          <w:szCs w:val="20"/>
        </w:rPr>
        <w:t>egard</w:t>
      </w:r>
      <w:r w:rsidRPr="007B2400">
        <w:rPr>
          <w:rFonts w:ascii="Arial" w:hAnsi="Arial" w:cs="Arial"/>
          <w:sz w:val="20"/>
          <w:szCs w:val="20"/>
        </w:rPr>
        <w:t xml:space="preserve"> to</w:t>
      </w:r>
      <w:r w:rsidR="002E7D0B" w:rsidRPr="007B2400">
        <w:rPr>
          <w:rFonts w:ascii="Arial" w:hAnsi="Arial" w:cs="Arial"/>
          <w:sz w:val="20"/>
          <w:szCs w:val="20"/>
        </w:rPr>
        <w:t xml:space="preserve"> global security threats</w:t>
      </w:r>
      <w:r w:rsidRPr="007B2400">
        <w:rPr>
          <w:rFonts w:ascii="Arial" w:hAnsi="Arial" w:cs="Arial"/>
          <w:sz w:val="20"/>
          <w:szCs w:val="20"/>
        </w:rPr>
        <w:t>,</w:t>
      </w:r>
      <w:r w:rsidR="002E7D0B" w:rsidRPr="007B2400">
        <w:rPr>
          <w:rFonts w:ascii="Arial" w:hAnsi="Arial" w:cs="Arial"/>
          <w:sz w:val="20"/>
          <w:szCs w:val="20"/>
        </w:rPr>
        <w:t xml:space="preserve"> the </w:t>
      </w:r>
      <w:r w:rsidR="003C1FBA" w:rsidRPr="007B2400">
        <w:rPr>
          <w:rFonts w:ascii="Arial" w:hAnsi="Arial" w:cs="Arial"/>
          <w:sz w:val="20"/>
          <w:szCs w:val="20"/>
        </w:rPr>
        <w:t xml:space="preserve">RS </w:t>
      </w:r>
      <w:r w:rsidR="002E7D0B" w:rsidRPr="007B2400">
        <w:rPr>
          <w:rFonts w:ascii="Arial" w:hAnsi="Arial" w:cs="Arial"/>
          <w:sz w:val="20"/>
          <w:szCs w:val="20"/>
        </w:rPr>
        <w:t xml:space="preserve">is increasingly exposed </w:t>
      </w:r>
      <w:r w:rsidR="00E063DE" w:rsidRPr="007B2400">
        <w:rPr>
          <w:rFonts w:ascii="Arial" w:hAnsi="Arial" w:cs="Arial"/>
          <w:sz w:val="20"/>
          <w:szCs w:val="20"/>
        </w:rPr>
        <w:t>to non-conventional military, non-military</w:t>
      </w:r>
      <w:r w:rsidRPr="007B2400">
        <w:rPr>
          <w:rFonts w:ascii="Arial" w:hAnsi="Arial" w:cs="Arial"/>
          <w:sz w:val="20"/>
          <w:szCs w:val="20"/>
        </w:rPr>
        <w:t xml:space="preserve"> and </w:t>
      </w:r>
      <w:r w:rsidR="00E063DE" w:rsidRPr="007B2400">
        <w:rPr>
          <w:rFonts w:ascii="Arial" w:hAnsi="Arial" w:cs="Arial"/>
          <w:sz w:val="20"/>
          <w:szCs w:val="20"/>
        </w:rPr>
        <w:t>asymmetric threats and hybrid operations</w:t>
      </w:r>
      <w:r w:rsidR="003C1FBA" w:rsidRPr="007B2400">
        <w:rPr>
          <w:rFonts w:ascii="Arial" w:hAnsi="Arial" w:cs="Arial"/>
          <w:sz w:val="20"/>
          <w:szCs w:val="20"/>
        </w:rPr>
        <w:t xml:space="preserve">, </w:t>
      </w:r>
      <w:r w:rsidR="00E063DE" w:rsidRPr="007B2400">
        <w:rPr>
          <w:rFonts w:ascii="Arial" w:hAnsi="Arial" w:cs="Arial"/>
          <w:sz w:val="20"/>
          <w:szCs w:val="20"/>
        </w:rPr>
        <w:t>while exposure to direct c</w:t>
      </w:r>
      <w:r w:rsidR="003C1FBA" w:rsidRPr="007B2400">
        <w:rPr>
          <w:rFonts w:ascii="Arial" w:hAnsi="Arial" w:cs="Arial"/>
          <w:sz w:val="20"/>
          <w:szCs w:val="20"/>
        </w:rPr>
        <w:t>onven</w:t>
      </w:r>
      <w:r w:rsidR="00E063DE" w:rsidRPr="007B2400">
        <w:rPr>
          <w:rFonts w:ascii="Arial" w:hAnsi="Arial" w:cs="Arial"/>
          <w:sz w:val="20"/>
          <w:szCs w:val="20"/>
        </w:rPr>
        <w:t xml:space="preserve">tional military threats, including </w:t>
      </w:r>
      <w:r w:rsidRPr="007B2400">
        <w:rPr>
          <w:rFonts w:ascii="Arial" w:hAnsi="Arial" w:cs="Arial"/>
          <w:sz w:val="20"/>
          <w:szCs w:val="20"/>
        </w:rPr>
        <w:t xml:space="preserve">the </w:t>
      </w:r>
      <w:r w:rsidR="00E063DE" w:rsidRPr="007B2400">
        <w:rPr>
          <w:rFonts w:ascii="Arial" w:hAnsi="Arial" w:cs="Arial"/>
          <w:sz w:val="20"/>
          <w:szCs w:val="20"/>
        </w:rPr>
        <w:t xml:space="preserve">possibility of strikes from </w:t>
      </w:r>
      <w:r w:rsidRPr="007B2400">
        <w:rPr>
          <w:rFonts w:ascii="Arial" w:hAnsi="Arial" w:cs="Arial"/>
          <w:sz w:val="20"/>
          <w:szCs w:val="20"/>
        </w:rPr>
        <w:t xml:space="preserve">a </w:t>
      </w:r>
      <w:r w:rsidR="00E063DE" w:rsidRPr="007B2400">
        <w:rPr>
          <w:rFonts w:ascii="Arial" w:hAnsi="Arial" w:cs="Arial"/>
          <w:sz w:val="20"/>
          <w:szCs w:val="20"/>
        </w:rPr>
        <w:t xml:space="preserve">distance, will gradually become increasingly more </w:t>
      </w:r>
      <w:r w:rsidR="000C6B67" w:rsidRPr="007B2400">
        <w:rPr>
          <w:rFonts w:ascii="Arial" w:hAnsi="Arial" w:cs="Arial"/>
          <w:sz w:val="20"/>
          <w:szCs w:val="20"/>
        </w:rPr>
        <w:t>likely</w:t>
      </w:r>
      <w:r w:rsidR="003C1FBA" w:rsidRPr="007B2400">
        <w:rPr>
          <w:rFonts w:ascii="Arial" w:hAnsi="Arial" w:cs="Arial"/>
          <w:sz w:val="20"/>
          <w:szCs w:val="20"/>
        </w:rPr>
        <w:t>.</w:t>
      </w:r>
    </w:p>
    <w:p w14:paraId="3BC12AEB"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58C46BA1" w14:textId="2CADF02B" w:rsidR="006265F8" w:rsidRPr="007B2400" w:rsidRDefault="006265F8" w:rsidP="006265F8">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Just like other NATO and EU </w:t>
      </w:r>
      <w:r w:rsidR="00993D31" w:rsidRPr="007B2400">
        <w:rPr>
          <w:rFonts w:ascii="Arial" w:hAnsi="Arial" w:cs="Arial"/>
          <w:sz w:val="20"/>
          <w:szCs w:val="20"/>
        </w:rPr>
        <w:t>Member States</w:t>
      </w:r>
      <w:r w:rsidRPr="007B2400">
        <w:rPr>
          <w:rFonts w:ascii="Arial" w:hAnsi="Arial" w:cs="Arial"/>
          <w:sz w:val="20"/>
          <w:szCs w:val="20"/>
        </w:rPr>
        <w:t xml:space="preserve">, the RS also faces a number of challenges, threats and risks linked in particular to </w:t>
      </w:r>
      <w:r w:rsidR="005F2258" w:rsidRPr="007B2400">
        <w:rPr>
          <w:rFonts w:ascii="Arial" w:hAnsi="Arial" w:cs="Arial"/>
          <w:sz w:val="20"/>
          <w:szCs w:val="20"/>
        </w:rPr>
        <w:t xml:space="preserve">Europe’s </w:t>
      </w:r>
      <w:r w:rsidRPr="007B2400">
        <w:rPr>
          <w:rFonts w:ascii="Arial" w:hAnsi="Arial" w:cs="Arial"/>
          <w:sz w:val="20"/>
          <w:szCs w:val="20"/>
        </w:rPr>
        <w:t xml:space="preserve">Eastern </w:t>
      </w:r>
      <w:r w:rsidR="005F2258" w:rsidRPr="007B2400">
        <w:rPr>
          <w:rFonts w:ascii="Arial" w:hAnsi="Arial" w:cs="Arial"/>
          <w:sz w:val="20"/>
          <w:szCs w:val="20"/>
        </w:rPr>
        <w:t>flanks</w:t>
      </w:r>
      <w:r w:rsidRPr="007B2400">
        <w:rPr>
          <w:rFonts w:ascii="Arial" w:hAnsi="Arial" w:cs="Arial"/>
          <w:sz w:val="20"/>
          <w:szCs w:val="20"/>
        </w:rPr>
        <w:t xml:space="preserve">, </w:t>
      </w:r>
      <w:r w:rsidR="00993D31" w:rsidRPr="007B2400">
        <w:rPr>
          <w:rFonts w:ascii="Arial" w:hAnsi="Arial" w:cs="Arial"/>
          <w:sz w:val="20"/>
          <w:szCs w:val="20"/>
        </w:rPr>
        <w:t>including</w:t>
      </w:r>
      <w:r w:rsidRPr="007B2400">
        <w:rPr>
          <w:rFonts w:ascii="Arial" w:hAnsi="Arial" w:cs="Arial"/>
          <w:sz w:val="20"/>
          <w:szCs w:val="20"/>
        </w:rPr>
        <w:t xml:space="preserve"> the wider region of Ukraine, </w:t>
      </w:r>
      <w:r w:rsidR="00993D31" w:rsidRPr="007B2400">
        <w:rPr>
          <w:rFonts w:ascii="Arial" w:hAnsi="Arial" w:cs="Arial"/>
          <w:sz w:val="20"/>
          <w:szCs w:val="20"/>
        </w:rPr>
        <w:t xml:space="preserve">the </w:t>
      </w:r>
      <w:r w:rsidRPr="007B2400">
        <w:rPr>
          <w:rFonts w:ascii="Arial" w:hAnsi="Arial" w:cs="Arial"/>
          <w:sz w:val="20"/>
          <w:szCs w:val="20"/>
        </w:rPr>
        <w:t xml:space="preserve">Western Balkans, the Middle East, </w:t>
      </w:r>
      <w:r w:rsidR="00993D31" w:rsidRPr="007B2400">
        <w:rPr>
          <w:rFonts w:ascii="Arial" w:hAnsi="Arial" w:cs="Arial"/>
          <w:sz w:val="20"/>
          <w:szCs w:val="20"/>
        </w:rPr>
        <w:t xml:space="preserve">and </w:t>
      </w:r>
      <w:r w:rsidRPr="007B2400">
        <w:rPr>
          <w:rFonts w:ascii="Arial" w:hAnsi="Arial" w:cs="Arial"/>
          <w:sz w:val="20"/>
          <w:szCs w:val="20"/>
        </w:rPr>
        <w:t xml:space="preserve">North and Sub-Saharan Africa. </w:t>
      </w:r>
      <w:r w:rsidR="00993D31" w:rsidRPr="007B2400">
        <w:rPr>
          <w:rFonts w:ascii="Arial" w:hAnsi="Arial" w:cs="Arial"/>
          <w:sz w:val="20"/>
          <w:szCs w:val="20"/>
        </w:rPr>
        <w:t xml:space="preserve">The </w:t>
      </w:r>
      <w:r w:rsidRPr="007B2400">
        <w:rPr>
          <w:rFonts w:ascii="Arial" w:hAnsi="Arial" w:cs="Arial"/>
          <w:sz w:val="20"/>
          <w:szCs w:val="20"/>
        </w:rPr>
        <w:t xml:space="preserve">Eastern </w:t>
      </w:r>
      <w:r w:rsidR="005F2258" w:rsidRPr="007B2400">
        <w:rPr>
          <w:rFonts w:ascii="Arial" w:hAnsi="Arial" w:cs="Arial"/>
          <w:sz w:val="20"/>
          <w:szCs w:val="20"/>
        </w:rPr>
        <w:t xml:space="preserve">flanks </w:t>
      </w:r>
      <w:r w:rsidRPr="007B2400">
        <w:rPr>
          <w:rFonts w:ascii="Arial" w:hAnsi="Arial" w:cs="Arial"/>
          <w:sz w:val="20"/>
          <w:szCs w:val="20"/>
        </w:rPr>
        <w:t xml:space="preserve">of NATO and the EU are </w:t>
      </w:r>
      <w:r w:rsidR="00993D31" w:rsidRPr="007B2400">
        <w:rPr>
          <w:rFonts w:ascii="Arial" w:hAnsi="Arial" w:cs="Arial"/>
          <w:sz w:val="20"/>
          <w:szCs w:val="20"/>
        </w:rPr>
        <w:t xml:space="preserve">facing </w:t>
      </w:r>
      <w:r w:rsidRPr="007B2400">
        <w:rPr>
          <w:rFonts w:ascii="Arial" w:hAnsi="Arial" w:cs="Arial"/>
          <w:sz w:val="20"/>
          <w:szCs w:val="20"/>
        </w:rPr>
        <w:t>increased military threats, while the South and South-East are encountering instability and asymmetric threats involving terrorism and elements of military threats. As a consequence of</w:t>
      </w:r>
      <w:r w:rsidR="008E6DC0" w:rsidRPr="007B2400">
        <w:rPr>
          <w:rFonts w:ascii="Arial" w:hAnsi="Arial" w:cs="Arial"/>
          <w:sz w:val="20"/>
          <w:szCs w:val="20"/>
        </w:rPr>
        <w:t xml:space="preserve"> </w:t>
      </w:r>
      <w:r w:rsidR="00993D31" w:rsidRPr="007B2400">
        <w:rPr>
          <w:rFonts w:ascii="Arial" w:hAnsi="Arial" w:cs="Arial"/>
          <w:sz w:val="20"/>
          <w:szCs w:val="20"/>
        </w:rPr>
        <w:t xml:space="preserve">the </w:t>
      </w:r>
      <w:r w:rsidR="008E6DC0" w:rsidRPr="007B2400">
        <w:rPr>
          <w:rFonts w:ascii="Arial" w:hAnsi="Arial" w:cs="Arial"/>
          <w:sz w:val="20"/>
          <w:szCs w:val="20"/>
        </w:rPr>
        <w:t>unfinished</w:t>
      </w:r>
      <w:r w:rsidRPr="007B2400">
        <w:rPr>
          <w:rFonts w:ascii="Arial" w:hAnsi="Arial" w:cs="Arial"/>
          <w:sz w:val="20"/>
          <w:szCs w:val="20"/>
        </w:rPr>
        <w:t xml:space="preserve"> </w:t>
      </w:r>
      <w:r w:rsidR="00993D31" w:rsidRPr="007B2400">
        <w:rPr>
          <w:rFonts w:ascii="Arial" w:hAnsi="Arial" w:cs="Arial"/>
          <w:sz w:val="20"/>
          <w:szCs w:val="20"/>
        </w:rPr>
        <w:t xml:space="preserve">stabilization </w:t>
      </w:r>
      <w:r w:rsidRPr="007B2400">
        <w:rPr>
          <w:rFonts w:ascii="Arial" w:hAnsi="Arial" w:cs="Arial"/>
          <w:sz w:val="20"/>
          <w:szCs w:val="20"/>
        </w:rPr>
        <w:t xml:space="preserve">processes in the region of the Western Balkans, diverse forms of </w:t>
      </w:r>
      <w:r w:rsidR="00993D31" w:rsidRPr="007B2400">
        <w:rPr>
          <w:rFonts w:ascii="Arial" w:hAnsi="Arial" w:cs="Arial"/>
          <w:sz w:val="20"/>
          <w:szCs w:val="20"/>
        </w:rPr>
        <w:t xml:space="preserve">radicalization are continuing </w:t>
      </w:r>
      <w:r w:rsidRPr="007B2400">
        <w:rPr>
          <w:rFonts w:ascii="Arial" w:hAnsi="Arial" w:cs="Arial"/>
          <w:sz w:val="20"/>
          <w:szCs w:val="20"/>
        </w:rPr>
        <w:t xml:space="preserve">and the influence of external actors </w:t>
      </w:r>
      <w:r w:rsidR="00993D31" w:rsidRPr="007B2400">
        <w:rPr>
          <w:rFonts w:ascii="Arial" w:hAnsi="Arial" w:cs="Arial"/>
          <w:sz w:val="20"/>
          <w:szCs w:val="20"/>
        </w:rPr>
        <w:t>is intensifying</w:t>
      </w:r>
      <w:r w:rsidRPr="007B2400">
        <w:rPr>
          <w:rFonts w:ascii="Arial" w:hAnsi="Arial" w:cs="Arial"/>
          <w:sz w:val="20"/>
          <w:szCs w:val="20"/>
        </w:rPr>
        <w:t xml:space="preserve">. Hence, for the RS the Balkans </w:t>
      </w:r>
      <w:r w:rsidR="00993D31" w:rsidRPr="007B2400">
        <w:rPr>
          <w:rFonts w:ascii="Arial" w:hAnsi="Arial" w:cs="Arial"/>
          <w:sz w:val="20"/>
          <w:szCs w:val="20"/>
        </w:rPr>
        <w:t xml:space="preserve">region </w:t>
      </w:r>
      <w:r w:rsidRPr="007B2400">
        <w:rPr>
          <w:rFonts w:ascii="Arial" w:hAnsi="Arial" w:cs="Arial"/>
          <w:sz w:val="20"/>
          <w:szCs w:val="20"/>
        </w:rPr>
        <w:t xml:space="preserve">represents the nearest potential crisis area, additionally burdened with migration pressure from Africa and the </w:t>
      </w:r>
      <w:r w:rsidR="00234F46" w:rsidRPr="007B2400">
        <w:rPr>
          <w:rFonts w:ascii="Arial" w:hAnsi="Arial" w:cs="Arial"/>
          <w:sz w:val="20"/>
          <w:szCs w:val="20"/>
        </w:rPr>
        <w:t>Middle</w:t>
      </w:r>
      <w:r w:rsidRPr="007B2400">
        <w:rPr>
          <w:rFonts w:ascii="Arial" w:hAnsi="Arial" w:cs="Arial"/>
          <w:sz w:val="20"/>
          <w:szCs w:val="20"/>
        </w:rPr>
        <w:t xml:space="preserve"> East. </w:t>
      </w:r>
      <w:r w:rsidR="00E92036" w:rsidRPr="007B2400">
        <w:rPr>
          <w:rFonts w:ascii="Arial" w:hAnsi="Arial" w:cs="Arial"/>
          <w:sz w:val="20"/>
          <w:szCs w:val="20"/>
        </w:rPr>
        <w:t>Mass, u</w:t>
      </w:r>
      <w:r w:rsidRPr="007B2400">
        <w:rPr>
          <w:rFonts w:ascii="Arial" w:hAnsi="Arial" w:cs="Arial"/>
          <w:sz w:val="20"/>
          <w:szCs w:val="20"/>
        </w:rPr>
        <w:t xml:space="preserve">ncontrolled and illegal migration can also be linked to terrorism. </w:t>
      </w:r>
      <w:r w:rsidR="003A09B4" w:rsidRPr="007B2400">
        <w:rPr>
          <w:rFonts w:ascii="Arial" w:hAnsi="Arial" w:cs="Arial"/>
          <w:sz w:val="20"/>
          <w:szCs w:val="20"/>
        </w:rPr>
        <w:t xml:space="preserve">The unstable </w:t>
      </w:r>
      <w:r w:rsidRPr="007B2400">
        <w:rPr>
          <w:rFonts w:ascii="Arial" w:hAnsi="Arial" w:cs="Arial"/>
          <w:sz w:val="20"/>
          <w:szCs w:val="20"/>
        </w:rPr>
        <w:t xml:space="preserve">political and security situation and </w:t>
      </w:r>
      <w:r w:rsidR="003A09B4" w:rsidRPr="007B2400">
        <w:rPr>
          <w:rFonts w:ascii="Arial" w:hAnsi="Arial" w:cs="Arial"/>
          <w:sz w:val="20"/>
          <w:szCs w:val="20"/>
        </w:rPr>
        <w:t xml:space="preserve">the </w:t>
      </w:r>
      <w:r w:rsidRPr="007B2400">
        <w:rPr>
          <w:rFonts w:ascii="Arial" w:hAnsi="Arial" w:cs="Arial"/>
          <w:sz w:val="20"/>
          <w:szCs w:val="20"/>
        </w:rPr>
        <w:t xml:space="preserve">arms race in South-Eastern Europe are </w:t>
      </w:r>
      <w:r w:rsidR="003A09B4" w:rsidRPr="007B2400">
        <w:rPr>
          <w:rFonts w:ascii="Arial" w:hAnsi="Arial" w:cs="Arial"/>
          <w:sz w:val="20"/>
          <w:szCs w:val="20"/>
        </w:rPr>
        <w:t xml:space="preserve">also </w:t>
      </w:r>
      <w:r w:rsidRPr="007B2400">
        <w:rPr>
          <w:rFonts w:ascii="Arial" w:hAnsi="Arial" w:cs="Arial"/>
          <w:sz w:val="20"/>
          <w:szCs w:val="20"/>
        </w:rPr>
        <w:t>an indication of increasing latent military threats</w:t>
      </w:r>
      <w:r w:rsidR="00B27DCF" w:rsidRPr="007B2400">
        <w:rPr>
          <w:rFonts w:ascii="Arial" w:hAnsi="Arial" w:cs="Arial"/>
          <w:sz w:val="20"/>
          <w:szCs w:val="20"/>
        </w:rPr>
        <w:t>.</w:t>
      </w:r>
    </w:p>
    <w:p w14:paraId="00764AB3" w14:textId="77777777" w:rsidR="006265F8" w:rsidRPr="007B2400" w:rsidRDefault="006265F8" w:rsidP="003C1FBA">
      <w:pPr>
        <w:pStyle w:val="Odstavekseznama"/>
        <w:tabs>
          <w:tab w:val="left" w:pos="284"/>
          <w:tab w:val="left" w:pos="426"/>
        </w:tabs>
        <w:spacing w:line="276" w:lineRule="auto"/>
        <w:ind w:left="0"/>
        <w:jc w:val="both"/>
        <w:rPr>
          <w:rFonts w:ascii="Arial" w:hAnsi="Arial" w:cs="Arial"/>
          <w:sz w:val="20"/>
          <w:szCs w:val="20"/>
        </w:rPr>
      </w:pPr>
    </w:p>
    <w:p w14:paraId="6D149A95" w14:textId="4C9DC4C3" w:rsidR="003C1FBA" w:rsidRPr="007B2400" w:rsidRDefault="006265F8" w:rsidP="00C95EC4">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With further aggravation of the international or regional political and security situation, the RS may also be exposed to attacks in cyber and IT space, attacks on critical infrastructure</w:t>
      </w:r>
      <w:r w:rsidR="003A09B4" w:rsidRPr="007B2400">
        <w:rPr>
          <w:rFonts w:ascii="Arial" w:hAnsi="Arial" w:cs="Arial"/>
          <w:sz w:val="20"/>
          <w:szCs w:val="20"/>
        </w:rPr>
        <w:t>,</w:t>
      </w:r>
      <w:r w:rsidRPr="007B2400">
        <w:rPr>
          <w:rFonts w:ascii="Arial" w:hAnsi="Arial" w:cs="Arial"/>
          <w:sz w:val="20"/>
          <w:szCs w:val="20"/>
        </w:rPr>
        <w:t xml:space="preserve"> and terrorism, or even to direct military threats in the</w:t>
      </w:r>
      <w:r w:rsidR="00E92036" w:rsidRPr="007B2400">
        <w:rPr>
          <w:rFonts w:ascii="Arial" w:hAnsi="Arial" w:cs="Arial"/>
          <w:sz w:val="20"/>
          <w:szCs w:val="20"/>
        </w:rPr>
        <w:t xml:space="preserve"> case </w:t>
      </w:r>
      <w:r w:rsidRPr="007B2400">
        <w:rPr>
          <w:rFonts w:ascii="Arial" w:hAnsi="Arial" w:cs="Arial"/>
          <w:sz w:val="20"/>
          <w:szCs w:val="20"/>
        </w:rPr>
        <w:t xml:space="preserve">of </w:t>
      </w:r>
      <w:r w:rsidR="003A09B4" w:rsidRPr="007B2400">
        <w:rPr>
          <w:rFonts w:ascii="Arial" w:hAnsi="Arial" w:cs="Arial"/>
          <w:sz w:val="20"/>
          <w:szCs w:val="20"/>
        </w:rPr>
        <w:t xml:space="preserve">a </w:t>
      </w:r>
      <w:r w:rsidRPr="007B2400">
        <w:rPr>
          <w:rFonts w:ascii="Arial" w:hAnsi="Arial" w:cs="Arial"/>
          <w:sz w:val="20"/>
          <w:szCs w:val="20"/>
        </w:rPr>
        <w:t xml:space="preserve">serious deterioration </w:t>
      </w:r>
      <w:r w:rsidR="003A09B4" w:rsidRPr="007B2400">
        <w:rPr>
          <w:rFonts w:ascii="Arial" w:hAnsi="Arial" w:cs="Arial"/>
          <w:sz w:val="20"/>
          <w:szCs w:val="20"/>
        </w:rPr>
        <w:t xml:space="preserve">in </w:t>
      </w:r>
      <w:r w:rsidRPr="007B2400">
        <w:rPr>
          <w:rFonts w:ascii="Arial" w:hAnsi="Arial" w:cs="Arial"/>
          <w:sz w:val="20"/>
          <w:szCs w:val="20"/>
        </w:rPr>
        <w:t xml:space="preserve">the situation. The escalation of threat intensity leads to deterioration </w:t>
      </w:r>
      <w:r w:rsidR="003A09B4" w:rsidRPr="007B2400">
        <w:rPr>
          <w:rFonts w:ascii="Arial" w:hAnsi="Arial" w:cs="Arial"/>
          <w:sz w:val="20"/>
          <w:szCs w:val="20"/>
        </w:rPr>
        <w:t xml:space="preserve">in </w:t>
      </w:r>
      <w:r w:rsidRPr="007B2400">
        <w:rPr>
          <w:rFonts w:ascii="Arial" w:hAnsi="Arial" w:cs="Arial"/>
          <w:sz w:val="20"/>
          <w:szCs w:val="20"/>
        </w:rPr>
        <w:t xml:space="preserve">the </w:t>
      </w:r>
      <w:r w:rsidR="003A09B4" w:rsidRPr="007B2400">
        <w:rPr>
          <w:rFonts w:ascii="Arial" w:hAnsi="Arial" w:cs="Arial"/>
          <w:sz w:val="20"/>
          <w:szCs w:val="20"/>
        </w:rPr>
        <w:t xml:space="preserve">security </w:t>
      </w:r>
      <w:r w:rsidRPr="007B2400">
        <w:rPr>
          <w:rFonts w:ascii="Arial" w:hAnsi="Arial" w:cs="Arial"/>
          <w:sz w:val="20"/>
          <w:szCs w:val="20"/>
        </w:rPr>
        <w:t>situation</w:t>
      </w:r>
      <w:r w:rsidR="003A09B4" w:rsidRPr="007B2400">
        <w:rPr>
          <w:rFonts w:ascii="Arial" w:hAnsi="Arial" w:cs="Arial"/>
          <w:sz w:val="20"/>
          <w:szCs w:val="20"/>
        </w:rPr>
        <w:t>,</w:t>
      </w:r>
      <w:r w:rsidRPr="007B2400">
        <w:rPr>
          <w:rFonts w:ascii="Arial" w:hAnsi="Arial" w:cs="Arial"/>
          <w:sz w:val="20"/>
          <w:szCs w:val="20"/>
        </w:rPr>
        <w:t xml:space="preserve"> causing major challenges of transition from peace </w:t>
      </w:r>
      <w:r w:rsidR="003A09B4" w:rsidRPr="007B2400">
        <w:rPr>
          <w:rFonts w:ascii="Arial" w:hAnsi="Arial" w:cs="Arial"/>
          <w:sz w:val="20"/>
          <w:szCs w:val="20"/>
        </w:rPr>
        <w:t xml:space="preserve">to </w:t>
      </w:r>
      <w:r w:rsidRPr="007B2400">
        <w:rPr>
          <w:rFonts w:ascii="Arial" w:hAnsi="Arial" w:cs="Arial"/>
          <w:sz w:val="20"/>
          <w:szCs w:val="20"/>
        </w:rPr>
        <w:t xml:space="preserve">crisis, </w:t>
      </w:r>
      <w:r w:rsidR="003A09B4" w:rsidRPr="007B2400">
        <w:rPr>
          <w:rFonts w:ascii="Arial" w:hAnsi="Arial" w:cs="Arial"/>
          <w:sz w:val="20"/>
          <w:szCs w:val="20"/>
        </w:rPr>
        <w:t>a</w:t>
      </w:r>
      <w:r w:rsidRPr="007B2400">
        <w:rPr>
          <w:rFonts w:ascii="Arial" w:hAnsi="Arial" w:cs="Arial"/>
          <w:sz w:val="20"/>
          <w:szCs w:val="20"/>
        </w:rPr>
        <w:t xml:space="preserve"> state of emergency or even war, notably with </w:t>
      </w:r>
      <w:r w:rsidR="003A09B4" w:rsidRPr="007B2400">
        <w:rPr>
          <w:rFonts w:ascii="Arial" w:hAnsi="Arial" w:cs="Arial"/>
          <w:sz w:val="20"/>
          <w:szCs w:val="20"/>
        </w:rPr>
        <w:t xml:space="preserve">the </w:t>
      </w:r>
      <w:r w:rsidRPr="007B2400">
        <w:rPr>
          <w:rFonts w:ascii="Arial" w:hAnsi="Arial" w:cs="Arial"/>
          <w:sz w:val="20"/>
          <w:szCs w:val="20"/>
        </w:rPr>
        <w:t xml:space="preserve">boundaries between </w:t>
      </w:r>
      <w:r w:rsidR="003A09B4" w:rsidRPr="007B2400">
        <w:rPr>
          <w:rFonts w:ascii="Arial" w:hAnsi="Arial" w:cs="Arial"/>
          <w:sz w:val="20"/>
          <w:szCs w:val="20"/>
        </w:rPr>
        <w:t xml:space="preserve">these </w:t>
      </w:r>
      <w:r w:rsidRPr="007B2400">
        <w:rPr>
          <w:rFonts w:ascii="Arial" w:hAnsi="Arial" w:cs="Arial"/>
          <w:sz w:val="20"/>
          <w:szCs w:val="20"/>
        </w:rPr>
        <w:t xml:space="preserve">different </w:t>
      </w:r>
      <w:r w:rsidR="003A09B4" w:rsidRPr="007B2400">
        <w:rPr>
          <w:rFonts w:ascii="Arial" w:hAnsi="Arial" w:cs="Arial"/>
          <w:sz w:val="20"/>
          <w:szCs w:val="20"/>
        </w:rPr>
        <w:t xml:space="preserve">states </w:t>
      </w:r>
      <w:r w:rsidRPr="007B2400">
        <w:rPr>
          <w:rFonts w:ascii="Arial" w:hAnsi="Arial" w:cs="Arial"/>
          <w:sz w:val="20"/>
          <w:szCs w:val="20"/>
        </w:rPr>
        <w:t>being blurred.</w:t>
      </w:r>
      <w:r w:rsidR="003C1FBA" w:rsidRPr="007B2400">
        <w:rPr>
          <w:rFonts w:ascii="Arial" w:hAnsi="Arial" w:cs="Arial"/>
          <w:color w:val="000000" w:themeColor="text1"/>
          <w:sz w:val="20"/>
          <w:szCs w:val="20"/>
        </w:rPr>
        <w:t xml:space="preserve"> </w:t>
      </w:r>
      <w:r w:rsidR="003C1FBA" w:rsidRPr="007B2400">
        <w:rPr>
          <w:rFonts w:ascii="Arial" w:hAnsi="Arial" w:cs="Arial"/>
          <w:color w:val="000000" w:themeColor="text1"/>
          <w:sz w:val="20"/>
          <w:szCs w:val="20"/>
        </w:rPr>
        <w:br w:type="page"/>
      </w:r>
    </w:p>
    <w:p w14:paraId="4A7B38B2" w14:textId="5232801D" w:rsidR="003C1FBA" w:rsidRPr="007B2400" w:rsidRDefault="003C1FBA" w:rsidP="003C1FBA">
      <w:pPr>
        <w:spacing w:after="160"/>
        <w:jc w:val="both"/>
        <w:rPr>
          <w:rFonts w:ascii="Calibri" w:hAnsi="Calibri" w:cs="Arial"/>
          <w:b/>
          <w:color w:val="000000" w:themeColor="text1"/>
          <w:sz w:val="22"/>
          <w:szCs w:val="20"/>
        </w:rPr>
      </w:pPr>
      <w:r w:rsidRPr="007B2400">
        <w:rPr>
          <w:rFonts w:cs="Arial"/>
          <w:b/>
          <w:color w:val="000000" w:themeColor="text1"/>
          <w:szCs w:val="20"/>
        </w:rPr>
        <w:lastRenderedPageBreak/>
        <w:t>4  STRATE</w:t>
      </w:r>
      <w:r w:rsidR="00EF35B9" w:rsidRPr="007B2400">
        <w:rPr>
          <w:rFonts w:cs="Arial"/>
          <w:b/>
          <w:color w:val="000000" w:themeColor="text1"/>
          <w:szCs w:val="20"/>
        </w:rPr>
        <w:t>GIC MILITARY OBJECTIVES</w:t>
      </w:r>
    </w:p>
    <w:p w14:paraId="743ADFB3" w14:textId="7D7BB1D4" w:rsidR="003C1FBA" w:rsidRPr="007B2400" w:rsidRDefault="003A09B4"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strategic </w:t>
      </w:r>
      <w:r w:rsidR="00EF35B9" w:rsidRPr="007B2400">
        <w:rPr>
          <w:rFonts w:ascii="Arial" w:hAnsi="Arial" w:cs="Arial"/>
          <w:color w:val="000000" w:themeColor="text1"/>
          <w:sz w:val="20"/>
          <w:szCs w:val="20"/>
        </w:rPr>
        <w:t>military objectives derive from the basic principles written in</w:t>
      </w:r>
      <w:r w:rsidRPr="007B2400">
        <w:rPr>
          <w:rFonts w:ascii="Arial" w:hAnsi="Arial" w:cs="Arial"/>
          <w:color w:val="000000" w:themeColor="text1"/>
          <w:sz w:val="20"/>
          <w:szCs w:val="20"/>
        </w:rPr>
        <w:t>to</w:t>
      </w:r>
      <w:r w:rsidR="00EF35B9" w:rsidRPr="007B2400">
        <w:rPr>
          <w:rFonts w:ascii="Arial" w:hAnsi="Arial" w:cs="Arial"/>
          <w:color w:val="000000" w:themeColor="text1"/>
          <w:sz w:val="20"/>
          <w:szCs w:val="20"/>
        </w:rPr>
        <w:t xml:space="preserve"> the Constitution of the </w:t>
      </w:r>
      <w:r w:rsidR="003C1FBA" w:rsidRPr="007B2400">
        <w:rPr>
          <w:rFonts w:ascii="Arial" w:hAnsi="Arial" w:cs="Arial"/>
          <w:color w:val="000000" w:themeColor="text1"/>
          <w:sz w:val="20"/>
          <w:szCs w:val="20"/>
        </w:rPr>
        <w:t>Republi</w:t>
      </w:r>
      <w:r w:rsidR="00EF35B9" w:rsidRPr="007B2400">
        <w:rPr>
          <w:rFonts w:ascii="Arial" w:hAnsi="Arial" w:cs="Arial"/>
          <w:color w:val="000000" w:themeColor="text1"/>
          <w:sz w:val="20"/>
          <w:szCs w:val="20"/>
        </w:rPr>
        <w:t xml:space="preserve">c of </w:t>
      </w:r>
      <w:r w:rsidR="003C1FBA" w:rsidRPr="007B2400">
        <w:rPr>
          <w:rFonts w:ascii="Arial" w:hAnsi="Arial" w:cs="Arial"/>
          <w:color w:val="000000" w:themeColor="text1"/>
          <w:sz w:val="20"/>
          <w:szCs w:val="20"/>
        </w:rPr>
        <w:t>Sloveni</w:t>
      </w:r>
      <w:r w:rsidR="00EF35B9" w:rsidRPr="007B2400">
        <w:rPr>
          <w:rFonts w:ascii="Arial" w:hAnsi="Arial" w:cs="Arial"/>
          <w:color w:val="000000" w:themeColor="text1"/>
          <w:sz w:val="20"/>
          <w:szCs w:val="20"/>
        </w:rPr>
        <w:t>a</w:t>
      </w:r>
      <w:r w:rsidR="003C1FBA" w:rsidRPr="007B2400">
        <w:rPr>
          <w:rFonts w:ascii="Arial" w:hAnsi="Arial" w:cs="Arial"/>
          <w:color w:val="000000" w:themeColor="text1"/>
          <w:sz w:val="20"/>
          <w:szCs w:val="20"/>
        </w:rPr>
        <w:t>,</w:t>
      </w:r>
      <w:r w:rsidR="00EF35B9" w:rsidRPr="007B2400">
        <w:rPr>
          <w:rFonts w:ascii="Arial" w:hAnsi="Arial" w:cs="Arial"/>
          <w:color w:val="000000" w:themeColor="text1"/>
          <w:sz w:val="20"/>
          <w:szCs w:val="20"/>
        </w:rPr>
        <w:t xml:space="preserve"> tasks from the </w:t>
      </w:r>
      <w:r w:rsidR="007B2400">
        <w:rPr>
          <w:rFonts w:ascii="Arial" w:hAnsi="Arial" w:cs="Arial"/>
          <w:color w:val="000000" w:themeColor="text1"/>
          <w:sz w:val="20"/>
          <w:szCs w:val="20"/>
        </w:rPr>
        <w:t>Defence Act</w:t>
      </w:r>
      <w:r w:rsidR="00EF35B9" w:rsidRPr="007B2400">
        <w:rPr>
          <w:rFonts w:ascii="Arial" w:hAnsi="Arial" w:cs="Arial"/>
          <w:color w:val="000000" w:themeColor="text1"/>
          <w:sz w:val="20"/>
          <w:szCs w:val="20"/>
        </w:rPr>
        <w:t xml:space="preserve">, and </w:t>
      </w:r>
      <w:r w:rsidRPr="007B2400">
        <w:rPr>
          <w:rFonts w:ascii="Arial" w:hAnsi="Arial" w:cs="Arial"/>
          <w:color w:val="000000" w:themeColor="text1"/>
          <w:sz w:val="20"/>
          <w:szCs w:val="20"/>
        </w:rPr>
        <w:t xml:space="preserve">the </w:t>
      </w:r>
      <w:r w:rsidR="00EF35B9" w:rsidRPr="007B2400">
        <w:rPr>
          <w:rFonts w:ascii="Arial" w:hAnsi="Arial" w:cs="Arial"/>
          <w:color w:val="000000" w:themeColor="text1"/>
          <w:sz w:val="20"/>
          <w:szCs w:val="20"/>
        </w:rPr>
        <w:t xml:space="preserve">national interests and national security objectives, </w:t>
      </w:r>
      <w:r w:rsidRPr="007B2400">
        <w:rPr>
          <w:rFonts w:ascii="Arial" w:hAnsi="Arial" w:cs="Arial"/>
          <w:color w:val="000000" w:themeColor="text1"/>
          <w:sz w:val="20"/>
          <w:szCs w:val="20"/>
        </w:rPr>
        <w:t>together with the</w:t>
      </w:r>
      <w:r w:rsidR="00EF35B9" w:rsidRPr="007B2400">
        <w:rPr>
          <w:rFonts w:ascii="Arial" w:hAnsi="Arial" w:cs="Arial"/>
          <w:color w:val="000000" w:themeColor="text1"/>
          <w:sz w:val="20"/>
          <w:szCs w:val="20"/>
        </w:rPr>
        <w:t xml:space="preserve"> </w:t>
      </w:r>
      <w:r w:rsidR="007B2400">
        <w:rPr>
          <w:rFonts w:ascii="Arial" w:hAnsi="Arial" w:cs="Arial"/>
          <w:color w:val="000000" w:themeColor="text1"/>
          <w:sz w:val="20"/>
          <w:szCs w:val="20"/>
        </w:rPr>
        <w:t>defence</w:t>
      </w:r>
      <w:r w:rsidR="00EF35B9" w:rsidRPr="007B2400">
        <w:rPr>
          <w:rFonts w:ascii="Arial" w:hAnsi="Arial" w:cs="Arial"/>
          <w:color w:val="000000" w:themeColor="text1"/>
          <w:sz w:val="20"/>
          <w:szCs w:val="20"/>
        </w:rPr>
        <w:t xml:space="preserve"> objectives stated in the Resolution on the National Security Strategy and the </w:t>
      </w:r>
      <w:r w:rsidR="007B2400">
        <w:rPr>
          <w:rFonts w:ascii="Arial" w:hAnsi="Arial" w:cs="Arial"/>
          <w:color w:val="000000" w:themeColor="text1"/>
          <w:sz w:val="20"/>
          <w:szCs w:val="20"/>
        </w:rPr>
        <w:t>Defence</w:t>
      </w:r>
      <w:r w:rsidR="00EF35B9" w:rsidRPr="007B2400">
        <w:rPr>
          <w:rFonts w:ascii="Arial" w:hAnsi="Arial" w:cs="Arial"/>
          <w:color w:val="000000" w:themeColor="text1"/>
          <w:sz w:val="20"/>
          <w:szCs w:val="20"/>
        </w:rPr>
        <w:t xml:space="preserve"> S</w:t>
      </w:r>
      <w:r w:rsidR="003C1FBA" w:rsidRPr="007B2400">
        <w:rPr>
          <w:rFonts w:ascii="Arial" w:hAnsi="Arial" w:cs="Arial"/>
          <w:color w:val="000000" w:themeColor="text1"/>
          <w:sz w:val="20"/>
          <w:szCs w:val="20"/>
        </w:rPr>
        <w:t>trateg</w:t>
      </w:r>
      <w:r w:rsidR="00EF35B9" w:rsidRPr="007B2400">
        <w:rPr>
          <w:rFonts w:ascii="Arial" w:hAnsi="Arial" w:cs="Arial"/>
          <w:color w:val="000000" w:themeColor="text1"/>
          <w:sz w:val="20"/>
          <w:szCs w:val="20"/>
        </w:rPr>
        <w:t xml:space="preserve">y of the </w:t>
      </w:r>
      <w:r w:rsidR="003C1FBA" w:rsidRPr="007B2400">
        <w:rPr>
          <w:rFonts w:ascii="Arial" w:hAnsi="Arial" w:cs="Arial"/>
          <w:color w:val="000000" w:themeColor="text1"/>
          <w:sz w:val="20"/>
          <w:szCs w:val="20"/>
        </w:rPr>
        <w:t>Republi</w:t>
      </w:r>
      <w:r w:rsidR="00EF35B9" w:rsidRPr="007B2400">
        <w:rPr>
          <w:rFonts w:ascii="Arial" w:hAnsi="Arial" w:cs="Arial"/>
          <w:color w:val="000000" w:themeColor="text1"/>
          <w:sz w:val="20"/>
          <w:szCs w:val="20"/>
        </w:rPr>
        <w:t xml:space="preserve">c of </w:t>
      </w:r>
      <w:r w:rsidR="003C1FBA" w:rsidRPr="007B2400">
        <w:rPr>
          <w:rFonts w:ascii="Arial" w:hAnsi="Arial" w:cs="Arial"/>
          <w:color w:val="000000" w:themeColor="text1"/>
          <w:sz w:val="20"/>
          <w:szCs w:val="20"/>
        </w:rPr>
        <w:t>Sloveni</w:t>
      </w:r>
      <w:r w:rsidR="00EF35B9" w:rsidRPr="007B2400">
        <w:rPr>
          <w:rFonts w:ascii="Arial" w:hAnsi="Arial" w:cs="Arial"/>
          <w:color w:val="000000" w:themeColor="text1"/>
          <w:sz w:val="20"/>
          <w:szCs w:val="20"/>
        </w:rPr>
        <w:t>a</w:t>
      </w:r>
      <w:r w:rsidR="003C1FBA" w:rsidRPr="007B2400">
        <w:rPr>
          <w:rFonts w:ascii="Arial" w:hAnsi="Arial" w:cs="Arial"/>
          <w:color w:val="000000" w:themeColor="text1"/>
          <w:sz w:val="20"/>
          <w:szCs w:val="20"/>
        </w:rPr>
        <w:t>.</w:t>
      </w:r>
    </w:p>
    <w:p w14:paraId="11A4CA78"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618C8642" w14:textId="44C2B42C" w:rsidR="00EF35B9" w:rsidRPr="007B2400" w:rsidRDefault="00EF35B9"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eastAsia="Times New Roman" w:hAnsi="Arial" w:cs="Arial"/>
          <w:bCs/>
          <w:sz w:val="20"/>
          <w:szCs w:val="20"/>
          <w:lang w:eastAsia="sl-SI"/>
        </w:rPr>
        <w:t xml:space="preserve">The mission of the SAF is to ensure </w:t>
      </w:r>
      <w:r w:rsidR="004820DC" w:rsidRPr="007B2400">
        <w:rPr>
          <w:rFonts w:ascii="Arial" w:eastAsia="Times New Roman" w:hAnsi="Arial" w:cs="Arial"/>
          <w:bCs/>
          <w:sz w:val="20"/>
          <w:szCs w:val="20"/>
          <w:lang w:eastAsia="sl-SI"/>
        </w:rPr>
        <w:t>the</w:t>
      </w:r>
      <w:r w:rsidRPr="007B2400">
        <w:rPr>
          <w:rFonts w:ascii="Arial" w:eastAsia="Times New Roman" w:hAnsi="Arial" w:cs="Arial"/>
          <w:bCs/>
          <w:sz w:val="20"/>
          <w:szCs w:val="20"/>
          <w:lang w:eastAsia="sl-SI"/>
        </w:rPr>
        <w:t xml:space="preserve"> military power </w:t>
      </w:r>
      <w:r w:rsidR="004820DC" w:rsidRPr="007B2400">
        <w:rPr>
          <w:rFonts w:ascii="Arial" w:eastAsia="Times New Roman" w:hAnsi="Arial" w:cs="Arial"/>
          <w:bCs/>
          <w:sz w:val="20"/>
          <w:szCs w:val="20"/>
          <w:lang w:eastAsia="sl-SI"/>
        </w:rPr>
        <w:t xml:space="preserve">of the RS </w:t>
      </w:r>
      <w:r w:rsidRPr="007B2400">
        <w:rPr>
          <w:rFonts w:ascii="Arial" w:eastAsia="Times New Roman" w:hAnsi="Arial" w:cs="Arial"/>
          <w:bCs/>
          <w:sz w:val="20"/>
          <w:szCs w:val="20"/>
          <w:lang w:eastAsia="sl-SI"/>
        </w:rPr>
        <w:t xml:space="preserve">for the implementation and </w:t>
      </w:r>
      <w:r w:rsidR="003A09B4" w:rsidRPr="007B2400">
        <w:rPr>
          <w:rFonts w:ascii="Arial" w:eastAsia="Times New Roman" w:hAnsi="Arial" w:cs="Arial"/>
          <w:bCs/>
          <w:sz w:val="20"/>
          <w:szCs w:val="20"/>
          <w:lang w:eastAsia="sl-SI"/>
        </w:rPr>
        <w:t xml:space="preserve">pursuit </w:t>
      </w:r>
      <w:r w:rsidRPr="007B2400">
        <w:rPr>
          <w:rFonts w:ascii="Arial" w:eastAsia="Times New Roman" w:hAnsi="Arial" w:cs="Arial"/>
          <w:bCs/>
          <w:sz w:val="20"/>
          <w:szCs w:val="20"/>
          <w:lang w:eastAsia="sl-SI"/>
        </w:rPr>
        <w:t xml:space="preserve">of </w:t>
      </w:r>
      <w:r w:rsidR="004820DC" w:rsidRPr="007B2400">
        <w:rPr>
          <w:rFonts w:ascii="Arial" w:eastAsia="Times New Roman" w:hAnsi="Arial" w:cs="Arial"/>
          <w:bCs/>
          <w:sz w:val="20"/>
          <w:szCs w:val="20"/>
          <w:lang w:eastAsia="sl-SI"/>
        </w:rPr>
        <w:t>its</w:t>
      </w:r>
      <w:r w:rsidRPr="007B2400">
        <w:rPr>
          <w:rFonts w:ascii="Arial" w:eastAsia="Times New Roman" w:hAnsi="Arial" w:cs="Arial"/>
          <w:bCs/>
          <w:sz w:val="20"/>
          <w:szCs w:val="20"/>
          <w:lang w:eastAsia="sl-SI"/>
        </w:rPr>
        <w:t xml:space="preserve"> national and common interests and objectives within NATO and the EU. The primary</w:t>
      </w:r>
      <w:r w:rsidR="00E92036" w:rsidRPr="007B2400">
        <w:rPr>
          <w:rFonts w:ascii="Arial" w:eastAsia="Times New Roman" w:hAnsi="Arial" w:cs="Arial"/>
          <w:bCs/>
          <w:sz w:val="20"/>
          <w:szCs w:val="20"/>
          <w:lang w:eastAsia="sl-SI"/>
        </w:rPr>
        <w:t xml:space="preserve"> objective </w:t>
      </w:r>
      <w:r w:rsidRPr="007B2400">
        <w:rPr>
          <w:rFonts w:ascii="Arial" w:eastAsia="Times New Roman" w:hAnsi="Arial" w:cs="Arial"/>
          <w:bCs/>
          <w:sz w:val="20"/>
          <w:szCs w:val="20"/>
          <w:lang w:eastAsia="sl-SI"/>
        </w:rPr>
        <w:t xml:space="preserve">of the SAF is </w:t>
      </w:r>
      <w:r w:rsidR="00E92036" w:rsidRPr="007B2400">
        <w:rPr>
          <w:rFonts w:ascii="Arial" w:eastAsia="Times New Roman" w:hAnsi="Arial" w:cs="Arial"/>
          <w:bCs/>
          <w:sz w:val="20"/>
          <w:szCs w:val="20"/>
          <w:lang w:eastAsia="sl-SI"/>
        </w:rPr>
        <w:t xml:space="preserve">to operate in an </w:t>
      </w:r>
      <w:r w:rsidR="004820DC" w:rsidRPr="007B2400">
        <w:rPr>
          <w:rFonts w:ascii="Arial" w:eastAsia="Times New Roman" w:hAnsi="Arial" w:cs="Arial"/>
          <w:bCs/>
          <w:sz w:val="20"/>
          <w:szCs w:val="20"/>
          <w:lang w:eastAsia="sl-SI"/>
        </w:rPr>
        <w:t xml:space="preserve">integrated </w:t>
      </w:r>
      <w:r w:rsidR="00E92036" w:rsidRPr="007B2400">
        <w:rPr>
          <w:rFonts w:ascii="Arial" w:eastAsia="Times New Roman" w:hAnsi="Arial" w:cs="Arial"/>
          <w:bCs/>
          <w:sz w:val="20"/>
          <w:szCs w:val="20"/>
          <w:lang w:eastAsia="sl-SI"/>
        </w:rPr>
        <w:t xml:space="preserve">manner across </w:t>
      </w:r>
      <w:r w:rsidR="004820DC" w:rsidRPr="007B2400">
        <w:rPr>
          <w:rFonts w:ascii="Arial" w:eastAsia="Times New Roman" w:hAnsi="Arial" w:cs="Arial"/>
          <w:bCs/>
          <w:sz w:val="20"/>
          <w:szCs w:val="20"/>
          <w:lang w:eastAsia="sl-SI"/>
        </w:rPr>
        <w:t>all domains and dimensions</w:t>
      </w:r>
      <w:r w:rsidR="003A09B4" w:rsidRPr="007B2400">
        <w:rPr>
          <w:rFonts w:ascii="Arial" w:eastAsia="Times New Roman" w:hAnsi="Arial" w:cs="Arial"/>
          <w:bCs/>
          <w:sz w:val="20"/>
          <w:szCs w:val="20"/>
          <w:lang w:eastAsia="sl-SI"/>
        </w:rPr>
        <w:t>,</w:t>
      </w:r>
      <w:r w:rsidR="004820DC" w:rsidRPr="007B2400">
        <w:rPr>
          <w:rFonts w:ascii="Arial" w:eastAsia="Times New Roman" w:hAnsi="Arial" w:cs="Arial"/>
          <w:bCs/>
          <w:sz w:val="20"/>
          <w:szCs w:val="20"/>
          <w:lang w:eastAsia="sl-SI"/>
        </w:rPr>
        <w:t xml:space="preserve"> with </w:t>
      </w:r>
      <w:r w:rsidR="003A09B4" w:rsidRPr="007B2400">
        <w:rPr>
          <w:rFonts w:ascii="Arial" w:eastAsia="Times New Roman" w:hAnsi="Arial" w:cs="Arial"/>
          <w:bCs/>
          <w:sz w:val="20"/>
          <w:szCs w:val="20"/>
          <w:lang w:eastAsia="sl-SI"/>
        </w:rPr>
        <w:t xml:space="preserve">an </w:t>
      </w:r>
      <w:r w:rsidR="004820DC" w:rsidRPr="007B2400">
        <w:rPr>
          <w:rFonts w:ascii="Arial" w:eastAsia="Times New Roman" w:hAnsi="Arial" w:cs="Arial"/>
          <w:bCs/>
          <w:sz w:val="20"/>
          <w:szCs w:val="20"/>
          <w:lang w:eastAsia="sl-SI"/>
        </w:rPr>
        <w:t xml:space="preserve">emphasis </w:t>
      </w:r>
      <w:r w:rsidR="00C76992" w:rsidRPr="007B2400">
        <w:rPr>
          <w:rFonts w:ascii="Arial" w:eastAsia="Times New Roman" w:hAnsi="Arial" w:cs="Arial"/>
          <w:bCs/>
          <w:sz w:val="20"/>
          <w:szCs w:val="20"/>
          <w:lang w:eastAsia="sl-SI"/>
        </w:rPr>
        <w:t xml:space="preserve">on </w:t>
      </w:r>
      <w:r w:rsidRPr="007B2400">
        <w:rPr>
          <w:rFonts w:ascii="Arial" w:eastAsia="Times New Roman" w:hAnsi="Arial" w:cs="Arial"/>
          <w:bCs/>
          <w:sz w:val="20"/>
          <w:szCs w:val="20"/>
          <w:lang w:eastAsia="sl-SI"/>
        </w:rPr>
        <w:t>the land domain</w:t>
      </w:r>
      <w:r w:rsidR="004820DC" w:rsidRPr="007B2400">
        <w:rPr>
          <w:rFonts w:ascii="Arial" w:eastAsia="Times New Roman" w:hAnsi="Arial" w:cs="Arial"/>
          <w:bCs/>
          <w:sz w:val="20"/>
          <w:szCs w:val="20"/>
          <w:lang w:eastAsia="sl-SI"/>
        </w:rPr>
        <w:t>. By contributing militarily to international peace, security and stability, under consideration of international law, the SAF make</w:t>
      </w:r>
      <w:r w:rsidR="00234F46" w:rsidRPr="007B2400">
        <w:rPr>
          <w:rFonts w:ascii="Arial" w:eastAsia="Times New Roman" w:hAnsi="Arial" w:cs="Arial"/>
          <w:bCs/>
          <w:sz w:val="20"/>
          <w:szCs w:val="20"/>
          <w:lang w:eastAsia="sl-SI"/>
        </w:rPr>
        <w:t>s</w:t>
      </w:r>
      <w:r w:rsidR="004820DC" w:rsidRPr="007B2400">
        <w:rPr>
          <w:rFonts w:ascii="Arial" w:eastAsia="Times New Roman" w:hAnsi="Arial" w:cs="Arial"/>
          <w:bCs/>
          <w:sz w:val="20"/>
          <w:szCs w:val="20"/>
          <w:lang w:eastAsia="sl-SI"/>
        </w:rPr>
        <w:t xml:space="preserve"> a significant contribution to the credibility of </w:t>
      </w:r>
      <w:r w:rsidR="003A09B4" w:rsidRPr="007B2400">
        <w:rPr>
          <w:rFonts w:ascii="Arial" w:eastAsia="Times New Roman" w:hAnsi="Arial" w:cs="Arial"/>
          <w:bCs/>
          <w:sz w:val="20"/>
          <w:szCs w:val="20"/>
          <w:lang w:eastAsia="sl-SI"/>
        </w:rPr>
        <w:t xml:space="preserve">the </w:t>
      </w:r>
      <w:r w:rsidR="004820DC" w:rsidRPr="007B2400">
        <w:rPr>
          <w:rFonts w:ascii="Arial" w:eastAsia="Times New Roman" w:hAnsi="Arial" w:cs="Arial"/>
          <w:bCs/>
          <w:sz w:val="20"/>
          <w:szCs w:val="20"/>
          <w:lang w:eastAsia="sl-SI"/>
        </w:rPr>
        <w:t xml:space="preserve">expression and implementation of </w:t>
      </w:r>
      <w:r w:rsidR="003A09B4" w:rsidRPr="007B2400">
        <w:rPr>
          <w:rFonts w:ascii="Arial" w:eastAsia="Times New Roman" w:hAnsi="Arial" w:cs="Arial"/>
          <w:bCs/>
          <w:sz w:val="20"/>
          <w:szCs w:val="20"/>
          <w:lang w:eastAsia="sl-SI"/>
        </w:rPr>
        <w:t xml:space="preserve">the </w:t>
      </w:r>
      <w:r w:rsidR="004820DC" w:rsidRPr="007B2400">
        <w:rPr>
          <w:rFonts w:ascii="Arial" w:eastAsia="Times New Roman" w:hAnsi="Arial" w:cs="Arial"/>
          <w:bCs/>
          <w:sz w:val="20"/>
          <w:szCs w:val="20"/>
          <w:lang w:eastAsia="sl-SI"/>
        </w:rPr>
        <w:t>RS’s interests.</w:t>
      </w:r>
      <w:r w:rsidR="00E72C6F" w:rsidRPr="007B2400">
        <w:rPr>
          <w:rFonts w:ascii="Arial" w:eastAsia="Times New Roman" w:hAnsi="Arial" w:cs="Arial"/>
          <w:bCs/>
          <w:sz w:val="20"/>
          <w:szCs w:val="20"/>
          <w:lang w:eastAsia="sl-SI"/>
        </w:rPr>
        <w:t xml:space="preserve"> By cooperating with stakeholders in the civil environment, </w:t>
      </w:r>
      <w:r w:rsidR="003A09B4" w:rsidRPr="007B2400">
        <w:rPr>
          <w:rFonts w:ascii="Arial" w:eastAsia="Times New Roman" w:hAnsi="Arial" w:cs="Arial"/>
          <w:bCs/>
          <w:sz w:val="20"/>
          <w:szCs w:val="20"/>
          <w:lang w:eastAsia="sl-SI"/>
        </w:rPr>
        <w:t xml:space="preserve">the SAF </w:t>
      </w:r>
      <w:r w:rsidR="00E72C6F" w:rsidRPr="007B2400">
        <w:rPr>
          <w:rFonts w:ascii="Arial" w:eastAsia="Times New Roman" w:hAnsi="Arial" w:cs="Arial"/>
          <w:bCs/>
          <w:sz w:val="20"/>
          <w:szCs w:val="20"/>
          <w:lang w:eastAsia="sl-SI"/>
        </w:rPr>
        <w:t>contributes to the resilience of the state and society</w:t>
      </w:r>
      <w:r w:rsidR="007733F8" w:rsidRPr="007B2400">
        <w:rPr>
          <w:rFonts w:ascii="Arial" w:eastAsia="Times New Roman" w:hAnsi="Arial" w:cs="Arial"/>
          <w:bCs/>
          <w:sz w:val="20"/>
          <w:szCs w:val="20"/>
          <w:lang w:eastAsia="sl-SI"/>
        </w:rPr>
        <w:t>.</w:t>
      </w:r>
    </w:p>
    <w:p w14:paraId="26521979" w14:textId="77777777" w:rsidR="00EF35B9" w:rsidRPr="007B2400" w:rsidRDefault="00EF35B9" w:rsidP="0012620D">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232426DA" w14:textId="05002FED" w:rsidR="003C1FBA" w:rsidRPr="007B2400" w:rsidRDefault="004820DC" w:rsidP="0012620D">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bCs/>
          <w:sz w:val="20"/>
          <w:szCs w:val="20"/>
          <w:lang w:eastAsia="sl-SI"/>
        </w:rPr>
        <w:t xml:space="preserve">Through the military instrument of power, the established modes of operation, readiness, responsiveness, sustainability and </w:t>
      </w:r>
      <w:r w:rsidR="00036933" w:rsidRPr="007B2400">
        <w:rPr>
          <w:rFonts w:ascii="Arial" w:eastAsia="Times New Roman" w:hAnsi="Arial" w:cs="Arial"/>
          <w:bCs/>
          <w:sz w:val="20"/>
          <w:szCs w:val="20"/>
          <w:lang w:eastAsia="sl-SI"/>
        </w:rPr>
        <w:t xml:space="preserve">interoperability </w:t>
      </w:r>
      <w:r w:rsidRPr="007B2400">
        <w:rPr>
          <w:rFonts w:ascii="Arial" w:eastAsia="Times New Roman" w:hAnsi="Arial" w:cs="Arial"/>
          <w:bCs/>
          <w:sz w:val="20"/>
          <w:szCs w:val="20"/>
          <w:lang w:eastAsia="sl-SI"/>
        </w:rPr>
        <w:t>of forces intended fo</w:t>
      </w:r>
      <w:r w:rsidR="00CD29E4" w:rsidRPr="007B2400">
        <w:rPr>
          <w:rFonts w:ascii="Arial" w:eastAsia="Times New Roman" w:hAnsi="Arial" w:cs="Arial"/>
          <w:bCs/>
          <w:sz w:val="20"/>
          <w:szCs w:val="20"/>
          <w:lang w:eastAsia="sl-SI"/>
        </w:rPr>
        <w:t xml:space="preserve">r national and collective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the RS</w:t>
      </w:r>
      <w:r w:rsidR="0012620D" w:rsidRPr="007B2400">
        <w:rPr>
          <w:rFonts w:ascii="Arial" w:eastAsia="Times New Roman" w:hAnsi="Arial" w:cs="Arial"/>
          <w:bCs/>
          <w:sz w:val="20"/>
          <w:szCs w:val="20"/>
          <w:lang w:eastAsia="sl-SI"/>
        </w:rPr>
        <w:t xml:space="preserve"> is implementing the following</w:t>
      </w:r>
      <w:r w:rsidRPr="007B2400">
        <w:rPr>
          <w:rFonts w:ascii="Arial" w:eastAsia="Times New Roman" w:hAnsi="Arial" w:cs="Arial"/>
          <w:bCs/>
          <w:sz w:val="20"/>
          <w:szCs w:val="20"/>
          <w:lang w:eastAsia="sl-SI"/>
        </w:rPr>
        <w:t xml:space="preserve"> military objectives</w:t>
      </w:r>
      <w:r w:rsidR="003C1FBA" w:rsidRPr="007B2400">
        <w:rPr>
          <w:rFonts w:ascii="Arial" w:hAnsi="Arial" w:cs="Arial"/>
          <w:color w:val="000000" w:themeColor="text1"/>
          <w:sz w:val="20"/>
          <w:szCs w:val="20"/>
        </w:rPr>
        <w:t>:</w:t>
      </w:r>
    </w:p>
    <w:p w14:paraId="3CF33D15" w14:textId="77777777" w:rsidR="003C1FBA" w:rsidRPr="007B2400" w:rsidRDefault="003C1FBA"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5A7B17D5" w14:textId="28EC134B" w:rsidR="003C1FBA" w:rsidRPr="007B2400" w:rsidRDefault="00A016AD" w:rsidP="00A016AD">
      <w:pPr>
        <w:spacing w:line="276" w:lineRule="auto"/>
        <w:jc w:val="both"/>
        <w:rPr>
          <w:rFonts w:cs="Arial"/>
          <w:i/>
          <w:iCs/>
          <w:szCs w:val="20"/>
        </w:rPr>
      </w:pPr>
      <w:r w:rsidRPr="007B2400">
        <w:rPr>
          <w:rFonts w:cs="Arial"/>
          <w:i/>
          <w:iCs/>
          <w:color w:val="000000" w:themeColor="text1"/>
          <w:szCs w:val="20"/>
        </w:rPr>
        <w:t>FIRST OBJECTIVE</w:t>
      </w:r>
      <w:r w:rsidR="003C1FBA" w:rsidRPr="007B2400">
        <w:rPr>
          <w:rFonts w:cs="Arial"/>
          <w:i/>
          <w:iCs/>
          <w:color w:val="000000" w:themeColor="text1"/>
          <w:szCs w:val="20"/>
        </w:rPr>
        <w:t xml:space="preserve">: </w:t>
      </w:r>
      <w:r w:rsidR="00661907" w:rsidRPr="007B2400">
        <w:rPr>
          <w:rFonts w:cs="Arial"/>
          <w:i/>
          <w:iCs/>
          <w:color w:val="000000" w:themeColor="text1"/>
          <w:szCs w:val="20"/>
        </w:rPr>
        <w:t>C</w:t>
      </w:r>
      <w:r w:rsidRPr="007B2400">
        <w:rPr>
          <w:rFonts w:cs="Arial"/>
          <w:i/>
          <w:iCs/>
          <w:color w:val="000000" w:themeColor="text1"/>
          <w:szCs w:val="20"/>
        </w:rPr>
        <w:t>redible and successful deterrence</w:t>
      </w:r>
      <w:r w:rsidR="00661907" w:rsidRPr="007B2400">
        <w:rPr>
          <w:rFonts w:cs="Arial"/>
          <w:i/>
          <w:iCs/>
          <w:color w:val="000000" w:themeColor="text1"/>
          <w:szCs w:val="20"/>
        </w:rPr>
        <w:t xml:space="preserve"> </w:t>
      </w:r>
      <w:r w:rsidR="00661907" w:rsidRPr="007B2400">
        <w:rPr>
          <w:rFonts w:cs="Arial"/>
          <w:i/>
          <w:iCs/>
          <w:szCs w:val="20"/>
        </w:rPr>
        <w:t>ensured</w:t>
      </w:r>
    </w:p>
    <w:p w14:paraId="512C24BE" w14:textId="50A58880" w:rsidR="0081340B" w:rsidRPr="007B2400" w:rsidRDefault="0081340B" w:rsidP="0081340B">
      <w:pPr>
        <w:pStyle w:val="pf0"/>
        <w:rPr>
          <w:rFonts w:ascii="Arial" w:eastAsia="Calibri" w:hAnsi="Arial" w:cs="Arial"/>
          <w:color w:val="000000" w:themeColor="text1"/>
          <w:sz w:val="20"/>
          <w:szCs w:val="20"/>
          <w:lang w:eastAsia="en-US"/>
        </w:rPr>
      </w:pPr>
      <w:r w:rsidRPr="007B2400">
        <w:rPr>
          <w:rFonts w:ascii="Arial" w:eastAsia="Calibri" w:hAnsi="Arial" w:cs="Arial"/>
          <w:color w:val="000000" w:themeColor="text1"/>
          <w:sz w:val="20"/>
          <w:szCs w:val="20"/>
          <w:lang w:eastAsia="en-US"/>
        </w:rPr>
        <w:t>Military power, effectively and efficiently integrated and supported in the national security system, NATO and EU, will ensure a credible and effective deterr</w:t>
      </w:r>
      <w:r w:rsidR="001C01D4" w:rsidRPr="007B2400">
        <w:rPr>
          <w:rFonts w:ascii="Arial" w:eastAsia="Calibri" w:hAnsi="Arial" w:cs="Arial"/>
          <w:color w:val="000000" w:themeColor="text1"/>
          <w:sz w:val="20"/>
          <w:szCs w:val="20"/>
          <w:lang w:eastAsia="en-US"/>
        </w:rPr>
        <w:t>e</w:t>
      </w:r>
      <w:r w:rsidRPr="007B2400">
        <w:rPr>
          <w:rFonts w:ascii="Arial" w:eastAsia="Calibri" w:hAnsi="Arial" w:cs="Arial"/>
          <w:color w:val="000000" w:themeColor="text1"/>
          <w:sz w:val="20"/>
          <w:szCs w:val="20"/>
          <w:lang w:eastAsia="en-US"/>
        </w:rPr>
        <w:t>nce and contribut</w:t>
      </w:r>
      <w:r w:rsidR="001C01D4" w:rsidRPr="007B2400">
        <w:rPr>
          <w:rFonts w:ascii="Arial" w:eastAsia="Calibri" w:hAnsi="Arial" w:cs="Arial"/>
          <w:color w:val="000000" w:themeColor="text1"/>
          <w:sz w:val="20"/>
          <w:szCs w:val="20"/>
          <w:lang w:eastAsia="en-US"/>
        </w:rPr>
        <w:t>e</w:t>
      </w:r>
      <w:r w:rsidRPr="007B2400">
        <w:rPr>
          <w:rFonts w:ascii="Arial" w:eastAsia="Calibri" w:hAnsi="Arial" w:cs="Arial"/>
          <w:color w:val="000000" w:themeColor="text1"/>
          <w:sz w:val="20"/>
          <w:szCs w:val="20"/>
          <w:lang w:eastAsia="en-US"/>
        </w:rPr>
        <w:t xml:space="preserve"> to the NATO and EU deterrence posture.</w:t>
      </w:r>
    </w:p>
    <w:p w14:paraId="57ADDCC0" w14:textId="1E4E90CD" w:rsidR="003C1FBA" w:rsidRPr="007B2400" w:rsidRDefault="00A016AD" w:rsidP="00A016AD">
      <w:pPr>
        <w:spacing w:line="276" w:lineRule="auto"/>
        <w:jc w:val="both"/>
        <w:rPr>
          <w:rFonts w:cs="Arial"/>
          <w:i/>
          <w:iCs/>
          <w:color w:val="000000" w:themeColor="text1"/>
          <w:szCs w:val="20"/>
        </w:rPr>
      </w:pPr>
      <w:r w:rsidRPr="007B2400">
        <w:rPr>
          <w:rFonts w:cs="Arial"/>
          <w:i/>
          <w:iCs/>
          <w:color w:val="000000" w:themeColor="text1"/>
          <w:szCs w:val="20"/>
        </w:rPr>
        <w:t>SECOND OBJECTIVE</w:t>
      </w:r>
      <w:r w:rsidR="003C1FBA" w:rsidRPr="007B2400">
        <w:rPr>
          <w:rFonts w:cs="Arial"/>
          <w:i/>
          <w:iCs/>
          <w:color w:val="000000" w:themeColor="text1"/>
          <w:szCs w:val="20"/>
        </w:rPr>
        <w:t xml:space="preserve">: </w:t>
      </w:r>
      <w:r w:rsidR="00661907" w:rsidRPr="007B2400">
        <w:rPr>
          <w:rFonts w:cs="Arial"/>
          <w:i/>
          <w:iCs/>
          <w:color w:val="000000" w:themeColor="text1"/>
          <w:szCs w:val="20"/>
        </w:rPr>
        <w:t>RS’s s</w:t>
      </w:r>
      <w:r w:rsidRPr="007B2400">
        <w:rPr>
          <w:rFonts w:cs="Arial"/>
          <w:i/>
          <w:iCs/>
          <w:color w:val="000000" w:themeColor="text1"/>
          <w:szCs w:val="20"/>
        </w:rPr>
        <w:t xml:space="preserve">overeignty, territorial integrity and other vital interests </w:t>
      </w:r>
      <w:r w:rsidR="00661907" w:rsidRPr="007B2400">
        <w:rPr>
          <w:rFonts w:cs="Arial"/>
          <w:i/>
          <w:iCs/>
          <w:color w:val="000000" w:themeColor="text1"/>
          <w:szCs w:val="20"/>
        </w:rPr>
        <w:t>protected, safeguarded and defended</w:t>
      </w:r>
    </w:p>
    <w:p w14:paraId="7D17B98B" w14:textId="1778AD3B" w:rsidR="003C1FBA" w:rsidRPr="007B2400" w:rsidRDefault="00B43610"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Successful deterrence is a guarantee of sovereignty</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territorial integrity and ensuring </w:t>
      </w:r>
      <w:r w:rsidR="0015195A"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vital interests of the </w:t>
      </w:r>
      <w:r w:rsidR="003C1FBA" w:rsidRPr="007B2400">
        <w:rPr>
          <w:rFonts w:ascii="Arial" w:hAnsi="Arial" w:cs="Arial"/>
          <w:color w:val="000000" w:themeColor="text1"/>
          <w:sz w:val="20"/>
          <w:szCs w:val="20"/>
        </w:rPr>
        <w:t>RS. N</w:t>
      </w:r>
      <w:r w:rsidRPr="007B2400">
        <w:rPr>
          <w:rFonts w:ascii="Arial" w:hAnsi="Arial" w:cs="Arial"/>
          <w:color w:val="000000" w:themeColor="text1"/>
          <w:sz w:val="20"/>
          <w:szCs w:val="20"/>
        </w:rPr>
        <w:t xml:space="preserve">ATO’s collective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w:t>
      </w:r>
      <w:r w:rsidR="00A85924" w:rsidRPr="007B2400">
        <w:rPr>
          <w:rFonts w:ascii="Arial" w:hAnsi="Arial" w:cs="Arial"/>
          <w:color w:val="000000" w:themeColor="text1"/>
          <w:sz w:val="20"/>
          <w:szCs w:val="20"/>
        </w:rPr>
        <w:t xml:space="preserve">the EU’s </w:t>
      </w:r>
      <w:r w:rsidRPr="007B2400">
        <w:rPr>
          <w:rFonts w:ascii="Arial" w:hAnsi="Arial" w:cs="Arial"/>
          <w:color w:val="000000" w:themeColor="text1"/>
          <w:sz w:val="20"/>
          <w:szCs w:val="20"/>
        </w:rPr>
        <w:t xml:space="preserve">mutual assistance </w:t>
      </w:r>
      <w:r w:rsidR="0015195A" w:rsidRPr="007B2400">
        <w:rPr>
          <w:rFonts w:ascii="Arial" w:hAnsi="Arial" w:cs="Arial"/>
          <w:color w:val="000000" w:themeColor="text1"/>
          <w:sz w:val="20"/>
          <w:szCs w:val="20"/>
        </w:rPr>
        <w:t xml:space="preserve">also </w:t>
      </w:r>
      <w:r w:rsidR="00727B81" w:rsidRPr="007B2400">
        <w:rPr>
          <w:rFonts w:ascii="Arial" w:hAnsi="Arial" w:cs="Arial"/>
          <w:color w:val="000000" w:themeColor="text1"/>
          <w:sz w:val="20"/>
          <w:szCs w:val="20"/>
        </w:rPr>
        <w:t xml:space="preserve">constitute the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In </w:t>
      </w:r>
      <w:r w:rsidR="0015195A" w:rsidRPr="007B2400">
        <w:rPr>
          <w:rFonts w:ascii="Arial" w:hAnsi="Arial" w:cs="Arial"/>
          <w:color w:val="000000" w:themeColor="text1"/>
          <w:sz w:val="20"/>
          <w:szCs w:val="20"/>
        </w:rPr>
        <w:t xml:space="preserve">the event </w:t>
      </w:r>
      <w:r w:rsidRPr="007B2400">
        <w:rPr>
          <w:rFonts w:ascii="Arial" w:hAnsi="Arial" w:cs="Arial"/>
          <w:color w:val="000000" w:themeColor="text1"/>
          <w:sz w:val="20"/>
          <w:szCs w:val="20"/>
        </w:rPr>
        <w:t xml:space="preserve">of </w:t>
      </w:r>
      <w:r w:rsidR="0015195A" w:rsidRPr="007B2400">
        <w:rPr>
          <w:rFonts w:ascii="Arial" w:hAnsi="Arial" w:cs="Arial"/>
          <w:color w:val="000000" w:themeColor="text1"/>
          <w:sz w:val="20"/>
          <w:szCs w:val="20"/>
        </w:rPr>
        <w:t xml:space="preserve">a </w:t>
      </w:r>
      <w:r w:rsidRPr="007B2400">
        <w:rPr>
          <w:rFonts w:ascii="Arial" w:hAnsi="Arial" w:cs="Arial"/>
          <w:color w:val="000000" w:themeColor="text1"/>
          <w:sz w:val="20"/>
          <w:szCs w:val="20"/>
        </w:rPr>
        <w:t xml:space="preserve">military threat, the territory and citizens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will be defended by relying on </w:t>
      </w:r>
      <w:r w:rsidR="0015195A" w:rsidRPr="007B2400">
        <w:rPr>
          <w:rFonts w:ascii="Arial" w:hAnsi="Arial" w:cs="Arial"/>
          <w:color w:val="000000" w:themeColor="text1"/>
          <w:sz w:val="20"/>
          <w:szCs w:val="20"/>
        </w:rPr>
        <w:t>these</w:t>
      </w:r>
      <w:r w:rsidRPr="007B2400">
        <w:rPr>
          <w:rFonts w:ascii="Arial" w:hAnsi="Arial" w:cs="Arial"/>
          <w:color w:val="000000" w:themeColor="text1"/>
          <w:sz w:val="20"/>
          <w:szCs w:val="20"/>
        </w:rPr>
        <w:t xml:space="preserve">, </w:t>
      </w:r>
      <w:r w:rsidR="0015195A" w:rsidRPr="007B2400">
        <w:rPr>
          <w:rFonts w:ascii="Arial" w:hAnsi="Arial" w:cs="Arial"/>
          <w:color w:val="000000" w:themeColor="text1"/>
          <w:sz w:val="20"/>
          <w:szCs w:val="20"/>
        </w:rPr>
        <w:t xml:space="preserve">and </w:t>
      </w:r>
      <w:r w:rsidRPr="007B2400">
        <w:rPr>
          <w:rFonts w:ascii="Arial" w:hAnsi="Arial" w:cs="Arial"/>
          <w:color w:val="000000" w:themeColor="text1"/>
          <w:sz w:val="20"/>
          <w:szCs w:val="20"/>
        </w:rPr>
        <w:t xml:space="preserve">in the </w:t>
      </w:r>
      <w:r w:rsidR="00EC6CE6" w:rsidRPr="007B2400">
        <w:rPr>
          <w:rFonts w:ascii="Arial" w:hAnsi="Arial" w:cs="Arial"/>
          <w:color w:val="000000" w:themeColor="text1"/>
          <w:sz w:val="20"/>
          <w:szCs w:val="20"/>
        </w:rPr>
        <w:t>ultimate</w:t>
      </w:r>
      <w:r w:rsidRPr="007B2400">
        <w:rPr>
          <w:rFonts w:ascii="Arial" w:hAnsi="Arial" w:cs="Arial"/>
          <w:color w:val="000000" w:themeColor="text1"/>
          <w:sz w:val="20"/>
          <w:szCs w:val="20"/>
        </w:rPr>
        <w:t xml:space="preserve"> case also </w:t>
      </w:r>
      <w:r w:rsidR="0015195A" w:rsidRPr="007B2400">
        <w:rPr>
          <w:rFonts w:ascii="Arial" w:hAnsi="Arial" w:cs="Arial"/>
          <w:color w:val="000000" w:themeColor="text1"/>
          <w:sz w:val="20"/>
          <w:szCs w:val="20"/>
        </w:rPr>
        <w:t xml:space="preserve">acting </w:t>
      </w:r>
      <w:r w:rsidRPr="007B2400">
        <w:rPr>
          <w:rFonts w:ascii="Arial" w:hAnsi="Arial" w:cs="Arial"/>
          <w:color w:val="000000" w:themeColor="text1"/>
          <w:sz w:val="20"/>
          <w:szCs w:val="20"/>
        </w:rPr>
        <w:t>independently</w:t>
      </w:r>
      <w:r w:rsidR="0015195A"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with the SAF in synergy with all </w:t>
      </w:r>
      <w:r w:rsidR="0015195A"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available resources of the country</w:t>
      </w:r>
      <w:r w:rsidR="003C1FBA" w:rsidRPr="007B2400">
        <w:rPr>
          <w:rFonts w:ascii="Arial" w:hAnsi="Arial" w:cs="Arial"/>
          <w:color w:val="000000" w:themeColor="text1"/>
          <w:sz w:val="20"/>
          <w:szCs w:val="20"/>
        </w:rPr>
        <w:t>.</w:t>
      </w:r>
    </w:p>
    <w:p w14:paraId="1235FC37" w14:textId="77777777" w:rsidR="003C1FBA" w:rsidRPr="007B2400" w:rsidRDefault="003C1FBA"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3C19810E" w14:textId="18F1DD6F" w:rsidR="003C1FBA" w:rsidRPr="007B2400" w:rsidRDefault="00A016AD" w:rsidP="00A016AD">
      <w:pPr>
        <w:spacing w:line="276" w:lineRule="auto"/>
        <w:jc w:val="both"/>
        <w:rPr>
          <w:rFonts w:cs="Arial"/>
          <w:i/>
          <w:iCs/>
          <w:color w:val="000000" w:themeColor="text1"/>
          <w:szCs w:val="20"/>
        </w:rPr>
      </w:pPr>
      <w:r w:rsidRPr="007B2400">
        <w:rPr>
          <w:rFonts w:cs="Arial"/>
          <w:i/>
          <w:iCs/>
          <w:color w:val="000000" w:themeColor="text1"/>
          <w:szCs w:val="20"/>
        </w:rPr>
        <w:t>THIRD OBJECTIVE</w:t>
      </w:r>
      <w:r w:rsidR="003C1FBA" w:rsidRPr="007B2400">
        <w:rPr>
          <w:rFonts w:cs="Arial"/>
          <w:i/>
          <w:iCs/>
          <w:color w:val="000000" w:themeColor="text1"/>
          <w:szCs w:val="20"/>
        </w:rPr>
        <w:t xml:space="preserve">: </w:t>
      </w:r>
      <w:r w:rsidR="00661907" w:rsidRPr="007B2400">
        <w:rPr>
          <w:rFonts w:cs="Arial"/>
          <w:i/>
          <w:iCs/>
          <w:color w:val="000000" w:themeColor="text1"/>
          <w:szCs w:val="20"/>
        </w:rPr>
        <w:t>C</w:t>
      </w:r>
      <w:r w:rsidRPr="007B2400">
        <w:rPr>
          <w:rFonts w:cs="Arial"/>
          <w:i/>
          <w:iCs/>
          <w:color w:val="000000" w:themeColor="text1"/>
          <w:szCs w:val="20"/>
        </w:rPr>
        <w:t xml:space="preserve">redible contribution </w:t>
      </w:r>
      <w:r w:rsidRPr="007B2400">
        <w:rPr>
          <w:rFonts w:cs="Arial"/>
          <w:i/>
          <w:iCs/>
          <w:szCs w:val="20"/>
        </w:rPr>
        <w:t xml:space="preserve">to </w:t>
      </w:r>
      <w:r w:rsidRPr="007B2400">
        <w:rPr>
          <w:rFonts w:cs="Arial"/>
          <w:i/>
          <w:iCs/>
          <w:color w:val="000000" w:themeColor="text1"/>
          <w:szCs w:val="20"/>
        </w:rPr>
        <w:t xml:space="preserve">collective and common </w:t>
      </w:r>
      <w:r w:rsidR="007B2400">
        <w:rPr>
          <w:rFonts w:cs="Arial"/>
          <w:i/>
          <w:iCs/>
          <w:color w:val="000000" w:themeColor="text1"/>
          <w:szCs w:val="20"/>
        </w:rPr>
        <w:t>defence</w:t>
      </w:r>
      <w:r w:rsidRPr="007B2400">
        <w:rPr>
          <w:rFonts w:cs="Arial"/>
          <w:i/>
          <w:iCs/>
          <w:color w:val="000000" w:themeColor="text1"/>
          <w:szCs w:val="20"/>
        </w:rPr>
        <w:t xml:space="preserve"> and mutual assistance</w:t>
      </w:r>
    </w:p>
    <w:p w14:paraId="67F6497D" w14:textId="6A057E73" w:rsidR="003C1FBA" w:rsidRPr="007B2400" w:rsidRDefault="009469D2"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In </w:t>
      </w:r>
      <w:r w:rsidR="0015195A" w:rsidRPr="007B2400">
        <w:rPr>
          <w:rFonts w:ascii="Arial" w:hAnsi="Arial" w:cs="Arial"/>
          <w:color w:val="000000" w:themeColor="text1"/>
          <w:sz w:val="20"/>
          <w:szCs w:val="20"/>
        </w:rPr>
        <w:t xml:space="preserve">the event </w:t>
      </w:r>
      <w:r w:rsidRPr="007B2400">
        <w:rPr>
          <w:rFonts w:ascii="Arial" w:hAnsi="Arial" w:cs="Arial"/>
          <w:color w:val="000000" w:themeColor="text1"/>
          <w:sz w:val="20"/>
          <w:szCs w:val="20"/>
        </w:rPr>
        <w:t xml:space="preserve">of unsuccessful deterrence, </w:t>
      </w:r>
      <w:r w:rsidR="0015195A" w:rsidRPr="007B2400">
        <w:rPr>
          <w:rFonts w:ascii="Arial" w:hAnsi="Arial" w:cs="Arial"/>
          <w:color w:val="000000" w:themeColor="text1"/>
          <w:sz w:val="20"/>
          <w:szCs w:val="20"/>
        </w:rPr>
        <w:t xml:space="preserve">an </w:t>
      </w:r>
      <w:r w:rsidRPr="007B2400">
        <w:rPr>
          <w:rFonts w:ascii="Arial" w:hAnsi="Arial" w:cs="Arial"/>
          <w:color w:val="000000" w:themeColor="text1"/>
          <w:sz w:val="20"/>
          <w:szCs w:val="20"/>
        </w:rPr>
        <w:t xml:space="preserve">immediate military threat or an attack on an </w:t>
      </w:r>
      <w:r w:rsidR="0015195A" w:rsidRPr="007B2400">
        <w:rPr>
          <w:rFonts w:ascii="Arial" w:hAnsi="Arial" w:cs="Arial"/>
          <w:color w:val="000000" w:themeColor="text1"/>
          <w:sz w:val="20"/>
          <w:szCs w:val="20"/>
        </w:rPr>
        <w:t xml:space="preserve">Allied </w:t>
      </w:r>
      <w:r w:rsidRPr="007B2400">
        <w:rPr>
          <w:rFonts w:ascii="Arial" w:hAnsi="Arial" w:cs="Arial"/>
          <w:color w:val="000000" w:themeColor="text1"/>
          <w:sz w:val="20"/>
          <w:szCs w:val="20"/>
        </w:rPr>
        <w:t xml:space="preserve">country or </w:t>
      </w:r>
      <w:r w:rsidR="003C1FBA" w:rsidRPr="007B2400">
        <w:rPr>
          <w:rFonts w:ascii="Arial" w:hAnsi="Arial" w:cs="Arial"/>
          <w:color w:val="000000" w:themeColor="text1"/>
          <w:sz w:val="20"/>
          <w:szCs w:val="20"/>
        </w:rPr>
        <w:t>partner</w:t>
      </w:r>
      <w:r w:rsidRPr="007B2400">
        <w:rPr>
          <w:rFonts w:ascii="Arial" w:hAnsi="Arial" w:cs="Arial"/>
          <w:color w:val="000000" w:themeColor="text1"/>
          <w:sz w:val="20"/>
          <w:szCs w:val="20"/>
        </w:rPr>
        <w:t xml:space="preserve"> at the </w:t>
      </w:r>
      <w:r w:rsidR="003C1FBA" w:rsidRPr="007B2400">
        <w:rPr>
          <w:rFonts w:ascii="Arial" w:hAnsi="Arial" w:cs="Arial"/>
          <w:color w:val="000000" w:themeColor="text1"/>
          <w:sz w:val="20"/>
          <w:szCs w:val="20"/>
        </w:rPr>
        <w:t>N</w:t>
      </w:r>
      <w:r w:rsidRPr="007B2400">
        <w:rPr>
          <w:rFonts w:ascii="Arial" w:hAnsi="Arial" w:cs="Arial"/>
          <w:color w:val="000000" w:themeColor="text1"/>
          <w:sz w:val="20"/>
          <w:szCs w:val="20"/>
        </w:rPr>
        <w:t>ATO or the</w:t>
      </w:r>
      <w:r w:rsidR="003C1FBA" w:rsidRPr="007B2400">
        <w:rPr>
          <w:rFonts w:ascii="Arial" w:hAnsi="Arial" w:cs="Arial"/>
          <w:color w:val="000000" w:themeColor="text1"/>
          <w:sz w:val="20"/>
          <w:szCs w:val="20"/>
        </w:rPr>
        <w:t xml:space="preserve"> EU</w:t>
      </w:r>
      <w:r w:rsidRPr="007B2400">
        <w:rPr>
          <w:rFonts w:ascii="Arial" w:hAnsi="Arial" w:cs="Arial"/>
          <w:color w:val="000000" w:themeColor="text1"/>
          <w:sz w:val="20"/>
          <w:szCs w:val="20"/>
        </w:rPr>
        <w:t xml:space="preserve"> level</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RS</w:t>
      </w:r>
      <w:r w:rsidRPr="007B2400">
        <w:rPr>
          <w:rFonts w:ascii="Arial" w:hAnsi="Arial" w:cs="Arial"/>
          <w:color w:val="000000" w:themeColor="text1"/>
          <w:sz w:val="20"/>
          <w:szCs w:val="20"/>
        </w:rPr>
        <w:t xml:space="preserve"> will, </w:t>
      </w:r>
      <w:r w:rsidR="0015195A" w:rsidRPr="007B2400">
        <w:rPr>
          <w:rFonts w:ascii="Arial" w:hAnsi="Arial" w:cs="Arial"/>
          <w:color w:val="000000" w:themeColor="text1"/>
          <w:sz w:val="20"/>
          <w:szCs w:val="20"/>
        </w:rPr>
        <w:t>with</w:t>
      </w:r>
      <w:r w:rsidRPr="007B2400">
        <w:rPr>
          <w:rFonts w:ascii="Arial" w:hAnsi="Arial" w:cs="Arial"/>
          <w:color w:val="000000" w:themeColor="text1"/>
          <w:sz w:val="20"/>
          <w:szCs w:val="20"/>
        </w:rPr>
        <w:t>in the framework of joint forces, provide a credible</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military contribution to collective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mutual assistance</w:t>
      </w:r>
      <w:r w:rsidR="003C1FBA" w:rsidRPr="007B2400">
        <w:rPr>
          <w:rFonts w:ascii="Arial" w:hAnsi="Arial" w:cs="Arial"/>
          <w:color w:val="000000" w:themeColor="text1"/>
          <w:sz w:val="20"/>
          <w:szCs w:val="20"/>
        </w:rPr>
        <w:t xml:space="preserve">. </w:t>
      </w:r>
      <w:r w:rsidR="0015195A" w:rsidRPr="007B2400">
        <w:rPr>
          <w:rFonts w:ascii="Arial" w:hAnsi="Arial" w:cs="Arial"/>
          <w:color w:val="000000" w:themeColor="text1"/>
          <w:sz w:val="20"/>
          <w:szCs w:val="20"/>
        </w:rPr>
        <w:t>In this way</w:t>
      </w:r>
      <w:r w:rsidRPr="007B2400">
        <w:rPr>
          <w:rFonts w:ascii="Arial" w:hAnsi="Arial" w:cs="Arial"/>
          <w:color w:val="000000" w:themeColor="text1"/>
          <w:sz w:val="20"/>
          <w:szCs w:val="20"/>
        </w:rPr>
        <w:t xml:space="preserve"> threats will be deterred and </w:t>
      </w:r>
      <w:r w:rsidR="006B71BF" w:rsidRPr="007B2400">
        <w:rPr>
          <w:rFonts w:ascii="Arial" w:hAnsi="Arial" w:cs="Arial"/>
          <w:color w:val="000000" w:themeColor="text1"/>
          <w:sz w:val="20"/>
          <w:szCs w:val="20"/>
        </w:rPr>
        <w:t xml:space="preserve">addressed </w:t>
      </w:r>
      <w:r w:rsidRPr="007B2400">
        <w:rPr>
          <w:rFonts w:ascii="Arial" w:hAnsi="Arial" w:cs="Arial"/>
          <w:color w:val="000000" w:themeColor="text1"/>
          <w:sz w:val="20"/>
          <w:szCs w:val="20"/>
        </w:rPr>
        <w:t xml:space="preserve">at the place of their origin, as far from the </w:t>
      </w:r>
      <w:r w:rsidR="003C1FBA" w:rsidRPr="007B2400">
        <w:rPr>
          <w:rFonts w:ascii="Arial" w:hAnsi="Arial" w:cs="Arial"/>
          <w:color w:val="000000" w:themeColor="text1"/>
          <w:sz w:val="20"/>
          <w:szCs w:val="20"/>
        </w:rPr>
        <w:t>RS</w:t>
      </w:r>
      <w:r w:rsidRPr="007B2400">
        <w:rPr>
          <w:rFonts w:ascii="Arial" w:hAnsi="Arial" w:cs="Arial"/>
          <w:color w:val="000000" w:themeColor="text1"/>
          <w:sz w:val="20"/>
          <w:szCs w:val="20"/>
        </w:rPr>
        <w:t xml:space="preserve"> as possible</w:t>
      </w:r>
      <w:r w:rsidR="003C1FBA" w:rsidRPr="007B2400">
        <w:rPr>
          <w:rFonts w:ascii="Arial" w:hAnsi="Arial" w:cs="Arial"/>
          <w:color w:val="000000" w:themeColor="text1"/>
          <w:sz w:val="20"/>
          <w:szCs w:val="20"/>
        </w:rPr>
        <w:t>.</w:t>
      </w:r>
    </w:p>
    <w:p w14:paraId="06663BD4" w14:textId="77777777" w:rsidR="00A016AD" w:rsidRPr="007B2400" w:rsidRDefault="00A016AD"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6E6E209E" w14:textId="023ECAF8" w:rsidR="003C1FBA" w:rsidRPr="007B2400" w:rsidRDefault="00A016AD" w:rsidP="00A016AD">
      <w:pPr>
        <w:pStyle w:val="Alineazaodstavkom"/>
        <w:numPr>
          <w:ilvl w:val="0"/>
          <w:numId w:val="0"/>
        </w:numPr>
        <w:tabs>
          <w:tab w:val="left" w:pos="567"/>
        </w:tabs>
        <w:overflowPunct/>
        <w:autoSpaceDE/>
        <w:adjustRightInd/>
        <w:spacing w:line="276" w:lineRule="auto"/>
        <w:textAlignment w:val="auto"/>
        <w:rPr>
          <w:rFonts w:eastAsia="Calibri"/>
          <w:i/>
          <w:iCs/>
          <w:color w:val="000000" w:themeColor="text1"/>
          <w:sz w:val="20"/>
          <w:szCs w:val="20"/>
          <w:lang w:eastAsia="en-US"/>
        </w:rPr>
      </w:pPr>
      <w:r w:rsidRPr="007B2400">
        <w:rPr>
          <w:rFonts w:eastAsia="Calibri"/>
          <w:i/>
          <w:iCs/>
          <w:color w:val="000000" w:themeColor="text1"/>
          <w:sz w:val="20"/>
          <w:szCs w:val="20"/>
          <w:lang w:eastAsia="en-US"/>
        </w:rPr>
        <w:t>FOURTH OBJECTIVE</w:t>
      </w:r>
      <w:r w:rsidR="003C1FBA" w:rsidRPr="007B2400">
        <w:rPr>
          <w:rFonts w:eastAsia="Calibri"/>
          <w:i/>
          <w:iCs/>
          <w:color w:val="000000" w:themeColor="text1"/>
          <w:sz w:val="20"/>
          <w:szCs w:val="20"/>
          <w:lang w:eastAsia="en-US"/>
        </w:rPr>
        <w:t xml:space="preserve">: </w:t>
      </w:r>
      <w:r w:rsidR="00661907" w:rsidRPr="007B2400">
        <w:rPr>
          <w:i/>
          <w:iCs/>
          <w:color w:val="000000" w:themeColor="text1"/>
          <w:sz w:val="20"/>
          <w:szCs w:val="20"/>
          <w:lang w:eastAsia="en-US"/>
        </w:rPr>
        <w:t>V</w:t>
      </w:r>
      <w:r w:rsidRPr="007B2400">
        <w:rPr>
          <w:i/>
          <w:iCs/>
          <w:color w:val="000000" w:themeColor="text1"/>
          <w:sz w:val="20"/>
          <w:szCs w:val="20"/>
          <w:lang w:eastAsia="en-US"/>
        </w:rPr>
        <w:t>isible contribution to international peace, security and stability</w:t>
      </w:r>
    </w:p>
    <w:p w14:paraId="46C991E8" w14:textId="2D196269" w:rsidR="003C1FBA" w:rsidRPr="007B2400" w:rsidRDefault="009469D2"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In order to preserve and spread international peace, security and stability, a </w:t>
      </w:r>
      <w:r w:rsidR="0015195A" w:rsidRPr="007B2400">
        <w:rPr>
          <w:rFonts w:ascii="Arial" w:hAnsi="Arial" w:cs="Arial"/>
          <w:color w:val="000000" w:themeColor="text1"/>
          <w:sz w:val="20"/>
          <w:szCs w:val="20"/>
        </w:rPr>
        <w:t xml:space="preserve">recognizable </w:t>
      </w:r>
      <w:r w:rsidRPr="007B2400">
        <w:rPr>
          <w:rFonts w:ascii="Arial" w:hAnsi="Arial" w:cs="Arial"/>
          <w:color w:val="000000" w:themeColor="text1"/>
          <w:sz w:val="20"/>
          <w:szCs w:val="20"/>
        </w:rPr>
        <w:t>military contribution will be made within the framework of the UN</w:t>
      </w:r>
      <w:r w:rsidR="00002D6C" w:rsidRPr="007B2400">
        <w:rPr>
          <w:rFonts w:ascii="Arial" w:hAnsi="Arial" w:cs="Arial"/>
          <w:color w:val="000000" w:themeColor="text1"/>
          <w:sz w:val="20"/>
          <w:szCs w:val="20"/>
        </w:rPr>
        <w:t>O</w:t>
      </w:r>
      <w:r w:rsidR="003C1FBA" w:rsidRPr="007B2400">
        <w:rPr>
          <w:rFonts w:ascii="Arial" w:hAnsi="Arial" w:cs="Arial"/>
          <w:color w:val="000000" w:themeColor="text1"/>
          <w:sz w:val="20"/>
          <w:szCs w:val="20"/>
        </w:rPr>
        <w:t>, N</w:t>
      </w:r>
      <w:r w:rsidRPr="007B2400">
        <w:rPr>
          <w:rFonts w:ascii="Arial" w:hAnsi="Arial" w:cs="Arial"/>
          <w:color w:val="000000" w:themeColor="text1"/>
          <w:sz w:val="20"/>
          <w:szCs w:val="20"/>
        </w:rPr>
        <w:t>ATO,</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EU, O</w:t>
      </w:r>
      <w:r w:rsidRPr="007B2400">
        <w:rPr>
          <w:rFonts w:ascii="Arial" w:hAnsi="Arial" w:cs="Arial"/>
          <w:color w:val="000000" w:themeColor="text1"/>
          <w:sz w:val="20"/>
          <w:szCs w:val="20"/>
        </w:rPr>
        <w:t xml:space="preserve">SCE and </w:t>
      </w:r>
      <w:r w:rsidR="0015195A" w:rsidRPr="007B2400">
        <w:rPr>
          <w:rFonts w:ascii="Arial" w:hAnsi="Arial" w:cs="Arial"/>
          <w:color w:val="000000" w:themeColor="text1"/>
          <w:sz w:val="20"/>
          <w:szCs w:val="20"/>
        </w:rPr>
        <w:t xml:space="preserve">various </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oali</w:t>
      </w:r>
      <w:r w:rsidRPr="007B2400">
        <w:rPr>
          <w:rFonts w:ascii="Arial" w:hAnsi="Arial" w:cs="Arial"/>
          <w:color w:val="000000" w:themeColor="text1"/>
          <w:sz w:val="20"/>
          <w:szCs w:val="20"/>
        </w:rPr>
        <w:t>tions</w:t>
      </w:r>
      <w:r w:rsidR="003C1FBA" w:rsidRPr="007B2400">
        <w:rPr>
          <w:rFonts w:ascii="Arial" w:hAnsi="Arial" w:cs="Arial"/>
          <w:color w:val="000000" w:themeColor="text1"/>
          <w:sz w:val="20"/>
          <w:szCs w:val="20"/>
        </w:rPr>
        <w:t>,</w:t>
      </w:r>
      <w:r w:rsidR="009852CB" w:rsidRPr="007B2400">
        <w:rPr>
          <w:rFonts w:ascii="Arial" w:hAnsi="Arial" w:cs="Arial"/>
          <w:color w:val="000000" w:themeColor="text1"/>
          <w:sz w:val="20"/>
          <w:szCs w:val="20"/>
        </w:rPr>
        <w:t xml:space="preserve"> and in accordance with international law and </w:t>
      </w:r>
      <w:r w:rsidR="003C1FBA" w:rsidRPr="007B2400">
        <w:rPr>
          <w:rFonts w:ascii="Arial" w:hAnsi="Arial" w:cs="Arial"/>
          <w:color w:val="000000" w:themeColor="text1"/>
          <w:sz w:val="20"/>
          <w:szCs w:val="20"/>
        </w:rPr>
        <w:t>na</w:t>
      </w:r>
      <w:r w:rsidR="009852CB" w:rsidRPr="007B2400">
        <w:rPr>
          <w:rFonts w:ascii="Arial" w:hAnsi="Arial" w:cs="Arial"/>
          <w:color w:val="000000" w:themeColor="text1"/>
          <w:sz w:val="20"/>
          <w:szCs w:val="20"/>
        </w:rPr>
        <w:t>t</w:t>
      </w:r>
      <w:r w:rsidR="003C1FBA" w:rsidRPr="007B2400">
        <w:rPr>
          <w:rFonts w:ascii="Arial" w:hAnsi="Arial" w:cs="Arial"/>
          <w:color w:val="000000" w:themeColor="text1"/>
          <w:sz w:val="20"/>
          <w:szCs w:val="20"/>
        </w:rPr>
        <w:t>ional</w:t>
      </w:r>
      <w:r w:rsidR="009852CB" w:rsidRPr="007B2400">
        <w:rPr>
          <w:rFonts w:ascii="Arial" w:hAnsi="Arial" w:cs="Arial"/>
          <w:color w:val="000000" w:themeColor="text1"/>
          <w:sz w:val="20"/>
          <w:szCs w:val="20"/>
        </w:rPr>
        <w:t xml:space="preserve"> capabilities</w:t>
      </w:r>
      <w:r w:rsidR="003C1FBA" w:rsidRPr="007B2400">
        <w:rPr>
          <w:rFonts w:ascii="Arial" w:hAnsi="Arial" w:cs="Arial"/>
          <w:color w:val="000000" w:themeColor="text1"/>
          <w:sz w:val="20"/>
          <w:szCs w:val="20"/>
        </w:rPr>
        <w:t>.</w:t>
      </w:r>
    </w:p>
    <w:p w14:paraId="3DEF3FF5" w14:textId="77777777" w:rsidR="003C1FBA" w:rsidRPr="007B2400" w:rsidRDefault="003C1FBA" w:rsidP="00A016AD">
      <w:pPr>
        <w:pStyle w:val="Odstavekseznama"/>
        <w:tabs>
          <w:tab w:val="left" w:pos="284"/>
          <w:tab w:val="left" w:pos="567"/>
        </w:tabs>
        <w:spacing w:after="0" w:line="276" w:lineRule="auto"/>
        <w:ind w:left="397"/>
        <w:jc w:val="both"/>
        <w:rPr>
          <w:rFonts w:ascii="Arial" w:hAnsi="Arial" w:cs="Arial"/>
          <w:color w:val="000000" w:themeColor="text1"/>
          <w:sz w:val="20"/>
          <w:szCs w:val="20"/>
        </w:rPr>
      </w:pPr>
    </w:p>
    <w:p w14:paraId="1E756935" w14:textId="17238E44" w:rsidR="003C1FBA" w:rsidRPr="007B2400" w:rsidRDefault="00A016AD" w:rsidP="00A016AD">
      <w:pPr>
        <w:pStyle w:val="Alineazaodstavkom"/>
        <w:numPr>
          <w:ilvl w:val="0"/>
          <w:numId w:val="0"/>
        </w:numPr>
        <w:tabs>
          <w:tab w:val="left" w:pos="567"/>
        </w:tabs>
        <w:overflowPunct/>
        <w:autoSpaceDE/>
        <w:adjustRightInd/>
        <w:spacing w:line="276" w:lineRule="auto"/>
        <w:textAlignment w:val="auto"/>
        <w:rPr>
          <w:rFonts w:eastAsia="Calibri"/>
          <w:i/>
          <w:iCs/>
          <w:color w:val="000000" w:themeColor="text1"/>
          <w:sz w:val="20"/>
          <w:szCs w:val="20"/>
          <w:lang w:eastAsia="en-US"/>
        </w:rPr>
      </w:pPr>
      <w:r w:rsidRPr="007B2400">
        <w:rPr>
          <w:rFonts w:eastAsia="Calibri"/>
          <w:i/>
          <w:iCs/>
          <w:color w:val="000000" w:themeColor="text1"/>
          <w:sz w:val="20"/>
          <w:szCs w:val="20"/>
          <w:lang w:eastAsia="en-US"/>
        </w:rPr>
        <w:t>FIFTH OBJECTIVE</w:t>
      </w:r>
      <w:r w:rsidR="003C1FBA" w:rsidRPr="007B2400">
        <w:rPr>
          <w:rFonts w:eastAsia="Calibri"/>
          <w:i/>
          <w:iCs/>
          <w:color w:val="000000" w:themeColor="text1"/>
          <w:sz w:val="20"/>
          <w:szCs w:val="20"/>
          <w:lang w:eastAsia="en-US"/>
        </w:rPr>
        <w:t xml:space="preserve">: </w:t>
      </w:r>
      <w:r w:rsidR="00661907" w:rsidRPr="007B2400">
        <w:rPr>
          <w:i/>
          <w:iCs/>
          <w:color w:val="000000" w:themeColor="text1"/>
          <w:sz w:val="20"/>
          <w:szCs w:val="20"/>
          <w:lang w:eastAsia="en-US"/>
        </w:rPr>
        <w:t>C</w:t>
      </w:r>
      <w:r w:rsidR="003A09B4" w:rsidRPr="007B2400">
        <w:rPr>
          <w:i/>
          <w:iCs/>
          <w:color w:val="000000" w:themeColor="text1"/>
          <w:sz w:val="20"/>
          <w:szCs w:val="20"/>
          <w:lang w:eastAsia="en-US"/>
        </w:rPr>
        <w:t>ontribut</w:t>
      </w:r>
      <w:r w:rsidR="00661907" w:rsidRPr="007B2400">
        <w:rPr>
          <w:i/>
          <w:iCs/>
          <w:color w:val="000000" w:themeColor="text1"/>
          <w:sz w:val="20"/>
          <w:szCs w:val="20"/>
          <w:lang w:eastAsia="en-US"/>
        </w:rPr>
        <w:t>ion</w:t>
      </w:r>
      <w:r w:rsidR="003A09B4" w:rsidRPr="007B2400">
        <w:rPr>
          <w:i/>
          <w:iCs/>
          <w:color w:val="000000" w:themeColor="text1"/>
          <w:sz w:val="20"/>
          <w:szCs w:val="20"/>
          <w:lang w:eastAsia="en-US"/>
        </w:rPr>
        <w:t xml:space="preserve"> </w:t>
      </w:r>
      <w:r w:rsidRPr="007B2400">
        <w:rPr>
          <w:i/>
          <w:iCs/>
          <w:color w:val="000000" w:themeColor="text1"/>
          <w:sz w:val="20"/>
          <w:szCs w:val="20"/>
          <w:lang w:eastAsia="en-US"/>
        </w:rPr>
        <w:t>to</w:t>
      </w:r>
      <w:r w:rsidR="0015195A" w:rsidRPr="007B2400">
        <w:rPr>
          <w:i/>
          <w:iCs/>
          <w:color w:val="000000" w:themeColor="text1"/>
          <w:sz w:val="20"/>
          <w:szCs w:val="20"/>
          <w:lang w:eastAsia="en-US"/>
        </w:rPr>
        <w:t xml:space="preserve"> the</w:t>
      </w:r>
      <w:r w:rsidRPr="007B2400">
        <w:rPr>
          <w:i/>
          <w:iCs/>
          <w:color w:val="000000" w:themeColor="text1"/>
          <w:sz w:val="20"/>
          <w:szCs w:val="20"/>
          <w:lang w:eastAsia="en-US"/>
        </w:rPr>
        <w:t xml:space="preserve"> enhanced </w:t>
      </w:r>
      <w:r w:rsidR="00661907" w:rsidRPr="007B2400">
        <w:rPr>
          <w:i/>
          <w:iCs/>
          <w:color w:val="000000" w:themeColor="text1"/>
          <w:sz w:val="20"/>
          <w:szCs w:val="20"/>
          <w:lang w:eastAsia="en-US"/>
        </w:rPr>
        <w:t xml:space="preserve">state and society </w:t>
      </w:r>
      <w:r w:rsidRPr="007B2400">
        <w:rPr>
          <w:i/>
          <w:iCs/>
          <w:color w:val="000000" w:themeColor="text1"/>
          <w:sz w:val="20"/>
          <w:szCs w:val="20"/>
          <w:lang w:eastAsia="en-US"/>
        </w:rPr>
        <w:t>resilience</w:t>
      </w:r>
    </w:p>
    <w:p w14:paraId="71AC3CFE" w14:textId="0C7FD136" w:rsidR="003C1FBA" w:rsidRPr="007B2400" w:rsidRDefault="009852CB"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In an uninterrupted manner, the SAF will contribute to the multi-layered resilience of the state and society by </w:t>
      </w:r>
      <w:r w:rsidR="00E33BBD" w:rsidRPr="007B2400">
        <w:rPr>
          <w:rFonts w:ascii="Arial" w:hAnsi="Arial" w:cs="Arial"/>
          <w:color w:val="000000" w:themeColor="text1"/>
          <w:sz w:val="20"/>
          <w:szCs w:val="20"/>
        </w:rPr>
        <w:t>organiz</w:t>
      </w:r>
      <w:r w:rsidRPr="007B2400">
        <w:rPr>
          <w:rFonts w:ascii="Arial" w:hAnsi="Arial" w:cs="Arial"/>
          <w:color w:val="000000" w:themeColor="text1"/>
          <w:sz w:val="20"/>
          <w:szCs w:val="20"/>
        </w:rPr>
        <w:t xml:space="preserve">ing </w:t>
      </w:r>
      <w:r w:rsidR="0015195A"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education and training of citizens for 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survival in extreme circumstances, </w:t>
      </w:r>
      <w:r w:rsidR="0015195A" w:rsidRPr="007B2400">
        <w:rPr>
          <w:rFonts w:ascii="Arial" w:hAnsi="Arial" w:cs="Arial"/>
          <w:color w:val="000000" w:themeColor="text1"/>
          <w:sz w:val="20"/>
          <w:szCs w:val="20"/>
        </w:rPr>
        <w:t xml:space="preserve">and </w:t>
      </w:r>
      <w:r w:rsidRPr="007B2400">
        <w:rPr>
          <w:rFonts w:ascii="Arial" w:hAnsi="Arial" w:cs="Arial"/>
          <w:color w:val="000000" w:themeColor="text1"/>
          <w:sz w:val="20"/>
          <w:szCs w:val="20"/>
        </w:rPr>
        <w:t xml:space="preserve">by taking part in </w:t>
      </w:r>
      <w:r w:rsidR="00661907" w:rsidRPr="007B2400">
        <w:rPr>
          <w:rFonts w:ascii="Arial" w:hAnsi="Arial" w:cs="Arial"/>
          <w:color w:val="000000" w:themeColor="text1"/>
          <w:sz w:val="20"/>
          <w:szCs w:val="20"/>
        </w:rPr>
        <w:t xml:space="preserve">civil </w:t>
      </w:r>
      <w:r w:rsidRPr="007B2400">
        <w:rPr>
          <w:rFonts w:ascii="Arial" w:hAnsi="Arial" w:cs="Arial"/>
          <w:color w:val="000000" w:themeColor="text1"/>
          <w:sz w:val="20"/>
          <w:szCs w:val="20"/>
        </w:rPr>
        <w:t xml:space="preserve">protection and </w:t>
      </w:r>
      <w:r w:rsidR="00661907" w:rsidRPr="007B2400">
        <w:rPr>
          <w:rFonts w:ascii="Arial" w:hAnsi="Arial" w:cs="Arial"/>
          <w:color w:val="000000" w:themeColor="text1"/>
          <w:sz w:val="20"/>
          <w:szCs w:val="20"/>
        </w:rPr>
        <w:t>disaster relief</w:t>
      </w:r>
      <w:r w:rsidR="0015195A" w:rsidRPr="007B2400">
        <w:rPr>
          <w:rFonts w:ascii="Arial" w:hAnsi="Arial" w:cs="Arial"/>
          <w:color w:val="000000" w:themeColor="text1"/>
          <w:sz w:val="20"/>
          <w:szCs w:val="20"/>
        </w:rPr>
        <w:t xml:space="preserve"> and the </w:t>
      </w:r>
      <w:r w:rsidRPr="007B2400">
        <w:rPr>
          <w:rFonts w:ascii="Arial" w:hAnsi="Arial" w:cs="Arial"/>
          <w:color w:val="000000" w:themeColor="text1"/>
          <w:sz w:val="20"/>
          <w:szCs w:val="20"/>
        </w:rPr>
        <w:t xml:space="preserve">protection of </w:t>
      </w:r>
      <w:r w:rsidR="0015195A" w:rsidRPr="007B2400">
        <w:rPr>
          <w:rFonts w:ascii="Arial" w:hAnsi="Arial" w:cs="Arial"/>
          <w:color w:val="000000" w:themeColor="text1"/>
          <w:sz w:val="20"/>
          <w:szCs w:val="20"/>
        </w:rPr>
        <w:t xml:space="preserve">the </w:t>
      </w:r>
      <w:r w:rsidR="00D25E79">
        <w:rPr>
          <w:rFonts w:ascii="Arial" w:hAnsi="Arial" w:cs="Arial"/>
          <w:color w:val="000000" w:themeColor="text1"/>
          <w:sz w:val="20"/>
          <w:szCs w:val="20"/>
        </w:rPr>
        <w:t>state</w:t>
      </w:r>
      <w:r w:rsidRPr="007B2400">
        <w:rPr>
          <w:rFonts w:ascii="Arial" w:hAnsi="Arial" w:cs="Arial"/>
          <w:color w:val="000000" w:themeColor="text1"/>
          <w:sz w:val="20"/>
          <w:szCs w:val="20"/>
        </w:rPr>
        <w:t xml:space="preserve"> border and cr</w:t>
      </w:r>
      <w:r w:rsidR="003C1FBA" w:rsidRPr="007B2400">
        <w:rPr>
          <w:rFonts w:ascii="Arial" w:hAnsi="Arial" w:cs="Arial"/>
          <w:color w:val="000000" w:themeColor="text1"/>
          <w:sz w:val="20"/>
          <w:szCs w:val="20"/>
        </w:rPr>
        <w:t>iti</w:t>
      </w:r>
      <w:r w:rsidRPr="007B2400">
        <w:rPr>
          <w:rFonts w:ascii="Arial" w:hAnsi="Arial" w:cs="Arial"/>
          <w:color w:val="000000" w:themeColor="text1"/>
          <w:sz w:val="20"/>
          <w:szCs w:val="20"/>
        </w:rPr>
        <w:t>cal</w:t>
      </w:r>
      <w:r w:rsidR="003C1FBA" w:rsidRPr="007B2400">
        <w:rPr>
          <w:rFonts w:ascii="Arial" w:hAnsi="Arial" w:cs="Arial"/>
          <w:color w:val="000000" w:themeColor="text1"/>
          <w:sz w:val="20"/>
          <w:szCs w:val="20"/>
        </w:rPr>
        <w:t xml:space="preserve"> infrastru</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 xml:space="preserve">ture, </w:t>
      </w:r>
      <w:r w:rsidR="0015195A" w:rsidRPr="007B2400">
        <w:rPr>
          <w:rFonts w:ascii="Arial" w:hAnsi="Arial" w:cs="Arial"/>
          <w:color w:val="000000" w:themeColor="text1"/>
          <w:sz w:val="20"/>
          <w:szCs w:val="20"/>
        </w:rPr>
        <w:t>especially</w:t>
      </w:r>
      <w:r w:rsidRPr="007B2400">
        <w:rPr>
          <w:rFonts w:ascii="Arial" w:hAnsi="Arial" w:cs="Arial"/>
          <w:color w:val="000000" w:themeColor="text1"/>
          <w:sz w:val="20"/>
          <w:szCs w:val="20"/>
        </w:rPr>
        <w:t xml:space="preserve"> of facilities important for national </w:t>
      </w:r>
      <w:r w:rsidR="007B2400">
        <w:rPr>
          <w:rFonts w:ascii="Arial" w:hAnsi="Arial" w:cs="Arial"/>
          <w:color w:val="000000" w:themeColor="text1"/>
          <w:sz w:val="20"/>
          <w:szCs w:val="20"/>
        </w:rPr>
        <w:t>defence</w:t>
      </w:r>
      <w:r w:rsidR="003C1FBA" w:rsidRPr="007B2400">
        <w:rPr>
          <w:rFonts w:ascii="Arial" w:hAnsi="Arial" w:cs="Arial"/>
          <w:color w:val="000000" w:themeColor="text1"/>
          <w:sz w:val="20"/>
          <w:szCs w:val="20"/>
        </w:rPr>
        <w:t>.</w:t>
      </w:r>
    </w:p>
    <w:p w14:paraId="77ACC206" w14:textId="77777777" w:rsidR="003C1FBA" w:rsidRPr="007B2400" w:rsidRDefault="003C1FBA" w:rsidP="00A016AD">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399C53CB"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39E27FD3" w14:textId="77777777" w:rsidR="007C3E7D" w:rsidRPr="007B2400" w:rsidRDefault="007C3E7D"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656456F" w14:textId="77777777" w:rsidR="00661907" w:rsidRPr="007B2400" w:rsidRDefault="00661907"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88B9FFF" w14:textId="77777777" w:rsidR="0015195A" w:rsidRPr="007B2400" w:rsidRDefault="0015195A" w:rsidP="0032158F">
      <w:pPr>
        <w:spacing w:after="160" w:line="276" w:lineRule="auto"/>
        <w:ind w:left="284" w:hanging="284"/>
        <w:jc w:val="both"/>
        <w:rPr>
          <w:rFonts w:cs="Arial"/>
          <w:b/>
          <w:color w:val="000000" w:themeColor="text1"/>
          <w:szCs w:val="20"/>
        </w:rPr>
      </w:pPr>
    </w:p>
    <w:p w14:paraId="3D477713" w14:textId="692E937E" w:rsidR="003C1FBA" w:rsidRPr="007B2400" w:rsidRDefault="003C1FBA" w:rsidP="0032158F">
      <w:pPr>
        <w:spacing w:after="160" w:line="276" w:lineRule="auto"/>
        <w:ind w:left="284" w:hanging="284"/>
        <w:jc w:val="both"/>
        <w:rPr>
          <w:rFonts w:ascii="Calibri" w:hAnsi="Calibri" w:cs="Arial"/>
          <w:b/>
          <w:color w:val="000000" w:themeColor="text1"/>
          <w:sz w:val="22"/>
          <w:szCs w:val="20"/>
        </w:rPr>
      </w:pPr>
      <w:r w:rsidRPr="007B2400">
        <w:rPr>
          <w:rFonts w:cs="Arial"/>
          <w:b/>
          <w:color w:val="000000" w:themeColor="text1"/>
          <w:szCs w:val="20"/>
        </w:rPr>
        <w:lastRenderedPageBreak/>
        <w:t xml:space="preserve">5 </w:t>
      </w:r>
      <w:r w:rsidR="0015195A" w:rsidRPr="007B2400">
        <w:rPr>
          <w:rFonts w:cs="Arial"/>
          <w:b/>
          <w:color w:val="000000" w:themeColor="text1"/>
          <w:szCs w:val="20"/>
        </w:rPr>
        <w:t xml:space="preserve">THE </w:t>
      </w:r>
      <w:r w:rsidRPr="007B2400">
        <w:rPr>
          <w:rFonts w:cs="Arial"/>
          <w:b/>
          <w:color w:val="000000" w:themeColor="text1"/>
          <w:szCs w:val="20"/>
        </w:rPr>
        <w:t>SLOVEN</w:t>
      </w:r>
      <w:r w:rsidR="00FC6C1A" w:rsidRPr="007B2400">
        <w:rPr>
          <w:rFonts w:cs="Arial"/>
          <w:b/>
          <w:color w:val="000000" w:themeColor="text1"/>
          <w:szCs w:val="20"/>
        </w:rPr>
        <w:t>IAN ARMED FORCES AS A MILITARY INSTRUMENT OF POWER</w:t>
      </w:r>
      <w:r w:rsidRPr="007B2400">
        <w:rPr>
          <w:rFonts w:cs="Arial"/>
          <w:b/>
          <w:color w:val="000000" w:themeColor="text1"/>
          <w:szCs w:val="20"/>
        </w:rPr>
        <w:t xml:space="preserve"> </w:t>
      </w:r>
      <w:r w:rsidR="00FC6C1A" w:rsidRPr="007B2400">
        <w:rPr>
          <w:rFonts w:cs="Arial"/>
          <w:b/>
          <w:color w:val="000000" w:themeColor="text1"/>
          <w:szCs w:val="20"/>
        </w:rPr>
        <w:t xml:space="preserve">OF THE </w:t>
      </w:r>
      <w:r w:rsidRPr="007B2400">
        <w:rPr>
          <w:rFonts w:cs="Arial"/>
          <w:b/>
          <w:color w:val="000000" w:themeColor="text1"/>
          <w:szCs w:val="20"/>
        </w:rPr>
        <w:t>REPUBLI</w:t>
      </w:r>
      <w:r w:rsidR="00FC6C1A" w:rsidRPr="007B2400">
        <w:rPr>
          <w:rFonts w:cs="Arial"/>
          <w:b/>
          <w:color w:val="000000" w:themeColor="text1"/>
          <w:szCs w:val="20"/>
        </w:rPr>
        <w:t>C OF</w:t>
      </w:r>
      <w:r w:rsidRPr="007B2400">
        <w:rPr>
          <w:rFonts w:cs="Arial"/>
          <w:b/>
          <w:color w:val="000000" w:themeColor="text1"/>
          <w:szCs w:val="20"/>
        </w:rPr>
        <w:t xml:space="preserve"> SLOVENI</w:t>
      </w:r>
      <w:r w:rsidR="00FC6C1A" w:rsidRPr="007B2400">
        <w:rPr>
          <w:rFonts w:cs="Arial"/>
          <w:b/>
          <w:color w:val="000000" w:themeColor="text1"/>
          <w:szCs w:val="20"/>
        </w:rPr>
        <w:t>A</w:t>
      </w:r>
    </w:p>
    <w:p w14:paraId="5DF60EC4" w14:textId="69EDF442" w:rsidR="001C6AE8" w:rsidRPr="007B2400" w:rsidRDefault="001C6AE8" w:rsidP="0032158F">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The national power of the RS is ensured through</w:t>
      </w:r>
      <w:r w:rsidR="001978F2" w:rsidRPr="007B2400">
        <w:rPr>
          <w:rFonts w:ascii="Arial" w:eastAsia="Times New Roman" w:hAnsi="Arial" w:cs="Arial"/>
          <w:bCs/>
          <w:sz w:val="20"/>
          <w:szCs w:val="20"/>
          <w:lang w:eastAsia="sl-SI"/>
        </w:rPr>
        <w:t xml:space="preserve"> the</w:t>
      </w:r>
      <w:r w:rsidRPr="007B2400">
        <w:rPr>
          <w:rFonts w:ascii="Arial" w:eastAsia="Times New Roman" w:hAnsi="Arial" w:cs="Arial"/>
          <w:bCs/>
          <w:sz w:val="20"/>
          <w:szCs w:val="20"/>
          <w:lang w:eastAsia="sl-SI"/>
        </w:rPr>
        <w:t xml:space="preserve"> comprehensive use of instruments of national power and subsystems of national security, and other relevant activities</w:t>
      </w:r>
      <w:r w:rsidR="000B128E" w:rsidRPr="007B2400">
        <w:rPr>
          <w:rFonts w:ascii="Arial" w:eastAsia="Times New Roman" w:hAnsi="Arial" w:cs="Arial"/>
          <w:bCs/>
          <w:sz w:val="20"/>
          <w:szCs w:val="20"/>
          <w:lang w:eastAsia="sl-SI"/>
        </w:rPr>
        <w:t xml:space="preserve"> influencing </w:t>
      </w:r>
      <w:r w:rsidR="00F35F4A" w:rsidRPr="007B2400">
        <w:rPr>
          <w:rFonts w:ascii="Arial" w:eastAsia="Times New Roman" w:hAnsi="Arial" w:cs="Arial"/>
          <w:bCs/>
          <w:sz w:val="20"/>
          <w:szCs w:val="20"/>
          <w:lang w:eastAsia="sl-SI"/>
        </w:rPr>
        <w:t>national security</w:t>
      </w:r>
      <w:r w:rsidRPr="007B2400">
        <w:rPr>
          <w:rFonts w:ascii="Arial" w:eastAsia="Times New Roman" w:hAnsi="Arial" w:cs="Arial"/>
          <w:bCs/>
          <w:sz w:val="20"/>
          <w:szCs w:val="20"/>
          <w:lang w:eastAsia="sl-SI"/>
        </w:rPr>
        <w:t xml:space="preserve">. The RS integrates, strengthens and multiplies its instruments of national power within the EU and NATO. </w:t>
      </w:r>
      <w:r w:rsidR="001978F2" w:rsidRPr="007B2400">
        <w:rPr>
          <w:rFonts w:ascii="Arial" w:eastAsia="Times New Roman" w:hAnsi="Arial" w:cs="Arial"/>
          <w:bCs/>
          <w:sz w:val="20"/>
          <w:szCs w:val="20"/>
          <w:lang w:eastAsia="sl-SI"/>
        </w:rPr>
        <w:t xml:space="preserve">The common </w:t>
      </w:r>
      <w:r w:rsidRPr="007B2400">
        <w:rPr>
          <w:rFonts w:ascii="Arial" w:eastAsia="Times New Roman" w:hAnsi="Arial" w:cs="Arial"/>
          <w:bCs/>
          <w:sz w:val="20"/>
          <w:szCs w:val="20"/>
          <w:lang w:eastAsia="sl-SI"/>
        </w:rPr>
        <w:t xml:space="preserve">interests and objectives of NATO </w:t>
      </w:r>
      <w:r w:rsidR="001978F2" w:rsidRPr="007B2400">
        <w:rPr>
          <w:rFonts w:ascii="Arial" w:eastAsia="Times New Roman" w:hAnsi="Arial" w:cs="Arial"/>
          <w:bCs/>
          <w:sz w:val="20"/>
          <w:szCs w:val="20"/>
          <w:lang w:eastAsia="sl-SI"/>
        </w:rPr>
        <w:t>Allies</w:t>
      </w:r>
      <w:r w:rsidRPr="007B2400">
        <w:rPr>
          <w:rFonts w:ascii="Arial" w:eastAsia="Times New Roman" w:hAnsi="Arial" w:cs="Arial"/>
          <w:bCs/>
          <w:sz w:val="20"/>
          <w:szCs w:val="20"/>
          <w:lang w:eastAsia="sl-SI"/>
        </w:rPr>
        <w:t xml:space="preserve"> are pursued through joint allied power resulting from</w:t>
      </w:r>
      <w:r w:rsidR="001978F2" w:rsidRPr="007B2400">
        <w:rPr>
          <w:rFonts w:ascii="Arial" w:eastAsia="Times New Roman" w:hAnsi="Arial" w:cs="Arial"/>
          <w:bCs/>
          <w:sz w:val="20"/>
          <w:szCs w:val="20"/>
          <w:lang w:eastAsia="sl-SI"/>
        </w:rPr>
        <w:t xml:space="preserve"> the</w:t>
      </w:r>
      <w:r w:rsidRPr="007B2400">
        <w:rPr>
          <w:rFonts w:ascii="Arial" w:eastAsia="Times New Roman" w:hAnsi="Arial" w:cs="Arial"/>
          <w:bCs/>
          <w:sz w:val="20"/>
          <w:szCs w:val="20"/>
          <w:lang w:eastAsia="sl-SI"/>
        </w:rPr>
        <w:t xml:space="preserve"> comprehensive and coordinated use, in particular</w:t>
      </w:r>
      <w:r w:rsidR="001978F2"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of </w:t>
      </w:r>
      <w:r w:rsidR="00E43EAC" w:rsidRPr="007B2400">
        <w:rPr>
          <w:rFonts w:ascii="Arial" w:eastAsia="Times New Roman" w:hAnsi="Arial" w:cs="Arial"/>
          <w:bCs/>
          <w:sz w:val="20"/>
          <w:szCs w:val="20"/>
          <w:lang w:eastAsia="sl-SI"/>
        </w:rPr>
        <w:t xml:space="preserve">political and </w:t>
      </w:r>
      <w:r w:rsidRPr="007B2400">
        <w:rPr>
          <w:rFonts w:ascii="Arial" w:eastAsia="Times New Roman" w:hAnsi="Arial" w:cs="Arial"/>
          <w:bCs/>
          <w:sz w:val="20"/>
          <w:szCs w:val="20"/>
          <w:lang w:eastAsia="sl-SI"/>
        </w:rPr>
        <w:t xml:space="preserve">diplomatic, </w:t>
      </w:r>
      <w:r w:rsidR="00E43EAC" w:rsidRPr="007B2400">
        <w:rPr>
          <w:rFonts w:ascii="Arial" w:eastAsia="Times New Roman" w:hAnsi="Arial" w:cs="Arial"/>
          <w:bCs/>
          <w:sz w:val="20"/>
          <w:szCs w:val="20"/>
          <w:lang w:eastAsia="sl-SI"/>
        </w:rPr>
        <w:t xml:space="preserve">economic, </w:t>
      </w:r>
      <w:r w:rsidR="007B2400">
        <w:rPr>
          <w:rFonts w:ascii="Arial" w:eastAsia="Times New Roman" w:hAnsi="Arial" w:cs="Arial"/>
          <w:bCs/>
          <w:sz w:val="20"/>
          <w:szCs w:val="20"/>
          <w:lang w:eastAsia="sl-SI"/>
        </w:rPr>
        <w:t>defence</w:t>
      </w:r>
      <w:r w:rsidR="00E43EAC" w:rsidRPr="007B2400">
        <w:rPr>
          <w:rFonts w:ascii="Arial" w:eastAsia="Times New Roman" w:hAnsi="Arial" w:cs="Arial"/>
          <w:bCs/>
          <w:sz w:val="20"/>
          <w:szCs w:val="20"/>
          <w:lang w:eastAsia="sl-SI"/>
        </w:rPr>
        <w:t xml:space="preserve"> and</w:t>
      </w:r>
      <w:r w:rsidR="008D5243" w:rsidRPr="007B2400">
        <w:rPr>
          <w:rFonts w:ascii="Arial" w:eastAsia="Times New Roman" w:hAnsi="Arial" w:cs="Arial"/>
          <w:bCs/>
          <w:sz w:val="20"/>
          <w:szCs w:val="20"/>
          <w:lang w:eastAsia="sl-SI"/>
        </w:rPr>
        <w:t xml:space="preserve"> military</w:t>
      </w:r>
      <w:r w:rsidR="00E43EAC" w:rsidRPr="007B2400">
        <w:rPr>
          <w:rFonts w:ascii="Arial" w:eastAsia="Times New Roman" w:hAnsi="Arial" w:cs="Arial"/>
          <w:bCs/>
          <w:sz w:val="20"/>
          <w:szCs w:val="20"/>
          <w:lang w:eastAsia="sl-SI"/>
        </w:rPr>
        <w:t xml:space="preserve">, </w:t>
      </w:r>
      <w:r w:rsidRPr="007B2400">
        <w:rPr>
          <w:rFonts w:ascii="Arial" w:eastAsia="Times New Roman" w:hAnsi="Arial" w:cs="Arial"/>
          <w:bCs/>
          <w:sz w:val="20"/>
          <w:szCs w:val="20"/>
          <w:lang w:eastAsia="sl-SI"/>
        </w:rPr>
        <w:t>information</w:t>
      </w:r>
      <w:r w:rsidR="00E43EAC" w:rsidRPr="007B2400">
        <w:rPr>
          <w:rFonts w:ascii="Arial" w:eastAsia="Times New Roman" w:hAnsi="Arial" w:cs="Arial"/>
          <w:bCs/>
          <w:sz w:val="20"/>
          <w:szCs w:val="20"/>
          <w:lang w:eastAsia="sl-SI"/>
        </w:rPr>
        <w:t xml:space="preserve"> and other </w:t>
      </w:r>
      <w:r w:rsidRPr="007B2400">
        <w:rPr>
          <w:rFonts w:ascii="Arial" w:eastAsia="Times New Roman" w:hAnsi="Arial" w:cs="Arial"/>
          <w:bCs/>
          <w:sz w:val="20"/>
          <w:szCs w:val="20"/>
          <w:lang w:eastAsia="sl-SI"/>
        </w:rPr>
        <w:t xml:space="preserve">instruments of power </w:t>
      </w:r>
      <w:r w:rsidR="00E43EAC" w:rsidRPr="007B2400">
        <w:rPr>
          <w:rFonts w:ascii="Arial" w:eastAsia="Times New Roman" w:hAnsi="Arial" w:cs="Arial"/>
          <w:bCs/>
          <w:sz w:val="20"/>
          <w:szCs w:val="20"/>
          <w:lang w:eastAsia="sl-SI"/>
        </w:rPr>
        <w:t xml:space="preserve">and </w:t>
      </w:r>
      <w:r w:rsidR="007B2400">
        <w:rPr>
          <w:rFonts w:ascii="Arial" w:eastAsia="Times New Roman" w:hAnsi="Arial" w:cs="Arial"/>
          <w:bCs/>
          <w:sz w:val="20"/>
          <w:szCs w:val="20"/>
          <w:lang w:eastAsia="sl-SI"/>
        </w:rPr>
        <w:t>defence</w:t>
      </w:r>
      <w:r w:rsidR="00E43EAC" w:rsidRPr="007B2400">
        <w:rPr>
          <w:rFonts w:ascii="Arial" w:eastAsia="Times New Roman" w:hAnsi="Arial" w:cs="Arial"/>
          <w:bCs/>
          <w:sz w:val="20"/>
          <w:szCs w:val="20"/>
          <w:lang w:eastAsia="sl-SI"/>
        </w:rPr>
        <w:t xml:space="preserve"> capabilities</w:t>
      </w:r>
      <w:r w:rsidRPr="007B2400">
        <w:rPr>
          <w:rFonts w:ascii="Arial" w:eastAsia="Times New Roman" w:hAnsi="Arial" w:cs="Arial"/>
          <w:bCs/>
          <w:sz w:val="20"/>
          <w:szCs w:val="20"/>
          <w:lang w:eastAsia="sl-SI"/>
        </w:rPr>
        <w:t>.</w:t>
      </w:r>
    </w:p>
    <w:p w14:paraId="6E7F7556" w14:textId="77777777"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5E52B9DA" w14:textId="3B6A3D28" w:rsidR="00E43EAC" w:rsidRPr="007B2400" w:rsidRDefault="00E43EAC" w:rsidP="0032158F">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SAF is the </w:t>
      </w:r>
      <w:r w:rsidR="007B2400">
        <w:rPr>
          <w:rFonts w:ascii="Arial" w:hAnsi="Arial" w:cs="Arial"/>
          <w:sz w:val="20"/>
          <w:szCs w:val="20"/>
        </w:rPr>
        <w:t>defence</w:t>
      </w:r>
      <w:r w:rsidRPr="007B2400">
        <w:rPr>
          <w:rFonts w:ascii="Arial" w:hAnsi="Arial" w:cs="Arial"/>
          <w:sz w:val="20"/>
          <w:szCs w:val="20"/>
        </w:rPr>
        <w:t xml:space="preserve"> power of the RS, a</w:t>
      </w:r>
      <w:r w:rsidR="001C6AE8" w:rsidRPr="007B2400">
        <w:rPr>
          <w:rFonts w:ascii="Arial" w:hAnsi="Arial" w:cs="Arial"/>
          <w:sz w:val="20"/>
          <w:szCs w:val="20"/>
        </w:rPr>
        <w:t xml:space="preserve"> military instrument of power</w:t>
      </w:r>
      <w:r w:rsidR="001978F2" w:rsidRPr="007B2400">
        <w:rPr>
          <w:rFonts w:ascii="Arial" w:hAnsi="Arial" w:cs="Arial"/>
          <w:sz w:val="20"/>
          <w:szCs w:val="20"/>
        </w:rPr>
        <w:t>,</w:t>
      </w:r>
      <w:r w:rsidR="001C6AE8" w:rsidRPr="007B2400">
        <w:rPr>
          <w:rFonts w:ascii="Arial" w:hAnsi="Arial" w:cs="Arial"/>
          <w:sz w:val="20"/>
          <w:szCs w:val="20"/>
        </w:rPr>
        <w:t xml:space="preserve"> </w:t>
      </w:r>
      <w:r w:rsidRPr="007B2400">
        <w:rPr>
          <w:rFonts w:ascii="Arial" w:hAnsi="Arial" w:cs="Arial"/>
          <w:sz w:val="20"/>
          <w:szCs w:val="20"/>
        </w:rPr>
        <w:t xml:space="preserve">and the </w:t>
      </w:r>
      <w:r w:rsidR="001C6AE8" w:rsidRPr="007B2400">
        <w:rPr>
          <w:rFonts w:ascii="Arial" w:hAnsi="Arial" w:cs="Arial"/>
          <w:sz w:val="20"/>
          <w:szCs w:val="20"/>
        </w:rPr>
        <w:t xml:space="preserve">strongest and ultimate </w:t>
      </w:r>
      <w:r w:rsidRPr="007B2400">
        <w:rPr>
          <w:rFonts w:ascii="Arial" w:hAnsi="Arial" w:cs="Arial"/>
          <w:sz w:val="20"/>
          <w:szCs w:val="20"/>
        </w:rPr>
        <w:t xml:space="preserve">national </w:t>
      </w:r>
      <w:r w:rsidR="001C6AE8" w:rsidRPr="007B2400">
        <w:rPr>
          <w:rFonts w:ascii="Arial" w:hAnsi="Arial" w:cs="Arial"/>
          <w:sz w:val="20"/>
          <w:szCs w:val="20"/>
        </w:rPr>
        <w:t>instrument of powe</w:t>
      </w:r>
      <w:r w:rsidR="00322F1A" w:rsidRPr="007B2400">
        <w:rPr>
          <w:rFonts w:ascii="Arial" w:hAnsi="Arial" w:cs="Arial"/>
          <w:sz w:val="20"/>
          <w:szCs w:val="20"/>
        </w:rPr>
        <w:t>r</w:t>
      </w:r>
      <w:r w:rsidR="000327F3" w:rsidRPr="007B2400">
        <w:rPr>
          <w:rFonts w:ascii="Arial" w:hAnsi="Arial" w:cs="Arial"/>
          <w:sz w:val="20"/>
          <w:szCs w:val="20"/>
        </w:rPr>
        <w:t xml:space="preserve"> to secure </w:t>
      </w:r>
      <w:r w:rsidR="001978F2" w:rsidRPr="007B2400">
        <w:rPr>
          <w:rFonts w:ascii="Arial" w:hAnsi="Arial" w:cs="Arial"/>
          <w:sz w:val="20"/>
          <w:szCs w:val="20"/>
        </w:rPr>
        <w:t xml:space="preserve">the </w:t>
      </w:r>
      <w:r w:rsidR="000327F3" w:rsidRPr="007B2400">
        <w:rPr>
          <w:rFonts w:ascii="Arial" w:hAnsi="Arial" w:cs="Arial"/>
          <w:sz w:val="20"/>
          <w:szCs w:val="20"/>
        </w:rPr>
        <w:t>freedom</w:t>
      </w:r>
      <w:r w:rsidR="008D5243" w:rsidRPr="007B2400">
        <w:rPr>
          <w:rFonts w:ascii="Arial" w:hAnsi="Arial" w:cs="Arial"/>
          <w:sz w:val="20"/>
          <w:szCs w:val="20"/>
        </w:rPr>
        <w:t>,</w:t>
      </w:r>
      <w:r w:rsidR="000327F3" w:rsidRPr="007B2400">
        <w:rPr>
          <w:rFonts w:ascii="Arial" w:hAnsi="Arial" w:cs="Arial"/>
          <w:sz w:val="20"/>
          <w:szCs w:val="20"/>
        </w:rPr>
        <w:t xml:space="preserve"> sovereignty and territorial integrity of the Republic of Slovenia, to deter attacks on its territory</w:t>
      </w:r>
      <w:r w:rsidR="001978F2" w:rsidRPr="007B2400">
        <w:rPr>
          <w:rFonts w:ascii="Arial" w:hAnsi="Arial" w:cs="Arial"/>
          <w:sz w:val="20"/>
          <w:szCs w:val="20"/>
        </w:rPr>
        <w:t>,</w:t>
      </w:r>
      <w:r w:rsidR="000327F3" w:rsidRPr="007B2400">
        <w:rPr>
          <w:rFonts w:ascii="Arial" w:hAnsi="Arial" w:cs="Arial"/>
          <w:sz w:val="20"/>
          <w:szCs w:val="20"/>
        </w:rPr>
        <w:t xml:space="preserve"> and to provide its contribution to the collective </w:t>
      </w:r>
      <w:r w:rsidR="007B2400">
        <w:rPr>
          <w:rFonts w:ascii="Arial" w:hAnsi="Arial" w:cs="Arial"/>
          <w:sz w:val="20"/>
          <w:szCs w:val="20"/>
        </w:rPr>
        <w:t>defence</w:t>
      </w:r>
      <w:r w:rsidR="000327F3" w:rsidRPr="007B2400">
        <w:rPr>
          <w:rFonts w:ascii="Arial" w:hAnsi="Arial" w:cs="Arial"/>
          <w:sz w:val="20"/>
          <w:szCs w:val="20"/>
        </w:rPr>
        <w:t xml:space="preserve"> of NATO and</w:t>
      </w:r>
      <w:r w:rsidR="001978F2" w:rsidRPr="007B2400">
        <w:rPr>
          <w:rFonts w:ascii="Arial" w:hAnsi="Arial" w:cs="Arial"/>
          <w:sz w:val="20"/>
          <w:szCs w:val="20"/>
        </w:rPr>
        <w:t xml:space="preserve"> the</w:t>
      </w:r>
      <w:r w:rsidR="000327F3" w:rsidRPr="007B2400">
        <w:rPr>
          <w:rFonts w:ascii="Arial" w:hAnsi="Arial" w:cs="Arial"/>
          <w:sz w:val="20"/>
          <w:szCs w:val="20"/>
        </w:rPr>
        <w:t xml:space="preserve"> mutual assistance of the EU. </w:t>
      </w:r>
      <w:r w:rsidR="00661907" w:rsidRPr="007B2400">
        <w:rPr>
          <w:rFonts w:ascii="Arial" w:hAnsi="Arial" w:cs="Arial"/>
          <w:sz w:val="20"/>
          <w:szCs w:val="20"/>
        </w:rPr>
        <w:t>Combat</w:t>
      </w:r>
      <w:r w:rsidR="000327F3" w:rsidRPr="007B2400">
        <w:rPr>
          <w:rFonts w:ascii="Arial" w:hAnsi="Arial" w:cs="Arial"/>
          <w:sz w:val="20"/>
          <w:szCs w:val="20"/>
        </w:rPr>
        <w:t xml:space="preserve"> power is at the </w:t>
      </w:r>
      <w:r w:rsidR="007B2400">
        <w:rPr>
          <w:rFonts w:ascii="Arial" w:hAnsi="Arial" w:cs="Arial"/>
          <w:sz w:val="20"/>
          <w:szCs w:val="20"/>
        </w:rPr>
        <w:t>centre</w:t>
      </w:r>
      <w:r w:rsidR="000327F3" w:rsidRPr="007B2400">
        <w:rPr>
          <w:rFonts w:ascii="Arial" w:hAnsi="Arial" w:cs="Arial"/>
          <w:sz w:val="20"/>
          <w:szCs w:val="20"/>
        </w:rPr>
        <w:t xml:space="preserve"> of gravity of the military instrument of power.</w:t>
      </w:r>
    </w:p>
    <w:p w14:paraId="720CF6C3" w14:textId="77777777"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76638488" w14:textId="63533E75" w:rsidR="003C1FBA" w:rsidRPr="007B2400" w:rsidRDefault="001978F2" w:rsidP="0032158F">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S</w:t>
      </w:r>
      <w:r w:rsidR="008140E9" w:rsidRPr="007B2400">
        <w:rPr>
          <w:rFonts w:ascii="Arial" w:hAnsi="Arial" w:cs="Arial"/>
          <w:color w:val="000000" w:themeColor="text1"/>
          <w:sz w:val="20"/>
          <w:szCs w:val="20"/>
        </w:rPr>
        <w:t xml:space="preserve">AF </w:t>
      </w:r>
      <w:r w:rsidR="000B128E" w:rsidRPr="007B2400">
        <w:rPr>
          <w:rFonts w:ascii="Arial" w:hAnsi="Arial" w:cs="Arial"/>
          <w:color w:val="000000" w:themeColor="text1"/>
          <w:sz w:val="20"/>
          <w:szCs w:val="20"/>
        </w:rPr>
        <w:t>is</w:t>
      </w:r>
      <w:r w:rsidR="008140E9" w:rsidRPr="007B2400">
        <w:rPr>
          <w:rFonts w:ascii="Arial" w:hAnsi="Arial" w:cs="Arial"/>
          <w:color w:val="000000" w:themeColor="text1"/>
          <w:sz w:val="20"/>
          <w:szCs w:val="20"/>
        </w:rPr>
        <w:t xml:space="preserve"> an important </w:t>
      </w:r>
      <w:r w:rsidR="00A12694" w:rsidRPr="007B2400">
        <w:rPr>
          <w:rFonts w:ascii="Arial" w:eastAsia="Times New Roman" w:hAnsi="Arial" w:cs="Arial"/>
          <w:bCs/>
          <w:color w:val="000000" w:themeColor="text1"/>
          <w:sz w:val="20"/>
          <w:szCs w:val="20"/>
          <w:lang w:eastAsia="sl-SI"/>
        </w:rPr>
        <w:t xml:space="preserve">linking and building block of society cohesion, patriotic emotions, national will, and national resilience. </w:t>
      </w:r>
      <w:r w:rsidR="001C6AE8" w:rsidRPr="007B2400">
        <w:rPr>
          <w:rFonts w:ascii="Arial" w:eastAsia="Times New Roman" w:hAnsi="Arial" w:cs="Arial"/>
          <w:bCs/>
          <w:color w:val="000000" w:themeColor="text1"/>
          <w:sz w:val="20"/>
          <w:szCs w:val="20"/>
          <w:lang w:eastAsia="sl-SI"/>
        </w:rPr>
        <w:t xml:space="preserve">In synergy with other </w:t>
      </w:r>
      <w:r w:rsidR="00A12694" w:rsidRPr="007B2400">
        <w:rPr>
          <w:rFonts w:ascii="Arial" w:eastAsia="Times New Roman" w:hAnsi="Arial" w:cs="Arial"/>
          <w:bCs/>
          <w:color w:val="000000" w:themeColor="text1"/>
          <w:sz w:val="20"/>
          <w:szCs w:val="20"/>
          <w:lang w:eastAsia="sl-SI"/>
        </w:rPr>
        <w:t xml:space="preserve">stakeholders and </w:t>
      </w:r>
      <w:r w:rsidR="001C6AE8" w:rsidRPr="007B2400">
        <w:rPr>
          <w:rFonts w:ascii="Arial" w:eastAsia="Times New Roman" w:hAnsi="Arial" w:cs="Arial"/>
          <w:bCs/>
          <w:color w:val="000000" w:themeColor="text1"/>
          <w:sz w:val="20"/>
          <w:szCs w:val="20"/>
          <w:lang w:eastAsia="sl-SI"/>
        </w:rPr>
        <w:t xml:space="preserve">instruments of national power, </w:t>
      </w:r>
      <w:r w:rsidR="00CD29E4" w:rsidRPr="007B2400">
        <w:rPr>
          <w:rFonts w:ascii="Arial" w:eastAsia="Times New Roman" w:hAnsi="Arial" w:cs="Arial"/>
          <w:bCs/>
          <w:sz w:val="20"/>
          <w:szCs w:val="20"/>
          <w:lang w:eastAsia="sl-SI"/>
        </w:rPr>
        <w:t xml:space="preserve">it ensures military </w:t>
      </w:r>
      <w:r w:rsidR="007B2400">
        <w:rPr>
          <w:rFonts w:ascii="Arial" w:eastAsia="Times New Roman" w:hAnsi="Arial" w:cs="Arial"/>
          <w:bCs/>
          <w:sz w:val="20"/>
          <w:szCs w:val="20"/>
          <w:lang w:eastAsia="sl-SI"/>
        </w:rPr>
        <w:t>defence</w:t>
      </w:r>
      <w:r w:rsidR="001C6AE8" w:rsidRPr="007B2400">
        <w:rPr>
          <w:rFonts w:ascii="Arial" w:eastAsia="Times New Roman" w:hAnsi="Arial" w:cs="Arial"/>
          <w:bCs/>
          <w:sz w:val="20"/>
          <w:szCs w:val="20"/>
          <w:lang w:eastAsia="sl-SI"/>
        </w:rPr>
        <w:t xml:space="preserve">, </w:t>
      </w:r>
      <w:r w:rsidR="00A12694" w:rsidRPr="007B2400">
        <w:rPr>
          <w:rFonts w:ascii="Arial" w:eastAsia="Times New Roman" w:hAnsi="Arial" w:cs="Arial"/>
          <w:bCs/>
          <w:sz w:val="20"/>
          <w:szCs w:val="20"/>
          <w:lang w:eastAsia="sl-SI"/>
        </w:rPr>
        <w:t>and shape</w:t>
      </w:r>
      <w:r w:rsidR="000B128E" w:rsidRPr="007B2400">
        <w:rPr>
          <w:rFonts w:ascii="Arial" w:eastAsia="Times New Roman" w:hAnsi="Arial" w:cs="Arial"/>
          <w:bCs/>
          <w:sz w:val="20"/>
          <w:szCs w:val="20"/>
          <w:lang w:eastAsia="sl-SI"/>
        </w:rPr>
        <w:t>s</w:t>
      </w:r>
      <w:r w:rsidR="00A12694" w:rsidRPr="007B2400">
        <w:rPr>
          <w:rFonts w:ascii="Arial" w:eastAsia="Times New Roman" w:hAnsi="Arial" w:cs="Arial"/>
          <w:bCs/>
          <w:sz w:val="20"/>
          <w:szCs w:val="20"/>
          <w:lang w:eastAsia="sl-SI"/>
        </w:rPr>
        <w:t xml:space="preserve"> and </w:t>
      </w:r>
      <w:r w:rsidR="001C6AE8" w:rsidRPr="007B2400">
        <w:rPr>
          <w:rFonts w:ascii="Arial" w:eastAsia="Times New Roman" w:hAnsi="Arial" w:cs="Arial"/>
          <w:bCs/>
          <w:sz w:val="20"/>
          <w:szCs w:val="20"/>
          <w:lang w:eastAsia="sl-SI"/>
        </w:rPr>
        <w:t>strengthe</w:t>
      </w:r>
      <w:r w:rsidR="00A12694" w:rsidRPr="007B2400">
        <w:rPr>
          <w:rFonts w:ascii="Arial" w:eastAsia="Times New Roman" w:hAnsi="Arial" w:cs="Arial"/>
          <w:bCs/>
          <w:sz w:val="20"/>
          <w:szCs w:val="20"/>
          <w:lang w:eastAsia="sl-SI"/>
        </w:rPr>
        <w:t>n</w:t>
      </w:r>
      <w:r w:rsidR="000B128E" w:rsidRPr="007B2400">
        <w:rPr>
          <w:rFonts w:ascii="Arial" w:eastAsia="Times New Roman" w:hAnsi="Arial" w:cs="Arial"/>
          <w:bCs/>
          <w:sz w:val="20"/>
          <w:szCs w:val="20"/>
          <w:lang w:eastAsia="sl-SI"/>
        </w:rPr>
        <w:t>s</w:t>
      </w:r>
      <w:r w:rsidR="001C6AE8" w:rsidRPr="007B2400">
        <w:rPr>
          <w:rFonts w:ascii="Arial" w:eastAsia="Times New Roman" w:hAnsi="Arial" w:cs="Arial"/>
          <w:bCs/>
          <w:sz w:val="20"/>
          <w:szCs w:val="20"/>
          <w:lang w:eastAsia="sl-SI"/>
        </w:rPr>
        <w:t xml:space="preserve"> national security.</w:t>
      </w:r>
    </w:p>
    <w:p w14:paraId="62E0529C" w14:textId="77777777"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52CE1897" w14:textId="62FC521A" w:rsidR="003C1FBA" w:rsidRPr="007B2400" w:rsidRDefault="001C6AE8" w:rsidP="0032158F">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source of power of the SAF and consequently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is based on patriotism and </w:t>
      </w:r>
      <w:r w:rsidR="001978F2"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readiness of the Slovenian citizens and the state to protect </w:t>
      </w:r>
      <w:r w:rsidR="001978F2"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values written in</w:t>
      </w:r>
      <w:r w:rsidR="001978F2" w:rsidRPr="007B2400">
        <w:rPr>
          <w:rFonts w:ascii="Arial" w:hAnsi="Arial" w:cs="Arial"/>
          <w:color w:val="000000" w:themeColor="text1"/>
          <w:sz w:val="20"/>
          <w:szCs w:val="20"/>
        </w:rPr>
        <w:t>to</w:t>
      </w:r>
      <w:r w:rsidRPr="007B2400">
        <w:rPr>
          <w:rFonts w:ascii="Arial" w:hAnsi="Arial" w:cs="Arial"/>
          <w:color w:val="000000" w:themeColor="text1"/>
          <w:sz w:val="20"/>
          <w:szCs w:val="20"/>
        </w:rPr>
        <w:t xml:space="preserve"> the Constitution of the RS, Slovenian statehood, n</w:t>
      </w:r>
      <w:r w:rsidR="003C1FBA" w:rsidRPr="007B2400">
        <w:rPr>
          <w:rFonts w:ascii="Arial" w:hAnsi="Arial" w:cs="Arial"/>
          <w:color w:val="000000" w:themeColor="text1"/>
          <w:sz w:val="20"/>
          <w:szCs w:val="20"/>
        </w:rPr>
        <w:t>a</w:t>
      </w:r>
      <w:r w:rsidRPr="007B2400">
        <w:rPr>
          <w:rFonts w:ascii="Arial" w:hAnsi="Arial" w:cs="Arial"/>
          <w:color w:val="000000" w:themeColor="text1"/>
          <w:sz w:val="20"/>
          <w:szCs w:val="20"/>
        </w:rPr>
        <w:t>t</w:t>
      </w:r>
      <w:r w:rsidR="003C1FBA" w:rsidRPr="007B2400">
        <w:rPr>
          <w:rFonts w:ascii="Arial" w:hAnsi="Arial" w:cs="Arial"/>
          <w:color w:val="000000" w:themeColor="text1"/>
          <w:sz w:val="20"/>
          <w:szCs w:val="20"/>
        </w:rPr>
        <w:t>ional identit</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ulture</w:t>
      </w:r>
      <w:r w:rsidR="001978F2" w:rsidRPr="007B2400">
        <w:rPr>
          <w:rFonts w:ascii="Arial" w:hAnsi="Arial" w:cs="Arial"/>
          <w:color w:val="000000" w:themeColor="text1"/>
          <w:sz w:val="20"/>
          <w:szCs w:val="20"/>
        </w:rPr>
        <w:t>,</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and individuality</w:t>
      </w:r>
      <w:r w:rsidR="001978F2"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w:t>
      </w:r>
      <w:r w:rsidR="001978F2" w:rsidRPr="007B2400">
        <w:rPr>
          <w:rFonts w:ascii="Arial" w:hAnsi="Arial" w:cs="Arial"/>
          <w:color w:val="000000" w:themeColor="text1"/>
          <w:sz w:val="20"/>
          <w:szCs w:val="20"/>
        </w:rPr>
        <w:t>including by</w:t>
      </w:r>
      <w:r w:rsidRPr="007B2400">
        <w:rPr>
          <w:rFonts w:ascii="Arial" w:hAnsi="Arial" w:cs="Arial"/>
          <w:color w:val="000000" w:themeColor="text1"/>
          <w:sz w:val="20"/>
          <w:szCs w:val="20"/>
        </w:rPr>
        <w:t xml:space="preserve"> </w:t>
      </w:r>
      <w:r w:rsidR="008140E9" w:rsidRPr="007B2400">
        <w:rPr>
          <w:rFonts w:ascii="Arial" w:hAnsi="Arial" w:cs="Arial"/>
          <w:color w:val="000000" w:themeColor="text1"/>
          <w:sz w:val="20"/>
          <w:szCs w:val="20"/>
        </w:rPr>
        <w:t xml:space="preserve">armed </w:t>
      </w:r>
      <w:r w:rsidR="00002D6C" w:rsidRPr="007B2400">
        <w:rPr>
          <w:rFonts w:ascii="Arial" w:hAnsi="Arial" w:cs="Arial"/>
          <w:color w:val="000000" w:themeColor="text1"/>
          <w:sz w:val="20"/>
          <w:szCs w:val="20"/>
        </w:rPr>
        <w:t>combat</w:t>
      </w:r>
      <w:r w:rsidR="003C1FBA" w:rsidRPr="007B2400">
        <w:rPr>
          <w:rFonts w:ascii="Arial" w:hAnsi="Arial" w:cs="Arial"/>
          <w:color w:val="000000" w:themeColor="text1"/>
          <w:sz w:val="20"/>
          <w:szCs w:val="20"/>
        </w:rPr>
        <w:t>.</w:t>
      </w:r>
    </w:p>
    <w:p w14:paraId="60630A8A" w14:textId="77777777" w:rsidR="001C6AE8" w:rsidRPr="007B2400" w:rsidRDefault="001C6AE8"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78CC5ACB" w14:textId="52712DF9" w:rsidR="001C6AE8" w:rsidRPr="007B2400" w:rsidRDefault="000327F3" w:rsidP="0032158F">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eastAsia="Times New Roman" w:hAnsi="Arial" w:cs="Arial"/>
          <w:sz w:val="20"/>
          <w:szCs w:val="20"/>
          <w:lang w:eastAsia="sl-SI"/>
        </w:rPr>
        <w:t xml:space="preserve">The SAF </w:t>
      </w:r>
      <w:r w:rsidR="00A65B61" w:rsidRPr="007B2400">
        <w:rPr>
          <w:rFonts w:ascii="Arial" w:eastAsia="Times New Roman" w:hAnsi="Arial" w:cs="Arial"/>
          <w:sz w:val="20"/>
          <w:szCs w:val="20"/>
          <w:lang w:eastAsia="sl-SI"/>
        </w:rPr>
        <w:t>represents</w:t>
      </w:r>
      <w:r w:rsidRPr="007B2400">
        <w:rPr>
          <w:rFonts w:ascii="Arial" w:eastAsia="Times New Roman" w:hAnsi="Arial" w:cs="Arial"/>
          <w:bCs/>
          <w:sz w:val="20"/>
          <w:szCs w:val="20"/>
          <w:lang w:eastAsia="sl-SI"/>
        </w:rPr>
        <w:t xml:space="preserve"> the </w:t>
      </w:r>
      <w:r w:rsidR="007B2400">
        <w:rPr>
          <w:rFonts w:ascii="Arial" w:eastAsia="Times New Roman" w:hAnsi="Arial" w:cs="Arial"/>
          <w:bCs/>
          <w:sz w:val="20"/>
          <w:szCs w:val="20"/>
          <w:lang w:eastAsia="sl-SI"/>
        </w:rPr>
        <w:t>centre</w:t>
      </w:r>
      <w:r w:rsidRPr="007B2400">
        <w:rPr>
          <w:rFonts w:ascii="Arial" w:eastAsia="Times New Roman" w:hAnsi="Arial" w:cs="Arial"/>
          <w:bCs/>
          <w:sz w:val="20"/>
          <w:szCs w:val="20"/>
          <w:lang w:eastAsia="sl-SI"/>
        </w:rPr>
        <w:t xml:space="preserve"> of gravity of </w:t>
      </w:r>
      <w:r w:rsidR="007B2400">
        <w:rPr>
          <w:rFonts w:ascii="Arial" w:eastAsia="Times New Roman" w:hAnsi="Arial" w:cs="Arial"/>
          <w:bCs/>
          <w:sz w:val="20"/>
          <w:szCs w:val="20"/>
          <w:lang w:eastAsia="sl-SI"/>
        </w:rPr>
        <w:t>defence</w:t>
      </w:r>
      <w:r w:rsidR="00A65B61" w:rsidRPr="007B2400">
        <w:rPr>
          <w:rFonts w:ascii="Arial" w:eastAsia="Times New Roman" w:hAnsi="Arial" w:cs="Arial"/>
          <w:bCs/>
          <w:sz w:val="20"/>
          <w:szCs w:val="20"/>
          <w:lang w:eastAsia="sl-SI"/>
        </w:rPr>
        <w:t xml:space="preserve"> capabilities</w:t>
      </w:r>
      <w:r w:rsidR="001978F2" w:rsidRPr="007B2400">
        <w:rPr>
          <w:rFonts w:ascii="Arial" w:eastAsia="Times New Roman" w:hAnsi="Arial" w:cs="Arial"/>
          <w:bCs/>
          <w:sz w:val="20"/>
          <w:szCs w:val="20"/>
          <w:lang w:eastAsia="sl-SI"/>
        </w:rPr>
        <w:t xml:space="preserve">; </w:t>
      </w:r>
      <w:r w:rsidR="00A65B61" w:rsidRPr="007B2400">
        <w:rPr>
          <w:rFonts w:ascii="Arial" w:eastAsia="Times New Roman" w:hAnsi="Arial" w:cs="Arial"/>
          <w:bCs/>
          <w:sz w:val="20"/>
          <w:szCs w:val="20"/>
          <w:lang w:eastAsia="sl-SI"/>
        </w:rPr>
        <w:t xml:space="preserve">it is </w:t>
      </w:r>
      <w:r w:rsidRPr="007B2400">
        <w:rPr>
          <w:rFonts w:ascii="Arial" w:eastAsia="Times New Roman" w:hAnsi="Arial" w:cs="Arial"/>
          <w:bCs/>
          <w:sz w:val="20"/>
          <w:szCs w:val="20"/>
          <w:lang w:eastAsia="sl-SI"/>
        </w:rPr>
        <w:t xml:space="preserve">in charge of military capability development and </w:t>
      </w:r>
      <w:r w:rsidR="00A65B61" w:rsidRPr="007B2400">
        <w:rPr>
          <w:rFonts w:ascii="Arial" w:eastAsia="Times New Roman" w:hAnsi="Arial" w:cs="Arial"/>
          <w:bCs/>
          <w:sz w:val="20"/>
          <w:szCs w:val="20"/>
          <w:lang w:eastAsia="sl-SI"/>
        </w:rPr>
        <w:t xml:space="preserve">national </w:t>
      </w:r>
      <w:r w:rsidRPr="007B2400">
        <w:rPr>
          <w:rFonts w:ascii="Arial" w:eastAsia="Times New Roman" w:hAnsi="Arial" w:cs="Arial"/>
          <w:bCs/>
          <w:sz w:val="20"/>
          <w:szCs w:val="20"/>
          <w:lang w:eastAsia="sl-SI"/>
        </w:rPr>
        <w:t xml:space="preserve">military </w:t>
      </w:r>
      <w:r w:rsidR="007B2400">
        <w:rPr>
          <w:rFonts w:ascii="Arial" w:eastAsia="Times New Roman" w:hAnsi="Arial" w:cs="Arial"/>
          <w:bCs/>
          <w:sz w:val="20"/>
          <w:szCs w:val="20"/>
          <w:lang w:eastAsia="sl-SI"/>
        </w:rPr>
        <w:t>defence</w:t>
      </w:r>
      <w:r w:rsidR="00A65B61" w:rsidRPr="007B2400">
        <w:rPr>
          <w:rFonts w:ascii="Arial" w:eastAsia="Times New Roman" w:hAnsi="Arial" w:cs="Arial"/>
          <w:bCs/>
          <w:sz w:val="20"/>
          <w:szCs w:val="20"/>
          <w:lang w:eastAsia="sl-SI"/>
        </w:rPr>
        <w:t xml:space="preserve">, in which it is supported, complemented and strengthened in particular by </w:t>
      </w:r>
      <w:r w:rsidRPr="007B2400">
        <w:rPr>
          <w:rFonts w:ascii="Arial" w:eastAsia="Times New Roman" w:hAnsi="Arial" w:cs="Arial"/>
          <w:bCs/>
          <w:sz w:val="20"/>
          <w:szCs w:val="20"/>
          <w:lang w:eastAsia="sl-SI"/>
        </w:rPr>
        <w:t xml:space="preserve">civil </w:t>
      </w:r>
      <w:r w:rsidR="007B2400">
        <w:rPr>
          <w:rFonts w:ascii="Arial" w:eastAsia="Times New Roman" w:hAnsi="Arial" w:cs="Arial"/>
          <w:bCs/>
          <w:sz w:val="20"/>
          <w:szCs w:val="20"/>
          <w:lang w:eastAsia="sl-SI"/>
        </w:rPr>
        <w:t>defence</w:t>
      </w:r>
      <w:r w:rsidR="00A65B61" w:rsidRPr="007B2400">
        <w:rPr>
          <w:rFonts w:ascii="Arial" w:eastAsia="Times New Roman" w:hAnsi="Arial" w:cs="Arial"/>
          <w:bCs/>
          <w:sz w:val="20"/>
          <w:szCs w:val="20"/>
          <w:lang w:eastAsia="sl-SI"/>
        </w:rPr>
        <w:t xml:space="preserve">, and </w:t>
      </w:r>
      <w:r w:rsidR="001978F2" w:rsidRPr="007B2400">
        <w:rPr>
          <w:rFonts w:ascii="Arial" w:eastAsia="Times New Roman" w:hAnsi="Arial" w:cs="Arial"/>
          <w:bCs/>
          <w:sz w:val="20"/>
          <w:szCs w:val="20"/>
          <w:lang w:eastAsia="sl-SI"/>
        </w:rPr>
        <w:t>additionally</w:t>
      </w:r>
      <w:r w:rsidR="00A65B61" w:rsidRPr="007B2400">
        <w:rPr>
          <w:rFonts w:ascii="Arial" w:eastAsia="Times New Roman" w:hAnsi="Arial" w:cs="Arial"/>
          <w:bCs/>
          <w:sz w:val="20"/>
          <w:szCs w:val="20"/>
          <w:lang w:eastAsia="sl-SI"/>
        </w:rPr>
        <w:t xml:space="preserve"> by the capabilities of</w:t>
      </w:r>
      <w:r w:rsidRPr="007B2400">
        <w:rPr>
          <w:rFonts w:ascii="Arial" w:eastAsia="Times New Roman" w:hAnsi="Arial" w:cs="Arial"/>
          <w:bCs/>
          <w:sz w:val="20"/>
          <w:szCs w:val="20"/>
          <w:lang w:eastAsia="sl-SI"/>
        </w:rPr>
        <w:t xml:space="preserve"> (military) strategic intelligence, military diplomacy, strategic communications, cybersecurity and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strategic logistics, and information</w:t>
      </w:r>
      <w:r w:rsidR="003336CE" w:rsidRPr="007B2400">
        <w:rPr>
          <w:rFonts w:ascii="Arial" w:eastAsia="Times New Roman" w:hAnsi="Arial" w:cs="Arial"/>
          <w:bCs/>
          <w:sz w:val="20"/>
          <w:szCs w:val="20"/>
          <w:lang w:eastAsia="sl-SI"/>
        </w:rPr>
        <w:t xml:space="preserve"> and communication</w:t>
      </w:r>
      <w:r w:rsidRPr="007B2400">
        <w:rPr>
          <w:rFonts w:ascii="Arial" w:eastAsia="Times New Roman" w:hAnsi="Arial" w:cs="Arial"/>
          <w:bCs/>
          <w:sz w:val="20"/>
          <w:szCs w:val="20"/>
          <w:lang w:eastAsia="sl-SI"/>
        </w:rPr>
        <w:t xml:space="preserve"> capabilities</w:t>
      </w:r>
      <w:r w:rsidR="00B06CDD" w:rsidRPr="007B2400">
        <w:rPr>
          <w:rFonts w:ascii="Arial" w:eastAsia="Times New Roman" w:hAnsi="Arial" w:cs="Arial"/>
          <w:bCs/>
          <w:sz w:val="20"/>
          <w:szCs w:val="20"/>
          <w:lang w:eastAsia="sl-SI"/>
        </w:rPr>
        <w:t>, as well as by</w:t>
      </w:r>
      <w:r w:rsidR="00A65B61" w:rsidRPr="007B2400">
        <w:rPr>
          <w:rFonts w:ascii="Arial" w:eastAsia="Times New Roman" w:hAnsi="Arial" w:cs="Arial"/>
          <w:bCs/>
          <w:sz w:val="20"/>
          <w:szCs w:val="20"/>
          <w:lang w:eastAsia="sl-SI"/>
        </w:rPr>
        <w:t xml:space="preserve"> parts of other subsystems and activities of national security</w:t>
      </w:r>
      <w:r w:rsidRPr="007B2400">
        <w:rPr>
          <w:rFonts w:ascii="Arial" w:eastAsia="Times New Roman" w:hAnsi="Arial" w:cs="Arial"/>
          <w:bCs/>
          <w:sz w:val="20"/>
          <w:szCs w:val="20"/>
          <w:lang w:eastAsia="sl-SI"/>
        </w:rPr>
        <w:t>.</w:t>
      </w:r>
    </w:p>
    <w:p w14:paraId="3796A080" w14:textId="77777777"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282DDC4A" w14:textId="49FC13C8" w:rsidR="00385DF8" w:rsidRPr="007B2400" w:rsidRDefault="00385DF8" w:rsidP="0032158F">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sz w:val="20"/>
          <w:szCs w:val="20"/>
          <w:lang w:eastAsia="sl-SI"/>
        </w:rPr>
        <w:t xml:space="preserve">The SAF </w:t>
      </w:r>
      <w:r w:rsidR="001C01D4" w:rsidRPr="007B2400">
        <w:rPr>
          <w:rFonts w:ascii="Arial" w:eastAsia="Times New Roman" w:hAnsi="Arial" w:cs="Arial"/>
          <w:sz w:val="20"/>
          <w:szCs w:val="20"/>
          <w:lang w:eastAsia="sl-SI"/>
        </w:rPr>
        <w:t>is the vehicle for ensuring</w:t>
      </w:r>
      <w:r w:rsidRPr="007B2400">
        <w:rPr>
          <w:rFonts w:ascii="Arial" w:eastAsia="Times New Roman" w:hAnsi="Arial" w:cs="Arial"/>
          <w:sz w:val="20"/>
          <w:szCs w:val="20"/>
          <w:lang w:eastAsia="sl-SI"/>
        </w:rPr>
        <w:t>, maintain</w:t>
      </w:r>
      <w:r w:rsidR="001C01D4" w:rsidRPr="007B2400">
        <w:rPr>
          <w:rFonts w:ascii="Arial" w:eastAsia="Times New Roman" w:hAnsi="Arial" w:cs="Arial"/>
          <w:sz w:val="20"/>
          <w:szCs w:val="20"/>
          <w:lang w:eastAsia="sl-SI"/>
        </w:rPr>
        <w:t>ing</w:t>
      </w:r>
      <w:r w:rsidRPr="007B2400">
        <w:rPr>
          <w:rFonts w:ascii="Arial" w:eastAsia="Times New Roman" w:hAnsi="Arial" w:cs="Arial"/>
          <w:sz w:val="20"/>
          <w:szCs w:val="20"/>
          <w:lang w:eastAsia="sl-SI"/>
        </w:rPr>
        <w:t xml:space="preserve"> and increas</w:t>
      </w:r>
      <w:r w:rsidR="001C01D4" w:rsidRPr="007B2400">
        <w:rPr>
          <w:rFonts w:ascii="Arial" w:eastAsia="Times New Roman" w:hAnsi="Arial" w:cs="Arial"/>
          <w:sz w:val="20"/>
          <w:szCs w:val="20"/>
          <w:lang w:eastAsia="sl-SI"/>
        </w:rPr>
        <w:t>ing</w:t>
      </w:r>
      <w:r w:rsidRPr="007B2400">
        <w:rPr>
          <w:rFonts w:ascii="Arial" w:eastAsia="Times New Roman" w:hAnsi="Arial" w:cs="Arial"/>
          <w:sz w:val="20"/>
          <w:szCs w:val="20"/>
          <w:lang w:eastAsia="sl-SI"/>
        </w:rPr>
        <w:t xml:space="preserve"> </w:t>
      </w:r>
      <w:r w:rsidR="001978F2"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military power of the RS</w:t>
      </w:r>
      <w:r w:rsidRPr="007B2400">
        <w:rPr>
          <w:rFonts w:ascii="Arial" w:eastAsia="Times New Roman" w:hAnsi="Arial" w:cs="Arial"/>
          <w:bCs/>
          <w:sz w:val="20"/>
          <w:szCs w:val="20"/>
          <w:lang w:eastAsia="sl-SI"/>
        </w:rPr>
        <w:t>.</w:t>
      </w:r>
      <w:r w:rsidRPr="007B2400">
        <w:rPr>
          <w:rFonts w:ascii="Arial" w:eastAsia="Times New Roman" w:hAnsi="Arial" w:cs="Arial"/>
          <w:sz w:val="20"/>
          <w:szCs w:val="20"/>
          <w:lang w:eastAsia="sl-SI"/>
        </w:rPr>
        <w:t xml:space="preserve"> </w:t>
      </w:r>
      <w:r w:rsidR="00622913" w:rsidRPr="007B2400">
        <w:rPr>
          <w:rFonts w:ascii="Arial" w:eastAsia="Times New Roman" w:hAnsi="Arial" w:cs="Arial"/>
          <w:sz w:val="20"/>
          <w:szCs w:val="20"/>
          <w:lang w:eastAsia="sl-SI"/>
        </w:rPr>
        <w:t xml:space="preserve">A contribution to </w:t>
      </w:r>
      <w:r w:rsidRPr="007B2400">
        <w:rPr>
          <w:rFonts w:ascii="Arial" w:eastAsia="Times New Roman" w:hAnsi="Arial" w:cs="Arial"/>
          <w:sz w:val="20"/>
          <w:szCs w:val="20"/>
          <w:lang w:eastAsia="sl-SI"/>
        </w:rPr>
        <w:t xml:space="preserve">military power is </w:t>
      </w:r>
      <w:r w:rsidR="001978F2" w:rsidRPr="007B2400">
        <w:rPr>
          <w:rFonts w:ascii="Arial" w:eastAsia="Times New Roman" w:hAnsi="Arial" w:cs="Arial"/>
          <w:sz w:val="20"/>
          <w:szCs w:val="20"/>
          <w:lang w:eastAsia="sl-SI"/>
        </w:rPr>
        <w:t xml:space="preserve">also </w:t>
      </w:r>
      <w:r w:rsidR="00622913" w:rsidRPr="007B2400">
        <w:rPr>
          <w:rFonts w:ascii="Arial" w:eastAsia="Times New Roman" w:hAnsi="Arial" w:cs="Arial"/>
          <w:sz w:val="20"/>
          <w:szCs w:val="20"/>
          <w:lang w:eastAsia="sl-SI"/>
        </w:rPr>
        <w:t xml:space="preserve">made </w:t>
      </w:r>
      <w:r w:rsidRPr="007B2400">
        <w:rPr>
          <w:rFonts w:ascii="Arial" w:eastAsia="Times New Roman" w:hAnsi="Arial" w:cs="Arial"/>
          <w:sz w:val="20"/>
          <w:szCs w:val="20"/>
          <w:lang w:eastAsia="sl-SI"/>
        </w:rPr>
        <w:t xml:space="preserve">by </w:t>
      </w:r>
      <w:r w:rsidR="001978F2" w:rsidRPr="007B2400">
        <w:rPr>
          <w:rFonts w:ascii="Arial" w:eastAsia="Times New Roman" w:hAnsi="Arial" w:cs="Arial"/>
          <w:sz w:val="20"/>
          <w:szCs w:val="20"/>
          <w:lang w:eastAsia="sl-SI"/>
        </w:rPr>
        <w:t xml:space="preserve">the </w:t>
      </w:r>
      <w:r w:rsidR="007B2400">
        <w:rPr>
          <w:rFonts w:ascii="Arial" w:eastAsia="Times New Roman" w:hAnsi="Arial" w:cs="Arial"/>
          <w:sz w:val="20"/>
          <w:szCs w:val="20"/>
          <w:lang w:eastAsia="sl-SI"/>
        </w:rPr>
        <w:t>defence</w:t>
      </w:r>
      <w:r w:rsidRPr="007B2400">
        <w:rPr>
          <w:rFonts w:ascii="Arial" w:eastAsia="Times New Roman" w:hAnsi="Arial" w:cs="Arial"/>
          <w:sz w:val="20"/>
          <w:szCs w:val="20"/>
          <w:lang w:eastAsia="sl-SI"/>
        </w:rPr>
        <w:t xml:space="preserve"> industry, companies, educational institutions</w:t>
      </w:r>
      <w:r w:rsidRPr="007B2400">
        <w:rPr>
          <w:rFonts w:ascii="Arial" w:eastAsia="Times New Roman" w:hAnsi="Arial" w:cs="Arial"/>
          <w:bCs/>
          <w:sz w:val="20"/>
          <w:szCs w:val="20"/>
          <w:lang w:eastAsia="sl-SI"/>
        </w:rPr>
        <w:t xml:space="preserve">, scientific and research </w:t>
      </w:r>
      <w:r w:rsidR="007B2400">
        <w:rPr>
          <w:rFonts w:ascii="Arial" w:eastAsia="Times New Roman" w:hAnsi="Arial" w:cs="Arial"/>
          <w:bCs/>
          <w:sz w:val="20"/>
          <w:szCs w:val="20"/>
          <w:lang w:eastAsia="sl-SI"/>
        </w:rPr>
        <w:t>centre</w:t>
      </w:r>
      <w:r w:rsidRPr="007B2400">
        <w:rPr>
          <w:rFonts w:ascii="Arial" w:eastAsia="Times New Roman" w:hAnsi="Arial" w:cs="Arial"/>
          <w:bCs/>
          <w:sz w:val="20"/>
          <w:szCs w:val="20"/>
          <w:lang w:eastAsia="sl-SI"/>
        </w:rPr>
        <w:t>s, non-governmental organizations</w:t>
      </w:r>
      <w:r w:rsidR="001978F2"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and </w:t>
      </w:r>
      <w:r w:rsidR="00622913" w:rsidRPr="007B2400">
        <w:rPr>
          <w:rFonts w:ascii="Arial" w:eastAsia="Times New Roman" w:hAnsi="Arial" w:cs="Arial"/>
          <w:bCs/>
          <w:sz w:val="20"/>
          <w:szCs w:val="20"/>
          <w:lang w:eastAsia="sl-SI"/>
        </w:rPr>
        <w:t xml:space="preserve">associations </w:t>
      </w:r>
      <w:r w:rsidRPr="007B2400">
        <w:rPr>
          <w:rFonts w:ascii="Arial" w:eastAsia="Times New Roman" w:hAnsi="Arial" w:cs="Arial"/>
          <w:bCs/>
          <w:sz w:val="20"/>
          <w:szCs w:val="20"/>
          <w:lang w:eastAsia="sl-SI"/>
        </w:rPr>
        <w:t xml:space="preserve">carrying out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-related activities. An important multiplier of military power is civil-military cooperation, in particular with local authorities.</w:t>
      </w:r>
    </w:p>
    <w:p w14:paraId="3B64126F" w14:textId="7A424624"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1F7CA923" w14:textId="0C608495" w:rsidR="00385DF8" w:rsidRPr="007B2400" w:rsidRDefault="00385DF8" w:rsidP="0032158F">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The key criteria of the RS</w:t>
      </w:r>
      <w:r w:rsidR="001978F2" w:rsidRPr="007B2400">
        <w:rPr>
          <w:rFonts w:ascii="Arial" w:eastAsia="Times New Roman" w:hAnsi="Arial" w:cs="Arial"/>
          <w:bCs/>
          <w:sz w:val="20"/>
          <w:szCs w:val="20"/>
          <w:lang w:eastAsia="sl-SI"/>
        </w:rPr>
        <w:t>’s</w:t>
      </w:r>
      <w:r w:rsidRPr="007B2400">
        <w:rPr>
          <w:rFonts w:ascii="Arial" w:eastAsia="Times New Roman" w:hAnsi="Arial" w:cs="Arial"/>
          <w:bCs/>
          <w:sz w:val="20"/>
          <w:szCs w:val="20"/>
          <w:lang w:eastAsia="sl-SI"/>
        </w:rPr>
        <w:t xml:space="preserve"> military power are </w:t>
      </w:r>
      <w:r w:rsidR="000B05C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readiness, responsiveness and sustainability of </w:t>
      </w:r>
      <w:r w:rsidR="000B05C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military forces and capabilities, and the associated parts of subsystems and activities of the national security system. </w:t>
      </w:r>
      <w:r w:rsidR="000B05C9" w:rsidRPr="007B2400">
        <w:rPr>
          <w:rFonts w:ascii="Arial" w:eastAsia="Times New Roman" w:hAnsi="Arial" w:cs="Arial"/>
          <w:bCs/>
          <w:sz w:val="20"/>
          <w:szCs w:val="20"/>
          <w:lang w:eastAsia="sl-SI"/>
        </w:rPr>
        <w:t>The e</w:t>
      </w:r>
      <w:r w:rsidRPr="007B2400">
        <w:rPr>
          <w:rFonts w:ascii="Arial" w:eastAsia="Times New Roman" w:hAnsi="Arial" w:cs="Arial"/>
          <w:bCs/>
          <w:sz w:val="20"/>
          <w:szCs w:val="20"/>
          <w:lang w:eastAsia="sl-SI"/>
        </w:rPr>
        <w:t xml:space="preserve">ssential elements of </w:t>
      </w:r>
      <w:r w:rsidR="000B05C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SAF's combat readiness are </w:t>
      </w:r>
      <w:r w:rsidR="000B05C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motivation to fight, competence, adaptability, cognitive resilience, vitality and</w:t>
      </w:r>
      <w:r w:rsidR="006B71BF" w:rsidRPr="007B2400">
        <w:rPr>
          <w:rFonts w:ascii="Arial" w:eastAsia="Times New Roman" w:hAnsi="Arial" w:cs="Arial"/>
          <w:bCs/>
          <w:sz w:val="20"/>
          <w:szCs w:val="20"/>
          <w:lang w:eastAsia="sl-SI"/>
        </w:rPr>
        <w:t xml:space="preserve"> strength</w:t>
      </w:r>
      <w:r w:rsidRPr="007B2400">
        <w:rPr>
          <w:rFonts w:ascii="Arial" w:eastAsia="Times New Roman" w:hAnsi="Arial" w:cs="Arial"/>
          <w:bCs/>
          <w:sz w:val="20"/>
          <w:szCs w:val="20"/>
          <w:lang w:eastAsia="sl-SI"/>
        </w:rPr>
        <w:t xml:space="preserve"> of its members, as well as the introduction of technologies which will multiply </w:t>
      </w:r>
      <w:r w:rsidR="000B05C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efficiency of every SAF member and the military as a whole</w:t>
      </w:r>
      <w:r w:rsidRPr="007B2400">
        <w:rPr>
          <w:rFonts w:ascii="Arial" w:hAnsi="Arial" w:cs="Arial"/>
          <w:sz w:val="20"/>
          <w:szCs w:val="20"/>
        </w:rPr>
        <w:t>.</w:t>
      </w:r>
    </w:p>
    <w:p w14:paraId="0B92F2E3" w14:textId="77777777" w:rsidR="00385DF8" w:rsidRPr="007B2400" w:rsidRDefault="00385DF8"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6862BB43" w14:textId="3B8E5BD0" w:rsidR="00385DF8" w:rsidRPr="007B2400" w:rsidRDefault="00385DF8" w:rsidP="0032158F">
      <w:pPr>
        <w:pStyle w:val="Odstavekseznama"/>
        <w:spacing w:after="0" w:line="276" w:lineRule="auto"/>
        <w:ind w:left="0"/>
        <w:jc w:val="both"/>
        <w:rPr>
          <w:rFonts w:ascii="Arial" w:eastAsia="Times New Roman" w:hAnsi="Arial" w:cs="Arial"/>
          <w:sz w:val="20"/>
          <w:szCs w:val="20"/>
          <w:lang w:eastAsia="sl-SI"/>
        </w:rPr>
      </w:pPr>
      <w:r w:rsidRPr="007B2400">
        <w:rPr>
          <w:rFonts w:ascii="Arial" w:eastAsia="Times New Roman" w:hAnsi="Arial" w:cs="Arial"/>
          <w:sz w:val="20"/>
          <w:szCs w:val="20"/>
          <w:lang w:eastAsia="sl-SI"/>
        </w:rPr>
        <w:t>The RS can ensure its credible</w:t>
      </w:r>
      <w:r w:rsidRPr="007B2400">
        <w:rPr>
          <w:rFonts w:ascii="Arial" w:eastAsia="Times New Roman" w:hAnsi="Arial" w:cs="Arial"/>
          <w:bCs/>
          <w:sz w:val="20"/>
          <w:szCs w:val="20"/>
          <w:lang w:eastAsia="sl-SI"/>
        </w:rPr>
        <w:t xml:space="preserve"> status</w:t>
      </w:r>
      <w:r w:rsidRPr="007B2400">
        <w:rPr>
          <w:rFonts w:ascii="Arial" w:eastAsia="Times New Roman" w:hAnsi="Arial" w:cs="Arial"/>
          <w:sz w:val="20"/>
          <w:szCs w:val="20"/>
          <w:lang w:eastAsia="sl-SI"/>
        </w:rPr>
        <w:t xml:space="preserve"> within NATO and the EU in particular by establishing and maintaining an agreed proportional share of military forces and capabilities, and </w:t>
      </w:r>
      <w:r w:rsidR="000B05C9" w:rsidRPr="007B2400">
        <w:rPr>
          <w:rFonts w:ascii="Arial" w:eastAsia="Times New Roman" w:hAnsi="Arial" w:cs="Arial"/>
          <w:sz w:val="20"/>
          <w:szCs w:val="20"/>
          <w:lang w:eastAsia="sl-SI"/>
        </w:rPr>
        <w:t xml:space="preserve">a </w:t>
      </w:r>
      <w:r w:rsidRPr="007B2400">
        <w:rPr>
          <w:rFonts w:ascii="Arial" w:eastAsia="Times New Roman" w:hAnsi="Arial" w:cs="Arial"/>
          <w:sz w:val="20"/>
          <w:szCs w:val="20"/>
          <w:lang w:eastAsia="sl-SI"/>
        </w:rPr>
        <w:t>proportional contribution to operations. With its most developed elements, the SAF will be ready for integrated operation</w:t>
      </w:r>
      <w:r w:rsidR="001F28D3" w:rsidRPr="007B2400">
        <w:rPr>
          <w:rFonts w:ascii="Arial" w:eastAsia="Times New Roman" w:hAnsi="Arial" w:cs="Arial"/>
          <w:sz w:val="20"/>
          <w:szCs w:val="20"/>
          <w:lang w:eastAsia="sl-SI"/>
        </w:rPr>
        <w:t>s</w:t>
      </w:r>
      <w:r w:rsidRPr="007B2400">
        <w:rPr>
          <w:rFonts w:ascii="Arial" w:eastAsia="Times New Roman" w:hAnsi="Arial" w:cs="Arial"/>
          <w:sz w:val="20"/>
          <w:szCs w:val="20"/>
          <w:lang w:eastAsia="sl-SI"/>
        </w:rPr>
        <w:t xml:space="preserve"> across the entire spectrum of warfare and operations</w:t>
      </w:r>
      <w:r w:rsidR="00A534FD" w:rsidRPr="007B2400">
        <w:rPr>
          <w:rFonts w:ascii="Arial" w:eastAsia="Times New Roman" w:hAnsi="Arial" w:cs="Arial"/>
          <w:sz w:val="20"/>
          <w:szCs w:val="20"/>
          <w:lang w:eastAsia="sl-SI"/>
        </w:rPr>
        <w:t xml:space="preserve"> in high intensity conflicts</w:t>
      </w:r>
      <w:r w:rsidRPr="007B2400">
        <w:rPr>
          <w:rFonts w:ascii="Arial" w:eastAsia="Times New Roman" w:hAnsi="Arial" w:cs="Arial"/>
          <w:sz w:val="20"/>
          <w:szCs w:val="20"/>
          <w:lang w:eastAsia="sl-SI"/>
        </w:rPr>
        <w:t xml:space="preserve">, </w:t>
      </w:r>
      <w:r w:rsidR="000B05C9" w:rsidRPr="007B2400">
        <w:rPr>
          <w:rFonts w:ascii="Arial" w:eastAsia="Times New Roman" w:hAnsi="Arial" w:cs="Arial"/>
          <w:sz w:val="20"/>
          <w:szCs w:val="20"/>
          <w:lang w:eastAsia="sl-SI"/>
        </w:rPr>
        <w:t>in</w:t>
      </w:r>
      <w:r w:rsidR="00661907" w:rsidRPr="007B2400">
        <w:rPr>
          <w:rFonts w:ascii="Arial" w:eastAsia="Times New Roman" w:hAnsi="Arial" w:cs="Arial"/>
          <w:sz w:val="20"/>
          <w:szCs w:val="20"/>
          <w:lang w:eastAsia="sl-SI"/>
        </w:rPr>
        <w:t>dependently or</w:t>
      </w:r>
      <w:r w:rsidR="000B05C9" w:rsidRPr="007B2400">
        <w:rPr>
          <w:rFonts w:ascii="Arial" w:eastAsia="Times New Roman" w:hAnsi="Arial" w:cs="Arial"/>
          <w:sz w:val="20"/>
          <w:szCs w:val="20"/>
          <w:lang w:eastAsia="sl-SI"/>
        </w:rPr>
        <w:t xml:space="preserve"> </w:t>
      </w:r>
      <w:r w:rsidR="006B71BF" w:rsidRPr="007B2400">
        <w:rPr>
          <w:rFonts w:ascii="Arial" w:eastAsia="Times New Roman" w:hAnsi="Arial" w:cs="Arial"/>
          <w:sz w:val="20"/>
          <w:szCs w:val="20"/>
          <w:lang w:eastAsia="sl-SI"/>
        </w:rPr>
        <w:t xml:space="preserve">as a part of </w:t>
      </w:r>
      <w:r w:rsidRPr="007B2400">
        <w:rPr>
          <w:rFonts w:ascii="Arial" w:eastAsia="Times New Roman" w:hAnsi="Arial" w:cs="Arial"/>
          <w:sz w:val="20"/>
          <w:szCs w:val="20"/>
          <w:lang w:eastAsia="sl-SI"/>
        </w:rPr>
        <w:t>multinational forces. With other forces and capabilities, the SAF will be capable of accomplishing combat and support tasks in the national territory.</w:t>
      </w:r>
    </w:p>
    <w:p w14:paraId="6B9AAEDB" w14:textId="77777777" w:rsidR="00792D2D" w:rsidRPr="007B2400" w:rsidRDefault="00792D2D" w:rsidP="0032158F">
      <w:pPr>
        <w:pStyle w:val="Odstavekseznama"/>
        <w:spacing w:after="0" w:line="276" w:lineRule="auto"/>
        <w:ind w:left="0"/>
        <w:jc w:val="both"/>
        <w:rPr>
          <w:rFonts w:ascii="Arial" w:eastAsia="Times New Roman" w:hAnsi="Arial" w:cs="Arial"/>
          <w:sz w:val="20"/>
          <w:szCs w:val="20"/>
          <w:lang w:eastAsia="sl-SI"/>
        </w:rPr>
      </w:pPr>
    </w:p>
    <w:p w14:paraId="05107F49" w14:textId="234CBD7A" w:rsidR="00E21CCA" w:rsidRPr="007B2400" w:rsidRDefault="00E21CCA" w:rsidP="0032158F">
      <w:pPr>
        <w:pStyle w:val="Odstavekseznama"/>
        <w:spacing w:after="0" w:line="276" w:lineRule="auto"/>
        <w:ind w:left="0"/>
        <w:jc w:val="both"/>
        <w:rPr>
          <w:rFonts w:ascii="Arial" w:hAnsi="Arial" w:cs="Arial"/>
          <w:sz w:val="20"/>
          <w:szCs w:val="20"/>
        </w:rPr>
      </w:pPr>
      <w:r w:rsidRPr="007B2400">
        <w:rPr>
          <w:rFonts w:ascii="Arial" w:eastAsia="Times New Roman" w:hAnsi="Arial" w:cs="Arial"/>
          <w:sz w:val="20"/>
          <w:szCs w:val="20"/>
          <w:lang w:eastAsia="sl-SI"/>
        </w:rPr>
        <w:t xml:space="preserve">The RS will give priority to developing </w:t>
      </w:r>
      <w:r w:rsidR="000B05C9" w:rsidRPr="007B2400">
        <w:rPr>
          <w:rFonts w:ascii="Arial" w:eastAsia="Times New Roman" w:hAnsi="Arial" w:cs="Arial"/>
          <w:sz w:val="20"/>
          <w:szCs w:val="20"/>
          <w:lang w:eastAsia="sl-SI"/>
        </w:rPr>
        <w:t xml:space="preserve">its </w:t>
      </w:r>
      <w:r w:rsidRPr="007B2400">
        <w:rPr>
          <w:rFonts w:ascii="Arial" w:eastAsia="Times New Roman" w:hAnsi="Arial" w:cs="Arial"/>
          <w:sz w:val="20"/>
          <w:szCs w:val="20"/>
          <w:lang w:eastAsia="sl-SI"/>
        </w:rPr>
        <w:t xml:space="preserve">military capabilities for national </w:t>
      </w:r>
      <w:r w:rsidR="007B2400">
        <w:rPr>
          <w:rFonts w:ascii="Arial" w:eastAsia="Times New Roman" w:hAnsi="Arial" w:cs="Arial"/>
          <w:sz w:val="20"/>
          <w:szCs w:val="20"/>
          <w:lang w:eastAsia="sl-SI"/>
        </w:rPr>
        <w:t>defence</w:t>
      </w:r>
      <w:r w:rsidRPr="007B2400">
        <w:rPr>
          <w:rFonts w:ascii="Arial" w:eastAsia="Times New Roman" w:hAnsi="Arial" w:cs="Arial"/>
          <w:sz w:val="20"/>
          <w:szCs w:val="20"/>
          <w:lang w:eastAsia="sl-SI"/>
        </w:rPr>
        <w:t xml:space="preserve"> in line with its commitments in NATO and the EU. It will primarily develop tactical capabilities and </w:t>
      </w:r>
      <w:r w:rsidR="00744652" w:rsidRPr="007B2400">
        <w:rPr>
          <w:rFonts w:ascii="Arial" w:eastAsia="Times New Roman" w:hAnsi="Arial" w:cs="Arial"/>
          <w:sz w:val="20"/>
          <w:szCs w:val="20"/>
          <w:lang w:eastAsia="sl-SI"/>
        </w:rPr>
        <w:t>will</w:t>
      </w:r>
      <w:r w:rsidR="00823B1B" w:rsidRPr="007B2400">
        <w:rPr>
          <w:rFonts w:ascii="Arial" w:eastAsia="Times New Roman" w:hAnsi="Arial" w:cs="Arial"/>
          <w:sz w:val="20"/>
          <w:szCs w:val="20"/>
          <w:lang w:eastAsia="sl-SI"/>
        </w:rPr>
        <w:t xml:space="preserve"> operate</w:t>
      </w:r>
      <w:r w:rsidRPr="007B2400">
        <w:rPr>
          <w:rFonts w:ascii="Arial" w:eastAsia="Times New Roman" w:hAnsi="Arial" w:cs="Arial"/>
          <w:sz w:val="20"/>
          <w:szCs w:val="20"/>
          <w:lang w:eastAsia="sl-SI"/>
        </w:rPr>
        <w:t xml:space="preserve">, mainly in the land domain, with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support of elements of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cyber, air, space and maritime domains. On the basis of its credibility and engagement of competent individuals in NATO and the EU, it will also </w:t>
      </w:r>
      <w:r w:rsidR="00E54BDD" w:rsidRPr="007B2400">
        <w:rPr>
          <w:rFonts w:ascii="Arial" w:eastAsia="Times New Roman" w:hAnsi="Arial" w:cs="Arial"/>
          <w:sz w:val="20"/>
          <w:szCs w:val="20"/>
          <w:lang w:eastAsia="sl-SI"/>
        </w:rPr>
        <w:t xml:space="preserve">make </w:t>
      </w:r>
      <w:r w:rsidR="00E54BDD" w:rsidRPr="007B2400">
        <w:rPr>
          <w:rFonts w:ascii="Arial" w:eastAsia="Times New Roman" w:hAnsi="Arial" w:cs="Arial"/>
          <w:sz w:val="20"/>
          <w:szCs w:val="20"/>
          <w:lang w:eastAsia="sl-SI"/>
        </w:rPr>
        <w:lastRenderedPageBreak/>
        <w:t>an impact</w:t>
      </w:r>
      <w:r w:rsidRPr="007B2400">
        <w:rPr>
          <w:rFonts w:ascii="Arial" w:eastAsia="Times New Roman" w:hAnsi="Arial" w:cs="Arial"/>
          <w:sz w:val="20"/>
          <w:szCs w:val="20"/>
          <w:lang w:eastAsia="sl-SI"/>
        </w:rPr>
        <w:t xml:space="preserve"> in all domains, and participate in decision-making at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operational and strategic levels of both organizations. Focusing on the human factor will be key to success.</w:t>
      </w:r>
    </w:p>
    <w:p w14:paraId="07A46BDE" w14:textId="77777777" w:rsidR="00E21CCA" w:rsidRPr="007B2400" w:rsidRDefault="00E21CCA" w:rsidP="0032158F">
      <w:pPr>
        <w:pStyle w:val="Odstavekseznama"/>
        <w:spacing w:after="0" w:line="276" w:lineRule="auto"/>
        <w:ind w:left="0"/>
        <w:jc w:val="both"/>
        <w:rPr>
          <w:rFonts w:ascii="Arial" w:eastAsia="Times New Roman" w:hAnsi="Arial" w:cs="Arial"/>
          <w:sz w:val="20"/>
          <w:szCs w:val="20"/>
          <w:lang w:eastAsia="sl-SI"/>
        </w:rPr>
      </w:pPr>
    </w:p>
    <w:p w14:paraId="087F32DC" w14:textId="3B7ED617" w:rsidR="00622913" w:rsidRPr="007B2400" w:rsidRDefault="003E55D1" w:rsidP="0032158F">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sz w:val="20"/>
          <w:szCs w:val="20"/>
          <w:lang w:eastAsia="sl-SI"/>
        </w:rPr>
        <w:t>In peace</w:t>
      </w:r>
      <w:r w:rsidR="00E54BDD" w:rsidRPr="007B2400">
        <w:rPr>
          <w:rFonts w:ascii="Arial" w:eastAsia="Times New Roman" w:hAnsi="Arial" w:cs="Arial"/>
          <w:sz w:val="20"/>
          <w:szCs w:val="20"/>
          <w:lang w:eastAsia="sl-SI"/>
        </w:rPr>
        <w:t>time</w:t>
      </w:r>
      <w:r w:rsidRPr="007B2400">
        <w:rPr>
          <w:rFonts w:ascii="Arial" w:eastAsia="Times New Roman" w:hAnsi="Arial" w:cs="Arial"/>
          <w:sz w:val="20"/>
          <w:szCs w:val="20"/>
          <w:lang w:eastAsia="sl-SI"/>
        </w:rPr>
        <w:t xml:space="preserve"> and </w:t>
      </w:r>
      <w:r w:rsidR="000B05C9" w:rsidRPr="007B2400">
        <w:rPr>
          <w:rFonts w:ascii="Arial" w:eastAsia="Times New Roman" w:hAnsi="Arial" w:cs="Arial"/>
          <w:sz w:val="20"/>
          <w:szCs w:val="20"/>
          <w:lang w:eastAsia="sl-SI"/>
        </w:rPr>
        <w:t xml:space="preserve">in </w:t>
      </w:r>
      <w:r w:rsidR="00823B1B" w:rsidRPr="007B2400">
        <w:rPr>
          <w:rFonts w:ascii="Arial" w:eastAsia="Times New Roman" w:hAnsi="Arial" w:cs="Arial"/>
          <w:sz w:val="20"/>
          <w:szCs w:val="20"/>
          <w:lang w:eastAsia="sl-SI"/>
        </w:rPr>
        <w:t>c</w:t>
      </w:r>
      <w:r w:rsidRPr="007B2400">
        <w:rPr>
          <w:rFonts w:ascii="Arial" w:eastAsia="Times New Roman" w:hAnsi="Arial" w:cs="Arial"/>
          <w:sz w:val="20"/>
          <w:szCs w:val="20"/>
          <w:lang w:eastAsia="sl-SI"/>
        </w:rPr>
        <w:t xml:space="preserve">risis the SAF fulfils </w:t>
      </w:r>
      <w:r w:rsidR="000B05C9" w:rsidRPr="007B2400">
        <w:rPr>
          <w:rFonts w:ascii="Arial" w:eastAsia="Times New Roman" w:hAnsi="Arial" w:cs="Arial"/>
          <w:sz w:val="20"/>
          <w:szCs w:val="20"/>
          <w:lang w:eastAsia="sl-SI"/>
        </w:rPr>
        <w:t xml:space="preserve">its </w:t>
      </w:r>
      <w:r w:rsidRPr="007B2400">
        <w:rPr>
          <w:rFonts w:ascii="Arial" w:eastAsia="Times New Roman" w:hAnsi="Arial" w:cs="Arial"/>
          <w:sz w:val="20"/>
          <w:szCs w:val="20"/>
          <w:lang w:eastAsia="sl-SI"/>
        </w:rPr>
        <w:t xml:space="preserve">tasks </w:t>
      </w:r>
      <w:r w:rsidR="000B377A" w:rsidRPr="007B2400">
        <w:rPr>
          <w:rFonts w:ascii="Arial" w:eastAsia="Times New Roman" w:hAnsi="Arial" w:cs="Arial"/>
          <w:sz w:val="20"/>
          <w:szCs w:val="20"/>
          <w:lang w:eastAsia="sl-SI"/>
        </w:rPr>
        <w:t>with its</w:t>
      </w:r>
      <w:r w:rsidRPr="007B2400">
        <w:rPr>
          <w:rFonts w:ascii="Arial" w:eastAsia="Times New Roman" w:hAnsi="Arial" w:cs="Arial"/>
          <w:sz w:val="20"/>
          <w:szCs w:val="20"/>
          <w:lang w:eastAsia="sl-SI"/>
        </w:rPr>
        <w:t xml:space="preserve"> peacetime structure, which includes the active component, the called-up reserve and soldiers doing voluntary military service and, provided that all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components of military dut</w:t>
      </w:r>
      <w:r w:rsidR="000B377A" w:rsidRPr="007B2400">
        <w:rPr>
          <w:rFonts w:ascii="Arial" w:eastAsia="Times New Roman" w:hAnsi="Arial" w:cs="Arial"/>
          <w:sz w:val="20"/>
          <w:szCs w:val="20"/>
          <w:lang w:eastAsia="sl-SI"/>
        </w:rPr>
        <w:t>y</w:t>
      </w:r>
      <w:r w:rsidRPr="007B2400">
        <w:rPr>
          <w:rFonts w:ascii="Arial" w:eastAsia="Times New Roman" w:hAnsi="Arial" w:cs="Arial"/>
          <w:sz w:val="20"/>
          <w:szCs w:val="20"/>
          <w:lang w:eastAsia="sl-SI"/>
        </w:rPr>
        <w:t xml:space="preserve"> are reintroduced, also soldiers doing mandatory military service. </w:t>
      </w:r>
      <w:r w:rsidR="00DC2378"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active structure </w:t>
      </w:r>
      <w:r w:rsidR="00DC2378" w:rsidRPr="007B2400">
        <w:rPr>
          <w:rFonts w:ascii="Arial" w:eastAsia="Times New Roman" w:hAnsi="Arial" w:cs="Arial"/>
          <w:sz w:val="20"/>
          <w:szCs w:val="20"/>
          <w:lang w:eastAsia="sl-SI"/>
        </w:rPr>
        <w:t xml:space="preserve">provides </w:t>
      </w:r>
      <w:r w:rsidRPr="007B2400">
        <w:rPr>
          <w:rFonts w:ascii="Arial" w:eastAsia="Times New Roman" w:hAnsi="Arial" w:cs="Arial"/>
          <w:sz w:val="20"/>
          <w:szCs w:val="20"/>
          <w:lang w:eastAsia="sl-SI"/>
        </w:rPr>
        <w:t>military competencies, expertise and skills</w:t>
      </w:r>
      <w:r w:rsidR="000B05C9" w:rsidRPr="007B2400">
        <w:rPr>
          <w:rFonts w:ascii="Arial" w:eastAsia="Times New Roman" w:hAnsi="Arial" w:cs="Arial"/>
          <w:sz w:val="20"/>
          <w:szCs w:val="20"/>
          <w:lang w:eastAsia="sl-SI"/>
        </w:rPr>
        <w:t>,</w:t>
      </w:r>
      <w:r w:rsidRPr="007B2400">
        <w:rPr>
          <w:rFonts w:ascii="Arial" w:eastAsia="Times New Roman" w:hAnsi="Arial" w:cs="Arial"/>
          <w:sz w:val="20"/>
          <w:szCs w:val="20"/>
          <w:lang w:eastAsia="sl-SI"/>
        </w:rPr>
        <w:t xml:space="preserve"> and military and combat ethos</w:t>
      </w:r>
      <w:r w:rsidR="00DC2378" w:rsidRPr="007B2400">
        <w:rPr>
          <w:rFonts w:ascii="Arial" w:eastAsia="Times New Roman" w:hAnsi="Arial" w:cs="Arial"/>
          <w:sz w:val="20"/>
          <w:szCs w:val="20"/>
          <w:lang w:eastAsia="sl-SI"/>
        </w:rPr>
        <w:t xml:space="preserve">, which are transferred to other segments of the peacetime structure, </w:t>
      </w:r>
      <w:r w:rsidR="000B05C9" w:rsidRPr="007B2400">
        <w:rPr>
          <w:rFonts w:ascii="Arial" w:eastAsia="Times New Roman" w:hAnsi="Arial" w:cs="Arial"/>
          <w:sz w:val="20"/>
          <w:szCs w:val="20"/>
          <w:lang w:eastAsia="sl-SI"/>
        </w:rPr>
        <w:t xml:space="preserve">through </w:t>
      </w:r>
      <w:r w:rsidR="00DC2378" w:rsidRPr="007B2400">
        <w:rPr>
          <w:rFonts w:ascii="Arial" w:eastAsia="Times New Roman" w:hAnsi="Arial" w:cs="Arial"/>
          <w:sz w:val="20"/>
          <w:szCs w:val="20"/>
          <w:lang w:eastAsia="sl-SI"/>
        </w:rPr>
        <w:t xml:space="preserve">which the combat character of the SAF is </w:t>
      </w:r>
      <w:r w:rsidR="000B05C9" w:rsidRPr="007B2400">
        <w:rPr>
          <w:rFonts w:ascii="Arial" w:eastAsia="Times New Roman" w:hAnsi="Arial" w:cs="Arial"/>
          <w:sz w:val="20"/>
          <w:szCs w:val="20"/>
          <w:lang w:eastAsia="sl-SI"/>
        </w:rPr>
        <w:t xml:space="preserve">also </w:t>
      </w:r>
      <w:r w:rsidR="00DC2378" w:rsidRPr="007B2400">
        <w:rPr>
          <w:rFonts w:ascii="Arial" w:eastAsia="Times New Roman" w:hAnsi="Arial" w:cs="Arial"/>
          <w:sz w:val="20"/>
          <w:szCs w:val="20"/>
          <w:lang w:eastAsia="sl-SI"/>
        </w:rPr>
        <w:t xml:space="preserve">strengthened </w:t>
      </w:r>
      <w:r w:rsidR="000B05C9" w:rsidRPr="007B2400">
        <w:rPr>
          <w:rFonts w:ascii="Arial" w:eastAsia="Times New Roman" w:hAnsi="Arial" w:cs="Arial"/>
          <w:sz w:val="20"/>
          <w:szCs w:val="20"/>
          <w:lang w:eastAsia="sl-SI"/>
        </w:rPr>
        <w:t xml:space="preserve">during </w:t>
      </w:r>
      <w:r w:rsidR="00DC2378" w:rsidRPr="007B2400">
        <w:rPr>
          <w:rFonts w:ascii="Arial" w:eastAsia="Times New Roman" w:hAnsi="Arial" w:cs="Arial"/>
          <w:sz w:val="20"/>
          <w:szCs w:val="20"/>
          <w:lang w:eastAsia="sl-SI"/>
        </w:rPr>
        <w:t>peace</w:t>
      </w:r>
      <w:r w:rsidR="000B05C9" w:rsidRPr="007B2400">
        <w:rPr>
          <w:rFonts w:ascii="Arial" w:eastAsia="Times New Roman" w:hAnsi="Arial" w:cs="Arial"/>
          <w:sz w:val="20"/>
          <w:szCs w:val="20"/>
          <w:lang w:eastAsia="sl-SI"/>
        </w:rPr>
        <w:t>time</w:t>
      </w:r>
      <w:r w:rsidRPr="007B2400">
        <w:rPr>
          <w:rFonts w:ascii="Arial" w:eastAsia="Times New Roman" w:hAnsi="Arial" w:cs="Arial"/>
          <w:sz w:val="20"/>
          <w:szCs w:val="20"/>
          <w:lang w:eastAsia="sl-SI"/>
        </w:rPr>
        <w:t>.</w:t>
      </w:r>
    </w:p>
    <w:p w14:paraId="26B1DB23" w14:textId="77777777" w:rsidR="00622913" w:rsidRPr="007B2400" w:rsidRDefault="00622913" w:rsidP="0032158F">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23C4EF1E" w14:textId="733CE436" w:rsidR="003E55D1" w:rsidRPr="007B2400" w:rsidRDefault="003E55D1" w:rsidP="0032158F">
      <w:pPr>
        <w:pStyle w:val="Odstavekseznama"/>
        <w:spacing w:after="0" w:line="276" w:lineRule="auto"/>
        <w:ind w:left="0"/>
        <w:jc w:val="both"/>
        <w:rPr>
          <w:rFonts w:ascii="Arial" w:eastAsia="Times New Roman" w:hAnsi="Arial" w:cs="Arial"/>
          <w:sz w:val="20"/>
          <w:szCs w:val="20"/>
          <w:lang w:eastAsia="sl-SI"/>
        </w:rPr>
      </w:pPr>
      <w:r w:rsidRPr="007B2400">
        <w:rPr>
          <w:rFonts w:ascii="Arial" w:eastAsia="Times New Roman" w:hAnsi="Arial" w:cs="Arial"/>
          <w:sz w:val="20"/>
          <w:szCs w:val="20"/>
          <w:lang w:eastAsia="sl-SI"/>
        </w:rPr>
        <w:t xml:space="preserve">With increased threats and </w:t>
      </w:r>
      <w:r w:rsidR="000B05C9" w:rsidRPr="007B2400">
        <w:rPr>
          <w:rFonts w:ascii="Arial" w:eastAsia="Times New Roman" w:hAnsi="Arial" w:cs="Arial"/>
          <w:sz w:val="20"/>
          <w:szCs w:val="20"/>
          <w:lang w:eastAsia="sl-SI"/>
        </w:rPr>
        <w:t xml:space="preserve">a </w:t>
      </w:r>
      <w:r w:rsidRPr="007B2400">
        <w:rPr>
          <w:rFonts w:ascii="Arial" w:eastAsia="Times New Roman" w:hAnsi="Arial" w:cs="Arial"/>
          <w:sz w:val="20"/>
          <w:szCs w:val="20"/>
          <w:lang w:eastAsia="sl-SI"/>
        </w:rPr>
        <w:t xml:space="preserve">likelihood of </w:t>
      </w:r>
      <w:r w:rsidR="000B05C9" w:rsidRPr="007B2400">
        <w:rPr>
          <w:rFonts w:ascii="Arial" w:eastAsia="Times New Roman" w:hAnsi="Arial" w:cs="Arial"/>
          <w:sz w:val="20"/>
          <w:szCs w:val="20"/>
          <w:lang w:eastAsia="sl-SI"/>
        </w:rPr>
        <w:t xml:space="preserve">a </w:t>
      </w:r>
      <w:r w:rsidRPr="007B2400">
        <w:rPr>
          <w:rFonts w:ascii="Arial" w:eastAsia="Times New Roman" w:hAnsi="Arial" w:cs="Arial"/>
          <w:sz w:val="20"/>
          <w:szCs w:val="20"/>
          <w:lang w:eastAsia="sl-SI"/>
        </w:rPr>
        <w:t xml:space="preserve">transition from peace to </w:t>
      </w:r>
      <w:r w:rsidR="00456A15" w:rsidRPr="007B2400">
        <w:rPr>
          <w:rFonts w:ascii="Arial" w:eastAsia="Times New Roman" w:hAnsi="Arial" w:cs="Arial"/>
          <w:sz w:val="20"/>
          <w:szCs w:val="20"/>
          <w:lang w:eastAsia="sl-SI"/>
        </w:rPr>
        <w:t xml:space="preserve">the state of </w:t>
      </w:r>
      <w:r w:rsidRPr="007B2400">
        <w:rPr>
          <w:rFonts w:ascii="Arial" w:eastAsia="Times New Roman" w:hAnsi="Arial" w:cs="Arial"/>
          <w:sz w:val="20"/>
          <w:szCs w:val="20"/>
          <w:lang w:eastAsia="sl-SI"/>
        </w:rPr>
        <w:t xml:space="preserve">emergency </w:t>
      </w:r>
      <w:r w:rsidR="00DC2378" w:rsidRPr="007B2400">
        <w:rPr>
          <w:rFonts w:ascii="Arial" w:eastAsia="Times New Roman" w:hAnsi="Arial" w:cs="Arial"/>
          <w:sz w:val="20"/>
          <w:szCs w:val="20"/>
          <w:lang w:eastAsia="sl-SI"/>
        </w:rPr>
        <w:t>or war</w:t>
      </w:r>
      <w:r w:rsidRPr="007B2400">
        <w:rPr>
          <w:rFonts w:ascii="Arial" w:eastAsia="Times New Roman" w:hAnsi="Arial" w:cs="Arial"/>
          <w:sz w:val="20"/>
          <w:szCs w:val="20"/>
          <w:lang w:eastAsia="sl-SI"/>
        </w:rPr>
        <w:t xml:space="preserve">, </w:t>
      </w:r>
      <w:r w:rsidR="00DC2378"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peacetime structure </w:t>
      </w:r>
      <w:r w:rsidR="00DC2378" w:rsidRPr="007B2400">
        <w:rPr>
          <w:rFonts w:ascii="Arial" w:eastAsia="Times New Roman" w:hAnsi="Arial" w:cs="Arial"/>
          <w:sz w:val="20"/>
          <w:szCs w:val="20"/>
          <w:lang w:eastAsia="sl-SI"/>
        </w:rPr>
        <w:t xml:space="preserve">of </w:t>
      </w:r>
      <w:r w:rsidR="000B05C9" w:rsidRPr="007B2400">
        <w:rPr>
          <w:rFonts w:ascii="Arial" w:eastAsia="Times New Roman" w:hAnsi="Arial" w:cs="Arial"/>
          <w:sz w:val="20"/>
          <w:szCs w:val="20"/>
          <w:lang w:eastAsia="sl-SI"/>
        </w:rPr>
        <w:t xml:space="preserve">the </w:t>
      </w:r>
      <w:r w:rsidR="00DC2378" w:rsidRPr="007B2400">
        <w:rPr>
          <w:rFonts w:ascii="Arial" w:eastAsia="Times New Roman" w:hAnsi="Arial" w:cs="Arial"/>
          <w:sz w:val="20"/>
          <w:szCs w:val="20"/>
          <w:lang w:eastAsia="sl-SI"/>
        </w:rPr>
        <w:t xml:space="preserve">SAF </w:t>
      </w:r>
      <w:r w:rsidR="000B05C9" w:rsidRPr="007B2400">
        <w:rPr>
          <w:rFonts w:ascii="Arial" w:eastAsia="Times New Roman" w:hAnsi="Arial" w:cs="Arial"/>
          <w:sz w:val="20"/>
          <w:szCs w:val="20"/>
          <w:lang w:eastAsia="sl-SI"/>
        </w:rPr>
        <w:t xml:space="preserve">is </w:t>
      </w:r>
      <w:r w:rsidRPr="007B2400">
        <w:rPr>
          <w:rFonts w:ascii="Arial" w:eastAsia="Times New Roman" w:hAnsi="Arial" w:cs="Arial"/>
          <w:sz w:val="20"/>
          <w:szCs w:val="20"/>
          <w:lang w:eastAsia="sl-SI"/>
        </w:rPr>
        <w:t xml:space="preserve">gradually </w:t>
      </w:r>
      <w:r w:rsidR="000B05C9" w:rsidRPr="007B2400">
        <w:rPr>
          <w:rFonts w:ascii="Arial" w:eastAsia="Times New Roman" w:hAnsi="Arial" w:cs="Arial"/>
          <w:sz w:val="20"/>
          <w:szCs w:val="20"/>
          <w:lang w:eastAsia="sl-SI"/>
        </w:rPr>
        <w:t xml:space="preserve">increased </w:t>
      </w:r>
      <w:r w:rsidRPr="007B2400">
        <w:rPr>
          <w:rFonts w:ascii="Arial" w:eastAsia="Times New Roman" w:hAnsi="Arial" w:cs="Arial"/>
          <w:sz w:val="20"/>
          <w:szCs w:val="20"/>
          <w:lang w:eastAsia="sl-SI"/>
        </w:rPr>
        <w:t xml:space="preserve">and </w:t>
      </w:r>
      <w:r w:rsidR="000B05C9" w:rsidRPr="007B2400">
        <w:rPr>
          <w:rFonts w:ascii="Arial" w:eastAsia="Times New Roman" w:hAnsi="Arial" w:cs="Arial"/>
          <w:sz w:val="20"/>
          <w:szCs w:val="20"/>
          <w:lang w:eastAsia="sl-SI"/>
        </w:rPr>
        <w:t xml:space="preserve">reorganized </w:t>
      </w:r>
      <w:r w:rsidRPr="007B2400">
        <w:rPr>
          <w:rFonts w:ascii="Arial" w:eastAsia="Times New Roman" w:hAnsi="Arial" w:cs="Arial"/>
          <w:sz w:val="20"/>
          <w:szCs w:val="20"/>
          <w:lang w:eastAsia="sl-SI"/>
        </w:rPr>
        <w:t xml:space="preserve">into </w:t>
      </w:r>
      <w:r w:rsidR="000B05C9" w:rsidRPr="007B2400">
        <w:rPr>
          <w:rFonts w:ascii="Arial" w:eastAsia="Times New Roman" w:hAnsi="Arial" w:cs="Arial"/>
          <w:sz w:val="20"/>
          <w:szCs w:val="20"/>
          <w:lang w:eastAsia="sl-SI"/>
        </w:rPr>
        <w:t xml:space="preserve">a </w:t>
      </w:r>
      <w:r w:rsidRPr="007B2400">
        <w:rPr>
          <w:rFonts w:ascii="Arial" w:eastAsia="Times New Roman" w:hAnsi="Arial" w:cs="Arial"/>
          <w:sz w:val="20"/>
          <w:szCs w:val="20"/>
          <w:lang w:eastAsia="sl-SI"/>
        </w:rPr>
        <w:t xml:space="preserve">wartime structure. </w:t>
      </w:r>
      <w:r w:rsidR="000B05C9" w:rsidRPr="007B2400">
        <w:rPr>
          <w:rFonts w:ascii="Arial" w:eastAsia="Times New Roman" w:hAnsi="Arial" w:cs="Arial"/>
          <w:sz w:val="20"/>
          <w:szCs w:val="20"/>
          <w:lang w:eastAsia="sl-SI"/>
        </w:rPr>
        <w:t>This</w:t>
      </w:r>
      <w:r w:rsidR="00DC2378" w:rsidRPr="007B2400">
        <w:rPr>
          <w:rFonts w:ascii="Arial" w:eastAsia="Times New Roman" w:hAnsi="Arial" w:cs="Arial"/>
          <w:sz w:val="20"/>
          <w:szCs w:val="20"/>
          <w:lang w:eastAsia="sl-SI"/>
        </w:rPr>
        <w:t xml:space="preserve"> </w:t>
      </w:r>
      <w:r w:rsidRPr="007B2400">
        <w:rPr>
          <w:rFonts w:ascii="Arial" w:eastAsia="Times New Roman" w:hAnsi="Arial" w:cs="Arial"/>
          <w:sz w:val="20"/>
          <w:szCs w:val="20"/>
          <w:lang w:eastAsia="sl-SI"/>
        </w:rPr>
        <w:t>increas</w:t>
      </w:r>
      <w:r w:rsidR="00DC2378" w:rsidRPr="007B2400">
        <w:rPr>
          <w:rFonts w:ascii="Arial" w:eastAsia="Times New Roman" w:hAnsi="Arial" w:cs="Arial"/>
          <w:sz w:val="20"/>
          <w:szCs w:val="20"/>
          <w:lang w:eastAsia="sl-SI"/>
        </w:rPr>
        <w:t>e</w:t>
      </w:r>
      <w:r w:rsidRPr="007B2400">
        <w:rPr>
          <w:rFonts w:ascii="Arial" w:eastAsia="Times New Roman" w:hAnsi="Arial" w:cs="Arial"/>
          <w:sz w:val="20"/>
          <w:szCs w:val="20"/>
          <w:lang w:eastAsia="sl-SI"/>
        </w:rPr>
        <w:t xml:space="preserve"> follows the principle of integrating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regular and reserve structures. </w:t>
      </w:r>
      <w:r w:rsidR="00DC2378" w:rsidRPr="007B2400">
        <w:rPr>
          <w:rFonts w:ascii="Arial" w:eastAsia="Times New Roman" w:hAnsi="Arial" w:cs="Arial"/>
          <w:sz w:val="20"/>
          <w:szCs w:val="20"/>
          <w:lang w:eastAsia="sl-SI"/>
        </w:rPr>
        <w:t xml:space="preserve">For </w:t>
      </w:r>
      <w:r w:rsidR="000B05C9" w:rsidRPr="007B2400">
        <w:rPr>
          <w:rFonts w:ascii="Arial" w:eastAsia="Times New Roman" w:hAnsi="Arial" w:cs="Arial"/>
          <w:sz w:val="20"/>
          <w:szCs w:val="20"/>
          <w:lang w:eastAsia="sl-SI"/>
        </w:rPr>
        <w:t xml:space="preserve">an </w:t>
      </w:r>
      <w:r w:rsidR="00DC2378" w:rsidRPr="007B2400">
        <w:rPr>
          <w:rFonts w:ascii="Arial" w:eastAsia="Times New Roman" w:hAnsi="Arial" w:cs="Arial"/>
          <w:sz w:val="20"/>
          <w:szCs w:val="20"/>
          <w:lang w:eastAsia="sl-SI"/>
        </w:rPr>
        <w:t>efficient increase of forces</w:t>
      </w:r>
      <w:r w:rsidR="000B05C9" w:rsidRPr="007B2400">
        <w:rPr>
          <w:rFonts w:ascii="Arial" w:eastAsia="Times New Roman" w:hAnsi="Arial" w:cs="Arial"/>
          <w:sz w:val="20"/>
          <w:szCs w:val="20"/>
          <w:lang w:eastAsia="sl-SI"/>
        </w:rPr>
        <w:t>,</w:t>
      </w:r>
      <w:r w:rsidR="00DC2378" w:rsidRPr="007B2400">
        <w:rPr>
          <w:rFonts w:ascii="Arial" w:eastAsia="Times New Roman" w:hAnsi="Arial" w:cs="Arial"/>
          <w:sz w:val="20"/>
          <w:szCs w:val="20"/>
          <w:lang w:eastAsia="sl-SI"/>
        </w:rPr>
        <w:t xml:space="preserve"> the peacetime c</w:t>
      </w:r>
      <w:r w:rsidRPr="007B2400">
        <w:rPr>
          <w:rFonts w:ascii="Arial" w:eastAsia="Times New Roman" w:hAnsi="Arial" w:cs="Arial"/>
          <w:sz w:val="20"/>
          <w:szCs w:val="20"/>
          <w:lang w:eastAsia="sl-SI"/>
        </w:rPr>
        <w:t xml:space="preserve">ommands </w:t>
      </w:r>
      <w:r w:rsidR="00DC2378" w:rsidRPr="007B2400">
        <w:rPr>
          <w:rFonts w:ascii="Arial" w:eastAsia="Times New Roman" w:hAnsi="Arial" w:cs="Arial"/>
          <w:sz w:val="20"/>
          <w:szCs w:val="20"/>
          <w:lang w:eastAsia="sl-SI"/>
        </w:rPr>
        <w:t>and units of SAF are</w:t>
      </w:r>
      <w:r w:rsidRPr="007B2400">
        <w:rPr>
          <w:rFonts w:ascii="Arial" w:eastAsia="Times New Roman" w:hAnsi="Arial" w:cs="Arial"/>
          <w:sz w:val="20"/>
          <w:szCs w:val="20"/>
          <w:lang w:eastAsia="sl-SI"/>
        </w:rPr>
        <w:t xml:space="preserve"> prudently positioned in the national territory, </w:t>
      </w:r>
      <w:r w:rsidR="00264A4C" w:rsidRPr="007B2400">
        <w:rPr>
          <w:rFonts w:ascii="Arial" w:eastAsia="Times New Roman" w:hAnsi="Arial" w:cs="Arial"/>
          <w:sz w:val="20"/>
          <w:szCs w:val="20"/>
          <w:lang w:eastAsia="sl-SI"/>
        </w:rPr>
        <w:t xml:space="preserve">which facilitates their participation in </w:t>
      </w:r>
      <w:r w:rsidRPr="007B2400">
        <w:rPr>
          <w:rFonts w:ascii="Arial" w:eastAsia="Times New Roman" w:hAnsi="Arial" w:cs="Arial"/>
          <w:sz w:val="20"/>
          <w:szCs w:val="20"/>
          <w:lang w:eastAsia="sl-SI"/>
        </w:rPr>
        <w:t>the local social environment</w:t>
      </w:r>
      <w:r w:rsidR="00264A4C" w:rsidRPr="007B2400">
        <w:rPr>
          <w:rFonts w:ascii="Arial" w:eastAsia="Times New Roman" w:hAnsi="Arial" w:cs="Arial"/>
          <w:sz w:val="20"/>
          <w:szCs w:val="20"/>
          <w:lang w:eastAsia="sl-SI"/>
        </w:rPr>
        <w:t>,</w:t>
      </w:r>
      <w:r w:rsidRPr="007B2400">
        <w:rPr>
          <w:rFonts w:ascii="Arial" w:eastAsia="Times New Roman" w:hAnsi="Arial" w:cs="Arial"/>
          <w:sz w:val="20"/>
          <w:szCs w:val="20"/>
          <w:lang w:eastAsia="sl-SI"/>
        </w:rPr>
        <w:t xml:space="preserve"> ensuring </w:t>
      </w:r>
      <w:r w:rsidR="000B05C9" w:rsidRPr="007B2400">
        <w:rPr>
          <w:rFonts w:ascii="Arial" w:eastAsia="Times New Roman" w:hAnsi="Arial" w:cs="Arial"/>
          <w:sz w:val="20"/>
          <w:szCs w:val="20"/>
          <w:lang w:eastAsia="sl-SI"/>
        </w:rPr>
        <w:t xml:space="preserve">a </w:t>
      </w:r>
      <w:r w:rsidR="00264A4C" w:rsidRPr="007B2400">
        <w:rPr>
          <w:rFonts w:ascii="Arial" w:eastAsia="Times New Roman" w:hAnsi="Arial" w:cs="Arial"/>
          <w:sz w:val="20"/>
          <w:szCs w:val="20"/>
          <w:lang w:eastAsia="sl-SI"/>
        </w:rPr>
        <w:t xml:space="preserve">multi-layer </w:t>
      </w:r>
      <w:r w:rsidRPr="007B2400">
        <w:rPr>
          <w:rFonts w:ascii="Arial" w:eastAsia="Times New Roman" w:hAnsi="Arial" w:cs="Arial"/>
          <w:sz w:val="20"/>
          <w:szCs w:val="20"/>
          <w:lang w:eastAsia="sl-SI"/>
        </w:rPr>
        <w:t xml:space="preserve">resilience of the state and society in cooperation with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 xml:space="preserve">national authorities and </w:t>
      </w:r>
      <w:r w:rsidR="000B05C9" w:rsidRPr="007B2400">
        <w:rPr>
          <w:rFonts w:ascii="Arial" w:eastAsia="Times New Roman" w:hAnsi="Arial" w:cs="Arial"/>
          <w:sz w:val="20"/>
          <w:szCs w:val="20"/>
          <w:lang w:eastAsia="sl-SI"/>
        </w:rPr>
        <w:t xml:space="preserve">the </w:t>
      </w:r>
      <w:r w:rsidRPr="007B2400">
        <w:rPr>
          <w:rFonts w:ascii="Arial" w:eastAsia="Times New Roman" w:hAnsi="Arial" w:cs="Arial"/>
          <w:sz w:val="20"/>
          <w:szCs w:val="20"/>
          <w:lang w:eastAsia="sl-SI"/>
        </w:rPr>
        <w:t>local community.</w:t>
      </w:r>
    </w:p>
    <w:p w14:paraId="618C48DB" w14:textId="77777777" w:rsidR="00622913" w:rsidRPr="007B2400" w:rsidRDefault="00622913"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6828EBBE" w14:textId="33969E92" w:rsidR="003C1FBA" w:rsidRPr="007B2400" w:rsidRDefault="000B05C9" w:rsidP="0032158F">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sz w:val="20"/>
          <w:szCs w:val="20"/>
          <w:lang w:eastAsia="sl-SI"/>
        </w:rPr>
        <w:t xml:space="preserve">The reserve </w:t>
      </w:r>
      <w:r w:rsidR="003D197F" w:rsidRPr="007B2400">
        <w:rPr>
          <w:rFonts w:ascii="Arial" w:eastAsia="Times New Roman" w:hAnsi="Arial" w:cs="Arial"/>
          <w:sz w:val="20"/>
          <w:szCs w:val="20"/>
          <w:lang w:eastAsia="sl-SI"/>
        </w:rPr>
        <w:t xml:space="preserve">structure comprises various forms of contract reserve and also the mandatory reserve. </w:t>
      </w:r>
      <w:r w:rsidRPr="007B2400">
        <w:rPr>
          <w:rFonts w:ascii="Arial" w:eastAsia="Times New Roman" w:hAnsi="Arial" w:cs="Arial"/>
          <w:sz w:val="20"/>
          <w:szCs w:val="20"/>
          <w:lang w:eastAsia="sl-SI"/>
        </w:rPr>
        <w:t xml:space="preserve">The reserve </w:t>
      </w:r>
      <w:r w:rsidR="003D197F" w:rsidRPr="007B2400">
        <w:rPr>
          <w:rFonts w:ascii="Arial" w:eastAsia="Times New Roman" w:hAnsi="Arial" w:cs="Arial"/>
          <w:sz w:val="20"/>
          <w:szCs w:val="20"/>
          <w:lang w:eastAsia="sl-SI"/>
        </w:rPr>
        <w:t>structure is not only a source of manpower, but also of quality. It contributes specialist competencies in healthcare, information</w:t>
      </w:r>
      <w:r w:rsidR="003336CE" w:rsidRPr="007B2400">
        <w:rPr>
          <w:rFonts w:ascii="Arial" w:eastAsia="Times New Roman" w:hAnsi="Arial" w:cs="Arial"/>
          <w:sz w:val="20"/>
          <w:szCs w:val="20"/>
          <w:lang w:eastAsia="sl-SI"/>
        </w:rPr>
        <w:t xml:space="preserve"> and communication</w:t>
      </w:r>
      <w:r w:rsidR="003D197F" w:rsidRPr="007B2400">
        <w:rPr>
          <w:rFonts w:ascii="Arial" w:eastAsia="Times New Roman" w:hAnsi="Arial" w:cs="Arial"/>
          <w:sz w:val="20"/>
          <w:szCs w:val="20"/>
          <w:lang w:eastAsia="sl-SI"/>
        </w:rPr>
        <w:t xml:space="preserve"> technology, cyber</w:t>
      </w:r>
      <w:r w:rsidR="003336CE" w:rsidRPr="007B2400">
        <w:rPr>
          <w:rFonts w:ascii="Arial" w:eastAsia="Times New Roman" w:hAnsi="Arial" w:cs="Arial"/>
          <w:sz w:val="20"/>
          <w:szCs w:val="20"/>
          <w:lang w:eastAsia="sl-SI"/>
        </w:rPr>
        <w:t>security</w:t>
      </w:r>
      <w:r w:rsidR="003D197F" w:rsidRPr="007B2400">
        <w:rPr>
          <w:rFonts w:ascii="Arial" w:eastAsia="Times New Roman" w:hAnsi="Arial" w:cs="Arial"/>
          <w:sz w:val="20"/>
          <w:szCs w:val="20"/>
          <w:lang w:eastAsia="sl-SI"/>
        </w:rPr>
        <w:t xml:space="preserve">, logistics, maintenance, innovative technologies, and other </w:t>
      </w:r>
      <w:r w:rsidR="00456A15" w:rsidRPr="007B2400">
        <w:rPr>
          <w:rFonts w:ascii="Arial" w:eastAsia="Times New Roman" w:hAnsi="Arial" w:cs="Arial"/>
          <w:sz w:val="20"/>
          <w:szCs w:val="20"/>
          <w:lang w:eastAsia="sl-SI"/>
        </w:rPr>
        <w:t>areas</w:t>
      </w:r>
      <w:r w:rsidR="00E167B4" w:rsidRPr="007B2400">
        <w:rPr>
          <w:rFonts w:ascii="Arial" w:eastAsia="Times New Roman" w:hAnsi="Arial" w:cs="Arial"/>
          <w:sz w:val="20"/>
          <w:szCs w:val="20"/>
          <w:lang w:eastAsia="sl-SI"/>
        </w:rPr>
        <w:t>.</w:t>
      </w:r>
    </w:p>
    <w:p w14:paraId="04E8C965" w14:textId="77777777" w:rsidR="003C1FBA" w:rsidRPr="007B2400" w:rsidRDefault="003C1FBA" w:rsidP="0032158F">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59CA94CC" w14:textId="18BBCA76" w:rsidR="003D197F" w:rsidRPr="007B2400" w:rsidRDefault="003D197F" w:rsidP="0032158F">
      <w:pPr>
        <w:spacing w:line="276" w:lineRule="auto"/>
        <w:jc w:val="both"/>
        <w:rPr>
          <w:rFonts w:cs="Arial"/>
          <w:szCs w:val="20"/>
          <w:lang w:eastAsia="sl-SI"/>
        </w:rPr>
      </w:pPr>
      <w:r w:rsidRPr="007B2400">
        <w:rPr>
          <w:rFonts w:cs="Arial"/>
          <w:szCs w:val="20"/>
          <w:lang w:eastAsia="sl-SI"/>
        </w:rPr>
        <w:t>The striking</w:t>
      </w:r>
      <w:r w:rsidR="0066003A" w:rsidRPr="007B2400">
        <w:rPr>
          <w:rFonts w:cs="Arial"/>
          <w:szCs w:val="20"/>
          <w:lang w:eastAsia="sl-SI"/>
        </w:rPr>
        <w:t>,</w:t>
      </w:r>
      <w:r w:rsidRPr="007B2400">
        <w:rPr>
          <w:rFonts w:cs="Arial"/>
          <w:szCs w:val="20"/>
          <w:lang w:eastAsia="sl-SI"/>
        </w:rPr>
        <w:t xml:space="preserve"> </w:t>
      </w:r>
      <w:r w:rsidR="0066003A" w:rsidRPr="007B2400">
        <w:rPr>
          <w:rFonts w:cs="Arial"/>
          <w:szCs w:val="20"/>
          <w:lang w:eastAsia="sl-SI"/>
        </w:rPr>
        <w:t>man</w:t>
      </w:r>
      <w:r w:rsidR="006C5C4E">
        <w:rPr>
          <w:rFonts w:cs="Arial"/>
          <w:szCs w:val="20"/>
          <w:lang w:eastAsia="sl-SI"/>
        </w:rPr>
        <w:t>o</w:t>
      </w:r>
      <w:r w:rsidR="0066003A" w:rsidRPr="007B2400">
        <w:rPr>
          <w:rFonts w:cs="Arial"/>
          <w:szCs w:val="20"/>
          <w:lang w:eastAsia="sl-SI"/>
        </w:rPr>
        <w:t>euvrable part of</w:t>
      </w:r>
      <w:r w:rsidRPr="007B2400">
        <w:rPr>
          <w:rFonts w:cs="Arial"/>
          <w:szCs w:val="20"/>
          <w:lang w:eastAsia="sl-SI"/>
        </w:rPr>
        <w:t xml:space="preserve"> the SAF </w:t>
      </w:r>
      <w:r w:rsidR="00CD29E4" w:rsidRPr="007B2400">
        <w:rPr>
          <w:rFonts w:cs="Arial"/>
          <w:szCs w:val="20"/>
          <w:lang w:eastAsia="sl-SI"/>
        </w:rPr>
        <w:t>is</w:t>
      </w:r>
      <w:r w:rsidR="0066003A" w:rsidRPr="007B2400">
        <w:rPr>
          <w:rFonts w:cs="Arial"/>
          <w:szCs w:val="20"/>
          <w:lang w:eastAsia="sl-SI"/>
        </w:rPr>
        <w:t xml:space="preserve"> the </w:t>
      </w:r>
      <w:r w:rsidRPr="007B2400">
        <w:rPr>
          <w:rFonts w:cs="Arial"/>
          <w:szCs w:val="20"/>
          <w:lang w:eastAsia="sl-SI"/>
        </w:rPr>
        <w:t>deployable forces, which</w:t>
      </w:r>
      <w:r w:rsidR="0066003A" w:rsidRPr="007B2400">
        <w:rPr>
          <w:rFonts w:cs="Arial"/>
          <w:szCs w:val="20"/>
          <w:lang w:eastAsia="sl-SI"/>
        </w:rPr>
        <w:t xml:space="preserve"> are the</w:t>
      </w:r>
      <w:r w:rsidRPr="007B2400">
        <w:rPr>
          <w:rFonts w:cs="Arial"/>
          <w:szCs w:val="20"/>
          <w:lang w:eastAsia="sl-SI"/>
        </w:rPr>
        <w:t xml:space="preserve"> </w:t>
      </w:r>
      <w:r w:rsidR="00263227" w:rsidRPr="007B2400">
        <w:rPr>
          <w:rFonts w:cs="Arial"/>
          <w:szCs w:val="20"/>
          <w:lang w:eastAsia="sl-SI"/>
        </w:rPr>
        <w:t>response</w:t>
      </w:r>
      <w:r w:rsidRPr="007B2400">
        <w:rPr>
          <w:rFonts w:cs="Arial"/>
          <w:szCs w:val="20"/>
          <w:lang w:eastAsia="sl-SI"/>
        </w:rPr>
        <w:t xml:space="preserve"> and main forces.</w:t>
      </w:r>
      <w:r w:rsidR="00086705" w:rsidRPr="007B2400">
        <w:rPr>
          <w:rFonts w:cs="Arial"/>
          <w:szCs w:val="20"/>
          <w:lang w:eastAsia="sl-SI"/>
        </w:rPr>
        <w:t xml:space="preserve"> With </w:t>
      </w:r>
      <w:r w:rsidRPr="007B2400">
        <w:rPr>
          <w:rFonts w:cs="Arial"/>
          <w:szCs w:val="20"/>
          <w:lang w:eastAsia="sl-SI"/>
        </w:rPr>
        <w:t xml:space="preserve">their readiness and responsiveness, </w:t>
      </w:r>
      <w:r w:rsidR="00086705" w:rsidRPr="007B2400">
        <w:rPr>
          <w:rFonts w:cs="Arial"/>
          <w:szCs w:val="20"/>
          <w:lang w:eastAsia="sl-SI"/>
        </w:rPr>
        <w:t xml:space="preserve">they </w:t>
      </w:r>
      <w:r w:rsidRPr="007B2400">
        <w:rPr>
          <w:rFonts w:cs="Arial"/>
          <w:szCs w:val="20"/>
          <w:lang w:eastAsia="sl-SI"/>
        </w:rPr>
        <w:t xml:space="preserve">make up the first echelon of national </w:t>
      </w:r>
      <w:r w:rsidR="007B2400">
        <w:rPr>
          <w:rFonts w:cs="Arial"/>
          <w:szCs w:val="20"/>
          <w:lang w:eastAsia="sl-SI"/>
        </w:rPr>
        <w:t>defence</w:t>
      </w:r>
      <w:r w:rsidRPr="007B2400">
        <w:rPr>
          <w:rFonts w:cs="Arial"/>
          <w:szCs w:val="20"/>
          <w:lang w:eastAsia="sl-SI"/>
        </w:rPr>
        <w:t>, provide response forces</w:t>
      </w:r>
      <w:r w:rsidR="00086705" w:rsidRPr="007B2400">
        <w:rPr>
          <w:rFonts w:cs="Arial"/>
          <w:szCs w:val="20"/>
          <w:lang w:eastAsia="sl-SI"/>
        </w:rPr>
        <w:t xml:space="preserve">, pre-positioned forces, </w:t>
      </w:r>
      <w:r w:rsidR="000B05C9" w:rsidRPr="007B2400">
        <w:rPr>
          <w:rFonts w:cs="Arial"/>
          <w:szCs w:val="20"/>
          <w:lang w:eastAsia="sl-SI"/>
        </w:rPr>
        <w:t xml:space="preserve">and </w:t>
      </w:r>
      <w:r w:rsidRPr="007B2400">
        <w:rPr>
          <w:rFonts w:cs="Arial"/>
          <w:szCs w:val="20"/>
          <w:lang w:eastAsia="sl-SI"/>
        </w:rPr>
        <w:t xml:space="preserve">forces for international operations and missions, and are prepared for collective and common </w:t>
      </w:r>
      <w:r w:rsidR="007B2400">
        <w:rPr>
          <w:rFonts w:cs="Arial"/>
          <w:szCs w:val="20"/>
          <w:lang w:eastAsia="sl-SI"/>
        </w:rPr>
        <w:t>defence</w:t>
      </w:r>
      <w:r w:rsidRPr="007B2400">
        <w:rPr>
          <w:rFonts w:cs="Arial"/>
          <w:szCs w:val="20"/>
          <w:lang w:eastAsia="sl-SI"/>
        </w:rPr>
        <w:t xml:space="preserve"> with part of </w:t>
      </w:r>
      <w:r w:rsidR="000B05C9" w:rsidRPr="007B2400">
        <w:rPr>
          <w:rFonts w:cs="Arial"/>
          <w:szCs w:val="20"/>
          <w:lang w:eastAsia="sl-SI"/>
        </w:rPr>
        <w:t xml:space="preserve">the </w:t>
      </w:r>
      <w:r w:rsidRPr="007B2400">
        <w:rPr>
          <w:rFonts w:cs="Arial"/>
          <w:szCs w:val="20"/>
          <w:lang w:eastAsia="sl-SI"/>
        </w:rPr>
        <w:t xml:space="preserve">affiliated and declared forces. They are manned </w:t>
      </w:r>
      <w:r w:rsidR="000B05C9" w:rsidRPr="007B2400">
        <w:rPr>
          <w:rFonts w:cs="Arial"/>
          <w:szCs w:val="20"/>
          <w:lang w:eastAsia="sl-SI"/>
        </w:rPr>
        <w:t xml:space="preserve">by the </w:t>
      </w:r>
      <w:r w:rsidRPr="007B2400">
        <w:rPr>
          <w:rFonts w:cs="Arial"/>
          <w:szCs w:val="20"/>
          <w:lang w:eastAsia="sl-SI"/>
        </w:rPr>
        <w:t xml:space="preserve">active component, augmented </w:t>
      </w:r>
      <w:r w:rsidR="000B05C9" w:rsidRPr="007B2400">
        <w:rPr>
          <w:rFonts w:cs="Arial"/>
          <w:szCs w:val="20"/>
          <w:lang w:eastAsia="sl-SI"/>
        </w:rPr>
        <w:t xml:space="preserve">by the </w:t>
      </w:r>
      <w:r w:rsidRPr="007B2400">
        <w:rPr>
          <w:rFonts w:cs="Arial"/>
          <w:szCs w:val="20"/>
          <w:lang w:eastAsia="sl-SI"/>
        </w:rPr>
        <w:t xml:space="preserve">contract reserve. At least one half of </w:t>
      </w:r>
      <w:r w:rsidR="000B05C9" w:rsidRPr="007B2400">
        <w:rPr>
          <w:rFonts w:cs="Arial"/>
          <w:szCs w:val="20"/>
          <w:lang w:eastAsia="sl-SI"/>
        </w:rPr>
        <w:t xml:space="preserve">the </w:t>
      </w:r>
      <w:r w:rsidRPr="007B2400">
        <w:rPr>
          <w:rFonts w:cs="Arial"/>
          <w:szCs w:val="20"/>
          <w:lang w:eastAsia="sl-SI"/>
        </w:rPr>
        <w:t xml:space="preserve">land component forces will be deployable, and at least one fifth of them will be high-readiness forces. The </w:t>
      </w:r>
      <w:r w:rsidR="00086705" w:rsidRPr="007B2400">
        <w:rPr>
          <w:rFonts w:cs="Arial"/>
          <w:szCs w:val="20"/>
          <w:lang w:eastAsia="sl-SI"/>
        </w:rPr>
        <w:t xml:space="preserve">developed </w:t>
      </w:r>
      <w:r w:rsidRPr="007B2400">
        <w:rPr>
          <w:rFonts w:cs="Arial"/>
          <w:szCs w:val="20"/>
          <w:lang w:eastAsia="sl-SI"/>
        </w:rPr>
        <w:t>deployable forces will be able to</w:t>
      </w:r>
      <w:r w:rsidR="00456A15" w:rsidRPr="007B2400">
        <w:rPr>
          <w:rFonts w:cs="Arial"/>
          <w:szCs w:val="20"/>
          <w:lang w:eastAsia="sl-SI"/>
        </w:rPr>
        <w:t xml:space="preserve"> operate</w:t>
      </w:r>
      <w:r w:rsidRPr="007B2400">
        <w:rPr>
          <w:rFonts w:cs="Arial"/>
          <w:szCs w:val="20"/>
          <w:lang w:eastAsia="sl-SI"/>
        </w:rPr>
        <w:t xml:space="preserve"> in conventional and asymmetric forms of combat; their military armament</w:t>
      </w:r>
      <w:r w:rsidR="000B05C9" w:rsidRPr="007B2400">
        <w:rPr>
          <w:rFonts w:cs="Arial"/>
          <w:szCs w:val="20"/>
          <w:lang w:eastAsia="sl-SI"/>
        </w:rPr>
        <w:t>s</w:t>
      </w:r>
      <w:r w:rsidRPr="007B2400">
        <w:rPr>
          <w:rFonts w:cs="Arial"/>
          <w:szCs w:val="20"/>
          <w:lang w:eastAsia="sl-SI"/>
        </w:rPr>
        <w:t xml:space="preserve"> and equipment will facilitate optimum protection and </w:t>
      </w:r>
      <w:r w:rsidR="000B05C9" w:rsidRPr="007B2400">
        <w:rPr>
          <w:rFonts w:cs="Arial"/>
          <w:szCs w:val="20"/>
          <w:lang w:eastAsia="sl-SI"/>
        </w:rPr>
        <w:t xml:space="preserve">an </w:t>
      </w:r>
      <w:r w:rsidRPr="007B2400">
        <w:rPr>
          <w:rFonts w:cs="Arial"/>
          <w:szCs w:val="20"/>
          <w:lang w:eastAsia="sl-SI"/>
        </w:rPr>
        <w:t xml:space="preserve">appropriate level of interoperability. </w:t>
      </w:r>
      <w:r w:rsidR="00F41E5F" w:rsidRPr="007B2400">
        <w:rPr>
          <w:rFonts w:cs="Arial"/>
          <w:szCs w:val="20"/>
          <w:lang w:eastAsia="sl-SI"/>
        </w:rPr>
        <w:t>In</w:t>
      </w:r>
      <w:r w:rsidR="00E573F0" w:rsidRPr="007B2400">
        <w:rPr>
          <w:rFonts w:cs="Arial"/>
          <w:szCs w:val="20"/>
          <w:lang w:eastAsia="sl-SI"/>
        </w:rPr>
        <w:t xml:space="preserve"> peace</w:t>
      </w:r>
      <w:r w:rsidR="00F41E5F" w:rsidRPr="007B2400">
        <w:rPr>
          <w:rFonts w:cs="Arial"/>
          <w:szCs w:val="20"/>
          <w:lang w:eastAsia="sl-SI"/>
        </w:rPr>
        <w:t>time</w:t>
      </w:r>
      <w:r w:rsidR="00E573F0" w:rsidRPr="007B2400">
        <w:rPr>
          <w:rFonts w:cs="Arial"/>
          <w:szCs w:val="20"/>
          <w:lang w:eastAsia="sl-SI"/>
        </w:rPr>
        <w:t xml:space="preserve">, and in particular </w:t>
      </w:r>
      <w:r w:rsidR="00E54BDD" w:rsidRPr="007B2400">
        <w:rPr>
          <w:rFonts w:cs="Arial"/>
          <w:szCs w:val="20"/>
          <w:lang w:eastAsia="sl-SI"/>
        </w:rPr>
        <w:t>during</w:t>
      </w:r>
      <w:r w:rsidRPr="007B2400">
        <w:rPr>
          <w:rFonts w:cs="Arial"/>
          <w:szCs w:val="20"/>
          <w:lang w:eastAsia="sl-SI"/>
        </w:rPr>
        <w:t xml:space="preserve"> the stage of the SAF's increase, the deployable component will </w:t>
      </w:r>
      <w:r w:rsidR="00F41E5F" w:rsidRPr="007B2400">
        <w:rPr>
          <w:rFonts w:cs="Arial"/>
          <w:szCs w:val="20"/>
          <w:lang w:eastAsia="sl-SI"/>
        </w:rPr>
        <w:t xml:space="preserve">already </w:t>
      </w:r>
      <w:r w:rsidR="00E573F0" w:rsidRPr="007B2400">
        <w:rPr>
          <w:rFonts w:cs="Arial"/>
          <w:szCs w:val="20"/>
          <w:lang w:eastAsia="sl-SI"/>
        </w:rPr>
        <w:t>provide training and drills for additional members in order to provide its own sustainability and integrate new members into its structure</w:t>
      </w:r>
      <w:r w:rsidRPr="007B2400">
        <w:rPr>
          <w:rFonts w:cs="Arial"/>
          <w:szCs w:val="20"/>
          <w:lang w:eastAsia="sl-SI"/>
        </w:rPr>
        <w:t>.</w:t>
      </w:r>
    </w:p>
    <w:p w14:paraId="5BA2C0B2" w14:textId="77777777" w:rsidR="00552A57" w:rsidRPr="007B2400" w:rsidRDefault="00552A57"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7EFCAD72" w14:textId="4C720E9D" w:rsidR="003D197F" w:rsidRPr="007B2400" w:rsidRDefault="00F41E5F" w:rsidP="0032158F">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The non</w:t>
      </w:r>
      <w:r w:rsidR="00552A57" w:rsidRPr="007B2400">
        <w:rPr>
          <w:rFonts w:ascii="Arial" w:hAnsi="Arial" w:cs="Arial"/>
          <w:color w:val="000000" w:themeColor="text1"/>
          <w:sz w:val="20"/>
          <w:szCs w:val="20"/>
        </w:rPr>
        <w:t>-deployable forces</w:t>
      </w:r>
      <w:r w:rsidRPr="007B2400">
        <w:rPr>
          <w:rFonts w:ascii="Arial" w:hAnsi="Arial" w:cs="Arial"/>
          <w:color w:val="000000" w:themeColor="text1"/>
          <w:sz w:val="20"/>
          <w:szCs w:val="20"/>
        </w:rPr>
        <w:t>,</w:t>
      </w:r>
      <w:r w:rsidR="00552A57" w:rsidRPr="007B2400">
        <w:rPr>
          <w:rFonts w:ascii="Arial" w:hAnsi="Arial" w:cs="Arial"/>
          <w:color w:val="000000" w:themeColor="text1"/>
          <w:sz w:val="20"/>
          <w:szCs w:val="20"/>
        </w:rPr>
        <w:t xml:space="preserve"> as the territorial part of the SAF</w:t>
      </w:r>
      <w:r w:rsidRPr="007B2400">
        <w:rPr>
          <w:rFonts w:ascii="Arial" w:hAnsi="Arial" w:cs="Arial"/>
          <w:color w:val="000000" w:themeColor="text1"/>
          <w:sz w:val="20"/>
          <w:szCs w:val="20"/>
        </w:rPr>
        <w:t>,</w:t>
      </w:r>
      <w:r w:rsidR="00552A57" w:rsidRPr="007B2400">
        <w:rPr>
          <w:rFonts w:ascii="Arial" w:hAnsi="Arial" w:cs="Arial"/>
          <w:color w:val="000000" w:themeColor="text1"/>
          <w:sz w:val="20"/>
          <w:szCs w:val="20"/>
        </w:rPr>
        <w:t xml:space="preserve"> are mainly the augmentative forces designated for</w:t>
      </w:r>
      <w:r w:rsidR="00727B81" w:rsidRPr="007B2400">
        <w:rPr>
          <w:rFonts w:ascii="Arial" w:hAnsi="Arial" w:cs="Arial"/>
          <w:color w:val="000000" w:themeColor="text1"/>
          <w:sz w:val="20"/>
          <w:szCs w:val="20"/>
        </w:rPr>
        <w:t xml:space="preserve"> military control and the </w:t>
      </w:r>
      <w:r w:rsidR="007B2400">
        <w:rPr>
          <w:rFonts w:ascii="Arial" w:hAnsi="Arial" w:cs="Arial"/>
          <w:color w:val="000000" w:themeColor="text1"/>
          <w:sz w:val="20"/>
          <w:szCs w:val="20"/>
        </w:rPr>
        <w:t>defence</w:t>
      </w:r>
      <w:r w:rsidR="00552A57" w:rsidRPr="007B2400">
        <w:rPr>
          <w:rFonts w:ascii="Arial" w:hAnsi="Arial" w:cs="Arial"/>
          <w:color w:val="000000" w:themeColor="text1"/>
          <w:sz w:val="20"/>
          <w:szCs w:val="20"/>
        </w:rPr>
        <w:t xml:space="preserve"> of the territory</w:t>
      </w:r>
      <w:r w:rsidRPr="007B2400">
        <w:rPr>
          <w:rFonts w:ascii="Arial" w:hAnsi="Arial" w:cs="Arial"/>
          <w:color w:val="000000" w:themeColor="text1"/>
          <w:sz w:val="20"/>
          <w:szCs w:val="20"/>
        </w:rPr>
        <w:t xml:space="preserve"> of RS</w:t>
      </w:r>
      <w:r w:rsidR="00552A57"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host nation </w:t>
      </w:r>
      <w:r w:rsidR="00552A57" w:rsidRPr="007B2400">
        <w:rPr>
          <w:rFonts w:ascii="Arial" w:hAnsi="Arial" w:cs="Arial"/>
          <w:color w:val="000000" w:themeColor="text1"/>
          <w:sz w:val="20"/>
          <w:szCs w:val="20"/>
        </w:rPr>
        <w:t xml:space="preserve">support, </w:t>
      </w:r>
      <w:r w:rsidRPr="007B2400">
        <w:rPr>
          <w:rFonts w:ascii="Arial" w:hAnsi="Arial" w:cs="Arial"/>
          <w:color w:val="000000" w:themeColor="text1"/>
          <w:sz w:val="20"/>
          <w:szCs w:val="20"/>
        </w:rPr>
        <w:t xml:space="preserve">and </w:t>
      </w:r>
      <w:r w:rsidR="00C80664" w:rsidRPr="007B2400">
        <w:rPr>
          <w:rFonts w:ascii="Arial" w:hAnsi="Arial" w:cs="Arial"/>
          <w:color w:val="000000" w:themeColor="text1"/>
          <w:sz w:val="20"/>
          <w:szCs w:val="20"/>
        </w:rPr>
        <w:t>joint</w:t>
      </w:r>
      <w:r w:rsidR="003D197F" w:rsidRPr="007B2400">
        <w:rPr>
          <w:rFonts w:ascii="Arial" w:eastAsia="Times New Roman" w:hAnsi="Arial" w:cs="Arial"/>
          <w:sz w:val="20"/>
          <w:szCs w:val="20"/>
          <w:lang w:eastAsia="sl-SI"/>
        </w:rPr>
        <w:t xml:space="preserve"> combat and cooperation with </w:t>
      </w:r>
      <w:r w:rsidRPr="007B2400">
        <w:rPr>
          <w:rFonts w:ascii="Arial" w:eastAsia="Times New Roman" w:hAnsi="Arial" w:cs="Arial"/>
          <w:sz w:val="20"/>
          <w:szCs w:val="20"/>
          <w:lang w:eastAsia="sl-SI"/>
        </w:rPr>
        <w:t xml:space="preserve">the SAF’s </w:t>
      </w:r>
      <w:r w:rsidR="00552A57" w:rsidRPr="007B2400">
        <w:rPr>
          <w:rFonts w:ascii="Arial" w:eastAsia="Times New Roman" w:hAnsi="Arial" w:cs="Arial"/>
          <w:sz w:val="20"/>
          <w:szCs w:val="20"/>
          <w:lang w:eastAsia="sl-SI"/>
        </w:rPr>
        <w:t>deployable forces and the Allied Forces in the RS.</w:t>
      </w:r>
      <w:r w:rsidR="003D197F" w:rsidRPr="007B2400">
        <w:rPr>
          <w:rFonts w:ascii="Arial" w:eastAsia="Times New Roman" w:hAnsi="Arial" w:cs="Arial"/>
          <w:sz w:val="20"/>
          <w:szCs w:val="20"/>
          <w:lang w:eastAsia="sl-SI"/>
        </w:rPr>
        <w:t xml:space="preserve"> As the SAF's increase, the non-deployable </w:t>
      </w:r>
      <w:r w:rsidR="0066003A" w:rsidRPr="007B2400">
        <w:rPr>
          <w:rFonts w:ascii="Arial" w:eastAsia="Times New Roman" w:hAnsi="Arial" w:cs="Arial"/>
          <w:sz w:val="20"/>
          <w:szCs w:val="20"/>
          <w:lang w:eastAsia="sl-SI"/>
        </w:rPr>
        <w:t>forces</w:t>
      </w:r>
      <w:r w:rsidR="00456A15" w:rsidRPr="007B2400">
        <w:rPr>
          <w:rFonts w:ascii="Arial" w:eastAsia="Times New Roman" w:hAnsi="Arial" w:cs="Arial"/>
          <w:sz w:val="20"/>
          <w:szCs w:val="20"/>
          <w:lang w:eastAsia="sl-SI"/>
        </w:rPr>
        <w:t xml:space="preserve"> </w:t>
      </w:r>
      <w:r w:rsidR="003D197F" w:rsidRPr="007B2400">
        <w:rPr>
          <w:rFonts w:ascii="Arial" w:eastAsia="Times New Roman" w:hAnsi="Arial" w:cs="Arial"/>
          <w:sz w:val="20"/>
          <w:szCs w:val="20"/>
          <w:lang w:eastAsia="sl-SI"/>
        </w:rPr>
        <w:t xml:space="preserve">will </w:t>
      </w:r>
      <w:r w:rsidR="00552A57" w:rsidRPr="007B2400">
        <w:rPr>
          <w:rFonts w:ascii="Arial" w:eastAsia="Times New Roman" w:hAnsi="Arial" w:cs="Arial"/>
          <w:sz w:val="20"/>
          <w:szCs w:val="20"/>
          <w:lang w:eastAsia="sl-SI"/>
        </w:rPr>
        <w:t>conduct training and drills for additional members in order to provide its own sustainability and the manning of units. New members will be integrated into the unified military structure of the SAF.</w:t>
      </w:r>
    </w:p>
    <w:p w14:paraId="454878DC" w14:textId="77777777" w:rsidR="003C1FBA" w:rsidRPr="007B2400" w:rsidRDefault="003C1FBA" w:rsidP="0032158F">
      <w:pPr>
        <w:pStyle w:val="Odstavekseznama"/>
        <w:tabs>
          <w:tab w:val="left" w:pos="284"/>
          <w:tab w:val="left" w:pos="426"/>
        </w:tabs>
        <w:spacing w:line="276" w:lineRule="auto"/>
        <w:ind w:left="0"/>
        <w:jc w:val="both"/>
        <w:rPr>
          <w:rFonts w:ascii="Arial" w:hAnsi="Arial" w:cs="Arial"/>
          <w:color w:val="000000" w:themeColor="text1"/>
          <w:sz w:val="20"/>
          <w:szCs w:val="20"/>
        </w:rPr>
      </w:pPr>
    </w:p>
    <w:p w14:paraId="35A0F788" w14:textId="3EA4C5BC" w:rsidR="003C1FBA" w:rsidRPr="007B2400" w:rsidRDefault="00F41E5F" w:rsidP="00792D2D">
      <w:pPr>
        <w:pStyle w:val="Odstavekseznama"/>
        <w:tabs>
          <w:tab w:val="left" w:pos="284"/>
          <w:tab w:val="left" w:pos="426"/>
        </w:tabs>
        <w:spacing w:after="0" w:line="276" w:lineRule="auto"/>
        <w:ind w:left="0"/>
        <w:jc w:val="both"/>
        <w:rPr>
          <w:rFonts w:eastAsiaTheme="minorHAnsi" w:cs="Arial"/>
          <w:color w:val="000000" w:themeColor="text1"/>
          <w:szCs w:val="20"/>
        </w:rPr>
      </w:pPr>
      <w:r w:rsidRPr="007B2400">
        <w:rPr>
          <w:rFonts w:ascii="Arial" w:eastAsia="Times New Roman" w:hAnsi="Arial" w:cs="Arial"/>
          <w:sz w:val="20"/>
          <w:szCs w:val="20"/>
          <w:lang w:eastAsia="sl-SI"/>
        </w:rPr>
        <w:t xml:space="preserve">The conditions </w:t>
      </w:r>
      <w:r w:rsidR="003D197F" w:rsidRPr="007B2400">
        <w:rPr>
          <w:rFonts w:ascii="Arial" w:eastAsia="Times New Roman" w:hAnsi="Arial" w:cs="Arial"/>
          <w:sz w:val="20"/>
          <w:szCs w:val="20"/>
          <w:lang w:eastAsia="sl-SI"/>
        </w:rPr>
        <w:t>for work and development of the SAF are provided by the institutional</w:t>
      </w:r>
      <w:r w:rsidR="00D304B4" w:rsidRPr="007B2400">
        <w:rPr>
          <w:rFonts w:ascii="Arial" w:eastAsia="Times New Roman" w:hAnsi="Arial" w:cs="Arial"/>
          <w:sz w:val="20"/>
          <w:szCs w:val="20"/>
          <w:lang w:eastAsia="sl-SI"/>
        </w:rPr>
        <w:t xml:space="preserve"> part of the Armed Forces</w:t>
      </w:r>
      <w:r w:rsidR="003D197F" w:rsidRPr="007B2400">
        <w:rPr>
          <w:rFonts w:ascii="Arial" w:hAnsi="Arial" w:cs="Arial"/>
          <w:sz w:val="20"/>
          <w:szCs w:val="20"/>
        </w:rPr>
        <w:t>. Th</w:t>
      </w:r>
      <w:r w:rsidR="00AE409B" w:rsidRPr="007B2400">
        <w:rPr>
          <w:rFonts w:ascii="Arial" w:hAnsi="Arial" w:cs="Arial"/>
          <w:sz w:val="20"/>
          <w:szCs w:val="20"/>
        </w:rPr>
        <w:t xml:space="preserve">e institutional part </w:t>
      </w:r>
      <w:r w:rsidR="0032158F" w:rsidRPr="007B2400">
        <w:rPr>
          <w:rFonts w:ascii="Arial" w:hAnsi="Arial" w:cs="Arial"/>
          <w:sz w:val="20"/>
          <w:szCs w:val="20"/>
        </w:rPr>
        <w:t>carr</w:t>
      </w:r>
      <w:r w:rsidRPr="007B2400">
        <w:rPr>
          <w:rFonts w:ascii="Arial" w:hAnsi="Arial" w:cs="Arial"/>
          <w:sz w:val="20"/>
          <w:szCs w:val="20"/>
        </w:rPr>
        <w:t>ies</w:t>
      </w:r>
      <w:r w:rsidR="0032158F" w:rsidRPr="007B2400">
        <w:rPr>
          <w:rFonts w:ascii="Arial" w:hAnsi="Arial" w:cs="Arial"/>
          <w:sz w:val="20"/>
          <w:szCs w:val="20"/>
        </w:rPr>
        <w:t xml:space="preserve"> out functions in the </w:t>
      </w:r>
      <w:r w:rsidR="0066003A" w:rsidRPr="007B2400">
        <w:rPr>
          <w:rFonts w:ascii="Arial" w:hAnsi="Arial" w:cs="Arial"/>
          <w:sz w:val="20"/>
          <w:szCs w:val="20"/>
        </w:rPr>
        <w:t xml:space="preserve">areas </w:t>
      </w:r>
      <w:r w:rsidR="0032158F" w:rsidRPr="007B2400">
        <w:rPr>
          <w:rFonts w:ascii="Arial" w:hAnsi="Arial" w:cs="Arial"/>
          <w:sz w:val="20"/>
          <w:szCs w:val="20"/>
        </w:rPr>
        <w:t>of military</w:t>
      </w:r>
      <w:r w:rsidR="003D197F" w:rsidRPr="007B2400">
        <w:rPr>
          <w:rFonts w:ascii="Arial" w:hAnsi="Arial" w:cs="Arial"/>
          <w:sz w:val="20"/>
          <w:szCs w:val="20"/>
        </w:rPr>
        <w:t xml:space="preserve"> education, training, development, research, simulations, recruitment and human resource management, administrative support, </w:t>
      </w:r>
      <w:r w:rsidRPr="007B2400">
        <w:rPr>
          <w:rFonts w:ascii="Arial" w:hAnsi="Arial" w:cs="Arial"/>
          <w:sz w:val="20"/>
          <w:szCs w:val="20"/>
        </w:rPr>
        <w:t xml:space="preserve">the </w:t>
      </w:r>
      <w:r w:rsidR="003D197F" w:rsidRPr="007B2400">
        <w:rPr>
          <w:rFonts w:ascii="Arial" w:hAnsi="Arial" w:cs="Arial"/>
          <w:sz w:val="20"/>
          <w:szCs w:val="20"/>
        </w:rPr>
        <w:t xml:space="preserve">comprehensive care of SAF members, medical support, infrastructure, supply, equipping and maintenance, information and communications support, </w:t>
      </w:r>
      <w:r w:rsidRPr="007B2400">
        <w:rPr>
          <w:rFonts w:ascii="Arial" w:hAnsi="Arial" w:cs="Arial"/>
          <w:sz w:val="20"/>
          <w:szCs w:val="20"/>
        </w:rPr>
        <w:t xml:space="preserve">financial </w:t>
      </w:r>
      <w:r w:rsidR="003D197F" w:rsidRPr="007B2400">
        <w:rPr>
          <w:rFonts w:ascii="Arial" w:hAnsi="Arial" w:cs="Arial"/>
          <w:sz w:val="20"/>
          <w:szCs w:val="20"/>
        </w:rPr>
        <w:t>management, barracks' operations, area logistics, and civil-military cooperation.</w:t>
      </w:r>
      <w:r w:rsidR="003D197F" w:rsidRPr="007B2400">
        <w:rPr>
          <w:rFonts w:ascii="Arial" w:eastAsia="Times New Roman" w:hAnsi="Arial" w:cs="Arial"/>
          <w:sz w:val="20"/>
          <w:szCs w:val="20"/>
          <w:lang w:eastAsia="sl-SI"/>
        </w:rPr>
        <w:t xml:space="preserve"> As part of </w:t>
      </w:r>
      <w:r w:rsidRPr="007B2400">
        <w:rPr>
          <w:rFonts w:ascii="Arial" w:eastAsia="Times New Roman" w:hAnsi="Arial" w:cs="Arial"/>
          <w:sz w:val="20"/>
          <w:szCs w:val="20"/>
          <w:lang w:eastAsia="sl-SI"/>
        </w:rPr>
        <w:t xml:space="preserve">the </w:t>
      </w:r>
      <w:r w:rsidR="003D197F" w:rsidRPr="007B2400">
        <w:rPr>
          <w:rFonts w:ascii="Arial" w:eastAsia="Times New Roman" w:hAnsi="Arial" w:cs="Arial"/>
          <w:sz w:val="20"/>
          <w:szCs w:val="20"/>
          <w:lang w:eastAsia="sl-SI"/>
        </w:rPr>
        <w:t xml:space="preserve">forces’ increase, the institutional </w:t>
      </w:r>
      <w:r w:rsidR="0066003A" w:rsidRPr="007B2400">
        <w:rPr>
          <w:rFonts w:ascii="Arial" w:eastAsia="Times New Roman" w:hAnsi="Arial" w:cs="Arial"/>
          <w:sz w:val="20"/>
          <w:szCs w:val="20"/>
          <w:lang w:eastAsia="sl-SI"/>
        </w:rPr>
        <w:t>part</w:t>
      </w:r>
      <w:r w:rsidR="00456A15" w:rsidRPr="007B2400">
        <w:rPr>
          <w:rFonts w:ascii="Arial" w:eastAsia="Times New Roman" w:hAnsi="Arial" w:cs="Arial"/>
          <w:sz w:val="20"/>
          <w:szCs w:val="20"/>
          <w:lang w:eastAsia="sl-SI"/>
        </w:rPr>
        <w:t xml:space="preserve"> </w:t>
      </w:r>
      <w:r w:rsidRPr="007B2400">
        <w:rPr>
          <w:rFonts w:ascii="Arial" w:eastAsia="Times New Roman" w:hAnsi="Arial" w:cs="Arial"/>
          <w:sz w:val="20"/>
          <w:szCs w:val="20"/>
          <w:lang w:eastAsia="sl-SI"/>
        </w:rPr>
        <w:t xml:space="preserve">of </w:t>
      </w:r>
      <w:r w:rsidR="0032158F" w:rsidRPr="007B2400">
        <w:rPr>
          <w:rFonts w:ascii="Arial" w:eastAsia="Times New Roman" w:hAnsi="Arial" w:cs="Arial"/>
          <w:sz w:val="20"/>
          <w:szCs w:val="20"/>
          <w:lang w:eastAsia="sl-SI"/>
        </w:rPr>
        <w:t xml:space="preserve">the military education and training </w:t>
      </w:r>
      <w:r w:rsidR="003D197F" w:rsidRPr="007B2400">
        <w:rPr>
          <w:rFonts w:ascii="Arial" w:eastAsia="Times New Roman" w:hAnsi="Arial" w:cs="Arial"/>
          <w:sz w:val="20"/>
          <w:szCs w:val="20"/>
          <w:lang w:eastAsia="sl-SI"/>
        </w:rPr>
        <w:t xml:space="preserve">will also provide development cores for </w:t>
      </w:r>
      <w:r w:rsidR="0032158F" w:rsidRPr="007B2400">
        <w:rPr>
          <w:rFonts w:ascii="Arial" w:eastAsia="Times New Roman" w:hAnsi="Arial" w:cs="Arial"/>
          <w:sz w:val="20"/>
          <w:szCs w:val="20"/>
          <w:lang w:eastAsia="sl-SI"/>
        </w:rPr>
        <w:t>the increase of SAF forces, while the rem</w:t>
      </w:r>
      <w:r w:rsidR="008525CD" w:rsidRPr="007B2400">
        <w:rPr>
          <w:rFonts w:ascii="Arial" w:eastAsia="Times New Roman" w:hAnsi="Arial" w:cs="Arial"/>
          <w:sz w:val="20"/>
          <w:szCs w:val="20"/>
          <w:lang w:eastAsia="sl-SI"/>
        </w:rPr>
        <w:t>a</w:t>
      </w:r>
      <w:r w:rsidR="0032158F" w:rsidRPr="007B2400">
        <w:rPr>
          <w:rFonts w:ascii="Arial" w:eastAsia="Times New Roman" w:hAnsi="Arial" w:cs="Arial"/>
          <w:sz w:val="20"/>
          <w:szCs w:val="20"/>
          <w:lang w:eastAsia="sl-SI"/>
        </w:rPr>
        <w:t xml:space="preserve">ining part of institutional </w:t>
      </w:r>
      <w:r w:rsidR="0066003A" w:rsidRPr="007B2400">
        <w:rPr>
          <w:rFonts w:ascii="Arial" w:eastAsia="Times New Roman" w:hAnsi="Arial" w:cs="Arial"/>
          <w:sz w:val="20"/>
          <w:szCs w:val="20"/>
          <w:lang w:eastAsia="sl-SI"/>
        </w:rPr>
        <w:t xml:space="preserve">part </w:t>
      </w:r>
      <w:r w:rsidR="0032158F" w:rsidRPr="007B2400">
        <w:rPr>
          <w:rFonts w:ascii="Arial" w:eastAsia="Times New Roman" w:hAnsi="Arial" w:cs="Arial"/>
          <w:sz w:val="20"/>
          <w:szCs w:val="20"/>
          <w:lang w:eastAsia="sl-SI"/>
        </w:rPr>
        <w:t>will carry out training and drills for additional members in order to provide its own sustainability and the development of additional capabilities and forces</w:t>
      </w:r>
      <w:r w:rsidR="003D197F" w:rsidRPr="007B2400">
        <w:rPr>
          <w:rFonts w:ascii="Arial" w:eastAsia="Times New Roman" w:hAnsi="Arial" w:cs="Arial"/>
          <w:sz w:val="20"/>
          <w:szCs w:val="20"/>
          <w:lang w:eastAsia="sl-SI"/>
        </w:rPr>
        <w:t>.</w:t>
      </w:r>
      <w:r w:rsidR="003C1FBA" w:rsidRPr="007B2400">
        <w:rPr>
          <w:rFonts w:cs="Arial"/>
          <w:color w:val="000000" w:themeColor="text1"/>
          <w:szCs w:val="20"/>
        </w:rPr>
        <w:br w:type="page"/>
      </w:r>
    </w:p>
    <w:p w14:paraId="7B44E8C1" w14:textId="08D32933" w:rsidR="003C1FBA" w:rsidRPr="007B2400" w:rsidRDefault="003C1FBA" w:rsidP="003C1FBA">
      <w:pPr>
        <w:spacing w:after="160"/>
        <w:ind w:left="284" w:hanging="284"/>
        <w:jc w:val="both"/>
        <w:rPr>
          <w:rFonts w:eastAsia="Calibri" w:cs="Arial"/>
          <w:b/>
          <w:color w:val="000000" w:themeColor="text1"/>
          <w:szCs w:val="20"/>
        </w:rPr>
      </w:pPr>
      <w:r w:rsidRPr="007B2400">
        <w:rPr>
          <w:rFonts w:cs="Arial"/>
          <w:b/>
          <w:color w:val="000000" w:themeColor="text1"/>
          <w:szCs w:val="20"/>
        </w:rPr>
        <w:lastRenderedPageBreak/>
        <w:t xml:space="preserve">6  </w:t>
      </w:r>
      <w:r w:rsidR="00F67245" w:rsidRPr="007B2400">
        <w:rPr>
          <w:rFonts w:cs="Arial"/>
          <w:b/>
          <w:color w:val="000000" w:themeColor="text1"/>
          <w:szCs w:val="20"/>
        </w:rPr>
        <w:t>WAYS</w:t>
      </w:r>
      <w:r w:rsidR="00456A15" w:rsidRPr="007B2400">
        <w:rPr>
          <w:rFonts w:cs="Arial"/>
          <w:b/>
          <w:color w:val="000000" w:themeColor="text1"/>
          <w:szCs w:val="20"/>
        </w:rPr>
        <w:t xml:space="preserve"> </w:t>
      </w:r>
      <w:r w:rsidR="0011794B" w:rsidRPr="007B2400">
        <w:rPr>
          <w:rFonts w:cs="Arial"/>
          <w:b/>
          <w:color w:val="000000" w:themeColor="text1"/>
          <w:szCs w:val="20"/>
        </w:rPr>
        <w:t xml:space="preserve">OF DETERRENCE AND MILITARY </w:t>
      </w:r>
      <w:r w:rsidR="007B2400">
        <w:rPr>
          <w:rFonts w:cs="Arial"/>
          <w:b/>
          <w:color w:val="000000" w:themeColor="text1"/>
          <w:szCs w:val="20"/>
        </w:rPr>
        <w:t>DEFENCE</w:t>
      </w:r>
      <w:r w:rsidR="0011794B" w:rsidRPr="007B2400">
        <w:rPr>
          <w:rFonts w:cs="Arial"/>
          <w:b/>
          <w:color w:val="000000" w:themeColor="text1"/>
          <w:szCs w:val="20"/>
        </w:rPr>
        <w:t xml:space="preserve"> OF THE </w:t>
      </w:r>
      <w:r w:rsidRPr="007B2400">
        <w:rPr>
          <w:rFonts w:cs="Arial"/>
          <w:b/>
          <w:color w:val="000000" w:themeColor="text1"/>
          <w:szCs w:val="20"/>
        </w:rPr>
        <w:t>REPUBLI</w:t>
      </w:r>
      <w:r w:rsidR="0011794B" w:rsidRPr="007B2400">
        <w:rPr>
          <w:rFonts w:cs="Arial"/>
          <w:b/>
          <w:color w:val="000000" w:themeColor="text1"/>
          <w:szCs w:val="20"/>
        </w:rPr>
        <w:t xml:space="preserve">C OF </w:t>
      </w:r>
      <w:r w:rsidRPr="007B2400">
        <w:rPr>
          <w:rFonts w:cs="Arial"/>
          <w:b/>
          <w:color w:val="000000" w:themeColor="text1"/>
          <w:szCs w:val="20"/>
        </w:rPr>
        <w:t>SLOVENI</w:t>
      </w:r>
      <w:r w:rsidR="0011794B" w:rsidRPr="007B2400">
        <w:rPr>
          <w:rFonts w:cs="Arial"/>
          <w:b/>
          <w:color w:val="000000" w:themeColor="text1"/>
          <w:szCs w:val="20"/>
        </w:rPr>
        <w:t>A</w:t>
      </w:r>
      <w:r w:rsidR="00E167B4" w:rsidRPr="007B2400">
        <w:rPr>
          <w:rFonts w:cs="Arial"/>
          <w:b/>
          <w:color w:val="000000" w:themeColor="text1"/>
          <w:szCs w:val="20"/>
        </w:rPr>
        <w:t>, AND OTHER</w:t>
      </w:r>
      <w:r w:rsidR="00F35F4A" w:rsidRPr="007B2400">
        <w:rPr>
          <w:rFonts w:cs="Arial"/>
          <w:b/>
          <w:color w:val="000000" w:themeColor="text1"/>
          <w:szCs w:val="20"/>
        </w:rPr>
        <w:t xml:space="preserve"> USES </w:t>
      </w:r>
      <w:r w:rsidR="00E167B4" w:rsidRPr="007B2400">
        <w:rPr>
          <w:rFonts w:cs="Arial"/>
          <w:b/>
          <w:color w:val="000000" w:themeColor="text1"/>
          <w:szCs w:val="20"/>
        </w:rPr>
        <w:t xml:space="preserve">OF </w:t>
      </w:r>
      <w:r w:rsidR="00F35F4A" w:rsidRPr="007B2400">
        <w:rPr>
          <w:rFonts w:cs="Arial"/>
          <w:b/>
          <w:color w:val="000000" w:themeColor="text1"/>
          <w:szCs w:val="20"/>
        </w:rPr>
        <w:t xml:space="preserve">THE </w:t>
      </w:r>
      <w:r w:rsidR="00E167B4" w:rsidRPr="007B2400">
        <w:rPr>
          <w:rFonts w:cs="Arial"/>
          <w:b/>
          <w:color w:val="000000" w:themeColor="text1"/>
          <w:szCs w:val="20"/>
        </w:rPr>
        <w:t>SAF</w:t>
      </w:r>
    </w:p>
    <w:p w14:paraId="15D64713" w14:textId="04C70B47" w:rsidR="00305C34" w:rsidRPr="007B2400" w:rsidRDefault="00305C34" w:rsidP="00645417">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RS carries out deterrence and military </w:t>
      </w:r>
      <w:r w:rsidR="007B2400">
        <w:rPr>
          <w:rFonts w:ascii="Arial" w:hAnsi="Arial" w:cs="Arial"/>
          <w:sz w:val="20"/>
          <w:szCs w:val="20"/>
        </w:rPr>
        <w:t>defence</w:t>
      </w:r>
      <w:r w:rsidRPr="007B2400">
        <w:rPr>
          <w:rFonts w:ascii="Arial" w:hAnsi="Arial" w:cs="Arial"/>
          <w:sz w:val="20"/>
          <w:szCs w:val="20"/>
        </w:rPr>
        <w:t xml:space="preserve">, and implements the majority of </w:t>
      </w:r>
      <w:r w:rsidR="00DD555F" w:rsidRPr="007B2400">
        <w:rPr>
          <w:rFonts w:ascii="Arial" w:hAnsi="Arial" w:cs="Arial"/>
          <w:sz w:val="20"/>
          <w:szCs w:val="20"/>
        </w:rPr>
        <w:t xml:space="preserve">its </w:t>
      </w:r>
      <w:r w:rsidRPr="007B2400">
        <w:rPr>
          <w:rFonts w:ascii="Arial" w:hAnsi="Arial" w:cs="Arial"/>
          <w:sz w:val="20"/>
          <w:szCs w:val="20"/>
        </w:rPr>
        <w:t xml:space="preserve">military strategic objectives primarily within NATO and </w:t>
      </w:r>
      <w:r w:rsidR="00645417" w:rsidRPr="007B2400">
        <w:rPr>
          <w:rFonts w:ascii="Arial" w:hAnsi="Arial" w:cs="Arial"/>
          <w:sz w:val="20"/>
          <w:szCs w:val="20"/>
        </w:rPr>
        <w:t xml:space="preserve">the </w:t>
      </w:r>
      <w:r w:rsidRPr="007B2400">
        <w:rPr>
          <w:rFonts w:ascii="Arial" w:hAnsi="Arial" w:cs="Arial"/>
          <w:sz w:val="20"/>
          <w:szCs w:val="20"/>
        </w:rPr>
        <w:t xml:space="preserve">EU. </w:t>
      </w:r>
      <w:r w:rsidR="00DD555F" w:rsidRPr="007B2400">
        <w:rPr>
          <w:rFonts w:ascii="Arial" w:hAnsi="Arial" w:cs="Arial"/>
          <w:sz w:val="20"/>
          <w:szCs w:val="20"/>
        </w:rPr>
        <w:t xml:space="preserve">Some </w:t>
      </w:r>
      <w:r w:rsidRPr="007B2400">
        <w:rPr>
          <w:rFonts w:ascii="Arial" w:hAnsi="Arial" w:cs="Arial"/>
          <w:sz w:val="20"/>
          <w:szCs w:val="20"/>
        </w:rPr>
        <w:t xml:space="preserve">of the objectives, in particular </w:t>
      </w:r>
      <w:r w:rsidR="00DD555F" w:rsidRPr="007B2400">
        <w:rPr>
          <w:rFonts w:ascii="Arial" w:hAnsi="Arial" w:cs="Arial"/>
          <w:sz w:val="20"/>
          <w:szCs w:val="20"/>
        </w:rPr>
        <w:t xml:space="preserve">an </w:t>
      </w:r>
      <w:r w:rsidRPr="007B2400">
        <w:rPr>
          <w:rFonts w:ascii="Arial" w:hAnsi="Arial" w:cs="Arial"/>
          <w:sz w:val="20"/>
          <w:szCs w:val="20"/>
        </w:rPr>
        <w:t xml:space="preserve">efficient military contribution to </w:t>
      </w:r>
      <w:r w:rsidR="00DD555F" w:rsidRPr="007B2400">
        <w:rPr>
          <w:rFonts w:ascii="Arial" w:hAnsi="Arial" w:cs="Arial"/>
          <w:sz w:val="20"/>
          <w:szCs w:val="20"/>
        </w:rPr>
        <w:t xml:space="preserve">the </w:t>
      </w:r>
      <w:r w:rsidRPr="007B2400">
        <w:rPr>
          <w:rFonts w:ascii="Arial" w:hAnsi="Arial" w:cs="Arial"/>
          <w:sz w:val="20"/>
          <w:szCs w:val="20"/>
        </w:rPr>
        <w:t xml:space="preserve">enhanced resilience of the state and society, </w:t>
      </w:r>
      <w:r w:rsidR="00DD555F" w:rsidRPr="007B2400">
        <w:rPr>
          <w:rFonts w:ascii="Arial" w:hAnsi="Arial" w:cs="Arial"/>
          <w:sz w:val="20"/>
          <w:szCs w:val="20"/>
        </w:rPr>
        <w:t xml:space="preserve">are </w:t>
      </w:r>
      <w:r w:rsidRPr="007B2400">
        <w:rPr>
          <w:rFonts w:ascii="Arial" w:hAnsi="Arial" w:cs="Arial"/>
          <w:sz w:val="20"/>
          <w:szCs w:val="20"/>
        </w:rPr>
        <w:t xml:space="preserve">also accomplished </w:t>
      </w:r>
      <w:r w:rsidR="003E4E4E" w:rsidRPr="007B2400">
        <w:rPr>
          <w:rFonts w:ascii="Arial" w:hAnsi="Arial" w:cs="Arial"/>
          <w:sz w:val="20"/>
          <w:szCs w:val="20"/>
        </w:rPr>
        <w:t>independently</w:t>
      </w:r>
      <w:r w:rsidRPr="007B2400">
        <w:rPr>
          <w:rFonts w:ascii="Arial" w:hAnsi="Arial" w:cs="Arial"/>
          <w:sz w:val="20"/>
          <w:szCs w:val="20"/>
        </w:rPr>
        <w:t xml:space="preserve">. The </w:t>
      </w:r>
      <w:r w:rsidR="00F67245" w:rsidRPr="007B2400">
        <w:rPr>
          <w:rFonts w:ascii="Arial" w:hAnsi="Arial" w:cs="Arial"/>
          <w:sz w:val="20"/>
          <w:szCs w:val="20"/>
        </w:rPr>
        <w:t xml:space="preserve">ways </w:t>
      </w:r>
      <w:r w:rsidRPr="007B2400">
        <w:rPr>
          <w:rFonts w:ascii="Arial" w:hAnsi="Arial" w:cs="Arial"/>
          <w:sz w:val="20"/>
          <w:szCs w:val="20"/>
        </w:rPr>
        <w:t xml:space="preserve">of conducting deterrence and military </w:t>
      </w:r>
      <w:r w:rsidR="007B2400">
        <w:rPr>
          <w:rFonts w:ascii="Arial" w:hAnsi="Arial" w:cs="Arial"/>
          <w:sz w:val="20"/>
          <w:szCs w:val="20"/>
        </w:rPr>
        <w:t>defence</w:t>
      </w:r>
      <w:r w:rsidRPr="007B2400">
        <w:rPr>
          <w:rFonts w:ascii="Arial" w:hAnsi="Arial" w:cs="Arial"/>
          <w:sz w:val="20"/>
          <w:szCs w:val="20"/>
        </w:rPr>
        <w:t xml:space="preserve">, and </w:t>
      </w:r>
      <w:r w:rsidR="00645417" w:rsidRPr="007B2400">
        <w:rPr>
          <w:rFonts w:ascii="Arial" w:hAnsi="Arial" w:cs="Arial"/>
          <w:sz w:val="20"/>
          <w:szCs w:val="20"/>
        </w:rPr>
        <w:t xml:space="preserve">other forms of </w:t>
      </w:r>
      <w:r w:rsidRPr="007B2400">
        <w:rPr>
          <w:rFonts w:ascii="Arial" w:hAnsi="Arial" w:cs="Arial"/>
          <w:sz w:val="20"/>
          <w:szCs w:val="20"/>
        </w:rPr>
        <w:t>the involvement of the SAF</w:t>
      </w:r>
      <w:r w:rsidR="00DD555F" w:rsidRPr="007B2400">
        <w:rPr>
          <w:rFonts w:ascii="Arial" w:hAnsi="Arial" w:cs="Arial"/>
          <w:sz w:val="20"/>
          <w:szCs w:val="20"/>
        </w:rPr>
        <w:t>,</w:t>
      </w:r>
      <w:r w:rsidRPr="007B2400">
        <w:rPr>
          <w:rFonts w:ascii="Arial" w:hAnsi="Arial" w:cs="Arial"/>
          <w:sz w:val="20"/>
          <w:szCs w:val="20"/>
        </w:rPr>
        <w:t xml:space="preserve"> should reflect</w:t>
      </w:r>
      <w:r w:rsidR="00DD555F" w:rsidRPr="007B2400">
        <w:rPr>
          <w:rFonts w:ascii="Arial" w:hAnsi="Arial" w:cs="Arial"/>
          <w:sz w:val="20"/>
          <w:szCs w:val="20"/>
        </w:rPr>
        <w:t xml:space="preserve"> the</w:t>
      </w:r>
      <w:r w:rsidRPr="007B2400">
        <w:rPr>
          <w:rFonts w:ascii="Arial" w:hAnsi="Arial" w:cs="Arial"/>
          <w:sz w:val="20"/>
          <w:szCs w:val="20"/>
        </w:rPr>
        <w:t xml:space="preserve"> credibility of </w:t>
      </w:r>
      <w:r w:rsidR="00DD555F" w:rsidRPr="007B2400">
        <w:rPr>
          <w:rFonts w:ascii="Arial" w:hAnsi="Arial" w:cs="Arial"/>
          <w:sz w:val="20"/>
          <w:szCs w:val="20"/>
        </w:rPr>
        <w:t xml:space="preserve">the </w:t>
      </w:r>
      <w:r w:rsidRPr="007B2400">
        <w:rPr>
          <w:rFonts w:ascii="Arial" w:hAnsi="Arial" w:cs="Arial"/>
          <w:sz w:val="20"/>
          <w:szCs w:val="20"/>
        </w:rPr>
        <w:t>RS</w:t>
      </w:r>
      <w:r w:rsidR="00DD555F" w:rsidRPr="007B2400">
        <w:rPr>
          <w:rFonts w:ascii="Arial" w:hAnsi="Arial" w:cs="Arial"/>
          <w:sz w:val="20"/>
          <w:szCs w:val="20"/>
        </w:rPr>
        <w:t>’s</w:t>
      </w:r>
      <w:r w:rsidRPr="007B2400">
        <w:rPr>
          <w:rFonts w:ascii="Arial" w:hAnsi="Arial" w:cs="Arial"/>
          <w:sz w:val="20"/>
          <w:szCs w:val="20"/>
        </w:rPr>
        <w:t xml:space="preserve"> activities and its ability to efficiently support, where necessary, the implementation of its interests and objectives through </w:t>
      </w:r>
      <w:r w:rsidR="00DD555F" w:rsidRPr="007B2400">
        <w:rPr>
          <w:rFonts w:ascii="Arial" w:hAnsi="Arial" w:cs="Arial"/>
          <w:sz w:val="20"/>
          <w:szCs w:val="20"/>
        </w:rPr>
        <w:t xml:space="preserve">the </w:t>
      </w:r>
      <w:r w:rsidRPr="007B2400">
        <w:rPr>
          <w:rFonts w:ascii="Arial" w:hAnsi="Arial" w:cs="Arial"/>
          <w:sz w:val="20"/>
          <w:szCs w:val="20"/>
        </w:rPr>
        <w:t xml:space="preserve">comprehensive, integrated and flexible functioning of all </w:t>
      </w:r>
      <w:r w:rsidR="00DD555F" w:rsidRPr="007B2400">
        <w:rPr>
          <w:rFonts w:ascii="Arial" w:hAnsi="Arial" w:cs="Arial"/>
          <w:sz w:val="20"/>
          <w:szCs w:val="20"/>
        </w:rPr>
        <w:t xml:space="preserve">the </w:t>
      </w:r>
      <w:r w:rsidRPr="007B2400">
        <w:rPr>
          <w:rFonts w:ascii="Arial" w:hAnsi="Arial" w:cs="Arial"/>
          <w:sz w:val="20"/>
          <w:szCs w:val="20"/>
        </w:rPr>
        <w:t xml:space="preserve">instruments of national power, with an emphasis on the SAF. </w:t>
      </w:r>
      <w:r w:rsidR="005558F9" w:rsidRPr="007B2400">
        <w:rPr>
          <w:rFonts w:ascii="Arial" w:hAnsi="Arial" w:cs="Arial"/>
          <w:sz w:val="20"/>
          <w:szCs w:val="20"/>
        </w:rPr>
        <w:t>T</w:t>
      </w:r>
      <w:r w:rsidRPr="007B2400">
        <w:rPr>
          <w:rFonts w:ascii="Arial" w:hAnsi="Arial" w:cs="Arial"/>
          <w:sz w:val="20"/>
          <w:szCs w:val="20"/>
        </w:rPr>
        <w:t xml:space="preserve">he concept and </w:t>
      </w:r>
      <w:r w:rsidR="00F67245" w:rsidRPr="007B2400">
        <w:rPr>
          <w:rFonts w:ascii="Arial" w:hAnsi="Arial" w:cs="Arial"/>
          <w:sz w:val="20"/>
          <w:szCs w:val="20"/>
        </w:rPr>
        <w:t>ways</w:t>
      </w:r>
      <w:r w:rsidR="00456A15" w:rsidRPr="007B2400">
        <w:rPr>
          <w:rFonts w:ascii="Arial" w:hAnsi="Arial" w:cs="Arial"/>
          <w:sz w:val="20"/>
          <w:szCs w:val="20"/>
        </w:rPr>
        <w:t xml:space="preserve"> </w:t>
      </w:r>
      <w:r w:rsidRPr="007B2400">
        <w:rPr>
          <w:rFonts w:ascii="Arial" w:hAnsi="Arial" w:cs="Arial"/>
          <w:sz w:val="20"/>
          <w:szCs w:val="20"/>
        </w:rPr>
        <w:t>of implementing military strategic objectives</w:t>
      </w:r>
      <w:r w:rsidR="00DD555F" w:rsidRPr="007B2400">
        <w:rPr>
          <w:rFonts w:ascii="Arial" w:hAnsi="Arial" w:cs="Arial"/>
          <w:sz w:val="20"/>
          <w:szCs w:val="20"/>
        </w:rPr>
        <w:t xml:space="preserve"> are described</w:t>
      </w:r>
      <w:r w:rsidR="005558F9" w:rsidRPr="007B2400">
        <w:rPr>
          <w:rFonts w:ascii="Arial" w:hAnsi="Arial" w:cs="Arial"/>
          <w:sz w:val="20"/>
          <w:szCs w:val="20"/>
        </w:rPr>
        <w:t xml:space="preserve"> below</w:t>
      </w:r>
      <w:r w:rsidRPr="007B2400">
        <w:rPr>
          <w:rFonts w:ascii="Arial" w:hAnsi="Arial" w:cs="Arial"/>
          <w:sz w:val="20"/>
          <w:szCs w:val="20"/>
        </w:rPr>
        <w:t>.</w:t>
      </w:r>
    </w:p>
    <w:p w14:paraId="7344F32B" w14:textId="77777777" w:rsidR="003C1FBA" w:rsidRPr="007B2400" w:rsidRDefault="003C1FBA" w:rsidP="00645417">
      <w:pPr>
        <w:pStyle w:val="Odstavekseznama"/>
        <w:tabs>
          <w:tab w:val="left" w:pos="284"/>
          <w:tab w:val="left" w:pos="426"/>
        </w:tabs>
        <w:spacing w:line="276" w:lineRule="auto"/>
        <w:ind w:left="0"/>
        <w:jc w:val="both"/>
        <w:rPr>
          <w:rFonts w:ascii="Arial" w:hAnsi="Arial" w:cs="Arial"/>
          <w:color w:val="000000" w:themeColor="text1"/>
          <w:sz w:val="20"/>
          <w:szCs w:val="20"/>
        </w:rPr>
      </w:pPr>
    </w:p>
    <w:p w14:paraId="058A16A6" w14:textId="52807FA0" w:rsidR="003C1FBA" w:rsidRPr="007B2400" w:rsidRDefault="00645417"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 xml:space="preserve">The military strategy of the RS </w:t>
      </w:r>
      <w:r w:rsidR="005558F9" w:rsidRPr="007B2400">
        <w:rPr>
          <w:rFonts w:ascii="Arial" w:hAnsi="Arial" w:cs="Arial"/>
          <w:sz w:val="20"/>
          <w:szCs w:val="20"/>
        </w:rPr>
        <w:t xml:space="preserve">also </w:t>
      </w:r>
      <w:r w:rsidRPr="007B2400">
        <w:rPr>
          <w:rFonts w:ascii="Arial" w:hAnsi="Arial" w:cs="Arial"/>
          <w:sz w:val="20"/>
          <w:szCs w:val="20"/>
        </w:rPr>
        <w:t>puts in</w:t>
      </w:r>
      <w:r w:rsidR="005558F9" w:rsidRPr="007B2400">
        <w:rPr>
          <w:rFonts w:ascii="Arial" w:hAnsi="Arial" w:cs="Arial"/>
          <w:sz w:val="20"/>
          <w:szCs w:val="20"/>
        </w:rPr>
        <w:t>to</w:t>
      </w:r>
      <w:r w:rsidRPr="007B2400">
        <w:rPr>
          <w:rFonts w:ascii="Arial" w:hAnsi="Arial" w:cs="Arial"/>
          <w:sz w:val="20"/>
          <w:szCs w:val="20"/>
        </w:rPr>
        <w:t xml:space="preserve"> practice the NATO concepts of deterrence and </w:t>
      </w:r>
      <w:r w:rsidR="007B2400">
        <w:rPr>
          <w:rFonts w:ascii="Arial" w:hAnsi="Arial" w:cs="Arial"/>
          <w:sz w:val="20"/>
          <w:szCs w:val="20"/>
        </w:rPr>
        <w:t>defence</w:t>
      </w:r>
      <w:r w:rsidRPr="007B2400">
        <w:rPr>
          <w:rFonts w:ascii="Arial" w:hAnsi="Arial" w:cs="Arial"/>
          <w:sz w:val="20"/>
          <w:szCs w:val="20"/>
        </w:rPr>
        <w:t xml:space="preserve"> and the</w:t>
      </w:r>
      <w:r w:rsidR="00F67245" w:rsidRPr="007B2400">
        <w:rPr>
          <w:rFonts w:ascii="Arial" w:hAnsi="Arial" w:cs="Arial"/>
          <w:sz w:val="20"/>
          <w:szCs w:val="20"/>
        </w:rPr>
        <w:t xml:space="preserve"> Warfighting Capstone Concept</w:t>
      </w:r>
      <w:r w:rsidRPr="007B2400">
        <w:rPr>
          <w:rFonts w:ascii="Arial" w:hAnsi="Arial" w:cs="Arial"/>
          <w:sz w:val="20"/>
          <w:szCs w:val="20"/>
        </w:rPr>
        <w:t xml:space="preserve">, </w:t>
      </w:r>
      <w:r w:rsidR="00F35F4A" w:rsidRPr="007B2400">
        <w:rPr>
          <w:rFonts w:ascii="Arial" w:hAnsi="Arial" w:cs="Arial"/>
          <w:sz w:val="20"/>
          <w:szCs w:val="20"/>
        </w:rPr>
        <w:t>which apply also to the RS</w:t>
      </w:r>
      <w:r w:rsidRPr="007B2400">
        <w:rPr>
          <w:rFonts w:ascii="Arial" w:hAnsi="Arial" w:cs="Arial"/>
          <w:sz w:val="20"/>
          <w:szCs w:val="20"/>
        </w:rPr>
        <w:t>. In this way, it represents the core and the main guide of applying the military instrument of power for the attainment of military strategic objectives.</w:t>
      </w:r>
    </w:p>
    <w:p w14:paraId="68CB3E65" w14:textId="614CDEBC" w:rsidR="003B3C71" w:rsidRPr="007B2400" w:rsidRDefault="003B3C71" w:rsidP="003B3C71">
      <w:pPr>
        <w:spacing w:line="276" w:lineRule="auto"/>
        <w:jc w:val="both"/>
        <w:rPr>
          <w:rFonts w:cs="Arial"/>
          <w:bCs/>
          <w:color w:val="000000" w:themeColor="text1"/>
          <w:szCs w:val="20"/>
        </w:rPr>
      </w:pPr>
      <w:r w:rsidRPr="007B2400">
        <w:rPr>
          <w:rFonts w:cs="Arial"/>
          <w:szCs w:val="20"/>
        </w:rPr>
        <w:t xml:space="preserve">By means of a credible military power and very broad and </w:t>
      </w:r>
      <w:r w:rsidR="005558F9" w:rsidRPr="007B2400">
        <w:rPr>
          <w:rFonts w:cs="Arial"/>
          <w:szCs w:val="20"/>
        </w:rPr>
        <w:t xml:space="preserve">synergic </w:t>
      </w:r>
      <w:r w:rsidRPr="007B2400">
        <w:rPr>
          <w:rFonts w:cs="Arial"/>
          <w:szCs w:val="20"/>
        </w:rPr>
        <w:t xml:space="preserve">network </w:t>
      </w:r>
      <w:r w:rsidR="00210DB2" w:rsidRPr="007B2400">
        <w:rPr>
          <w:rFonts w:cs="Arial"/>
          <w:szCs w:val="20"/>
        </w:rPr>
        <w:t>connections</w:t>
      </w:r>
      <w:r w:rsidRPr="007B2400">
        <w:rPr>
          <w:rFonts w:cs="Arial"/>
          <w:szCs w:val="20"/>
        </w:rPr>
        <w:t xml:space="preserve"> (integration), the RS will deter, withhold and address security threats as far away as possible from the national, EU and NATO </w:t>
      </w:r>
      <w:r w:rsidR="005558F9" w:rsidRPr="007B2400">
        <w:rPr>
          <w:rFonts w:cs="Arial"/>
          <w:szCs w:val="20"/>
        </w:rPr>
        <w:t>territories</w:t>
      </w:r>
      <w:r w:rsidRPr="007B2400">
        <w:rPr>
          <w:rFonts w:cs="Arial"/>
          <w:szCs w:val="20"/>
        </w:rPr>
        <w:t xml:space="preserve">, and sustain high-level response readiness. In this way, it will reduce its own vulnerability and the vulnerability of its </w:t>
      </w:r>
      <w:r w:rsidR="005558F9" w:rsidRPr="007B2400">
        <w:rPr>
          <w:rFonts w:cs="Arial"/>
          <w:szCs w:val="20"/>
        </w:rPr>
        <w:t xml:space="preserve">Allies </w:t>
      </w:r>
      <w:r w:rsidRPr="007B2400">
        <w:rPr>
          <w:rFonts w:cs="Arial"/>
          <w:szCs w:val="20"/>
        </w:rPr>
        <w:t xml:space="preserve">and partners. By constantly maintaining situational awareness and </w:t>
      </w:r>
      <w:r w:rsidR="005558F9" w:rsidRPr="007B2400">
        <w:rPr>
          <w:rFonts w:cs="Arial"/>
          <w:szCs w:val="20"/>
        </w:rPr>
        <w:t>anticipation</w:t>
      </w:r>
      <w:r w:rsidRPr="007B2400">
        <w:rPr>
          <w:rFonts w:cs="Arial"/>
          <w:szCs w:val="20"/>
        </w:rPr>
        <w:t xml:space="preserve">, and informed decision-making in real time (timeliness), it will extend the timescale available to strengthen and increase </w:t>
      </w:r>
      <w:r w:rsidR="007B2400">
        <w:rPr>
          <w:rFonts w:cs="Arial"/>
          <w:szCs w:val="20"/>
        </w:rPr>
        <w:t>defence</w:t>
      </w:r>
      <w:r w:rsidRPr="007B2400">
        <w:rPr>
          <w:rFonts w:cs="Arial"/>
          <w:szCs w:val="20"/>
        </w:rPr>
        <w:t xml:space="preserve"> capacity for facing (the most) extreme security and military threats.</w:t>
      </w:r>
      <w:r w:rsidRPr="007B2400">
        <w:rPr>
          <w:rFonts w:eastAsia="Calibri" w:cs="Arial"/>
          <w:szCs w:val="20"/>
        </w:rPr>
        <w:t xml:space="preserve"> The emphasis on deterrence and </w:t>
      </w:r>
      <w:r w:rsidR="007B2400">
        <w:rPr>
          <w:rFonts w:eastAsia="Calibri" w:cs="Arial"/>
          <w:szCs w:val="20"/>
        </w:rPr>
        <w:t>defence</w:t>
      </w:r>
      <w:r w:rsidRPr="007B2400">
        <w:rPr>
          <w:rFonts w:eastAsia="Calibri" w:cs="Arial"/>
          <w:szCs w:val="20"/>
        </w:rPr>
        <w:t xml:space="preserve"> requires responsiveness, flexibility, and </w:t>
      </w:r>
      <w:r w:rsidR="005558F9" w:rsidRPr="007B2400">
        <w:rPr>
          <w:rFonts w:eastAsia="Calibri" w:cs="Arial"/>
          <w:szCs w:val="20"/>
        </w:rPr>
        <w:t xml:space="preserve">rapid </w:t>
      </w:r>
      <w:r w:rsidRPr="007B2400">
        <w:rPr>
          <w:rFonts w:eastAsia="Calibri" w:cs="Arial"/>
          <w:szCs w:val="20"/>
        </w:rPr>
        <w:t xml:space="preserve">adaptability </w:t>
      </w:r>
      <w:r w:rsidR="00F17C2D" w:rsidRPr="007B2400">
        <w:rPr>
          <w:rFonts w:eastAsia="Calibri" w:cs="Arial"/>
          <w:szCs w:val="20"/>
        </w:rPr>
        <w:t xml:space="preserve">(agility) </w:t>
      </w:r>
      <w:r w:rsidRPr="007B2400">
        <w:rPr>
          <w:rFonts w:eastAsia="Calibri" w:cs="Arial"/>
          <w:szCs w:val="20"/>
        </w:rPr>
        <w:t>of operations</w:t>
      </w:r>
      <w:r w:rsidRPr="007B2400">
        <w:rPr>
          <w:rFonts w:cs="Arial"/>
          <w:szCs w:val="20"/>
        </w:rPr>
        <w:t>. Agility refers to the physical and cognitive dimension. The risks arising from forward presence and agility reduce our resilience, while individual and soci</w:t>
      </w:r>
      <w:r w:rsidR="00456A15" w:rsidRPr="007B2400">
        <w:rPr>
          <w:rFonts w:cs="Arial"/>
          <w:szCs w:val="20"/>
        </w:rPr>
        <w:t>et</w:t>
      </w:r>
      <w:r w:rsidRPr="007B2400">
        <w:rPr>
          <w:rFonts w:cs="Arial"/>
          <w:szCs w:val="20"/>
        </w:rPr>
        <w:t xml:space="preserve">al resilience at the same time demonstrate our determination to persist and </w:t>
      </w:r>
      <w:r w:rsidR="00F17C2D" w:rsidRPr="007B2400">
        <w:rPr>
          <w:rFonts w:cs="Arial"/>
          <w:szCs w:val="20"/>
        </w:rPr>
        <w:t xml:space="preserve">the </w:t>
      </w:r>
      <w:r w:rsidRPr="007B2400">
        <w:rPr>
          <w:rFonts w:cs="Arial"/>
          <w:szCs w:val="20"/>
        </w:rPr>
        <w:t xml:space="preserve">ability to adapt to more extensive and intense changes in the environment. </w:t>
      </w:r>
      <w:r w:rsidR="00F17C2D" w:rsidRPr="007B2400">
        <w:rPr>
          <w:rFonts w:cs="Arial"/>
          <w:szCs w:val="20"/>
        </w:rPr>
        <w:t>The operation of the SAF</w:t>
      </w:r>
      <w:r w:rsidRPr="007B2400">
        <w:rPr>
          <w:rFonts w:cs="Arial"/>
          <w:szCs w:val="20"/>
        </w:rPr>
        <w:t xml:space="preserve"> is permeated with prudence, demonstrated in timely and comprehensive assessment of the situation and the circumstances in which the </w:t>
      </w:r>
      <w:r w:rsidR="00F17C2D" w:rsidRPr="007B2400">
        <w:rPr>
          <w:rFonts w:cs="Arial"/>
          <w:szCs w:val="20"/>
        </w:rPr>
        <w:t xml:space="preserve">set </w:t>
      </w:r>
      <w:r w:rsidRPr="007B2400">
        <w:rPr>
          <w:rFonts w:cs="Arial"/>
          <w:szCs w:val="20"/>
        </w:rPr>
        <w:t xml:space="preserve">objectives </w:t>
      </w:r>
      <w:r w:rsidR="00F17C2D" w:rsidRPr="007B2400">
        <w:rPr>
          <w:rFonts w:cs="Arial"/>
          <w:szCs w:val="20"/>
        </w:rPr>
        <w:t>are achieved,</w:t>
      </w:r>
      <w:r w:rsidRPr="007B2400">
        <w:rPr>
          <w:rFonts w:cs="Arial"/>
          <w:szCs w:val="20"/>
        </w:rPr>
        <w:t xml:space="preserve"> in order to avoid unreasonable risks and prevent side effects. In doing </w:t>
      </w:r>
      <w:r w:rsidR="005558F9" w:rsidRPr="007B2400">
        <w:rPr>
          <w:rFonts w:cs="Arial"/>
          <w:szCs w:val="20"/>
        </w:rPr>
        <w:t>this</w:t>
      </w:r>
      <w:r w:rsidRPr="007B2400">
        <w:rPr>
          <w:rFonts w:cs="Arial"/>
          <w:szCs w:val="20"/>
        </w:rPr>
        <w:t xml:space="preserve">, we will </w:t>
      </w:r>
      <w:r w:rsidR="005558F9" w:rsidRPr="007B2400">
        <w:rPr>
          <w:rFonts w:cs="Arial"/>
          <w:szCs w:val="20"/>
        </w:rPr>
        <w:t xml:space="preserve">maximize </w:t>
      </w:r>
      <w:r w:rsidRPr="007B2400">
        <w:rPr>
          <w:rFonts w:cs="Arial"/>
          <w:szCs w:val="20"/>
        </w:rPr>
        <w:t xml:space="preserve">our strengths and minimize our </w:t>
      </w:r>
      <w:r w:rsidR="00F17C2D" w:rsidRPr="007B2400">
        <w:rPr>
          <w:rFonts w:cs="Arial"/>
          <w:szCs w:val="20"/>
        </w:rPr>
        <w:t>deficiencies/</w:t>
      </w:r>
      <w:r w:rsidRPr="007B2400">
        <w:rPr>
          <w:rFonts w:cs="Arial"/>
          <w:szCs w:val="20"/>
        </w:rPr>
        <w:t>vulnerabilities, while at the same time seeking to achieve the opposite for our adversaries. All this will be multiplied by the intensive use of strategic communications tools</w:t>
      </w:r>
      <w:r w:rsidRPr="007B2400">
        <w:rPr>
          <w:rFonts w:cs="Arial"/>
          <w:color w:val="000000" w:themeColor="text1"/>
          <w:szCs w:val="20"/>
        </w:rPr>
        <w:t>.</w:t>
      </w:r>
    </w:p>
    <w:p w14:paraId="3F94AB1E" w14:textId="77777777" w:rsidR="003C1FBA" w:rsidRPr="007B2400" w:rsidRDefault="003C1FBA" w:rsidP="003B3C71">
      <w:pPr>
        <w:pStyle w:val="Odstavekseznama"/>
        <w:tabs>
          <w:tab w:val="left" w:pos="284"/>
          <w:tab w:val="left" w:pos="426"/>
        </w:tabs>
        <w:spacing w:line="276" w:lineRule="auto"/>
        <w:ind w:left="0"/>
        <w:jc w:val="both"/>
        <w:rPr>
          <w:rFonts w:ascii="Arial" w:hAnsi="Arial" w:cs="Arial"/>
          <w:color w:val="000000" w:themeColor="text1"/>
          <w:sz w:val="20"/>
          <w:szCs w:val="20"/>
        </w:rPr>
      </w:pPr>
    </w:p>
    <w:p w14:paraId="457561A2" w14:textId="5C1CB2D6" w:rsidR="003C1FBA" w:rsidRPr="007B2400" w:rsidRDefault="00F67245" w:rsidP="003C1FBA">
      <w:pPr>
        <w:pStyle w:val="Odstavekseznama"/>
        <w:tabs>
          <w:tab w:val="left" w:pos="284"/>
          <w:tab w:val="left" w:pos="426"/>
        </w:tabs>
        <w:spacing w:line="276" w:lineRule="auto"/>
        <w:ind w:left="0"/>
        <w:jc w:val="both"/>
        <w:rPr>
          <w:rFonts w:ascii="Arial" w:hAnsi="Arial" w:cs="Arial"/>
          <w:color w:val="000000" w:themeColor="text1"/>
          <w:sz w:val="20"/>
          <w:szCs w:val="20"/>
          <w:u w:val="single"/>
        </w:rPr>
      </w:pPr>
      <w:r w:rsidRPr="007B2400">
        <w:rPr>
          <w:rFonts w:ascii="Arial" w:hAnsi="Arial" w:cs="Arial"/>
          <w:color w:val="000000" w:themeColor="text1"/>
          <w:sz w:val="20"/>
          <w:szCs w:val="20"/>
          <w:u w:val="single"/>
        </w:rPr>
        <w:t xml:space="preserve">Ways </w:t>
      </w:r>
      <w:r w:rsidR="006648A4" w:rsidRPr="007B2400">
        <w:rPr>
          <w:rFonts w:ascii="Arial" w:hAnsi="Arial" w:cs="Arial"/>
          <w:color w:val="000000" w:themeColor="text1"/>
          <w:sz w:val="20"/>
          <w:szCs w:val="20"/>
          <w:u w:val="single"/>
        </w:rPr>
        <w:t xml:space="preserve">of conducting deterrence and military </w:t>
      </w:r>
      <w:r w:rsidR="007B2400">
        <w:rPr>
          <w:rFonts w:ascii="Arial" w:hAnsi="Arial" w:cs="Arial"/>
          <w:color w:val="000000" w:themeColor="text1"/>
          <w:sz w:val="20"/>
          <w:szCs w:val="20"/>
          <w:u w:val="single"/>
        </w:rPr>
        <w:t>defence</w:t>
      </w:r>
      <w:r w:rsidR="006648A4" w:rsidRPr="007B2400">
        <w:rPr>
          <w:rFonts w:ascii="Arial" w:hAnsi="Arial" w:cs="Arial"/>
          <w:color w:val="000000" w:themeColor="text1"/>
          <w:sz w:val="20"/>
          <w:szCs w:val="20"/>
          <w:u w:val="single"/>
        </w:rPr>
        <w:t>, and other forms of using the SAF</w:t>
      </w:r>
    </w:p>
    <w:p w14:paraId="432F657C"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0C551387" w14:textId="340E0053" w:rsidR="003C1FBA" w:rsidRPr="007B2400" w:rsidRDefault="005558F9"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S</w:t>
      </w:r>
      <w:r w:rsidR="00522D11" w:rsidRPr="007B2400">
        <w:rPr>
          <w:rFonts w:ascii="Arial" w:hAnsi="Arial" w:cs="Arial"/>
          <w:color w:val="000000" w:themeColor="text1"/>
          <w:sz w:val="20"/>
          <w:szCs w:val="20"/>
        </w:rPr>
        <w:t>AF implement</w:t>
      </w:r>
      <w:r w:rsidRPr="007B2400">
        <w:rPr>
          <w:rFonts w:ascii="Arial" w:hAnsi="Arial" w:cs="Arial"/>
          <w:color w:val="000000" w:themeColor="text1"/>
          <w:sz w:val="20"/>
          <w:szCs w:val="20"/>
        </w:rPr>
        <w:t>s</w:t>
      </w:r>
      <w:r w:rsidR="00522D11" w:rsidRPr="007B2400">
        <w:rPr>
          <w:rFonts w:ascii="Arial" w:hAnsi="Arial" w:cs="Arial"/>
          <w:color w:val="000000" w:themeColor="text1"/>
          <w:sz w:val="20"/>
          <w:szCs w:val="20"/>
        </w:rPr>
        <w:t xml:space="preserve"> military strategic objectives </w:t>
      </w:r>
      <w:r w:rsidRPr="007B2400">
        <w:rPr>
          <w:rFonts w:ascii="Arial" w:hAnsi="Arial" w:cs="Arial"/>
          <w:color w:val="000000" w:themeColor="text1"/>
          <w:sz w:val="20"/>
          <w:szCs w:val="20"/>
        </w:rPr>
        <w:t xml:space="preserve">in </w:t>
      </w:r>
      <w:r w:rsidR="00522D11" w:rsidRPr="007B2400">
        <w:rPr>
          <w:rFonts w:ascii="Arial" w:hAnsi="Arial" w:cs="Arial"/>
          <w:color w:val="000000" w:themeColor="text1"/>
          <w:sz w:val="20"/>
          <w:szCs w:val="20"/>
        </w:rPr>
        <w:t>the following six ways</w:t>
      </w:r>
      <w:r w:rsidR="003C1FBA" w:rsidRPr="007B2400">
        <w:rPr>
          <w:rFonts w:ascii="Arial" w:hAnsi="Arial" w:cs="Arial"/>
          <w:color w:val="000000" w:themeColor="text1"/>
          <w:sz w:val="20"/>
          <w:szCs w:val="20"/>
        </w:rPr>
        <w:t xml:space="preserve">: (1) </w:t>
      </w:r>
      <w:r w:rsidRPr="007B2400">
        <w:rPr>
          <w:rFonts w:ascii="Arial" w:hAnsi="Arial" w:cs="Arial"/>
          <w:color w:val="000000" w:themeColor="text1"/>
          <w:sz w:val="20"/>
          <w:szCs w:val="20"/>
        </w:rPr>
        <w:t xml:space="preserve">Putting </w:t>
      </w:r>
      <w:r w:rsidR="00F67245" w:rsidRPr="007B2400">
        <w:rPr>
          <w:rFonts w:ascii="Arial" w:hAnsi="Arial" w:cs="Arial"/>
          <w:color w:val="000000" w:themeColor="text1"/>
          <w:sz w:val="20"/>
          <w:szCs w:val="20"/>
        </w:rPr>
        <w:t>human</w:t>
      </w:r>
      <w:r w:rsidR="00456A15" w:rsidRPr="007B2400">
        <w:rPr>
          <w:rFonts w:ascii="Arial" w:hAnsi="Arial" w:cs="Arial"/>
          <w:color w:val="000000" w:themeColor="text1"/>
          <w:sz w:val="20"/>
          <w:szCs w:val="20"/>
        </w:rPr>
        <w:t>s</w:t>
      </w:r>
      <w:r w:rsidR="00F67245" w:rsidRPr="007B2400">
        <w:rPr>
          <w:rFonts w:ascii="Arial" w:hAnsi="Arial" w:cs="Arial"/>
          <w:color w:val="000000" w:themeColor="text1"/>
          <w:sz w:val="20"/>
          <w:szCs w:val="20"/>
        </w:rPr>
        <w:t xml:space="preserve"> </w:t>
      </w:r>
      <w:r w:rsidR="006648A4" w:rsidRPr="007B2400">
        <w:rPr>
          <w:rFonts w:ascii="Arial" w:hAnsi="Arial" w:cs="Arial"/>
          <w:color w:val="000000" w:themeColor="text1"/>
          <w:sz w:val="20"/>
          <w:szCs w:val="20"/>
        </w:rPr>
        <w:t xml:space="preserve">at the </w:t>
      </w:r>
      <w:r w:rsidR="007B2400">
        <w:rPr>
          <w:rFonts w:ascii="Arial" w:hAnsi="Arial" w:cs="Arial"/>
          <w:color w:val="000000" w:themeColor="text1"/>
          <w:sz w:val="20"/>
          <w:szCs w:val="20"/>
        </w:rPr>
        <w:t>centre</w:t>
      </w:r>
      <w:r w:rsidR="006648A4" w:rsidRPr="007B2400">
        <w:rPr>
          <w:rFonts w:ascii="Arial" w:hAnsi="Arial" w:cs="Arial"/>
          <w:color w:val="000000" w:themeColor="text1"/>
          <w:sz w:val="20"/>
          <w:szCs w:val="20"/>
        </w:rPr>
        <w:t xml:space="preserve"> of SAF operations</w:t>
      </w:r>
      <w:r w:rsidR="003C1FBA" w:rsidRPr="007B2400">
        <w:rPr>
          <w:rFonts w:ascii="Arial" w:hAnsi="Arial" w:cs="Arial"/>
          <w:color w:val="000000" w:themeColor="text1"/>
          <w:sz w:val="20"/>
          <w:szCs w:val="20"/>
        </w:rPr>
        <w:t xml:space="preserve">, (2) </w:t>
      </w:r>
      <w:r w:rsidRPr="007B2400">
        <w:rPr>
          <w:rFonts w:ascii="Arial" w:hAnsi="Arial" w:cs="Arial"/>
          <w:color w:val="000000" w:themeColor="text1"/>
          <w:sz w:val="20"/>
          <w:szCs w:val="20"/>
        </w:rPr>
        <w:t xml:space="preserve">Building </w:t>
      </w:r>
      <w:r w:rsidR="00522D11" w:rsidRPr="007B2400">
        <w:rPr>
          <w:rFonts w:ascii="Arial" w:hAnsi="Arial" w:cs="Arial"/>
          <w:color w:val="000000" w:themeColor="text1"/>
          <w:sz w:val="20"/>
          <w:szCs w:val="20"/>
        </w:rPr>
        <w:t>military capabilities for the future</w:t>
      </w:r>
      <w:r w:rsidR="003C1FBA" w:rsidRPr="007B2400">
        <w:rPr>
          <w:rFonts w:ascii="Arial" w:hAnsi="Arial" w:cs="Arial"/>
          <w:color w:val="000000" w:themeColor="text1"/>
          <w:sz w:val="20"/>
          <w:szCs w:val="20"/>
        </w:rPr>
        <w:t xml:space="preserve">, (3) </w:t>
      </w:r>
      <w:r w:rsidRPr="007B2400">
        <w:rPr>
          <w:rFonts w:ascii="Arial" w:hAnsi="Arial" w:cs="Arial"/>
          <w:color w:val="000000" w:themeColor="text1"/>
          <w:sz w:val="20"/>
          <w:szCs w:val="20"/>
        </w:rPr>
        <w:t xml:space="preserve">The </w:t>
      </w:r>
      <w:r w:rsidR="00522D11" w:rsidRPr="007B2400">
        <w:rPr>
          <w:rFonts w:ascii="Arial" w:hAnsi="Arial" w:cs="Arial"/>
          <w:color w:val="000000" w:themeColor="text1"/>
          <w:sz w:val="20"/>
          <w:szCs w:val="20"/>
        </w:rPr>
        <w:t>ability to increase forces</w:t>
      </w:r>
      <w:r w:rsidR="003C1FBA" w:rsidRPr="007B2400">
        <w:rPr>
          <w:rFonts w:ascii="Arial" w:hAnsi="Arial" w:cs="Arial"/>
          <w:color w:val="000000" w:themeColor="text1"/>
          <w:sz w:val="20"/>
          <w:szCs w:val="20"/>
        </w:rPr>
        <w:t xml:space="preserve">, (4) </w:t>
      </w:r>
      <w:r w:rsidRPr="007B2400">
        <w:rPr>
          <w:rFonts w:ascii="Arial" w:hAnsi="Arial" w:cs="Arial"/>
          <w:color w:val="000000" w:themeColor="text1"/>
          <w:sz w:val="20"/>
          <w:szCs w:val="20"/>
        </w:rPr>
        <w:t xml:space="preserve">Managing </w:t>
      </w:r>
      <w:r w:rsidR="00522D11" w:rsidRPr="007B2400">
        <w:rPr>
          <w:rFonts w:ascii="Arial" w:hAnsi="Arial" w:cs="Arial"/>
          <w:color w:val="000000" w:themeColor="text1"/>
          <w:sz w:val="20"/>
          <w:szCs w:val="20"/>
        </w:rPr>
        <w:t>military posture</w:t>
      </w:r>
      <w:r w:rsidR="003C1FBA" w:rsidRPr="007B2400">
        <w:rPr>
          <w:rFonts w:ascii="Arial" w:hAnsi="Arial" w:cs="Arial"/>
          <w:color w:val="000000" w:themeColor="text1"/>
          <w:sz w:val="20"/>
          <w:szCs w:val="20"/>
        </w:rPr>
        <w:t xml:space="preserve">, (5) </w:t>
      </w:r>
      <w:r w:rsidRPr="007B2400">
        <w:rPr>
          <w:rFonts w:ascii="Arial" w:hAnsi="Arial" w:cs="Arial"/>
          <w:color w:val="000000" w:themeColor="text1"/>
          <w:sz w:val="20"/>
          <w:szCs w:val="20"/>
        </w:rPr>
        <w:t xml:space="preserve">The </w:t>
      </w:r>
      <w:r w:rsidR="00522D11" w:rsidRPr="007B2400">
        <w:rPr>
          <w:rFonts w:ascii="Arial" w:hAnsi="Arial" w:cs="Arial"/>
          <w:color w:val="000000" w:themeColor="text1"/>
          <w:sz w:val="20"/>
          <w:szCs w:val="20"/>
        </w:rPr>
        <w:t xml:space="preserve">military </w:t>
      </w:r>
      <w:r w:rsidR="007B2400">
        <w:rPr>
          <w:rFonts w:ascii="Arial" w:hAnsi="Arial" w:cs="Arial"/>
          <w:color w:val="000000" w:themeColor="text1"/>
          <w:sz w:val="20"/>
          <w:szCs w:val="20"/>
        </w:rPr>
        <w:t>defence</w:t>
      </w:r>
      <w:r w:rsidR="00522D11" w:rsidRPr="007B2400">
        <w:rPr>
          <w:rFonts w:ascii="Arial" w:hAnsi="Arial" w:cs="Arial"/>
          <w:color w:val="000000" w:themeColor="text1"/>
          <w:sz w:val="20"/>
          <w:szCs w:val="20"/>
        </w:rPr>
        <w:t xml:space="preserve"> of the</w:t>
      </w:r>
      <w:r w:rsidR="003C1FBA" w:rsidRPr="007B2400">
        <w:rPr>
          <w:rFonts w:ascii="Arial" w:hAnsi="Arial" w:cs="Arial"/>
          <w:color w:val="000000" w:themeColor="text1"/>
          <w:sz w:val="20"/>
          <w:szCs w:val="20"/>
        </w:rPr>
        <w:t xml:space="preserve"> RS</w:t>
      </w:r>
      <w:r w:rsidR="00522D11" w:rsidRPr="007B2400">
        <w:rPr>
          <w:rFonts w:ascii="Arial" w:hAnsi="Arial" w:cs="Arial"/>
          <w:color w:val="000000" w:themeColor="text1"/>
          <w:sz w:val="20"/>
          <w:szCs w:val="20"/>
        </w:rPr>
        <w:t xml:space="preserve">, </w:t>
      </w:r>
      <w:r w:rsidR="003C1FBA" w:rsidRPr="007B2400">
        <w:rPr>
          <w:rFonts w:ascii="Arial" w:hAnsi="Arial" w:cs="Arial"/>
          <w:color w:val="000000" w:themeColor="text1"/>
          <w:sz w:val="20"/>
          <w:szCs w:val="20"/>
        </w:rPr>
        <w:t xml:space="preserve">(6) </w:t>
      </w:r>
      <w:r w:rsidRPr="007B2400">
        <w:rPr>
          <w:rFonts w:ascii="Arial" w:hAnsi="Arial" w:cs="Arial"/>
          <w:color w:val="000000" w:themeColor="text1"/>
          <w:sz w:val="20"/>
          <w:szCs w:val="20"/>
        </w:rPr>
        <w:t xml:space="preserve">Cooperation </w:t>
      </w:r>
      <w:r w:rsidR="00522D11" w:rsidRPr="007B2400">
        <w:rPr>
          <w:rFonts w:ascii="Arial" w:hAnsi="Arial" w:cs="Arial"/>
          <w:color w:val="000000" w:themeColor="text1"/>
          <w:sz w:val="20"/>
          <w:szCs w:val="20"/>
        </w:rPr>
        <w:t>with other elements of the national security system and civil society</w:t>
      </w:r>
      <w:r w:rsidR="003C1FBA" w:rsidRPr="007B2400">
        <w:rPr>
          <w:rFonts w:ascii="Arial" w:hAnsi="Arial" w:cs="Arial"/>
          <w:color w:val="000000" w:themeColor="text1"/>
          <w:sz w:val="20"/>
          <w:szCs w:val="20"/>
        </w:rPr>
        <w:t>.</w:t>
      </w:r>
    </w:p>
    <w:p w14:paraId="032FED26" w14:textId="68F729CA" w:rsidR="003C1FBA" w:rsidRPr="007B2400" w:rsidRDefault="003C1FBA" w:rsidP="003C1FBA">
      <w:pPr>
        <w:spacing w:after="160"/>
        <w:jc w:val="both"/>
        <w:rPr>
          <w:rFonts w:ascii="Calibri" w:hAnsi="Calibri" w:cs="Arial"/>
          <w:b/>
          <w:bCs/>
          <w:color w:val="000000" w:themeColor="text1"/>
          <w:sz w:val="22"/>
          <w:szCs w:val="20"/>
        </w:rPr>
      </w:pPr>
      <w:r w:rsidRPr="007B2400">
        <w:rPr>
          <w:rFonts w:cs="Arial"/>
          <w:b/>
          <w:bCs/>
          <w:color w:val="000000" w:themeColor="text1"/>
          <w:szCs w:val="20"/>
        </w:rPr>
        <w:t xml:space="preserve">6. 1 </w:t>
      </w:r>
      <w:r w:rsidR="006648A4" w:rsidRPr="007B2400">
        <w:rPr>
          <w:rFonts w:cs="Arial"/>
          <w:b/>
          <w:bCs/>
          <w:color w:val="000000" w:themeColor="text1"/>
          <w:szCs w:val="20"/>
        </w:rPr>
        <w:t xml:space="preserve">Putting </w:t>
      </w:r>
      <w:r w:rsidR="00F67245" w:rsidRPr="007B2400">
        <w:rPr>
          <w:rFonts w:cs="Arial"/>
          <w:b/>
          <w:bCs/>
          <w:color w:val="000000" w:themeColor="text1"/>
          <w:szCs w:val="20"/>
        </w:rPr>
        <w:t>human</w:t>
      </w:r>
      <w:r w:rsidR="00456A15" w:rsidRPr="007B2400">
        <w:rPr>
          <w:rFonts w:cs="Arial"/>
          <w:b/>
          <w:bCs/>
          <w:color w:val="000000" w:themeColor="text1"/>
          <w:szCs w:val="20"/>
        </w:rPr>
        <w:t>s</w:t>
      </w:r>
      <w:r w:rsidR="00F67245" w:rsidRPr="007B2400">
        <w:rPr>
          <w:rFonts w:cs="Arial"/>
          <w:b/>
          <w:bCs/>
          <w:color w:val="000000" w:themeColor="text1"/>
          <w:szCs w:val="20"/>
        </w:rPr>
        <w:t xml:space="preserve"> </w:t>
      </w:r>
      <w:r w:rsidR="006648A4" w:rsidRPr="007B2400">
        <w:rPr>
          <w:rFonts w:cs="Arial"/>
          <w:b/>
          <w:bCs/>
          <w:color w:val="000000" w:themeColor="text1"/>
          <w:szCs w:val="20"/>
        </w:rPr>
        <w:t xml:space="preserve">at the </w:t>
      </w:r>
      <w:r w:rsidR="007B2400">
        <w:rPr>
          <w:rFonts w:cs="Arial"/>
          <w:b/>
          <w:bCs/>
          <w:color w:val="000000" w:themeColor="text1"/>
          <w:szCs w:val="20"/>
        </w:rPr>
        <w:t>centre</w:t>
      </w:r>
      <w:r w:rsidR="006648A4" w:rsidRPr="007B2400">
        <w:rPr>
          <w:rFonts w:cs="Arial"/>
          <w:b/>
          <w:bCs/>
          <w:color w:val="000000" w:themeColor="text1"/>
          <w:szCs w:val="20"/>
        </w:rPr>
        <w:t xml:space="preserve"> of SAF operations</w:t>
      </w:r>
    </w:p>
    <w:p w14:paraId="60A98193" w14:textId="6198F8B0" w:rsidR="003C1FBA" w:rsidRPr="007B2400" w:rsidRDefault="00F35151" w:rsidP="003C1FBA">
      <w:pPr>
        <w:pStyle w:val="Odstavekseznama"/>
        <w:tabs>
          <w:tab w:val="left" w:pos="0"/>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SAF combines various factors, </w:t>
      </w:r>
      <w:r w:rsidR="00173EDD" w:rsidRPr="007B2400">
        <w:rPr>
          <w:rFonts w:ascii="Arial" w:hAnsi="Arial" w:cs="Arial"/>
          <w:color w:val="000000" w:themeColor="text1"/>
          <w:sz w:val="20"/>
          <w:szCs w:val="20"/>
        </w:rPr>
        <w:t xml:space="preserve">in </w:t>
      </w:r>
      <w:r w:rsidRPr="007B2400">
        <w:rPr>
          <w:rFonts w:ascii="Arial" w:hAnsi="Arial" w:cs="Arial"/>
          <w:color w:val="000000" w:themeColor="text1"/>
          <w:sz w:val="20"/>
          <w:szCs w:val="20"/>
        </w:rPr>
        <w:t xml:space="preserve">which, despite </w:t>
      </w:r>
      <w:r w:rsidR="005558F9" w:rsidRPr="007B2400">
        <w:rPr>
          <w:rFonts w:ascii="Arial" w:hAnsi="Arial" w:cs="Arial"/>
          <w:color w:val="000000" w:themeColor="text1"/>
          <w:sz w:val="20"/>
          <w:szCs w:val="20"/>
        </w:rPr>
        <w:t xml:space="preserve">technical and </w:t>
      </w:r>
      <w:r w:rsidRPr="007B2400">
        <w:rPr>
          <w:rFonts w:ascii="Arial" w:hAnsi="Arial" w:cs="Arial"/>
          <w:color w:val="000000" w:themeColor="text1"/>
          <w:sz w:val="20"/>
          <w:szCs w:val="20"/>
        </w:rPr>
        <w:t xml:space="preserve">technological development, </w:t>
      </w:r>
      <w:r w:rsidR="00F67245" w:rsidRPr="007B2400">
        <w:rPr>
          <w:rFonts w:ascii="Arial" w:hAnsi="Arial" w:cs="Arial"/>
          <w:color w:val="000000" w:themeColor="text1"/>
          <w:sz w:val="20"/>
          <w:szCs w:val="20"/>
        </w:rPr>
        <w:t>human</w:t>
      </w:r>
      <w:r w:rsidR="00456A15" w:rsidRPr="007B2400">
        <w:rPr>
          <w:rFonts w:ascii="Arial" w:hAnsi="Arial" w:cs="Arial"/>
          <w:color w:val="000000" w:themeColor="text1"/>
          <w:sz w:val="20"/>
          <w:szCs w:val="20"/>
        </w:rPr>
        <w:t xml:space="preserve">s </w:t>
      </w:r>
      <w:r w:rsidRPr="007B2400">
        <w:rPr>
          <w:rFonts w:ascii="Arial" w:hAnsi="Arial" w:cs="Arial"/>
          <w:color w:val="000000" w:themeColor="text1"/>
          <w:sz w:val="20"/>
          <w:szCs w:val="20"/>
        </w:rPr>
        <w:t xml:space="preserve">still occupy the foreground. Military power depends on the resilience not only </w:t>
      </w:r>
      <w:r w:rsidR="00173EDD" w:rsidRPr="007B2400">
        <w:rPr>
          <w:rFonts w:ascii="Arial" w:hAnsi="Arial" w:cs="Arial"/>
          <w:color w:val="000000" w:themeColor="text1"/>
          <w:sz w:val="20"/>
          <w:szCs w:val="20"/>
        </w:rPr>
        <w:t xml:space="preserve">of the </w:t>
      </w:r>
      <w:r w:rsidRPr="007B2400">
        <w:rPr>
          <w:rFonts w:ascii="Arial" w:hAnsi="Arial" w:cs="Arial"/>
          <w:color w:val="000000" w:themeColor="text1"/>
          <w:sz w:val="20"/>
          <w:szCs w:val="20"/>
        </w:rPr>
        <w:t xml:space="preserve">members of the SAF but </w:t>
      </w:r>
      <w:r w:rsidR="00173EDD" w:rsidRPr="007B2400">
        <w:rPr>
          <w:rFonts w:ascii="Arial" w:hAnsi="Arial" w:cs="Arial"/>
          <w:color w:val="000000" w:themeColor="text1"/>
          <w:sz w:val="20"/>
          <w:szCs w:val="20"/>
        </w:rPr>
        <w:t xml:space="preserve">of </w:t>
      </w:r>
      <w:r w:rsidRPr="007B2400">
        <w:rPr>
          <w:rFonts w:ascii="Arial" w:hAnsi="Arial" w:cs="Arial"/>
          <w:color w:val="000000" w:themeColor="text1"/>
          <w:sz w:val="20"/>
          <w:szCs w:val="20"/>
        </w:rPr>
        <w:t xml:space="preserve">the entire population of the </w:t>
      </w:r>
      <w:r w:rsidR="003C1FBA" w:rsidRPr="007B2400">
        <w:rPr>
          <w:rFonts w:ascii="Arial" w:hAnsi="Arial" w:cs="Arial"/>
          <w:color w:val="000000" w:themeColor="text1"/>
          <w:sz w:val="20"/>
          <w:szCs w:val="20"/>
        </w:rPr>
        <w:t>RS.</w:t>
      </w:r>
    </w:p>
    <w:p w14:paraId="61DCDC23"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21E60F5F" w14:textId="5CB33919" w:rsidR="00F35151" w:rsidRPr="007B2400" w:rsidRDefault="00F35151" w:rsidP="00F35151">
      <w:pPr>
        <w:pStyle w:val="Odstavekseznama"/>
        <w:tabs>
          <w:tab w:val="left" w:pos="284"/>
          <w:tab w:val="left" w:pos="426"/>
        </w:tabs>
        <w:spacing w:line="276" w:lineRule="auto"/>
        <w:ind w:left="0"/>
        <w:jc w:val="both"/>
        <w:rPr>
          <w:rFonts w:ascii="Arial" w:hAnsi="Arial" w:cs="Arial"/>
          <w:sz w:val="20"/>
          <w:szCs w:val="20"/>
          <w:lang w:eastAsia="en-GB"/>
        </w:rPr>
      </w:pPr>
      <w:r w:rsidRPr="007B2400">
        <w:rPr>
          <w:rFonts w:ascii="Arial" w:hAnsi="Arial" w:cs="Arial"/>
          <w:sz w:val="20"/>
          <w:szCs w:val="20"/>
          <w:lang w:eastAsia="en-GB"/>
        </w:rPr>
        <w:t xml:space="preserve">Placing </w:t>
      </w:r>
      <w:r w:rsidR="00F67245" w:rsidRPr="007B2400">
        <w:rPr>
          <w:rFonts w:ascii="Arial" w:hAnsi="Arial" w:cs="Arial"/>
          <w:sz w:val="20"/>
          <w:szCs w:val="20"/>
          <w:lang w:eastAsia="en-GB"/>
        </w:rPr>
        <w:t>human</w:t>
      </w:r>
      <w:r w:rsidR="00456A15" w:rsidRPr="007B2400">
        <w:rPr>
          <w:rFonts w:ascii="Arial" w:hAnsi="Arial" w:cs="Arial"/>
          <w:sz w:val="20"/>
          <w:szCs w:val="20"/>
          <w:lang w:eastAsia="en-GB"/>
        </w:rPr>
        <w:t>s</w:t>
      </w:r>
      <w:r w:rsidR="00F67245" w:rsidRPr="007B2400">
        <w:rPr>
          <w:rFonts w:ascii="Arial" w:hAnsi="Arial" w:cs="Arial"/>
          <w:sz w:val="20"/>
          <w:szCs w:val="20"/>
          <w:lang w:eastAsia="en-GB"/>
        </w:rPr>
        <w:t xml:space="preserve"> </w:t>
      </w:r>
      <w:r w:rsidRPr="007B2400">
        <w:rPr>
          <w:rFonts w:ascii="Arial" w:hAnsi="Arial" w:cs="Arial"/>
          <w:sz w:val="20"/>
          <w:szCs w:val="20"/>
          <w:lang w:eastAsia="en-GB"/>
        </w:rPr>
        <w:t xml:space="preserve">at the </w:t>
      </w:r>
      <w:r w:rsidR="007B2400">
        <w:rPr>
          <w:rFonts w:ascii="Arial" w:hAnsi="Arial" w:cs="Arial"/>
          <w:sz w:val="20"/>
          <w:szCs w:val="20"/>
          <w:lang w:eastAsia="en-GB"/>
        </w:rPr>
        <w:t>centre</w:t>
      </w:r>
      <w:r w:rsidRPr="007B2400">
        <w:rPr>
          <w:rFonts w:ascii="Arial" w:hAnsi="Arial" w:cs="Arial"/>
          <w:sz w:val="20"/>
          <w:szCs w:val="20"/>
          <w:lang w:eastAsia="en-GB"/>
        </w:rPr>
        <w:t xml:space="preserve"> of the SAF</w:t>
      </w:r>
      <w:r w:rsidR="00173EDD" w:rsidRPr="007B2400">
        <w:rPr>
          <w:rFonts w:ascii="Arial" w:hAnsi="Arial" w:cs="Arial"/>
          <w:sz w:val="20"/>
          <w:szCs w:val="20"/>
          <w:lang w:eastAsia="en-GB"/>
        </w:rPr>
        <w:t>’s</w:t>
      </w:r>
      <w:r w:rsidRPr="007B2400">
        <w:rPr>
          <w:rFonts w:ascii="Arial" w:hAnsi="Arial" w:cs="Arial"/>
          <w:sz w:val="20"/>
          <w:szCs w:val="20"/>
          <w:lang w:eastAsia="en-GB"/>
        </w:rPr>
        <w:t xml:space="preserve"> operations should take into account </w:t>
      </w:r>
      <w:r w:rsidR="00173EDD" w:rsidRPr="007B2400">
        <w:rPr>
          <w:rFonts w:ascii="Arial" w:hAnsi="Arial" w:cs="Arial"/>
          <w:sz w:val="20"/>
          <w:szCs w:val="20"/>
          <w:lang w:eastAsia="en-GB"/>
        </w:rPr>
        <w:t xml:space="preserve">the </w:t>
      </w:r>
      <w:r w:rsidRPr="007B2400">
        <w:rPr>
          <w:rFonts w:ascii="Arial" w:hAnsi="Arial" w:cs="Arial"/>
          <w:sz w:val="20"/>
          <w:szCs w:val="20"/>
          <w:lang w:eastAsia="en-GB"/>
        </w:rPr>
        <w:t xml:space="preserve">general characteristics of Slovenian society, as well as global trends, historical experience and the SAF’s needs. These circumstances have an impact on threat perception, motivation for </w:t>
      </w:r>
      <w:r w:rsidR="007B2400">
        <w:rPr>
          <w:rFonts w:ascii="Arial" w:hAnsi="Arial" w:cs="Arial"/>
          <w:sz w:val="20"/>
          <w:szCs w:val="20"/>
          <w:lang w:eastAsia="en-GB"/>
        </w:rPr>
        <w:t>defence</w:t>
      </w:r>
      <w:r w:rsidRPr="007B2400">
        <w:rPr>
          <w:rFonts w:ascii="Arial" w:hAnsi="Arial" w:cs="Arial"/>
          <w:sz w:val="20"/>
          <w:szCs w:val="20"/>
          <w:lang w:eastAsia="en-GB"/>
        </w:rPr>
        <w:t>, recruitment, education, training, retention and discharge from various forms of military service and, above all, on operations.</w:t>
      </w:r>
    </w:p>
    <w:p w14:paraId="64ECE4F5" w14:textId="77777777" w:rsidR="005558F9" w:rsidRPr="007B2400" w:rsidRDefault="005558F9" w:rsidP="00F35151">
      <w:pPr>
        <w:pStyle w:val="Odstavekseznama"/>
        <w:tabs>
          <w:tab w:val="left" w:pos="284"/>
          <w:tab w:val="left" w:pos="426"/>
        </w:tabs>
        <w:spacing w:line="276" w:lineRule="auto"/>
        <w:ind w:left="0"/>
        <w:jc w:val="both"/>
        <w:rPr>
          <w:rFonts w:ascii="Arial" w:hAnsi="Arial" w:cs="Arial"/>
          <w:color w:val="000000" w:themeColor="text1"/>
          <w:sz w:val="20"/>
          <w:szCs w:val="20"/>
        </w:rPr>
      </w:pPr>
    </w:p>
    <w:p w14:paraId="2E0D343A" w14:textId="2DE66557" w:rsidR="003C1FBA" w:rsidRPr="007B2400" w:rsidRDefault="00F35151" w:rsidP="00E167B4">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bCs/>
          <w:color w:val="000000" w:themeColor="text1"/>
          <w:sz w:val="20"/>
          <w:szCs w:val="20"/>
          <w:lang w:eastAsia="sl-SI"/>
        </w:rPr>
        <w:t>In order to recruit and retain personnel in the SAF it is necessary to</w:t>
      </w:r>
      <w:r w:rsidR="003C1FBA" w:rsidRPr="007B2400">
        <w:rPr>
          <w:rFonts w:ascii="Arial" w:eastAsia="Times New Roman" w:hAnsi="Arial" w:cs="Arial"/>
          <w:bCs/>
          <w:color w:val="000000" w:themeColor="text1"/>
          <w:sz w:val="20"/>
          <w:szCs w:val="20"/>
          <w:lang w:eastAsia="sl-SI"/>
        </w:rPr>
        <w:t xml:space="preserve">: </w:t>
      </w:r>
      <w:r w:rsidRPr="007B2400">
        <w:rPr>
          <w:rFonts w:ascii="Arial" w:eastAsia="Times New Roman" w:hAnsi="Arial" w:cs="Arial"/>
          <w:bCs/>
          <w:color w:val="000000" w:themeColor="text1"/>
          <w:sz w:val="20"/>
          <w:szCs w:val="20"/>
          <w:lang w:eastAsia="sl-SI"/>
        </w:rPr>
        <w:t>ensure human resources through regular</w:t>
      </w:r>
      <w:r w:rsidR="002B01B9" w:rsidRPr="007B2400">
        <w:rPr>
          <w:rFonts w:ascii="Arial" w:eastAsia="Times New Roman" w:hAnsi="Arial" w:cs="Arial"/>
          <w:bCs/>
          <w:color w:val="000000" w:themeColor="text1"/>
          <w:sz w:val="20"/>
          <w:szCs w:val="20"/>
          <w:lang w:eastAsia="sl-SI"/>
        </w:rPr>
        <w:t xml:space="preserve"> information and cooperation with civil society and convincing strategic communication</w:t>
      </w:r>
      <w:r w:rsidR="003C1FBA" w:rsidRPr="007B2400">
        <w:rPr>
          <w:rFonts w:ascii="Arial" w:hAnsi="Arial" w:cs="Arial"/>
          <w:color w:val="000000" w:themeColor="text1"/>
          <w:sz w:val="20"/>
          <w:szCs w:val="20"/>
          <w:lang w:eastAsia="sl-SI"/>
        </w:rPr>
        <w:t xml:space="preserve">; </w:t>
      </w:r>
      <w:r w:rsidR="002B01B9" w:rsidRPr="007B2400">
        <w:rPr>
          <w:rFonts w:ascii="Arial" w:hAnsi="Arial" w:cs="Arial"/>
          <w:color w:val="000000" w:themeColor="text1"/>
          <w:sz w:val="20"/>
          <w:szCs w:val="20"/>
          <w:lang w:eastAsia="sl-SI"/>
        </w:rPr>
        <w:t>promote different forms of early</w:t>
      </w:r>
      <w:r w:rsidR="00173EDD" w:rsidRPr="007B2400">
        <w:rPr>
          <w:rFonts w:ascii="Arial" w:hAnsi="Arial" w:cs="Arial"/>
          <w:color w:val="000000" w:themeColor="text1"/>
          <w:sz w:val="20"/>
          <w:szCs w:val="20"/>
          <w:lang w:eastAsia="sl-SI"/>
        </w:rPr>
        <w:t>,</w:t>
      </w:r>
      <w:r w:rsidR="002B01B9" w:rsidRPr="007B2400">
        <w:rPr>
          <w:rFonts w:ascii="Arial" w:hAnsi="Arial" w:cs="Arial"/>
          <w:color w:val="000000" w:themeColor="text1"/>
          <w:sz w:val="20"/>
          <w:szCs w:val="20"/>
          <w:lang w:eastAsia="sl-SI"/>
        </w:rPr>
        <w:t xml:space="preserve"> voluntary </w:t>
      </w:r>
      <w:r w:rsidR="007B2400">
        <w:rPr>
          <w:rFonts w:ascii="Arial" w:hAnsi="Arial" w:cs="Arial"/>
          <w:color w:val="000000" w:themeColor="text1"/>
          <w:sz w:val="20"/>
          <w:szCs w:val="20"/>
          <w:lang w:eastAsia="sl-SI"/>
        </w:rPr>
        <w:t>defence</w:t>
      </w:r>
      <w:r w:rsidR="002B01B9" w:rsidRPr="007B2400">
        <w:rPr>
          <w:rFonts w:ascii="Arial" w:hAnsi="Arial" w:cs="Arial"/>
          <w:color w:val="000000" w:themeColor="text1"/>
          <w:sz w:val="20"/>
          <w:szCs w:val="20"/>
          <w:lang w:eastAsia="sl-SI"/>
        </w:rPr>
        <w:t xml:space="preserve"> and military training of citizens</w:t>
      </w:r>
      <w:r w:rsidR="003C1FBA" w:rsidRPr="007B2400">
        <w:rPr>
          <w:rFonts w:ascii="Arial" w:eastAsia="Times New Roman" w:hAnsi="Arial" w:cs="Arial"/>
          <w:bCs/>
          <w:color w:val="000000" w:themeColor="text1"/>
          <w:sz w:val="20"/>
          <w:szCs w:val="20"/>
          <w:lang w:eastAsia="sl-SI"/>
        </w:rPr>
        <w:t xml:space="preserve">, </w:t>
      </w:r>
      <w:r w:rsidR="002B01B9" w:rsidRPr="007B2400">
        <w:rPr>
          <w:rFonts w:ascii="Arial" w:eastAsia="Times New Roman" w:hAnsi="Arial" w:cs="Arial"/>
          <w:bCs/>
          <w:color w:val="000000" w:themeColor="text1"/>
          <w:sz w:val="20"/>
          <w:szCs w:val="20"/>
          <w:lang w:eastAsia="sl-SI"/>
        </w:rPr>
        <w:t xml:space="preserve">in accordance with </w:t>
      </w:r>
      <w:r w:rsidR="003C1FBA" w:rsidRPr="007B2400">
        <w:rPr>
          <w:rFonts w:ascii="Arial" w:eastAsia="Times New Roman" w:hAnsi="Arial" w:cs="Arial"/>
          <w:bCs/>
          <w:color w:val="000000" w:themeColor="text1"/>
          <w:sz w:val="20"/>
          <w:szCs w:val="20"/>
          <w:lang w:eastAsia="sl-SI"/>
        </w:rPr>
        <w:t>demo</w:t>
      </w:r>
      <w:r w:rsidR="002B01B9" w:rsidRPr="007B2400">
        <w:rPr>
          <w:rFonts w:ascii="Arial" w:eastAsia="Times New Roman" w:hAnsi="Arial" w:cs="Arial"/>
          <w:bCs/>
          <w:color w:val="000000" w:themeColor="text1"/>
          <w:sz w:val="20"/>
          <w:szCs w:val="20"/>
          <w:lang w:eastAsia="sl-SI"/>
        </w:rPr>
        <w:t>c</w:t>
      </w:r>
      <w:r w:rsidR="003C1FBA" w:rsidRPr="007B2400">
        <w:rPr>
          <w:rFonts w:ascii="Arial" w:eastAsia="Times New Roman" w:hAnsi="Arial" w:cs="Arial"/>
          <w:bCs/>
          <w:color w:val="000000" w:themeColor="text1"/>
          <w:sz w:val="20"/>
          <w:szCs w:val="20"/>
          <w:lang w:eastAsia="sl-SI"/>
        </w:rPr>
        <w:t>rati</w:t>
      </w:r>
      <w:r w:rsidR="002B01B9" w:rsidRPr="007B2400">
        <w:rPr>
          <w:rFonts w:ascii="Arial" w:eastAsia="Times New Roman" w:hAnsi="Arial" w:cs="Arial"/>
          <w:bCs/>
          <w:color w:val="000000" w:themeColor="text1"/>
          <w:sz w:val="20"/>
          <w:szCs w:val="20"/>
          <w:lang w:eastAsia="sl-SI"/>
        </w:rPr>
        <w:t>c and international legal norms</w:t>
      </w:r>
      <w:r w:rsidR="003C1FBA" w:rsidRPr="007B2400">
        <w:rPr>
          <w:rFonts w:ascii="Arial" w:eastAsia="Times New Roman" w:hAnsi="Arial" w:cs="Arial"/>
          <w:bCs/>
          <w:color w:val="000000" w:themeColor="text1"/>
          <w:sz w:val="20"/>
          <w:szCs w:val="20"/>
          <w:lang w:eastAsia="sl-SI"/>
        </w:rPr>
        <w:t xml:space="preserve">; </w:t>
      </w:r>
      <w:r w:rsidR="00350083" w:rsidRPr="007B2400">
        <w:rPr>
          <w:rFonts w:ascii="Arial" w:eastAsia="Times New Roman" w:hAnsi="Arial" w:cs="Arial"/>
          <w:bCs/>
          <w:color w:val="000000" w:themeColor="text1"/>
          <w:sz w:val="20"/>
          <w:szCs w:val="20"/>
          <w:lang w:eastAsia="sl-SI"/>
        </w:rPr>
        <w:t xml:space="preserve">meet expectations of individuals as </w:t>
      </w:r>
      <w:r w:rsidR="00173EDD" w:rsidRPr="007B2400">
        <w:rPr>
          <w:rFonts w:ascii="Arial" w:eastAsia="Times New Roman" w:hAnsi="Arial" w:cs="Arial"/>
          <w:bCs/>
          <w:color w:val="000000" w:themeColor="text1"/>
          <w:sz w:val="20"/>
          <w:szCs w:val="20"/>
          <w:lang w:eastAsia="sl-SI"/>
        </w:rPr>
        <w:t xml:space="preserve">far </w:t>
      </w:r>
      <w:r w:rsidR="00350083" w:rsidRPr="007B2400">
        <w:rPr>
          <w:rFonts w:ascii="Arial" w:eastAsia="Times New Roman" w:hAnsi="Arial" w:cs="Arial"/>
          <w:bCs/>
          <w:color w:val="000000" w:themeColor="text1"/>
          <w:sz w:val="20"/>
          <w:szCs w:val="20"/>
          <w:lang w:eastAsia="sl-SI"/>
        </w:rPr>
        <w:t xml:space="preserve">as possible and </w:t>
      </w:r>
      <w:r w:rsidR="00173EDD" w:rsidRPr="007B2400">
        <w:rPr>
          <w:rFonts w:ascii="Arial" w:eastAsia="Times New Roman" w:hAnsi="Arial" w:cs="Arial"/>
          <w:bCs/>
          <w:color w:val="000000" w:themeColor="text1"/>
          <w:sz w:val="20"/>
          <w:szCs w:val="20"/>
          <w:lang w:eastAsia="sl-SI"/>
        </w:rPr>
        <w:lastRenderedPageBreak/>
        <w:t xml:space="preserve">harmonize </w:t>
      </w:r>
      <w:r w:rsidR="00350083" w:rsidRPr="007B2400">
        <w:rPr>
          <w:rFonts w:ascii="Arial" w:eastAsia="Times New Roman" w:hAnsi="Arial" w:cs="Arial"/>
          <w:bCs/>
          <w:color w:val="000000" w:themeColor="text1"/>
          <w:sz w:val="20"/>
          <w:szCs w:val="20"/>
          <w:lang w:eastAsia="sl-SI"/>
        </w:rPr>
        <w:t xml:space="preserve">them with the interests of the military </w:t>
      </w:r>
      <w:r w:rsidR="00E33BBD" w:rsidRPr="007B2400">
        <w:rPr>
          <w:rFonts w:ascii="Arial" w:eastAsia="Times New Roman" w:hAnsi="Arial" w:cs="Arial"/>
          <w:bCs/>
          <w:color w:val="000000" w:themeColor="text1"/>
          <w:sz w:val="20"/>
          <w:szCs w:val="20"/>
          <w:lang w:eastAsia="sl-SI"/>
        </w:rPr>
        <w:t>organiz</w:t>
      </w:r>
      <w:r w:rsidR="00350083" w:rsidRPr="007B2400">
        <w:rPr>
          <w:rFonts w:ascii="Arial" w:eastAsia="Times New Roman" w:hAnsi="Arial" w:cs="Arial"/>
          <w:bCs/>
          <w:color w:val="000000" w:themeColor="text1"/>
          <w:sz w:val="20"/>
          <w:szCs w:val="20"/>
          <w:lang w:eastAsia="sl-SI"/>
        </w:rPr>
        <w:t>ation</w:t>
      </w:r>
      <w:r w:rsidR="003C1FBA" w:rsidRPr="007B2400">
        <w:rPr>
          <w:rFonts w:ascii="Arial" w:hAnsi="Arial" w:cs="Arial"/>
          <w:color w:val="000000" w:themeColor="text1"/>
          <w:sz w:val="20"/>
          <w:szCs w:val="20"/>
          <w:lang w:eastAsia="sl-SI"/>
        </w:rPr>
        <w:t xml:space="preserve">, </w:t>
      </w:r>
      <w:r w:rsidR="00173EDD" w:rsidRPr="007B2400">
        <w:rPr>
          <w:rFonts w:ascii="Arial" w:hAnsi="Arial" w:cs="Arial"/>
          <w:color w:val="000000" w:themeColor="text1"/>
          <w:sz w:val="20"/>
          <w:szCs w:val="20"/>
          <w:lang w:eastAsia="sl-SI"/>
        </w:rPr>
        <w:t xml:space="preserve">recognizing </w:t>
      </w:r>
      <w:r w:rsidR="00350083" w:rsidRPr="007B2400">
        <w:rPr>
          <w:rFonts w:ascii="Arial" w:hAnsi="Arial" w:cs="Arial"/>
          <w:color w:val="000000" w:themeColor="text1"/>
          <w:sz w:val="20"/>
          <w:szCs w:val="20"/>
          <w:lang w:eastAsia="sl-SI"/>
        </w:rPr>
        <w:t xml:space="preserve">that the military enables the </w:t>
      </w:r>
      <w:r w:rsidR="00173EDD" w:rsidRPr="007B2400">
        <w:rPr>
          <w:rFonts w:ascii="Arial" w:hAnsi="Arial" w:cs="Arial"/>
          <w:color w:val="000000" w:themeColor="text1"/>
          <w:sz w:val="20"/>
          <w:szCs w:val="20"/>
          <w:lang w:eastAsia="sl-SI"/>
        </w:rPr>
        <w:t xml:space="preserve">realization </w:t>
      </w:r>
      <w:r w:rsidR="00350083" w:rsidRPr="007B2400">
        <w:rPr>
          <w:rFonts w:ascii="Arial" w:hAnsi="Arial" w:cs="Arial"/>
          <w:color w:val="000000" w:themeColor="text1"/>
          <w:sz w:val="20"/>
          <w:szCs w:val="20"/>
          <w:lang w:eastAsia="sl-SI"/>
        </w:rPr>
        <w:t xml:space="preserve">of </w:t>
      </w:r>
      <w:r w:rsidR="003C1FBA" w:rsidRPr="007B2400">
        <w:rPr>
          <w:rFonts w:ascii="Arial" w:hAnsi="Arial" w:cs="Arial"/>
          <w:color w:val="000000" w:themeColor="text1"/>
          <w:sz w:val="20"/>
          <w:szCs w:val="20"/>
          <w:lang w:eastAsia="sl-SI"/>
        </w:rPr>
        <w:t>individual interes</w:t>
      </w:r>
      <w:r w:rsidR="00350083" w:rsidRPr="007B2400">
        <w:rPr>
          <w:rFonts w:ascii="Arial" w:hAnsi="Arial" w:cs="Arial"/>
          <w:color w:val="000000" w:themeColor="text1"/>
          <w:sz w:val="20"/>
          <w:szCs w:val="20"/>
          <w:lang w:eastAsia="sl-SI"/>
        </w:rPr>
        <w:t>ts within unified military units</w:t>
      </w:r>
      <w:r w:rsidR="003C1FBA" w:rsidRPr="007B2400">
        <w:rPr>
          <w:rFonts w:ascii="Arial" w:hAnsi="Arial" w:cs="Arial"/>
          <w:color w:val="000000" w:themeColor="text1"/>
          <w:sz w:val="20"/>
          <w:szCs w:val="20"/>
          <w:lang w:eastAsia="sl-SI"/>
        </w:rPr>
        <w:t xml:space="preserve">; </w:t>
      </w:r>
      <w:r w:rsidR="00350083" w:rsidRPr="007B2400">
        <w:rPr>
          <w:rFonts w:ascii="Arial" w:hAnsi="Arial" w:cs="Arial"/>
          <w:color w:val="000000" w:themeColor="text1"/>
          <w:sz w:val="20"/>
          <w:szCs w:val="20"/>
          <w:lang w:eastAsia="sl-SI"/>
        </w:rPr>
        <w:t xml:space="preserve">take care of the competencies of SAF members by providing assistance </w:t>
      </w:r>
      <w:r w:rsidR="00173EDD" w:rsidRPr="007B2400">
        <w:rPr>
          <w:rFonts w:ascii="Arial" w:hAnsi="Arial" w:cs="Arial"/>
          <w:color w:val="000000" w:themeColor="text1"/>
          <w:sz w:val="20"/>
          <w:szCs w:val="20"/>
          <w:lang w:eastAsia="sl-SI"/>
        </w:rPr>
        <w:t xml:space="preserve">in acquiring </w:t>
      </w:r>
      <w:r w:rsidR="00350083" w:rsidRPr="007B2400">
        <w:rPr>
          <w:rFonts w:ascii="Arial" w:hAnsi="Arial" w:cs="Arial"/>
          <w:color w:val="000000" w:themeColor="text1"/>
          <w:sz w:val="20"/>
          <w:szCs w:val="20"/>
          <w:lang w:eastAsia="sl-SI"/>
        </w:rPr>
        <w:t xml:space="preserve">and </w:t>
      </w:r>
      <w:r w:rsidR="00173EDD" w:rsidRPr="007B2400">
        <w:rPr>
          <w:rFonts w:ascii="Arial" w:hAnsi="Arial" w:cs="Arial"/>
          <w:color w:val="000000" w:themeColor="text1"/>
          <w:sz w:val="20"/>
          <w:szCs w:val="20"/>
          <w:lang w:eastAsia="sl-SI"/>
        </w:rPr>
        <w:t xml:space="preserve">upgrading </w:t>
      </w:r>
      <w:r w:rsidR="00350083" w:rsidRPr="007B2400">
        <w:rPr>
          <w:rFonts w:ascii="Arial" w:hAnsi="Arial" w:cs="Arial"/>
          <w:color w:val="000000" w:themeColor="text1"/>
          <w:sz w:val="20"/>
          <w:szCs w:val="20"/>
          <w:lang w:eastAsia="sl-SI"/>
        </w:rPr>
        <w:t>them</w:t>
      </w:r>
      <w:r w:rsidR="003C1FBA" w:rsidRPr="007B2400">
        <w:rPr>
          <w:rFonts w:ascii="Arial" w:hAnsi="Arial" w:cs="Arial"/>
          <w:color w:val="000000" w:themeColor="text1"/>
          <w:sz w:val="20"/>
          <w:szCs w:val="20"/>
          <w:lang w:eastAsia="sl-SI"/>
        </w:rPr>
        <w:t xml:space="preserve">, </w:t>
      </w:r>
      <w:r w:rsidR="00350083" w:rsidRPr="007B2400">
        <w:rPr>
          <w:rFonts w:ascii="Arial" w:hAnsi="Arial" w:cs="Arial"/>
          <w:color w:val="000000" w:themeColor="text1"/>
          <w:sz w:val="20"/>
          <w:szCs w:val="20"/>
          <w:lang w:eastAsia="sl-SI"/>
        </w:rPr>
        <w:t xml:space="preserve">which will allow </w:t>
      </w:r>
      <w:r w:rsidR="00173EDD" w:rsidRPr="007B2400">
        <w:rPr>
          <w:rFonts w:ascii="Arial" w:hAnsi="Arial" w:cs="Arial"/>
          <w:color w:val="000000" w:themeColor="text1"/>
          <w:sz w:val="20"/>
          <w:szCs w:val="20"/>
          <w:lang w:eastAsia="sl-SI"/>
        </w:rPr>
        <w:t xml:space="preserve">the </w:t>
      </w:r>
      <w:r w:rsidR="001629C9" w:rsidRPr="007B2400">
        <w:rPr>
          <w:rFonts w:ascii="Arial" w:hAnsi="Arial" w:cs="Arial"/>
          <w:color w:val="000000" w:themeColor="text1"/>
          <w:sz w:val="20"/>
          <w:szCs w:val="20"/>
          <w:lang w:eastAsia="sl-SI"/>
        </w:rPr>
        <w:t xml:space="preserve">members to develop within the SAF, as well as </w:t>
      </w:r>
      <w:r w:rsidR="00173EDD" w:rsidRPr="007B2400">
        <w:rPr>
          <w:rFonts w:ascii="Arial" w:hAnsi="Arial" w:cs="Arial"/>
          <w:color w:val="000000" w:themeColor="text1"/>
          <w:sz w:val="20"/>
          <w:szCs w:val="20"/>
          <w:lang w:eastAsia="sl-SI"/>
        </w:rPr>
        <w:t xml:space="preserve">increasing </w:t>
      </w:r>
      <w:r w:rsidR="001629C9" w:rsidRPr="007B2400">
        <w:rPr>
          <w:rFonts w:ascii="Arial" w:hAnsi="Arial" w:cs="Arial"/>
          <w:color w:val="000000" w:themeColor="text1"/>
          <w:sz w:val="20"/>
          <w:szCs w:val="20"/>
          <w:lang w:eastAsia="sl-SI"/>
        </w:rPr>
        <w:t xml:space="preserve">competitiveness in </w:t>
      </w:r>
      <w:r w:rsidR="00173EDD" w:rsidRPr="007B2400">
        <w:rPr>
          <w:rFonts w:ascii="Arial" w:hAnsi="Arial" w:cs="Arial"/>
          <w:color w:val="000000" w:themeColor="text1"/>
          <w:sz w:val="20"/>
          <w:szCs w:val="20"/>
          <w:lang w:eastAsia="sl-SI"/>
        </w:rPr>
        <w:t xml:space="preserve">the </w:t>
      </w:r>
      <w:r w:rsidR="007B2400">
        <w:rPr>
          <w:rFonts w:ascii="Arial" w:hAnsi="Arial" w:cs="Arial"/>
          <w:color w:val="000000" w:themeColor="text1"/>
          <w:sz w:val="20"/>
          <w:szCs w:val="20"/>
          <w:lang w:eastAsia="sl-SI"/>
        </w:rPr>
        <w:t>labour</w:t>
      </w:r>
      <w:r w:rsidR="001629C9" w:rsidRPr="007B2400">
        <w:rPr>
          <w:rFonts w:ascii="Arial" w:hAnsi="Arial" w:cs="Arial"/>
          <w:color w:val="000000" w:themeColor="text1"/>
          <w:sz w:val="20"/>
          <w:szCs w:val="20"/>
          <w:lang w:eastAsia="sl-SI"/>
        </w:rPr>
        <w:t xml:space="preserve"> market and </w:t>
      </w:r>
      <w:r w:rsidR="00173EDD" w:rsidRPr="007B2400">
        <w:rPr>
          <w:rFonts w:ascii="Arial" w:hAnsi="Arial" w:cs="Arial"/>
          <w:color w:val="000000" w:themeColor="text1"/>
          <w:sz w:val="20"/>
          <w:szCs w:val="20"/>
          <w:lang w:eastAsia="sl-SI"/>
        </w:rPr>
        <w:t xml:space="preserve">smoothing the </w:t>
      </w:r>
      <w:r w:rsidR="001629C9" w:rsidRPr="007B2400">
        <w:rPr>
          <w:rFonts w:ascii="Arial" w:hAnsi="Arial" w:cs="Arial"/>
          <w:color w:val="000000" w:themeColor="text1"/>
          <w:sz w:val="20"/>
          <w:szCs w:val="20"/>
          <w:lang w:eastAsia="sl-SI"/>
        </w:rPr>
        <w:t xml:space="preserve">transition to </w:t>
      </w:r>
      <w:r w:rsidR="00173EDD" w:rsidRPr="007B2400">
        <w:rPr>
          <w:rFonts w:ascii="Arial" w:hAnsi="Arial" w:cs="Arial"/>
          <w:color w:val="000000" w:themeColor="text1"/>
          <w:sz w:val="20"/>
          <w:szCs w:val="20"/>
          <w:lang w:eastAsia="sl-SI"/>
        </w:rPr>
        <w:t xml:space="preserve">a </w:t>
      </w:r>
      <w:r w:rsidR="001629C9" w:rsidRPr="007B2400">
        <w:rPr>
          <w:rFonts w:ascii="Arial" w:hAnsi="Arial" w:cs="Arial"/>
          <w:color w:val="000000" w:themeColor="text1"/>
          <w:sz w:val="20"/>
          <w:szCs w:val="20"/>
          <w:lang w:eastAsia="sl-SI"/>
        </w:rPr>
        <w:t>civilian environment</w:t>
      </w:r>
      <w:r w:rsidR="003C1FBA" w:rsidRPr="007B2400">
        <w:rPr>
          <w:rFonts w:ascii="Arial" w:hAnsi="Arial" w:cs="Arial"/>
          <w:color w:val="000000" w:themeColor="text1"/>
          <w:sz w:val="20"/>
          <w:szCs w:val="20"/>
          <w:lang w:eastAsia="sl-SI"/>
        </w:rPr>
        <w:t xml:space="preserve">; </w:t>
      </w:r>
      <w:r w:rsidR="001629C9" w:rsidRPr="007B2400">
        <w:rPr>
          <w:rFonts w:ascii="Arial" w:hAnsi="Arial" w:cs="Arial"/>
          <w:color w:val="000000" w:themeColor="text1"/>
          <w:sz w:val="20"/>
          <w:szCs w:val="20"/>
          <w:lang w:eastAsia="sl-SI"/>
        </w:rPr>
        <w:t>ensure equal conditions for all</w:t>
      </w:r>
      <w:r w:rsidR="00173EDD" w:rsidRPr="007B2400">
        <w:rPr>
          <w:rFonts w:ascii="Arial" w:hAnsi="Arial" w:cs="Arial"/>
          <w:color w:val="000000" w:themeColor="text1"/>
          <w:sz w:val="20"/>
          <w:szCs w:val="20"/>
          <w:lang w:eastAsia="sl-SI"/>
        </w:rPr>
        <w:t xml:space="preserve"> through the system of career paths</w:t>
      </w:r>
      <w:r w:rsidR="003C1FBA" w:rsidRPr="007B2400">
        <w:rPr>
          <w:rFonts w:ascii="Arial" w:hAnsi="Arial" w:cs="Arial"/>
          <w:color w:val="000000" w:themeColor="text1"/>
          <w:sz w:val="20"/>
          <w:szCs w:val="20"/>
          <w:lang w:eastAsia="sl-SI"/>
        </w:rPr>
        <w:t xml:space="preserve">, </w:t>
      </w:r>
      <w:r w:rsidR="001629C9" w:rsidRPr="007B2400">
        <w:rPr>
          <w:rFonts w:ascii="Arial" w:hAnsi="Arial" w:cs="Arial"/>
          <w:color w:val="000000" w:themeColor="text1"/>
          <w:sz w:val="20"/>
          <w:szCs w:val="20"/>
          <w:lang w:eastAsia="sl-SI"/>
        </w:rPr>
        <w:t xml:space="preserve">taking into account the required standards pursuant </w:t>
      </w:r>
      <w:r w:rsidR="00173EDD" w:rsidRPr="007B2400">
        <w:rPr>
          <w:rFonts w:ascii="Arial" w:hAnsi="Arial" w:cs="Arial"/>
          <w:color w:val="000000" w:themeColor="text1"/>
          <w:sz w:val="20"/>
          <w:szCs w:val="20"/>
          <w:lang w:eastAsia="sl-SI"/>
        </w:rPr>
        <w:t xml:space="preserve">to </w:t>
      </w:r>
      <w:r w:rsidR="001629C9" w:rsidRPr="007B2400">
        <w:rPr>
          <w:rFonts w:ascii="Arial" w:hAnsi="Arial" w:cs="Arial"/>
          <w:color w:val="000000" w:themeColor="text1"/>
          <w:sz w:val="20"/>
          <w:szCs w:val="20"/>
          <w:lang w:eastAsia="sl-SI"/>
        </w:rPr>
        <w:t xml:space="preserve">the principle </w:t>
      </w:r>
      <w:r w:rsidR="00173EDD" w:rsidRPr="007B2400">
        <w:rPr>
          <w:rFonts w:ascii="Arial" w:hAnsi="Arial" w:cs="Arial"/>
          <w:color w:val="000000" w:themeColor="text1"/>
          <w:sz w:val="20"/>
          <w:szCs w:val="20"/>
          <w:lang w:eastAsia="sl-SI"/>
        </w:rPr>
        <w:t xml:space="preserve">of </w:t>
      </w:r>
      <w:r w:rsidR="001629C9" w:rsidRPr="007B2400">
        <w:rPr>
          <w:rFonts w:ascii="Arial" w:hAnsi="Arial" w:cs="Arial"/>
          <w:color w:val="000000" w:themeColor="text1"/>
          <w:sz w:val="20"/>
          <w:szCs w:val="20"/>
          <w:lang w:eastAsia="sl-SI"/>
        </w:rPr>
        <w:t>“the right person in the right place”</w:t>
      </w:r>
      <w:r w:rsidR="003C1FBA" w:rsidRPr="007B2400">
        <w:rPr>
          <w:rFonts w:ascii="Arial" w:hAnsi="Arial" w:cs="Arial"/>
          <w:color w:val="000000" w:themeColor="text1"/>
          <w:sz w:val="20"/>
          <w:szCs w:val="20"/>
          <w:lang w:eastAsia="sl-SI"/>
        </w:rPr>
        <w:t xml:space="preserve">; </w:t>
      </w:r>
      <w:r w:rsidR="001629C9" w:rsidRPr="007B2400">
        <w:rPr>
          <w:rFonts w:ascii="Arial" w:hAnsi="Arial" w:cs="Arial"/>
          <w:color w:val="000000" w:themeColor="text1"/>
          <w:sz w:val="20"/>
          <w:szCs w:val="20"/>
          <w:lang w:eastAsia="sl-SI"/>
        </w:rPr>
        <w:t>introduce new technologies to relieve individuals and make them more efficient</w:t>
      </w:r>
      <w:r w:rsidR="003C1FBA" w:rsidRPr="007B2400">
        <w:rPr>
          <w:rFonts w:ascii="Arial" w:hAnsi="Arial" w:cs="Arial"/>
          <w:color w:val="000000" w:themeColor="text1"/>
          <w:sz w:val="20"/>
          <w:szCs w:val="20"/>
          <w:lang w:eastAsia="sl-SI"/>
        </w:rPr>
        <w:t xml:space="preserve">; </w:t>
      </w:r>
      <w:r w:rsidR="00173EDD" w:rsidRPr="007B2400">
        <w:rPr>
          <w:rFonts w:ascii="Arial" w:hAnsi="Arial" w:cs="Arial"/>
          <w:color w:val="000000" w:themeColor="text1"/>
          <w:sz w:val="20"/>
          <w:szCs w:val="20"/>
          <w:lang w:eastAsia="sl-SI"/>
        </w:rPr>
        <w:t xml:space="preserve">and </w:t>
      </w:r>
      <w:r w:rsidR="001629C9" w:rsidRPr="007B2400">
        <w:rPr>
          <w:rFonts w:ascii="Arial" w:hAnsi="Arial" w:cs="Arial"/>
          <w:color w:val="000000" w:themeColor="text1"/>
          <w:sz w:val="20"/>
          <w:szCs w:val="20"/>
          <w:lang w:eastAsia="sl-SI"/>
        </w:rPr>
        <w:t xml:space="preserve">strengthen the concept of a citizen in uniform who can choose </w:t>
      </w:r>
      <w:r w:rsidR="00173EDD" w:rsidRPr="007B2400">
        <w:rPr>
          <w:rFonts w:ascii="Arial" w:hAnsi="Arial" w:cs="Arial"/>
          <w:color w:val="000000" w:themeColor="text1"/>
          <w:sz w:val="20"/>
          <w:szCs w:val="20"/>
          <w:lang w:eastAsia="sl-SI"/>
        </w:rPr>
        <w:t xml:space="preserve">between </w:t>
      </w:r>
      <w:r w:rsidR="001629C9" w:rsidRPr="007B2400">
        <w:rPr>
          <w:rFonts w:ascii="Arial" w:hAnsi="Arial" w:cs="Arial"/>
          <w:color w:val="000000" w:themeColor="text1"/>
          <w:sz w:val="20"/>
          <w:szCs w:val="20"/>
          <w:lang w:eastAsia="sl-SI"/>
        </w:rPr>
        <w:t xml:space="preserve">different forms of military service as one of the aspects </w:t>
      </w:r>
      <w:r w:rsidR="00173EDD" w:rsidRPr="007B2400">
        <w:rPr>
          <w:rFonts w:ascii="Arial" w:hAnsi="Arial" w:cs="Arial"/>
          <w:color w:val="000000" w:themeColor="text1"/>
          <w:sz w:val="20"/>
          <w:szCs w:val="20"/>
          <w:lang w:eastAsia="sl-SI"/>
        </w:rPr>
        <w:t xml:space="preserve">of </w:t>
      </w:r>
      <w:r w:rsidR="001629C9" w:rsidRPr="007B2400">
        <w:rPr>
          <w:rFonts w:ascii="Arial" w:hAnsi="Arial" w:cs="Arial"/>
          <w:color w:val="000000" w:themeColor="text1"/>
          <w:sz w:val="20"/>
          <w:szCs w:val="20"/>
          <w:lang w:eastAsia="sl-SI"/>
        </w:rPr>
        <w:t>the life of a socially responsible citizen</w:t>
      </w:r>
      <w:r w:rsidR="003C1FBA" w:rsidRPr="007B2400">
        <w:rPr>
          <w:rFonts w:ascii="Arial" w:eastAsia="Times New Roman" w:hAnsi="Arial" w:cs="Arial"/>
          <w:bCs/>
          <w:color w:val="000000" w:themeColor="text1"/>
          <w:sz w:val="20"/>
          <w:szCs w:val="20"/>
          <w:lang w:eastAsia="sl-SI"/>
        </w:rPr>
        <w:t>.</w:t>
      </w:r>
    </w:p>
    <w:p w14:paraId="4B996039" w14:textId="77777777" w:rsidR="003C1FBA" w:rsidRPr="007B2400" w:rsidRDefault="003C1FBA" w:rsidP="00E167B4">
      <w:pPr>
        <w:spacing w:line="276" w:lineRule="auto"/>
        <w:rPr>
          <w:rFonts w:cs="Arial"/>
          <w:color w:val="000000" w:themeColor="text1"/>
          <w:szCs w:val="20"/>
        </w:rPr>
      </w:pPr>
    </w:p>
    <w:p w14:paraId="571C943F" w14:textId="7E4B9971" w:rsidR="003C1FBA" w:rsidRPr="007B2400" w:rsidRDefault="006C626C" w:rsidP="00E167B4">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bCs/>
          <w:sz w:val="20"/>
          <w:szCs w:val="20"/>
          <w:lang w:eastAsia="sl-SI"/>
        </w:rPr>
        <w:t>Enhancing the human factor, both from the physical and cognitive perspective, will ensure the accomplishment of the SAF</w:t>
      </w:r>
      <w:r w:rsidR="00173EDD" w:rsidRPr="007B2400">
        <w:rPr>
          <w:rFonts w:ascii="Arial" w:eastAsia="Times New Roman" w:hAnsi="Arial" w:cs="Arial"/>
          <w:bCs/>
          <w:sz w:val="20"/>
          <w:szCs w:val="20"/>
          <w:lang w:eastAsia="sl-SI"/>
        </w:rPr>
        <w:t>’s</w:t>
      </w:r>
      <w:r w:rsidRPr="007B2400">
        <w:rPr>
          <w:rFonts w:ascii="Arial" w:eastAsia="Times New Roman" w:hAnsi="Arial" w:cs="Arial"/>
          <w:bCs/>
          <w:sz w:val="20"/>
          <w:szCs w:val="20"/>
          <w:lang w:eastAsia="sl-SI"/>
        </w:rPr>
        <w:t xml:space="preserve"> mission</w:t>
      </w:r>
      <w:r w:rsidR="00F67245" w:rsidRPr="007B2400">
        <w:rPr>
          <w:rFonts w:ascii="Arial" w:eastAsia="Times New Roman" w:hAnsi="Arial" w:cs="Arial"/>
          <w:bCs/>
          <w:sz w:val="20"/>
          <w:szCs w:val="20"/>
          <w:lang w:eastAsia="sl-SI"/>
        </w:rPr>
        <w:t xml:space="preserve"> and tasks,</w:t>
      </w:r>
      <w:r w:rsidRPr="007B2400">
        <w:rPr>
          <w:rFonts w:ascii="Arial" w:eastAsia="Times New Roman" w:hAnsi="Arial" w:cs="Arial"/>
          <w:bCs/>
          <w:sz w:val="20"/>
          <w:szCs w:val="20"/>
          <w:lang w:eastAsia="sl-SI"/>
        </w:rPr>
        <w:t xml:space="preserve"> and resilience to </w:t>
      </w:r>
      <w:r w:rsidR="00173EDD" w:rsidRPr="007B2400">
        <w:rPr>
          <w:rFonts w:ascii="Arial" w:eastAsia="Times New Roman" w:hAnsi="Arial" w:cs="Arial"/>
          <w:bCs/>
          <w:sz w:val="20"/>
          <w:szCs w:val="20"/>
          <w:lang w:eastAsia="sl-SI"/>
        </w:rPr>
        <w:t xml:space="preserve">the adversaries’ </w:t>
      </w:r>
      <w:r w:rsidRPr="007B2400">
        <w:rPr>
          <w:rFonts w:ascii="Arial" w:eastAsia="Times New Roman" w:hAnsi="Arial" w:cs="Arial"/>
          <w:bCs/>
          <w:sz w:val="20"/>
          <w:szCs w:val="20"/>
          <w:lang w:eastAsia="sl-SI"/>
        </w:rPr>
        <w:t xml:space="preserve">activity, and will enable </w:t>
      </w:r>
      <w:r w:rsidR="00173EDD"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effective use and control of </w:t>
      </w:r>
      <w:r w:rsidR="00F67245" w:rsidRPr="007B2400">
        <w:rPr>
          <w:rFonts w:ascii="Arial" w:eastAsia="Times New Roman" w:hAnsi="Arial" w:cs="Arial"/>
          <w:bCs/>
          <w:sz w:val="20"/>
          <w:szCs w:val="20"/>
          <w:lang w:eastAsia="sl-SI"/>
        </w:rPr>
        <w:t xml:space="preserve">weapon </w:t>
      </w:r>
      <w:r w:rsidRPr="007B2400">
        <w:rPr>
          <w:rFonts w:ascii="Arial" w:eastAsia="Times New Roman" w:hAnsi="Arial" w:cs="Arial"/>
          <w:bCs/>
          <w:sz w:val="20"/>
          <w:szCs w:val="20"/>
          <w:lang w:eastAsia="sl-SI"/>
        </w:rPr>
        <w:t xml:space="preserve">systems. This will be a decisive contribution to strengthening </w:t>
      </w:r>
      <w:r w:rsidR="00173EDD"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SAF's combat character and creating the conditions for </w:t>
      </w:r>
      <w:r w:rsidR="00234700"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Allies' supremacy in the operational environment of the future.</w:t>
      </w:r>
    </w:p>
    <w:p w14:paraId="1B4498BB" w14:textId="77777777" w:rsidR="006C626C" w:rsidRPr="007B2400" w:rsidRDefault="006C626C"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2AB2B599" w14:textId="77EB40C7" w:rsidR="003C1FBA" w:rsidRPr="007B2400" w:rsidRDefault="006C626C"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The SAF should cooperate with scientific and research institutions and companies at home, and attend relevant education activities abroad, with international activities of SAF members, intelligence and military diplomacy also playing an important role.</w:t>
      </w:r>
    </w:p>
    <w:p w14:paraId="0C223C20" w14:textId="77777777" w:rsidR="006C626C" w:rsidRPr="007B2400" w:rsidRDefault="006C626C"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1E21947C" w14:textId="5E653A21" w:rsidR="006C626C" w:rsidRPr="007B2400" w:rsidRDefault="006C626C" w:rsidP="006C626C">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The knowledge and competencies acquired should be properly analy</w:t>
      </w:r>
      <w:r w:rsidR="006C5C4E">
        <w:rPr>
          <w:rFonts w:ascii="Arial" w:hAnsi="Arial" w:cs="Arial"/>
          <w:sz w:val="20"/>
          <w:szCs w:val="20"/>
        </w:rPr>
        <w:t>s</w:t>
      </w:r>
      <w:r w:rsidRPr="007B2400">
        <w:rPr>
          <w:rFonts w:ascii="Arial" w:hAnsi="Arial" w:cs="Arial"/>
          <w:sz w:val="20"/>
          <w:szCs w:val="20"/>
        </w:rPr>
        <w:t xml:space="preserve">ed, managed and applied. Recruiting people and the process of their transformation into competent members of the SAF is a basic activity </w:t>
      </w:r>
      <w:r w:rsidR="00234700" w:rsidRPr="007B2400">
        <w:rPr>
          <w:rFonts w:ascii="Arial" w:hAnsi="Arial" w:cs="Arial"/>
          <w:sz w:val="20"/>
          <w:szCs w:val="20"/>
        </w:rPr>
        <w:t xml:space="preserve">which </w:t>
      </w:r>
      <w:r w:rsidRPr="007B2400">
        <w:rPr>
          <w:rFonts w:ascii="Arial" w:hAnsi="Arial" w:cs="Arial"/>
          <w:sz w:val="20"/>
          <w:szCs w:val="20"/>
        </w:rPr>
        <w:t xml:space="preserve">enables </w:t>
      </w:r>
      <w:r w:rsidR="00234700" w:rsidRPr="007B2400">
        <w:rPr>
          <w:rFonts w:ascii="Arial" w:hAnsi="Arial" w:cs="Arial"/>
          <w:sz w:val="20"/>
          <w:szCs w:val="20"/>
        </w:rPr>
        <w:t xml:space="preserve">the SAF’s </w:t>
      </w:r>
      <w:r w:rsidRPr="007B2400">
        <w:rPr>
          <w:rFonts w:ascii="Arial" w:hAnsi="Arial" w:cs="Arial"/>
          <w:sz w:val="20"/>
          <w:szCs w:val="20"/>
        </w:rPr>
        <w:t>operation.</w:t>
      </w:r>
    </w:p>
    <w:p w14:paraId="4718EE99" w14:textId="77777777" w:rsidR="003C1FBA" w:rsidRPr="007B2400" w:rsidRDefault="003C1FBA" w:rsidP="006C626C">
      <w:pPr>
        <w:pStyle w:val="Odstavekseznama"/>
        <w:tabs>
          <w:tab w:val="left" w:pos="284"/>
          <w:tab w:val="left" w:pos="426"/>
        </w:tabs>
        <w:spacing w:line="276" w:lineRule="auto"/>
        <w:ind w:left="0"/>
        <w:jc w:val="both"/>
        <w:rPr>
          <w:rFonts w:ascii="Arial" w:hAnsi="Arial" w:cs="Arial"/>
          <w:color w:val="000000" w:themeColor="text1"/>
          <w:sz w:val="20"/>
          <w:szCs w:val="20"/>
        </w:rPr>
      </w:pPr>
    </w:p>
    <w:p w14:paraId="65C59C2C" w14:textId="7C549E64" w:rsidR="006C626C" w:rsidRPr="007B2400" w:rsidRDefault="006C626C" w:rsidP="006C626C">
      <w:pPr>
        <w:pStyle w:val="Odstavekseznama"/>
        <w:spacing w:after="0" w:line="276" w:lineRule="auto"/>
        <w:ind w:left="0"/>
        <w:jc w:val="both"/>
        <w:rPr>
          <w:rFonts w:ascii="Arial" w:hAnsi="Arial" w:cs="Arial"/>
          <w:sz w:val="20"/>
          <w:szCs w:val="20"/>
          <w:lang w:eastAsia="en-GB"/>
        </w:rPr>
      </w:pPr>
      <w:r w:rsidRPr="007B2400">
        <w:rPr>
          <w:rFonts w:ascii="Arial" w:hAnsi="Arial" w:cs="Arial"/>
          <w:sz w:val="20"/>
          <w:szCs w:val="20"/>
          <w:lang w:eastAsia="en-GB"/>
        </w:rPr>
        <w:t xml:space="preserve">In dealing with people, emphasis should be particularly </w:t>
      </w:r>
      <w:r w:rsidR="00234700" w:rsidRPr="007B2400">
        <w:rPr>
          <w:rFonts w:ascii="Arial" w:hAnsi="Arial" w:cs="Arial"/>
          <w:sz w:val="20"/>
          <w:szCs w:val="20"/>
          <w:lang w:eastAsia="en-GB"/>
        </w:rPr>
        <w:t xml:space="preserve">placed </w:t>
      </w:r>
      <w:r w:rsidRPr="007B2400">
        <w:rPr>
          <w:rFonts w:ascii="Arial" w:hAnsi="Arial" w:cs="Arial"/>
          <w:sz w:val="20"/>
          <w:szCs w:val="20"/>
          <w:lang w:eastAsia="en-GB"/>
        </w:rPr>
        <w:t xml:space="preserve">on ethics, morale, patriotism, values and commitment to the SAF. Leadership has a distinct role to play in this and in the development of human resources in general. </w:t>
      </w:r>
      <w:r w:rsidR="0007250F" w:rsidRPr="007B2400">
        <w:rPr>
          <w:rFonts w:ascii="Arial" w:hAnsi="Arial" w:cs="Arial"/>
          <w:sz w:val="20"/>
          <w:szCs w:val="20"/>
          <w:lang w:eastAsia="en-GB"/>
        </w:rPr>
        <w:t>C</w:t>
      </w:r>
      <w:r w:rsidRPr="007B2400">
        <w:rPr>
          <w:rFonts w:ascii="Arial" w:hAnsi="Arial" w:cs="Arial"/>
          <w:sz w:val="20"/>
          <w:szCs w:val="20"/>
          <w:lang w:eastAsia="en-GB"/>
        </w:rPr>
        <w:t xml:space="preserve">ommanders and leaders should lead by personal example and </w:t>
      </w:r>
      <w:r w:rsidR="001E208B" w:rsidRPr="007B2400">
        <w:rPr>
          <w:rFonts w:ascii="Arial" w:hAnsi="Arial" w:cs="Arial"/>
          <w:sz w:val="20"/>
          <w:szCs w:val="20"/>
          <w:lang w:eastAsia="en-GB"/>
        </w:rPr>
        <w:t>common</w:t>
      </w:r>
      <w:r w:rsidRPr="007B2400">
        <w:rPr>
          <w:rFonts w:ascii="Arial" w:hAnsi="Arial" w:cs="Arial"/>
          <w:sz w:val="20"/>
          <w:szCs w:val="20"/>
          <w:lang w:eastAsia="en-GB"/>
        </w:rPr>
        <w:t xml:space="preserve"> standards</w:t>
      </w:r>
      <w:r w:rsidR="0007250F" w:rsidRPr="007B2400">
        <w:rPr>
          <w:rFonts w:ascii="Arial" w:hAnsi="Arial" w:cs="Arial"/>
          <w:sz w:val="20"/>
          <w:szCs w:val="20"/>
          <w:lang w:eastAsia="en-GB"/>
        </w:rPr>
        <w:t xml:space="preserve"> when working with people and carrying out tasks</w:t>
      </w:r>
      <w:r w:rsidRPr="007B2400">
        <w:rPr>
          <w:rFonts w:ascii="Arial" w:hAnsi="Arial" w:cs="Arial"/>
          <w:sz w:val="20"/>
          <w:szCs w:val="20"/>
          <w:lang w:eastAsia="en-GB"/>
        </w:rPr>
        <w:t>.</w:t>
      </w:r>
    </w:p>
    <w:p w14:paraId="52B79C53" w14:textId="77777777" w:rsidR="0011794B" w:rsidRPr="007B2400" w:rsidRDefault="0011794B" w:rsidP="006C626C">
      <w:pPr>
        <w:pStyle w:val="Odstavekseznama"/>
        <w:spacing w:after="0" w:line="276" w:lineRule="auto"/>
        <w:ind w:left="0"/>
        <w:jc w:val="both"/>
        <w:rPr>
          <w:rFonts w:ascii="Arial" w:hAnsi="Arial" w:cs="Arial"/>
          <w:sz w:val="20"/>
          <w:szCs w:val="20"/>
          <w:lang w:eastAsia="en-GB"/>
        </w:rPr>
      </w:pPr>
    </w:p>
    <w:p w14:paraId="17FF1EA3" w14:textId="52C28D18" w:rsidR="003C1FBA" w:rsidRPr="007B2400" w:rsidRDefault="00522D11" w:rsidP="003C1FBA">
      <w:pPr>
        <w:numPr>
          <w:ilvl w:val="1"/>
          <w:numId w:val="10"/>
        </w:numPr>
        <w:tabs>
          <w:tab w:val="left" w:pos="426"/>
        </w:tabs>
        <w:spacing w:after="160" w:line="276" w:lineRule="auto"/>
        <w:ind w:left="0" w:firstLine="0"/>
        <w:jc w:val="both"/>
        <w:rPr>
          <w:rFonts w:ascii="Calibri" w:eastAsiaTheme="minorHAnsi" w:hAnsi="Calibri" w:cs="Arial"/>
          <w:b/>
          <w:color w:val="000000" w:themeColor="text1"/>
          <w:sz w:val="22"/>
          <w:szCs w:val="20"/>
        </w:rPr>
      </w:pPr>
      <w:r w:rsidRPr="007B2400">
        <w:rPr>
          <w:rFonts w:eastAsiaTheme="minorHAnsi" w:cs="Arial"/>
          <w:b/>
          <w:color w:val="000000" w:themeColor="text1"/>
          <w:szCs w:val="20"/>
        </w:rPr>
        <w:t>Building military capabilities for the future</w:t>
      </w:r>
      <w:r w:rsidR="003C1FBA" w:rsidRPr="007B2400">
        <w:rPr>
          <w:rFonts w:eastAsiaTheme="minorHAnsi" w:cs="Arial"/>
          <w:b/>
          <w:color w:val="000000" w:themeColor="text1"/>
          <w:szCs w:val="20"/>
        </w:rPr>
        <w:t xml:space="preserve"> </w:t>
      </w:r>
    </w:p>
    <w:p w14:paraId="0E681400" w14:textId="4C86715A" w:rsidR="003C1FBA" w:rsidRPr="007B2400" w:rsidRDefault="00DF313E"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 xml:space="preserve">Capabilities should be built with prudence on the basis of past experience and </w:t>
      </w:r>
      <w:r w:rsidR="0089019B" w:rsidRPr="007B2400">
        <w:rPr>
          <w:rFonts w:ascii="Arial" w:hAnsi="Arial" w:cs="Arial"/>
          <w:sz w:val="20"/>
          <w:szCs w:val="20"/>
        </w:rPr>
        <w:t xml:space="preserve">with </w:t>
      </w:r>
      <w:r w:rsidRPr="007B2400">
        <w:rPr>
          <w:rFonts w:ascii="Arial" w:hAnsi="Arial" w:cs="Arial"/>
          <w:sz w:val="20"/>
          <w:szCs w:val="20"/>
        </w:rPr>
        <w:t>a view towards the future. In building the SAF, a stable yet development-oriented structure should be pursued</w:t>
      </w:r>
      <w:r w:rsidR="0089019B" w:rsidRPr="007B2400">
        <w:rPr>
          <w:rFonts w:ascii="Arial" w:hAnsi="Arial" w:cs="Arial"/>
          <w:sz w:val="20"/>
          <w:szCs w:val="20"/>
        </w:rPr>
        <w:t>,</w:t>
      </w:r>
      <w:r w:rsidRPr="007B2400">
        <w:rPr>
          <w:rFonts w:ascii="Arial" w:hAnsi="Arial" w:cs="Arial"/>
          <w:sz w:val="20"/>
          <w:szCs w:val="20"/>
        </w:rPr>
        <w:t xml:space="preserve"> allowing</w:t>
      </w:r>
      <w:r w:rsidR="0089019B" w:rsidRPr="007B2400">
        <w:rPr>
          <w:rFonts w:ascii="Arial" w:hAnsi="Arial" w:cs="Arial"/>
          <w:sz w:val="20"/>
          <w:szCs w:val="20"/>
        </w:rPr>
        <w:t xml:space="preserve"> for</w:t>
      </w:r>
      <w:r w:rsidRPr="007B2400">
        <w:rPr>
          <w:rFonts w:ascii="Arial" w:hAnsi="Arial" w:cs="Arial"/>
          <w:sz w:val="20"/>
          <w:szCs w:val="20"/>
        </w:rPr>
        <w:t xml:space="preserve"> agile adaptation </w:t>
      </w:r>
      <w:r w:rsidR="0089019B" w:rsidRPr="007B2400">
        <w:rPr>
          <w:rFonts w:ascii="Arial" w:hAnsi="Arial" w:cs="Arial"/>
          <w:sz w:val="20"/>
          <w:szCs w:val="20"/>
        </w:rPr>
        <w:t xml:space="preserve">and the </w:t>
      </w:r>
      <w:r w:rsidRPr="007B2400">
        <w:rPr>
          <w:rFonts w:ascii="Arial" w:hAnsi="Arial" w:cs="Arial"/>
          <w:sz w:val="20"/>
          <w:szCs w:val="20"/>
        </w:rPr>
        <w:t>implementation of changes, depending on circumstances and development trends. Integrity and interoperability</w:t>
      </w:r>
      <w:r w:rsidR="0089019B" w:rsidRPr="007B2400">
        <w:rPr>
          <w:rFonts w:ascii="Arial" w:hAnsi="Arial" w:cs="Arial"/>
          <w:sz w:val="20"/>
          <w:szCs w:val="20"/>
        </w:rPr>
        <w:t>,</w:t>
      </w:r>
      <w:r w:rsidRPr="007B2400">
        <w:rPr>
          <w:rFonts w:ascii="Arial" w:hAnsi="Arial" w:cs="Arial"/>
          <w:sz w:val="20"/>
          <w:szCs w:val="20"/>
        </w:rPr>
        <w:t xml:space="preserve"> as well as strict enforcement of NATO standards and new technologies and capabilities as an added value to military activities</w:t>
      </w:r>
      <w:r w:rsidR="0089019B" w:rsidRPr="007B2400">
        <w:rPr>
          <w:rFonts w:ascii="Arial" w:hAnsi="Arial" w:cs="Arial"/>
          <w:sz w:val="20"/>
          <w:szCs w:val="20"/>
        </w:rPr>
        <w:t>,</w:t>
      </w:r>
      <w:r w:rsidRPr="007B2400">
        <w:rPr>
          <w:rFonts w:ascii="Arial" w:hAnsi="Arial" w:cs="Arial"/>
          <w:sz w:val="20"/>
          <w:szCs w:val="20"/>
        </w:rPr>
        <w:t xml:space="preserve"> will be provided.</w:t>
      </w:r>
    </w:p>
    <w:p w14:paraId="0826363B" w14:textId="77777777" w:rsidR="00DF313E" w:rsidRPr="007B2400" w:rsidRDefault="00DF313E"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67FDA588" w14:textId="2797E3FB" w:rsidR="00DF313E" w:rsidRPr="007B2400" w:rsidRDefault="00DF313E" w:rsidP="00DF313E">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 xml:space="preserve">The RS will provide a reasonably wide range of military capabilities, which will be able to respond to </w:t>
      </w:r>
      <w:r w:rsidR="0089019B" w:rsidRPr="007B2400">
        <w:rPr>
          <w:rFonts w:ascii="Arial" w:hAnsi="Arial" w:cs="Arial"/>
          <w:sz w:val="20"/>
          <w:szCs w:val="20"/>
        </w:rPr>
        <w:t xml:space="preserve">the </w:t>
      </w:r>
      <w:r w:rsidRPr="007B2400">
        <w:rPr>
          <w:rFonts w:ascii="Arial" w:hAnsi="Arial" w:cs="Arial"/>
          <w:sz w:val="20"/>
          <w:szCs w:val="20"/>
        </w:rPr>
        <w:t>threats and challenges of the present and the future. The ultimate goal of capacity</w:t>
      </w:r>
      <w:r w:rsidR="0089019B" w:rsidRPr="007B2400">
        <w:rPr>
          <w:rFonts w:ascii="Arial" w:hAnsi="Arial" w:cs="Arial"/>
          <w:sz w:val="20"/>
          <w:szCs w:val="20"/>
        </w:rPr>
        <w:t>-</w:t>
      </w:r>
      <w:r w:rsidRPr="007B2400">
        <w:rPr>
          <w:rFonts w:ascii="Arial" w:hAnsi="Arial" w:cs="Arial"/>
          <w:sz w:val="20"/>
          <w:szCs w:val="20"/>
        </w:rPr>
        <w:t xml:space="preserve">building is to ensure a credible military force primarily intended for </w:t>
      </w:r>
      <w:r w:rsidR="00F67245" w:rsidRPr="007B2400">
        <w:rPr>
          <w:rFonts w:ascii="Arial" w:hAnsi="Arial" w:cs="Arial"/>
          <w:sz w:val="20"/>
          <w:szCs w:val="20"/>
        </w:rPr>
        <w:t>combat.</w:t>
      </w:r>
      <w:r w:rsidR="00456A15" w:rsidRPr="007B2400">
        <w:rPr>
          <w:rFonts w:ascii="Arial" w:hAnsi="Arial" w:cs="Arial"/>
          <w:sz w:val="20"/>
          <w:szCs w:val="20"/>
        </w:rPr>
        <w:t xml:space="preserve"> </w:t>
      </w:r>
      <w:r w:rsidRPr="007B2400">
        <w:rPr>
          <w:rFonts w:ascii="Arial" w:hAnsi="Arial" w:cs="Arial"/>
          <w:sz w:val="20"/>
          <w:szCs w:val="20"/>
        </w:rPr>
        <w:t xml:space="preserve">Part of the forces will allow the SAF </w:t>
      </w:r>
      <w:r w:rsidR="0089019B" w:rsidRPr="007B2400">
        <w:rPr>
          <w:rFonts w:ascii="Arial" w:hAnsi="Arial" w:cs="Arial"/>
          <w:sz w:val="20"/>
          <w:szCs w:val="20"/>
        </w:rPr>
        <w:t xml:space="preserve">to </w:t>
      </w:r>
      <w:r w:rsidRPr="007B2400">
        <w:rPr>
          <w:rFonts w:ascii="Arial" w:hAnsi="Arial" w:cs="Arial"/>
          <w:sz w:val="20"/>
          <w:szCs w:val="20"/>
        </w:rPr>
        <w:t>(co)operate with other stakeholders of the national security system in addressing non-military threats.</w:t>
      </w:r>
    </w:p>
    <w:p w14:paraId="641D313D"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2DAA4632" w14:textId="79DF9952" w:rsidR="00DF313E" w:rsidRPr="007B2400" w:rsidRDefault="00DF313E" w:rsidP="00DF313E">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Transparent procurement of modern weapons and equipment, along with their integration</w:t>
      </w:r>
      <w:r w:rsidR="0089019B" w:rsidRPr="007B2400">
        <w:rPr>
          <w:rFonts w:ascii="Arial" w:hAnsi="Arial" w:cs="Arial"/>
          <w:sz w:val="20"/>
          <w:szCs w:val="20"/>
        </w:rPr>
        <w:t xml:space="preserve"> and </w:t>
      </w:r>
      <w:r w:rsidR="00324DB7" w:rsidRPr="007B2400">
        <w:rPr>
          <w:rFonts w:ascii="Arial" w:hAnsi="Arial" w:cs="Arial"/>
          <w:sz w:val="20"/>
          <w:szCs w:val="20"/>
        </w:rPr>
        <w:t xml:space="preserve">maintenance, </w:t>
      </w:r>
      <w:r w:rsidRPr="007B2400">
        <w:rPr>
          <w:rFonts w:ascii="Arial" w:hAnsi="Arial" w:cs="Arial"/>
          <w:sz w:val="20"/>
          <w:szCs w:val="20"/>
        </w:rPr>
        <w:t xml:space="preserve">investment in innovations and development, </w:t>
      </w:r>
      <w:r w:rsidR="0089019B" w:rsidRPr="007B2400">
        <w:rPr>
          <w:rFonts w:ascii="Arial" w:hAnsi="Arial" w:cs="Arial"/>
          <w:sz w:val="20"/>
          <w:szCs w:val="20"/>
        </w:rPr>
        <w:t xml:space="preserve">the </w:t>
      </w:r>
      <w:r w:rsidRPr="007B2400">
        <w:rPr>
          <w:rFonts w:ascii="Arial" w:hAnsi="Arial" w:cs="Arial"/>
          <w:sz w:val="20"/>
          <w:szCs w:val="20"/>
        </w:rPr>
        <w:t xml:space="preserve">gradual and prudent building of Slovenia's </w:t>
      </w:r>
      <w:r w:rsidR="007B2400">
        <w:rPr>
          <w:rFonts w:ascii="Arial" w:hAnsi="Arial" w:cs="Arial"/>
          <w:sz w:val="20"/>
          <w:szCs w:val="20"/>
        </w:rPr>
        <w:t>defence</w:t>
      </w:r>
      <w:r w:rsidRPr="007B2400">
        <w:rPr>
          <w:rFonts w:ascii="Arial" w:hAnsi="Arial" w:cs="Arial"/>
          <w:sz w:val="20"/>
          <w:szCs w:val="20"/>
        </w:rPr>
        <w:t xml:space="preserve"> industry, and cooperation in joint multinational projects will be the components of </w:t>
      </w:r>
      <w:r w:rsidR="0089019B" w:rsidRPr="007B2400">
        <w:rPr>
          <w:rFonts w:ascii="Arial" w:hAnsi="Arial" w:cs="Arial"/>
          <w:sz w:val="20"/>
          <w:szCs w:val="20"/>
        </w:rPr>
        <w:t xml:space="preserve">the </w:t>
      </w:r>
      <w:r w:rsidRPr="007B2400">
        <w:rPr>
          <w:rFonts w:ascii="Arial" w:hAnsi="Arial" w:cs="Arial"/>
          <w:sz w:val="20"/>
          <w:szCs w:val="20"/>
        </w:rPr>
        <w:t xml:space="preserve">long-term establishment of modern and efficient SAF capabilities, and </w:t>
      </w:r>
      <w:r w:rsidR="0089019B" w:rsidRPr="007B2400">
        <w:rPr>
          <w:rFonts w:ascii="Arial" w:hAnsi="Arial" w:cs="Arial"/>
          <w:sz w:val="20"/>
          <w:szCs w:val="20"/>
        </w:rPr>
        <w:t xml:space="preserve">the </w:t>
      </w:r>
      <w:r w:rsidRPr="007B2400">
        <w:rPr>
          <w:rFonts w:ascii="Arial" w:hAnsi="Arial" w:cs="Arial"/>
          <w:sz w:val="20"/>
          <w:szCs w:val="20"/>
        </w:rPr>
        <w:t>support of the</w:t>
      </w:r>
      <w:r w:rsidR="001E208B" w:rsidRPr="007B2400">
        <w:rPr>
          <w:rFonts w:ascii="Arial" w:hAnsi="Arial" w:cs="Arial"/>
          <w:sz w:val="20"/>
          <w:szCs w:val="20"/>
        </w:rPr>
        <w:t xml:space="preserve"> society for the </w:t>
      </w:r>
      <w:r w:rsidRPr="007B2400">
        <w:rPr>
          <w:rFonts w:ascii="Arial" w:hAnsi="Arial" w:cs="Arial"/>
          <w:sz w:val="20"/>
          <w:szCs w:val="20"/>
        </w:rPr>
        <w:t>development</w:t>
      </w:r>
      <w:r w:rsidR="001E208B" w:rsidRPr="007B2400">
        <w:rPr>
          <w:rFonts w:ascii="Arial" w:hAnsi="Arial" w:cs="Arial"/>
          <w:sz w:val="20"/>
          <w:szCs w:val="20"/>
        </w:rPr>
        <w:t xml:space="preserve"> of these capabilities</w:t>
      </w:r>
      <w:r w:rsidRPr="007B2400">
        <w:rPr>
          <w:rFonts w:ascii="Arial" w:hAnsi="Arial" w:cs="Arial"/>
          <w:sz w:val="20"/>
          <w:szCs w:val="20"/>
        </w:rPr>
        <w:t>.</w:t>
      </w:r>
    </w:p>
    <w:p w14:paraId="71DB76DC"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548CD819" w14:textId="1C8EE584" w:rsidR="00DF313E" w:rsidRPr="007B2400" w:rsidRDefault="00DF313E" w:rsidP="00DF313E">
      <w:pPr>
        <w:pStyle w:val="Odstavekseznama"/>
        <w:spacing w:after="0" w:line="276" w:lineRule="auto"/>
        <w:ind w:left="0"/>
        <w:jc w:val="both"/>
        <w:rPr>
          <w:rFonts w:ascii="Arial" w:hAnsi="Arial" w:cs="Arial"/>
          <w:sz w:val="20"/>
          <w:szCs w:val="20"/>
        </w:rPr>
      </w:pPr>
      <w:r w:rsidRPr="007B2400">
        <w:rPr>
          <w:rFonts w:ascii="Arial" w:hAnsi="Arial" w:cs="Arial"/>
          <w:sz w:val="20"/>
          <w:szCs w:val="20"/>
        </w:rPr>
        <w:t>The provision of personnel, finance</w:t>
      </w:r>
      <w:r w:rsidR="0089019B" w:rsidRPr="007B2400">
        <w:rPr>
          <w:rFonts w:ascii="Arial" w:hAnsi="Arial" w:cs="Arial"/>
          <w:sz w:val="20"/>
          <w:szCs w:val="20"/>
        </w:rPr>
        <w:t>s</w:t>
      </w:r>
      <w:r w:rsidRPr="007B2400">
        <w:rPr>
          <w:rFonts w:ascii="Arial" w:hAnsi="Arial" w:cs="Arial"/>
          <w:sz w:val="20"/>
          <w:szCs w:val="20"/>
        </w:rPr>
        <w:t>, materi</w:t>
      </w:r>
      <w:r w:rsidR="00324DB7" w:rsidRPr="007B2400">
        <w:rPr>
          <w:rFonts w:ascii="Arial" w:hAnsi="Arial" w:cs="Arial"/>
          <w:sz w:val="20"/>
          <w:szCs w:val="20"/>
        </w:rPr>
        <w:t>a</w:t>
      </w:r>
      <w:r w:rsidRPr="007B2400">
        <w:rPr>
          <w:rFonts w:ascii="Arial" w:hAnsi="Arial" w:cs="Arial"/>
          <w:sz w:val="20"/>
          <w:szCs w:val="20"/>
        </w:rPr>
        <w:t xml:space="preserve">l and </w:t>
      </w:r>
      <w:r w:rsidR="00324DB7" w:rsidRPr="007B2400">
        <w:rPr>
          <w:rFonts w:ascii="Arial" w:hAnsi="Arial" w:cs="Arial"/>
          <w:sz w:val="20"/>
          <w:szCs w:val="20"/>
        </w:rPr>
        <w:t xml:space="preserve">other </w:t>
      </w:r>
      <w:r w:rsidR="00CD6F0C" w:rsidRPr="007B2400">
        <w:rPr>
          <w:rFonts w:ascii="Arial" w:hAnsi="Arial" w:cs="Arial"/>
          <w:sz w:val="20"/>
          <w:szCs w:val="20"/>
        </w:rPr>
        <w:t>re</w:t>
      </w:r>
      <w:r w:rsidR="00324DB7" w:rsidRPr="007B2400">
        <w:rPr>
          <w:rFonts w:ascii="Arial" w:hAnsi="Arial" w:cs="Arial"/>
          <w:sz w:val="20"/>
          <w:szCs w:val="20"/>
        </w:rPr>
        <w:t>source</w:t>
      </w:r>
      <w:r w:rsidR="00CD6F0C" w:rsidRPr="007B2400">
        <w:rPr>
          <w:rFonts w:ascii="Arial" w:hAnsi="Arial" w:cs="Arial"/>
          <w:sz w:val="20"/>
          <w:szCs w:val="20"/>
        </w:rPr>
        <w:t>s</w:t>
      </w:r>
      <w:r w:rsidR="00324DB7" w:rsidRPr="007B2400">
        <w:rPr>
          <w:rFonts w:ascii="Arial" w:hAnsi="Arial" w:cs="Arial"/>
          <w:sz w:val="20"/>
          <w:szCs w:val="20"/>
        </w:rPr>
        <w:t xml:space="preserve">, and the </w:t>
      </w:r>
      <w:r w:rsidRPr="007B2400">
        <w:rPr>
          <w:rFonts w:ascii="Arial" w:hAnsi="Arial" w:cs="Arial"/>
          <w:sz w:val="20"/>
          <w:szCs w:val="20"/>
        </w:rPr>
        <w:t xml:space="preserve">normative </w:t>
      </w:r>
      <w:r w:rsidR="00324DB7" w:rsidRPr="007B2400">
        <w:rPr>
          <w:rFonts w:ascii="Arial" w:hAnsi="Arial" w:cs="Arial"/>
          <w:sz w:val="20"/>
          <w:szCs w:val="20"/>
        </w:rPr>
        <w:t>framework</w:t>
      </w:r>
      <w:r w:rsidRPr="007B2400">
        <w:rPr>
          <w:rFonts w:ascii="Arial" w:hAnsi="Arial" w:cs="Arial"/>
          <w:sz w:val="20"/>
          <w:szCs w:val="20"/>
        </w:rPr>
        <w:t xml:space="preserve"> throughout the entire life cycle of capabilities</w:t>
      </w:r>
      <w:r w:rsidR="0089019B" w:rsidRPr="007B2400">
        <w:rPr>
          <w:rFonts w:ascii="Arial" w:hAnsi="Arial" w:cs="Arial"/>
          <w:sz w:val="20"/>
          <w:szCs w:val="20"/>
        </w:rPr>
        <w:t>,</w:t>
      </w:r>
      <w:r w:rsidRPr="007B2400">
        <w:rPr>
          <w:rFonts w:ascii="Arial" w:hAnsi="Arial" w:cs="Arial"/>
          <w:sz w:val="20"/>
          <w:szCs w:val="20"/>
        </w:rPr>
        <w:t xml:space="preserve"> should </w:t>
      </w:r>
      <w:r w:rsidR="0089019B" w:rsidRPr="007B2400">
        <w:rPr>
          <w:rFonts w:ascii="Arial" w:hAnsi="Arial" w:cs="Arial"/>
          <w:sz w:val="20"/>
          <w:szCs w:val="20"/>
        </w:rPr>
        <w:t xml:space="preserve">already </w:t>
      </w:r>
      <w:r w:rsidRPr="007B2400">
        <w:rPr>
          <w:rFonts w:ascii="Arial" w:hAnsi="Arial" w:cs="Arial"/>
          <w:sz w:val="20"/>
          <w:szCs w:val="20"/>
        </w:rPr>
        <w:t xml:space="preserve">be detailed in the process of </w:t>
      </w:r>
      <w:r w:rsidR="0089019B" w:rsidRPr="007B2400">
        <w:rPr>
          <w:rFonts w:ascii="Arial" w:hAnsi="Arial" w:cs="Arial"/>
          <w:sz w:val="20"/>
          <w:szCs w:val="20"/>
        </w:rPr>
        <w:t xml:space="preserve">making </w:t>
      </w:r>
      <w:r w:rsidRPr="007B2400">
        <w:rPr>
          <w:rFonts w:ascii="Arial" w:hAnsi="Arial" w:cs="Arial"/>
          <w:sz w:val="20"/>
          <w:szCs w:val="20"/>
        </w:rPr>
        <w:t>decisions on capability development. At the same time, decisions will also have to be made on the involvement of strategic partners</w:t>
      </w:r>
      <w:r w:rsidR="00324DB7" w:rsidRPr="007B2400">
        <w:rPr>
          <w:rFonts w:ascii="Arial" w:hAnsi="Arial" w:cs="Arial"/>
          <w:sz w:val="20"/>
          <w:szCs w:val="20"/>
        </w:rPr>
        <w:t xml:space="preserve"> in </w:t>
      </w:r>
      <w:r w:rsidR="0089019B" w:rsidRPr="007B2400">
        <w:rPr>
          <w:rFonts w:ascii="Arial" w:hAnsi="Arial" w:cs="Arial"/>
          <w:sz w:val="20"/>
          <w:szCs w:val="20"/>
        </w:rPr>
        <w:t>such a way</w:t>
      </w:r>
      <w:r w:rsidR="00324DB7" w:rsidRPr="007B2400">
        <w:rPr>
          <w:rFonts w:ascii="Arial" w:hAnsi="Arial" w:cs="Arial"/>
          <w:sz w:val="20"/>
          <w:szCs w:val="20"/>
        </w:rPr>
        <w:t xml:space="preserve"> that the acquired equipment and armament</w:t>
      </w:r>
      <w:r w:rsidR="0089019B" w:rsidRPr="007B2400">
        <w:rPr>
          <w:rFonts w:ascii="Arial" w:hAnsi="Arial" w:cs="Arial"/>
          <w:sz w:val="20"/>
          <w:szCs w:val="20"/>
        </w:rPr>
        <w:t>s</w:t>
      </w:r>
      <w:r w:rsidR="00324DB7" w:rsidRPr="007B2400">
        <w:rPr>
          <w:rFonts w:ascii="Arial" w:hAnsi="Arial" w:cs="Arial"/>
          <w:sz w:val="20"/>
          <w:szCs w:val="20"/>
        </w:rPr>
        <w:t xml:space="preserve"> </w:t>
      </w:r>
      <w:r w:rsidR="0089019B" w:rsidRPr="007B2400">
        <w:rPr>
          <w:rFonts w:ascii="Arial" w:hAnsi="Arial" w:cs="Arial"/>
          <w:sz w:val="20"/>
          <w:szCs w:val="20"/>
        </w:rPr>
        <w:t xml:space="preserve">will </w:t>
      </w:r>
      <w:r w:rsidR="00324DB7" w:rsidRPr="007B2400">
        <w:rPr>
          <w:rFonts w:ascii="Arial" w:hAnsi="Arial" w:cs="Arial"/>
          <w:sz w:val="20"/>
          <w:szCs w:val="20"/>
        </w:rPr>
        <w:t xml:space="preserve">facilitate </w:t>
      </w:r>
      <w:r w:rsidR="0089019B" w:rsidRPr="007B2400">
        <w:rPr>
          <w:rFonts w:ascii="Arial" w:hAnsi="Arial" w:cs="Arial"/>
          <w:sz w:val="20"/>
          <w:szCs w:val="20"/>
        </w:rPr>
        <w:t xml:space="preserve">the </w:t>
      </w:r>
      <w:r w:rsidRPr="007B2400">
        <w:rPr>
          <w:rFonts w:ascii="Arial" w:hAnsi="Arial" w:cs="Arial"/>
          <w:sz w:val="20"/>
          <w:szCs w:val="20"/>
        </w:rPr>
        <w:t>compatibility and interoperability</w:t>
      </w:r>
      <w:r w:rsidR="00CD6F0C" w:rsidRPr="007B2400">
        <w:rPr>
          <w:rFonts w:ascii="Arial" w:hAnsi="Arial" w:cs="Arial"/>
          <w:sz w:val="20"/>
          <w:szCs w:val="20"/>
        </w:rPr>
        <w:t xml:space="preserve">, first </w:t>
      </w:r>
      <w:r w:rsidRPr="007B2400">
        <w:rPr>
          <w:rFonts w:ascii="Arial" w:hAnsi="Arial" w:cs="Arial"/>
          <w:sz w:val="20"/>
          <w:szCs w:val="20"/>
        </w:rPr>
        <w:t>of</w:t>
      </w:r>
      <w:r w:rsidR="0089019B" w:rsidRPr="007B2400">
        <w:rPr>
          <w:rFonts w:ascii="Arial" w:hAnsi="Arial" w:cs="Arial"/>
          <w:sz w:val="20"/>
          <w:szCs w:val="20"/>
        </w:rPr>
        <w:t xml:space="preserve"> the</w:t>
      </w:r>
      <w:r w:rsidRPr="007B2400">
        <w:rPr>
          <w:rFonts w:ascii="Arial" w:hAnsi="Arial" w:cs="Arial"/>
          <w:sz w:val="20"/>
          <w:szCs w:val="20"/>
        </w:rPr>
        <w:t xml:space="preserve"> declared forces</w:t>
      </w:r>
      <w:r w:rsidR="00324DB7" w:rsidRPr="007B2400">
        <w:rPr>
          <w:rFonts w:ascii="Arial" w:hAnsi="Arial" w:cs="Arial"/>
          <w:sz w:val="20"/>
          <w:szCs w:val="20"/>
        </w:rPr>
        <w:t xml:space="preserve"> and</w:t>
      </w:r>
      <w:r w:rsidR="0089019B" w:rsidRPr="007B2400">
        <w:rPr>
          <w:rFonts w:ascii="Arial" w:hAnsi="Arial" w:cs="Arial"/>
          <w:sz w:val="20"/>
          <w:szCs w:val="20"/>
        </w:rPr>
        <w:t>,</w:t>
      </w:r>
      <w:r w:rsidR="00324DB7" w:rsidRPr="007B2400">
        <w:rPr>
          <w:rFonts w:ascii="Arial" w:hAnsi="Arial" w:cs="Arial"/>
          <w:sz w:val="20"/>
          <w:szCs w:val="20"/>
        </w:rPr>
        <w:t xml:space="preserve"> to the greatest extent possible</w:t>
      </w:r>
      <w:r w:rsidR="0089019B" w:rsidRPr="007B2400">
        <w:rPr>
          <w:rFonts w:ascii="Arial" w:hAnsi="Arial" w:cs="Arial"/>
          <w:sz w:val="20"/>
          <w:szCs w:val="20"/>
        </w:rPr>
        <w:t>,</w:t>
      </w:r>
      <w:r w:rsidR="00324DB7" w:rsidRPr="007B2400">
        <w:rPr>
          <w:rFonts w:ascii="Arial" w:hAnsi="Arial" w:cs="Arial"/>
          <w:sz w:val="20"/>
          <w:szCs w:val="20"/>
        </w:rPr>
        <w:t xml:space="preserve"> of the entire SAF</w:t>
      </w:r>
      <w:r w:rsidRPr="007B2400">
        <w:rPr>
          <w:rFonts w:ascii="Arial" w:hAnsi="Arial" w:cs="Arial"/>
          <w:sz w:val="20"/>
          <w:szCs w:val="20"/>
        </w:rPr>
        <w:t>.</w:t>
      </w:r>
    </w:p>
    <w:p w14:paraId="0B97A3EC" w14:textId="77777777" w:rsidR="00DF313E" w:rsidRPr="007B2400" w:rsidRDefault="00DF313E"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7B0BA36" w14:textId="0911CB2F" w:rsidR="00DF313E" w:rsidRPr="007B2400" w:rsidRDefault="00324DB7" w:rsidP="0011794B">
      <w:pPr>
        <w:pStyle w:val="Odstavekseznama"/>
        <w:spacing w:after="0" w:line="276" w:lineRule="auto"/>
        <w:ind w:left="0"/>
        <w:jc w:val="both"/>
        <w:rPr>
          <w:rFonts w:ascii="Arial" w:hAnsi="Arial" w:cs="Arial"/>
          <w:sz w:val="20"/>
          <w:szCs w:val="20"/>
        </w:rPr>
      </w:pPr>
      <w:r w:rsidRPr="007B2400">
        <w:rPr>
          <w:rFonts w:ascii="Arial" w:hAnsi="Arial" w:cs="Arial"/>
          <w:sz w:val="20"/>
          <w:szCs w:val="20"/>
        </w:rPr>
        <w:lastRenderedPageBreak/>
        <w:t xml:space="preserve">The perception of </w:t>
      </w:r>
      <w:r w:rsidR="00F67245" w:rsidRPr="007B2400">
        <w:rPr>
          <w:rFonts w:ascii="Arial" w:hAnsi="Arial" w:cs="Arial"/>
          <w:sz w:val="20"/>
          <w:szCs w:val="20"/>
        </w:rPr>
        <w:t xml:space="preserve">capability and </w:t>
      </w:r>
      <w:r w:rsidRPr="007B2400">
        <w:rPr>
          <w:rFonts w:ascii="Arial" w:hAnsi="Arial" w:cs="Arial"/>
          <w:sz w:val="20"/>
          <w:szCs w:val="20"/>
        </w:rPr>
        <w:t xml:space="preserve">the power of the state and the military is closely related to membership of alliances and international establishments. The level of integration and interoperability attained in this regard is </w:t>
      </w:r>
      <w:r w:rsidR="001D1D05" w:rsidRPr="007B2400">
        <w:rPr>
          <w:rFonts w:ascii="Arial" w:hAnsi="Arial" w:cs="Arial"/>
          <w:sz w:val="20"/>
          <w:szCs w:val="20"/>
        </w:rPr>
        <w:t>significant</w:t>
      </w:r>
      <w:r w:rsidRPr="007B2400">
        <w:rPr>
          <w:rFonts w:ascii="Arial" w:hAnsi="Arial" w:cs="Arial"/>
          <w:sz w:val="20"/>
          <w:szCs w:val="20"/>
        </w:rPr>
        <w:t xml:space="preserve">. The RS will gradually achieve this through common development, procurement and training with </w:t>
      </w:r>
      <w:r w:rsidR="0089019B" w:rsidRPr="007B2400">
        <w:rPr>
          <w:rFonts w:ascii="Arial" w:hAnsi="Arial" w:cs="Arial"/>
          <w:sz w:val="20"/>
          <w:szCs w:val="20"/>
        </w:rPr>
        <w:t xml:space="preserve">its </w:t>
      </w:r>
      <w:r w:rsidRPr="007B2400">
        <w:rPr>
          <w:rFonts w:ascii="Arial" w:hAnsi="Arial" w:cs="Arial"/>
          <w:sz w:val="20"/>
          <w:szCs w:val="20"/>
        </w:rPr>
        <w:t>allies and partners</w:t>
      </w:r>
      <w:r w:rsidR="0089019B" w:rsidRPr="007B2400">
        <w:rPr>
          <w:rFonts w:ascii="Arial" w:hAnsi="Arial" w:cs="Arial"/>
          <w:sz w:val="20"/>
          <w:szCs w:val="20"/>
        </w:rPr>
        <w:t>,</w:t>
      </w:r>
      <w:r w:rsidRPr="007B2400">
        <w:rPr>
          <w:rFonts w:ascii="Arial" w:hAnsi="Arial" w:cs="Arial"/>
          <w:sz w:val="20"/>
          <w:szCs w:val="20"/>
        </w:rPr>
        <w:t xml:space="preserve"> and will thus also optimize </w:t>
      </w:r>
      <w:r w:rsidR="0089019B" w:rsidRPr="007B2400">
        <w:rPr>
          <w:rFonts w:ascii="Arial" w:hAnsi="Arial" w:cs="Arial"/>
          <w:sz w:val="20"/>
          <w:szCs w:val="20"/>
        </w:rPr>
        <w:t xml:space="preserve">the </w:t>
      </w:r>
      <w:r w:rsidRPr="007B2400">
        <w:rPr>
          <w:rFonts w:ascii="Arial" w:hAnsi="Arial" w:cs="Arial"/>
          <w:sz w:val="20"/>
          <w:szCs w:val="20"/>
        </w:rPr>
        <w:t>maintenance of weapon</w:t>
      </w:r>
      <w:r w:rsidR="00F67245" w:rsidRPr="007B2400">
        <w:rPr>
          <w:rFonts w:ascii="Arial" w:hAnsi="Arial" w:cs="Arial"/>
          <w:sz w:val="20"/>
          <w:szCs w:val="20"/>
        </w:rPr>
        <w:t xml:space="preserve"> systems</w:t>
      </w:r>
      <w:r w:rsidRPr="007B2400">
        <w:rPr>
          <w:rFonts w:ascii="Arial" w:hAnsi="Arial" w:cs="Arial"/>
          <w:sz w:val="20"/>
          <w:szCs w:val="20"/>
        </w:rPr>
        <w:t xml:space="preserve"> and equipment, and supply.</w:t>
      </w:r>
    </w:p>
    <w:p w14:paraId="6C47D1EE" w14:textId="77777777" w:rsidR="0011794B" w:rsidRPr="007B2400" w:rsidRDefault="0011794B" w:rsidP="0011794B">
      <w:pPr>
        <w:pStyle w:val="Odstavekseznama"/>
        <w:spacing w:after="0" w:line="276" w:lineRule="auto"/>
        <w:ind w:left="0"/>
        <w:jc w:val="both"/>
        <w:rPr>
          <w:rFonts w:ascii="Arial" w:hAnsi="Arial" w:cs="Arial"/>
          <w:color w:val="000000" w:themeColor="text1"/>
          <w:sz w:val="20"/>
          <w:szCs w:val="20"/>
        </w:rPr>
      </w:pPr>
    </w:p>
    <w:p w14:paraId="4718604A" w14:textId="39D5F2E3" w:rsidR="003C1FBA" w:rsidRPr="007B2400" w:rsidRDefault="003C1FBA" w:rsidP="003C1FBA">
      <w:pPr>
        <w:spacing w:after="160"/>
        <w:jc w:val="both"/>
        <w:rPr>
          <w:rFonts w:ascii="Calibri" w:eastAsiaTheme="minorHAnsi" w:hAnsi="Calibri" w:cs="Arial"/>
          <w:b/>
          <w:color w:val="000000" w:themeColor="text1"/>
          <w:sz w:val="22"/>
          <w:szCs w:val="20"/>
        </w:rPr>
      </w:pPr>
      <w:r w:rsidRPr="007B2400">
        <w:rPr>
          <w:rFonts w:eastAsiaTheme="minorHAnsi" w:cs="Arial"/>
          <w:b/>
          <w:color w:val="000000" w:themeColor="text1"/>
          <w:szCs w:val="20"/>
        </w:rPr>
        <w:t xml:space="preserve">6.3 </w:t>
      </w:r>
      <w:r w:rsidR="00522D11" w:rsidRPr="007B2400">
        <w:rPr>
          <w:rFonts w:eastAsiaTheme="minorHAnsi" w:cs="Arial"/>
          <w:b/>
          <w:color w:val="000000" w:themeColor="text1"/>
          <w:szCs w:val="20"/>
        </w:rPr>
        <w:t>Ensuring</w:t>
      </w:r>
      <w:r w:rsidR="0089019B" w:rsidRPr="007B2400">
        <w:rPr>
          <w:rFonts w:eastAsiaTheme="minorHAnsi" w:cs="Arial"/>
          <w:b/>
          <w:color w:val="000000" w:themeColor="text1"/>
          <w:szCs w:val="20"/>
        </w:rPr>
        <w:t xml:space="preserve"> the</w:t>
      </w:r>
      <w:r w:rsidR="00522D11" w:rsidRPr="007B2400">
        <w:rPr>
          <w:rFonts w:eastAsiaTheme="minorHAnsi" w:cs="Arial"/>
          <w:b/>
          <w:color w:val="000000" w:themeColor="text1"/>
          <w:szCs w:val="20"/>
        </w:rPr>
        <w:t xml:space="preserve"> ability to increase forces</w:t>
      </w:r>
    </w:p>
    <w:p w14:paraId="7FE42965" w14:textId="38EFDA2C" w:rsidR="000D70D7" w:rsidRPr="007B2400" w:rsidRDefault="000D70D7" w:rsidP="000D70D7">
      <w:pPr>
        <w:pStyle w:val="Odstavekseznama"/>
        <w:tabs>
          <w:tab w:val="left" w:pos="0"/>
          <w:tab w:val="left" w:pos="426"/>
        </w:tabs>
        <w:spacing w:after="0" w:line="276" w:lineRule="auto"/>
        <w:ind w:left="0"/>
        <w:jc w:val="both"/>
        <w:rPr>
          <w:rFonts w:ascii="Arial" w:hAnsi="Arial" w:cs="Arial"/>
          <w:color w:val="000000" w:themeColor="text1"/>
          <w:sz w:val="20"/>
          <w:szCs w:val="20"/>
        </w:rPr>
      </w:pPr>
      <w:r w:rsidRPr="007B2400">
        <w:rPr>
          <w:rFonts w:ascii="Arial" w:hAnsi="Arial" w:cs="Arial"/>
          <w:sz w:val="20"/>
          <w:szCs w:val="20"/>
        </w:rPr>
        <w:t xml:space="preserve">The SAF must ensure and maintain the ability to renew (regenerate) and strengthen qualitative and quantitative capabilities. The bigger and more expressed the threats to the RS, the </w:t>
      </w:r>
      <w:r w:rsidR="0089019B" w:rsidRPr="007B2400">
        <w:rPr>
          <w:rFonts w:ascii="Arial" w:hAnsi="Arial" w:cs="Arial"/>
          <w:sz w:val="20"/>
          <w:szCs w:val="20"/>
        </w:rPr>
        <w:t>greater</w:t>
      </w:r>
      <w:r w:rsidRPr="007B2400">
        <w:rPr>
          <w:rFonts w:ascii="Arial" w:hAnsi="Arial" w:cs="Arial"/>
          <w:sz w:val="20"/>
          <w:szCs w:val="20"/>
        </w:rPr>
        <w:t xml:space="preserve"> the need for the resilience and increase in military power.</w:t>
      </w:r>
    </w:p>
    <w:p w14:paraId="6FBDAF0D" w14:textId="0B3FCB9B" w:rsidR="003C1FBA" w:rsidRPr="007B2400" w:rsidRDefault="003C1FBA" w:rsidP="003C1FBA">
      <w:pPr>
        <w:pStyle w:val="Odstavekseznama"/>
        <w:tabs>
          <w:tab w:val="left" w:pos="0"/>
          <w:tab w:val="left" w:pos="426"/>
        </w:tabs>
        <w:spacing w:line="276" w:lineRule="auto"/>
        <w:ind w:left="0"/>
        <w:jc w:val="both"/>
        <w:rPr>
          <w:rFonts w:ascii="Arial" w:hAnsi="Arial" w:cs="Arial"/>
          <w:color w:val="000000" w:themeColor="text1"/>
          <w:sz w:val="20"/>
          <w:szCs w:val="20"/>
        </w:rPr>
      </w:pPr>
    </w:p>
    <w:p w14:paraId="7984352F" w14:textId="0AAC89FE" w:rsidR="000D70D7" w:rsidRPr="007B2400" w:rsidRDefault="000D70D7" w:rsidP="000D70D7">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 xml:space="preserve">The ability to </w:t>
      </w:r>
      <w:r w:rsidR="002E7D2D" w:rsidRPr="007B2400">
        <w:rPr>
          <w:rFonts w:ascii="Arial" w:hAnsi="Arial" w:cs="Arial"/>
          <w:sz w:val="20"/>
          <w:szCs w:val="20"/>
        </w:rPr>
        <w:t xml:space="preserve">grow will be ensured by sufficiently complementing the permanent </w:t>
      </w:r>
      <w:r w:rsidR="00210DB2" w:rsidRPr="007B2400">
        <w:rPr>
          <w:rFonts w:ascii="Arial" w:hAnsi="Arial" w:cs="Arial"/>
          <w:sz w:val="20"/>
          <w:szCs w:val="20"/>
        </w:rPr>
        <w:t xml:space="preserve">component </w:t>
      </w:r>
      <w:r w:rsidR="002E7D2D" w:rsidRPr="007B2400">
        <w:rPr>
          <w:rFonts w:ascii="Arial" w:hAnsi="Arial" w:cs="Arial"/>
          <w:sz w:val="20"/>
          <w:szCs w:val="20"/>
        </w:rPr>
        <w:t xml:space="preserve">and the contract reserve, as well as the further development and implementation of various forms of the contract reserve and possibly also </w:t>
      </w:r>
      <w:r w:rsidR="00160A02" w:rsidRPr="007B2400">
        <w:rPr>
          <w:rFonts w:ascii="Arial" w:hAnsi="Arial" w:cs="Arial"/>
          <w:sz w:val="20"/>
          <w:szCs w:val="20"/>
        </w:rPr>
        <w:t xml:space="preserve">a </w:t>
      </w:r>
      <w:r w:rsidR="002E7D2D" w:rsidRPr="007B2400">
        <w:rPr>
          <w:rFonts w:ascii="Arial" w:hAnsi="Arial" w:cs="Arial"/>
          <w:sz w:val="20"/>
          <w:szCs w:val="20"/>
        </w:rPr>
        <w:t xml:space="preserve">compulsory reserve of the SAF. </w:t>
      </w:r>
      <w:r w:rsidRPr="007B2400">
        <w:rPr>
          <w:rFonts w:ascii="Arial" w:hAnsi="Arial" w:cs="Arial"/>
          <w:sz w:val="20"/>
          <w:szCs w:val="20"/>
        </w:rPr>
        <w:t xml:space="preserve">The increase will predominantly occur on a voluntary </w:t>
      </w:r>
      <w:r w:rsidR="00160A02" w:rsidRPr="007B2400">
        <w:rPr>
          <w:rFonts w:ascii="Arial" w:hAnsi="Arial" w:cs="Arial"/>
          <w:sz w:val="20"/>
          <w:szCs w:val="20"/>
        </w:rPr>
        <w:t xml:space="preserve">basis </w:t>
      </w:r>
      <w:r w:rsidRPr="007B2400">
        <w:rPr>
          <w:rFonts w:ascii="Arial" w:hAnsi="Arial" w:cs="Arial"/>
          <w:sz w:val="20"/>
          <w:szCs w:val="20"/>
        </w:rPr>
        <w:t>and through the use of knowledge and skills acquired in civilian life.</w:t>
      </w:r>
      <w:r w:rsidR="002E7D2D" w:rsidRPr="007B2400">
        <w:rPr>
          <w:rFonts w:ascii="Arial" w:hAnsi="Arial" w:cs="Arial"/>
          <w:sz w:val="20"/>
          <w:szCs w:val="20"/>
        </w:rPr>
        <w:t xml:space="preserve"> Based on the decisions of the competent authorities, the increase may also be based on </w:t>
      </w:r>
      <w:r w:rsidR="00160A02" w:rsidRPr="007B2400">
        <w:rPr>
          <w:rFonts w:ascii="Arial" w:hAnsi="Arial" w:cs="Arial"/>
          <w:sz w:val="20"/>
          <w:szCs w:val="20"/>
        </w:rPr>
        <w:t xml:space="preserve">a compulsory </w:t>
      </w:r>
      <w:r w:rsidR="002E7D2D" w:rsidRPr="007B2400">
        <w:rPr>
          <w:rFonts w:ascii="Arial" w:hAnsi="Arial" w:cs="Arial"/>
          <w:sz w:val="20"/>
          <w:szCs w:val="20"/>
        </w:rPr>
        <w:t>reserve and the possibility of selective or general military obligation and the introduction of all components of military</w:t>
      </w:r>
      <w:r w:rsidR="00F67245" w:rsidRPr="007B2400">
        <w:rPr>
          <w:rFonts w:ascii="Arial" w:hAnsi="Arial" w:cs="Arial"/>
          <w:sz w:val="20"/>
          <w:szCs w:val="20"/>
        </w:rPr>
        <w:t>,</w:t>
      </w:r>
      <w:r w:rsidR="002E7D2D" w:rsidRPr="007B2400">
        <w:rPr>
          <w:rFonts w:ascii="Arial" w:hAnsi="Arial" w:cs="Arial"/>
          <w:sz w:val="20"/>
          <w:szCs w:val="20"/>
        </w:rPr>
        <w:t xml:space="preserve"> material </w:t>
      </w:r>
      <w:r w:rsidR="00F67245" w:rsidRPr="007B2400">
        <w:rPr>
          <w:rFonts w:ascii="Arial" w:hAnsi="Arial" w:cs="Arial"/>
          <w:sz w:val="20"/>
          <w:szCs w:val="20"/>
        </w:rPr>
        <w:t xml:space="preserve">and </w:t>
      </w:r>
      <w:r w:rsidR="002E7D2D" w:rsidRPr="007B2400">
        <w:rPr>
          <w:rFonts w:ascii="Arial" w:hAnsi="Arial" w:cs="Arial"/>
          <w:sz w:val="20"/>
          <w:szCs w:val="20"/>
        </w:rPr>
        <w:t>work duties</w:t>
      </w:r>
      <w:r w:rsidRPr="007B2400">
        <w:rPr>
          <w:rFonts w:ascii="Arial" w:hAnsi="Arial" w:cs="Arial"/>
          <w:sz w:val="20"/>
          <w:szCs w:val="20"/>
        </w:rPr>
        <w:t>.</w:t>
      </w:r>
      <w:r w:rsidR="002E7D2D" w:rsidRPr="007B2400">
        <w:rPr>
          <w:rFonts w:ascii="Arial" w:hAnsi="Arial" w:cs="Arial"/>
          <w:sz w:val="20"/>
          <w:szCs w:val="20"/>
        </w:rPr>
        <w:t xml:space="preserve"> </w:t>
      </w:r>
      <w:r w:rsidRPr="007B2400">
        <w:rPr>
          <w:rFonts w:ascii="Arial" w:hAnsi="Arial" w:cs="Arial"/>
          <w:sz w:val="20"/>
          <w:szCs w:val="20"/>
        </w:rPr>
        <w:t xml:space="preserve">The SAF strengthened in this way will also be closely connected </w:t>
      </w:r>
      <w:r w:rsidR="00160A02" w:rsidRPr="007B2400">
        <w:rPr>
          <w:rFonts w:ascii="Arial" w:hAnsi="Arial" w:cs="Arial"/>
          <w:sz w:val="20"/>
          <w:szCs w:val="20"/>
        </w:rPr>
        <w:t xml:space="preserve">to Allies </w:t>
      </w:r>
      <w:r w:rsidRPr="007B2400">
        <w:rPr>
          <w:rFonts w:ascii="Arial" w:hAnsi="Arial" w:cs="Arial"/>
          <w:sz w:val="20"/>
          <w:szCs w:val="20"/>
        </w:rPr>
        <w:t>and partners in NATO and the EU.</w:t>
      </w:r>
    </w:p>
    <w:p w14:paraId="7D35F7A7"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234AF600" w14:textId="13BB9950" w:rsidR="004B65F5" w:rsidRPr="007B2400" w:rsidRDefault="005106E5" w:rsidP="004B65F5">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sz w:val="20"/>
          <w:szCs w:val="20"/>
        </w:rPr>
        <w:t xml:space="preserve">In </w:t>
      </w:r>
      <w:r w:rsidR="004B65F5" w:rsidRPr="007B2400">
        <w:rPr>
          <w:rFonts w:ascii="Arial" w:hAnsi="Arial" w:cs="Arial"/>
          <w:sz w:val="20"/>
          <w:szCs w:val="20"/>
        </w:rPr>
        <w:t xml:space="preserve">peacetime, the SAF </w:t>
      </w:r>
      <w:r w:rsidRPr="007B2400">
        <w:rPr>
          <w:rFonts w:ascii="Arial" w:hAnsi="Arial" w:cs="Arial"/>
          <w:sz w:val="20"/>
          <w:szCs w:val="20"/>
        </w:rPr>
        <w:t xml:space="preserve">already </w:t>
      </w:r>
      <w:r w:rsidR="004B65F5" w:rsidRPr="007B2400">
        <w:rPr>
          <w:rFonts w:ascii="Arial" w:hAnsi="Arial" w:cs="Arial"/>
          <w:sz w:val="20"/>
          <w:szCs w:val="20"/>
        </w:rPr>
        <w:t>establishes conditions, prepares analyses</w:t>
      </w:r>
      <w:r w:rsidRPr="007B2400">
        <w:rPr>
          <w:rFonts w:ascii="Arial" w:hAnsi="Arial" w:cs="Arial"/>
          <w:sz w:val="20"/>
          <w:szCs w:val="20"/>
        </w:rPr>
        <w:t xml:space="preserve">, and </w:t>
      </w:r>
      <w:r w:rsidR="004B65F5" w:rsidRPr="007B2400">
        <w:rPr>
          <w:rFonts w:ascii="Arial" w:hAnsi="Arial" w:cs="Arial"/>
          <w:sz w:val="20"/>
          <w:szCs w:val="20"/>
        </w:rPr>
        <w:t xml:space="preserve">develops concepts, plans, programs and </w:t>
      </w:r>
      <w:r w:rsidR="004B65F5" w:rsidRPr="007B2400">
        <w:rPr>
          <w:rFonts w:ascii="Arial" w:eastAsia="Times New Roman" w:hAnsi="Arial" w:cs="Arial"/>
          <w:bCs/>
          <w:sz w:val="20"/>
          <w:szCs w:val="20"/>
          <w:lang w:eastAsia="sl-SI"/>
        </w:rPr>
        <w:t>a</w:t>
      </w:r>
      <w:r w:rsidR="00F92798" w:rsidRPr="007B2400">
        <w:rPr>
          <w:rFonts w:ascii="Arial" w:eastAsia="Times New Roman" w:hAnsi="Arial" w:cs="Arial"/>
          <w:bCs/>
          <w:sz w:val="20"/>
          <w:szCs w:val="20"/>
          <w:lang w:eastAsia="sl-SI"/>
        </w:rPr>
        <w:t>n</w:t>
      </w:r>
      <w:r w:rsidR="004B65F5" w:rsidRPr="007B2400">
        <w:rPr>
          <w:rFonts w:ascii="Arial" w:eastAsia="Times New Roman" w:hAnsi="Arial" w:cs="Arial"/>
          <w:bCs/>
          <w:sz w:val="20"/>
          <w:szCs w:val="20"/>
          <w:lang w:eastAsia="sl-SI"/>
        </w:rPr>
        <w:t xml:space="preserve"> </w:t>
      </w:r>
      <w:r w:rsidR="004B65F5" w:rsidRPr="007B2400">
        <w:rPr>
          <w:rFonts w:ascii="Arial" w:hAnsi="Arial" w:cs="Arial"/>
          <w:sz w:val="20"/>
          <w:szCs w:val="20"/>
        </w:rPr>
        <w:t>organizational structure</w:t>
      </w:r>
      <w:r w:rsidR="00F92798" w:rsidRPr="007B2400">
        <w:rPr>
          <w:rFonts w:ascii="Arial" w:hAnsi="Arial" w:cs="Arial"/>
          <w:sz w:val="20"/>
          <w:szCs w:val="20"/>
        </w:rPr>
        <w:t xml:space="preserve"> for planning</w:t>
      </w:r>
      <w:r w:rsidR="004B65F5" w:rsidRPr="007B2400">
        <w:rPr>
          <w:rFonts w:ascii="Arial" w:hAnsi="Arial" w:cs="Arial"/>
          <w:sz w:val="20"/>
          <w:szCs w:val="20"/>
        </w:rPr>
        <w:t xml:space="preserve">, which will enable the SAF to grow to a necessary size. These documents will envisage a multi-phased and gradual increase, depending on the situation. </w:t>
      </w:r>
      <w:r w:rsidRPr="007B2400">
        <w:rPr>
          <w:rFonts w:ascii="Arial" w:hAnsi="Arial" w:cs="Arial"/>
          <w:sz w:val="20"/>
          <w:szCs w:val="20"/>
        </w:rPr>
        <w:t xml:space="preserve">Each </w:t>
      </w:r>
      <w:r w:rsidR="004B65F5" w:rsidRPr="007B2400">
        <w:rPr>
          <w:rFonts w:ascii="Arial" w:hAnsi="Arial" w:cs="Arial"/>
          <w:sz w:val="20"/>
          <w:szCs w:val="20"/>
        </w:rPr>
        <w:t xml:space="preserve">member of the SAF peacetime component will have their role in the increase. All units will have permanent development cores within their structures, which will ensure </w:t>
      </w:r>
      <w:r w:rsidRPr="007B2400">
        <w:rPr>
          <w:rFonts w:ascii="Arial" w:hAnsi="Arial" w:cs="Arial"/>
          <w:sz w:val="20"/>
          <w:szCs w:val="20"/>
        </w:rPr>
        <w:t xml:space="preserve">the </w:t>
      </w:r>
      <w:r w:rsidR="004B65F5" w:rsidRPr="007B2400">
        <w:rPr>
          <w:rFonts w:ascii="Arial" w:hAnsi="Arial" w:cs="Arial"/>
          <w:sz w:val="20"/>
          <w:szCs w:val="20"/>
        </w:rPr>
        <w:t>conditions for the increase.</w:t>
      </w:r>
    </w:p>
    <w:p w14:paraId="6D8FCFE6" w14:textId="77777777" w:rsidR="004B65F5" w:rsidRPr="007B2400" w:rsidRDefault="004B65F5" w:rsidP="004B65F5">
      <w:pPr>
        <w:pStyle w:val="Odstavekseznama"/>
        <w:tabs>
          <w:tab w:val="left" w:pos="284"/>
          <w:tab w:val="left" w:pos="426"/>
        </w:tabs>
        <w:spacing w:line="276" w:lineRule="auto"/>
        <w:ind w:left="0"/>
        <w:jc w:val="both"/>
        <w:rPr>
          <w:rFonts w:ascii="Arial" w:hAnsi="Arial" w:cs="Arial"/>
          <w:color w:val="000000" w:themeColor="text1"/>
          <w:sz w:val="20"/>
          <w:szCs w:val="20"/>
        </w:rPr>
      </w:pPr>
    </w:p>
    <w:p w14:paraId="3E49A571" w14:textId="7ECFE36D" w:rsidR="00843039" w:rsidRPr="007B2400" w:rsidRDefault="00843039" w:rsidP="00843039">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 xml:space="preserve">The RS, and in particular the SAF, will devote appropriate attention to informing, motivating, training and </w:t>
      </w:r>
      <w:r w:rsidR="005106E5" w:rsidRPr="007B2400">
        <w:rPr>
          <w:rFonts w:ascii="Arial" w:hAnsi="Arial" w:cs="Arial"/>
          <w:sz w:val="20"/>
          <w:szCs w:val="20"/>
        </w:rPr>
        <w:t xml:space="preserve">offering </w:t>
      </w:r>
      <w:r w:rsidRPr="007B2400">
        <w:rPr>
          <w:rFonts w:ascii="Arial" w:hAnsi="Arial" w:cs="Arial"/>
          <w:sz w:val="20"/>
          <w:szCs w:val="20"/>
        </w:rPr>
        <w:t xml:space="preserve">drills for citizens interested in gaining military competences. It will support and use organizations, institutions, companies and associations developing military-relevant competences, such as medical, cyber, </w:t>
      </w:r>
      <w:r w:rsidR="00F67245" w:rsidRPr="007B2400">
        <w:rPr>
          <w:rFonts w:ascii="Arial" w:hAnsi="Arial" w:cs="Arial"/>
          <w:sz w:val="20"/>
          <w:szCs w:val="20"/>
        </w:rPr>
        <w:t xml:space="preserve">shooting, </w:t>
      </w:r>
      <w:r w:rsidRPr="007B2400">
        <w:rPr>
          <w:rFonts w:ascii="Arial" w:hAnsi="Arial" w:cs="Arial"/>
          <w:sz w:val="20"/>
          <w:szCs w:val="20"/>
        </w:rPr>
        <w:t>IT</w:t>
      </w:r>
      <w:r w:rsidR="00F67245" w:rsidRPr="007B2400">
        <w:rPr>
          <w:rFonts w:ascii="Arial" w:hAnsi="Arial" w:cs="Arial"/>
          <w:sz w:val="20"/>
          <w:szCs w:val="20"/>
        </w:rPr>
        <w:t>,</w:t>
      </w:r>
      <w:r w:rsidRPr="007B2400">
        <w:rPr>
          <w:rFonts w:ascii="Arial" w:hAnsi="Arial" w:cs="Arial"/>
          <w:sz w:val="20"/>
          <w:szCs w:val="20"/>
        </w:rPr>
        <w:t xml:space="preserve"> wilderness survival skills, </w:t>
      </w:r>
      <w:r w:rsidR="005106E5" w:rsidRPr="007B2400">
        <w:rPr>
          <w:rFonts w:ascii="Arial" w:hAnsi="Arial" w:cs="Arial"/>
          <w:sz w:val="20"/>
          <w:szCs w:val="20"/>
        </w:rPr>
        <w:t>and so on</w:t>
      </w:r>
      <w:r w:rsidRPr="007B2400">
        <w:rPr>
          <w:rFonts w:ascii="Arial" w:hAnsi="Arial" w:cs="Arial"/>
          <w:sz w:val="20"/>
          <w:szCs w:val="20"/>
        </w:rPr>
        <w:t>.</w:t>
      </w:r>
    </w:p>
    <w:p w14:paraId="6417DAF2"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27E9D92A" w14:textId="132F459D" w:rsidR="00843039" w:rsidRPr="007B2400" w:rsidRDefault="005106E5" w:rsidP="00843039">
      <w:pPr>
        <w:pStyle w:val="Odstavekseznama"/>
        <w:spacing w:after="0" w:line="276" w:lineRule="auto"/>
        <w:ind w:left="0"/>
        <w:jc w:val="both"/>
        <w:rPr>
          <w:rFonts w:ascii="Arial" w:hAnsi="Arial" w:cs="Arial"/>
          <w:sz w:val="20"/>
          <w:szCs w:val="20"/>
        </w:rPr>
      </w:pPr>
      <w:r w:rsidRPr="007B2400">
        <w:rPr>
          <w:rFonts w:ascii="Arial" w:hAnsi="Arial" w:cs="Arial"/>
          <w:sz w:val="20"/>
          <w:szCs w:val="20"/>
        </w:rPr>
        <w:t xml:space="preserve">The preconditions </w:t>
      </w:r>
      <w:r w:rsidR="00843039" w:rsidRPr="007B2400">
        <w:rPr>
          <w:rFonts w:ascii="Arial" w:hAnsi="Arial" w:cs="Arial"/>
          <w:sz w:val="20"/>
          <w:szCs w:val="20"/>
        </w:rPr>
        <w:t xml:space="preserve">for a timely increase in military power are </w:t>
      </w:r>
      <w:r w:rsidRPr="007B2400">
        <w:rPr>
          <w:rFonts w:ascii="Arial" w:hAnsi="Arial" w:cs="Arial"/>
          <w:sz w:val="20"/>
          <w:szCs w:val="20"/>
        </w:rPr>
        <w:t xml:space="preserve">the </w:t>
      </w:r>
      <w:r w:rsidR="00843039" w:rsidRPr="007B2400">
        <w:rPr>
          <w:rFonts w:ascii="Arial" w:hAnsi="Arial" w:cs="Arial"/>
          <w:sz w:val="20"/>
          <w:szCs w:val="20"/>
        </w:rPr>
        <w:t xml:space="preserve">continuous maintenance of situational awareness, timely preparation of the threat assessment, a clear and rapid process of strategic decision-making, the integration of the increase into the SAF's peacetime </w:t>
      </w:r>
      <w:r w:rsidR="00F92798" w:rsidRPr="007B2400">
        <w:rPr>
          <w:rFonts w:ascii="Arial" w:hAnsi="Arial" w:cs="Arial"/>
          <w:sz w:val="20"/>
          <w:szCs w:val="20"/>
        </w:rPr>
        <w:t>structure</w:t>
      </w:r>
      <w:r w:rsidR="00843039" w:rsidRPr="007B2400">
        <w:rPr>
          <w:rFonts w:ascii="Arial" w:hAnsi="Arial" w:cs="Arial"/>
          <w:sz w:val="20"/>
          <w:szCs w:val="20"/>
        </w:rPr>
        <w:t xml:space="preserve">, and the establishment of an infrastructure and other material conditions facilitating the increase. Here, the connection between the SAF </w:t>
      </w:r>
      <w:r w:rsidR="00EC6CE6" w:rsidRPr="007B2400">
        <w:rPr>
          <w:rFonts w:ascii="Arial" w:hAnsi="Arial" w:cs="Arial"/>
          <w:sz w:val="20"/>
          <w:szCs w:val="20"/>
        </w:rPr>
        <w:t xml:space="preserve">on </w:t>
      </w:r>
      <w:r w:rsidRPr="007B2400">
        <w:rPr>
          <w:rFonts w:ascii="Arial" w:hAnsi="Arial" w:cs="Arial"/>
          <w:sz w:val="20"/>
          <w:szCs w:val="20"/>
        </w:rPr>
        <w:t xml:space="preserve">the </w:t>
      </w:r>
      <w:r w:rsidR="00EC6CE6" w:rsidRPr="007B2400">
        <w:rPr>
          <w:rFonts w:ascii="Arial" w:hAnsi="Arial" w:cs="Arial"/>
          <w:sz w:val="20"/>
          <w:szCs w:val="20"/>
        </w:rPr>
        <w:t xml:space="preserve">one hand, </w:t>
      </w:r>
      <w:r w:rsidR="00843039" w:rsidRPr="007B2400">
        <w:rPr>
          <w:rFonts w:ascii="Arial" w:hAnsi="Arial" w:cs="Arial"/>
          <w:sz w:val="20"/>
          <w:szCs w:val="20"/>
        </w:rPr>
        <w:t xml:space="preserve">and individuals and society </w:t>
      </w:r>
      <w:r w:rsidR="00EC6CE6" w:rsidRPr="007B2400">
        <w:rPr>
          <w:rFonts w:ascii="Arial" w:hAnsi="Arial" w:cs="Arial"/>
          <w:sz w:val="20"/>
          <w:szCs w:val="20"/>
        </w:rPr>
        <w:t xml:space="preserve">on the other, </w:t>
      </w:r>
      <w:r w:rsidR="00843039" w:rsidRPr="007B2400">
        <w:rPr>
          <w:rFonts w:ascii="Arial" w:hAnsi="Arial" w:cs="Arial"/>
          <w:sz w:val="20"/>
          <w:szCs w:val="20"/>
        </w:rPr>
        <w:t>is very important.</w:t>
      </w:r>
    </w:p>
    <w:p w14:paraId="1610826F" w14:textId="77777777" w:rsidR="0011794B" w:rsidRPr="007B2400" w:rsidRDefault="0011794B" w:rsidP="00843039">
      <w:pPr>
        <w:pStyle w:val="Odstavekseznama"/>
        <w:spacing w:after="0" w:line="276" w:lineRule="auto"/>
        <w:ind w:left="0"/>
        <w:jc w:val="both"/>
        <w:rPr>
          <w:rFonts w:ascii="Arial" w:eastAsia="Times New Roman" w:hAnsi="Arial" w:cs="Arial"/>
          <w:bCs/>
          <w:sz w:val="20"/>
          <w:szCs w:val="20"/>
          <w:lang w:eastAsia="sl-SI"/>
        </w:rPr>
      </w:pPr>
    </w:p>
    <w:p w14:paraId="1737F1B0" w14:textId="743E1546" w:rsidR="003C1FBA" w:rsidRPr="007B2400" w:rsidRDefault="003C1FBA" w:rsidP="003C1FBA">
      <w:pPr>
        <w:spacing w:after="160"/>
        <w:jc w:val="both"/>
        <w:rPr>
          <w:rFonts w:ascii="Calibri" w:eastAsiaTheme="minorHAnsi" w:hAnsi="Calibri" w:cs="Arial"/>
          <w:b/>
          <w:color w:val="000000" w:themeColor="text1"/>
          <w:sz w:val="22"/>
          <w:szCs w:val="20"/>
        </w:rPr>
      </w:pPr>
      <w:r w:rsidRPr="007B2400">
        <w:rPr>
          <w:rFonts w:eastAsiaTheme="minorHAnsi" w:cs="Arial"/>
          <w:b/>
          <w:color w:val="000000" w:themeColor="text1"/>
          <w:szCs w:val="20"/>
        </w:rPr>
        <w:t xml:space="preserve">6.4 </w:t>
      </w:r>
      <w:r w:rsidR="00522D11" w:rsidRPr="007B2400">
        <w:rPr>
          <w:rFonts w:eastAsiaTheme="minorHAnsi" w:cs="Arial"/>
          <w:b/>
          <w:color w:val="000000" w:themeColor="text1"/>
          <w:szCs w:val="20"/>
        </w:rPr>
        <w:t>Managing military posture individually, with allies and partners</w:t>
      </w:r>
      <w:r w:rsidRPr="007B2400">
        <w:rPr>
          <w:rFonts w:eastAsiaTheme="minorHAnsi" w:cs="Arial"/>
          <w:b/>
          <w:color w:val="000000" w:themeColor="text1"/>
          <w:szCs w:val="20"/>
        </w:rPr>
        <w:t xml:space="preserve"> </w:t>
      </w:r>
    </w:p>
    <w:p w14:paraId="39D178BE" w14:textId="1EF54FCE" w:rsidR="00E131F0" w:rsidRPr="007B2400" w:rsidRDefault="00E131F0" w:rsidP="00E131F0">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bCs/>
          <w:iCs/>
          <w:sz w:val="20"/>
          <w:szCs w:val="20"/>
        </w:rPr>
        <w:t>The military posture</w:t>
      </w:r>
      <w:r w:rsidRPr="007B2400">
        <w:rPr>
          <w:rFonts w:ascii="Arial" w:hAnsi="Arial" w:cs="Arial"/>
          <w:b/>
          <w:bCs/>
          <w:iCs/>
          <w:sz w:val="20"/>
          <w:szCs w:val="20"/>
        </w:rPr>
        <w:t xml:space="preserve"> </w:t>
      </w:r>
      <w:r w:rsidRPr="007B2400">
        <w:rPr>
          <w:rFonts w:ascii="Arial" w:eastAsia="Times New Roman" w:hAnsi="Arial" w:cs="Arial"/>
          <w:bCs/>
          <w:sz w:val="20"/>
          <w:szCs w:val="20"/>
          <w:lang w:eastAsia="sl-SI"/>
        </w:rPr>
        <w:t xml:space="preserve">of the SAF is an integral part of the broader military posture of NATO and the EU, </w:t>
      </w:r>
      <w:r w:rsidR="00CD4662" w:rsidRPr="007B2400">
        <w:rPr>
          <w:rFonts w:ascii="Arial" w:eastAsia="Times New Roman" w:hAnsi="Arial" w:cs="Arial"/>
          <w:bCs/>
          <w:sz w:val="20"/>
          <w:szCs w:val="20"/>
          <w:lang w:eastAsia="sl-SI"/>
        </w:rPr>
        <w:t>A</w:t>
      </w:r>
      <w:r w:rsidRPr="007B2400">
        <w:rPr>
          <w:rFonts w:ascii="Arial" w:eastAsia="Times New Roman" w:hAnsi="Arial" w:cs="Arial"/>
          <w:bCs/>
          <w:sz w:val="20"/>
          <w:szCs w:val="20"/>
          <w:lang w:eastAsia="sl-SI"/>
        </w:rPr>
        <w:t xml:space="preserve">llied </w:t>
      </w:r>
      <w:r w:rsidR="00CD4662" w:rsidRPr="007B2400">
        <w:rPr>
          <w:rFonts w:ascii="Arial" w:eastAsia="Times New Roman" w:hAnsi="Arial" w:cs="Arial"/>
          <w:bCs/>
          <w:sz w:val="20"/>
          <w:szCs w:val="20"/>
          <w:lang w:eastAsia="sl-SI"/>
        </w:rPr>
        <w:t xml:space="preserve">Forces </w:t>
      </w:r>
      <w:r w:rsidRPr="007B2400">
        <w:rPr>
          <w:rFonts w:ascii="Arial" w:eastAsia="Times New Roman" w:hAnsi="Arial" w:cs="Arial"/>
          <w:bCs/>
          <w:sz w:val="20"/>
          <w:szCs w:val="20"/>
          <w:lang w:eastAsia="sl-SI"/>
        </w:rPr>
        <w:t xml:space="preserve">and partner forces, which </w:t>
      </w:r>
      <w:r w:rsidR="00B51E45" w:rsidRPr="007B2400">
        <w:rPr>
          <w:rFonts w:ascii="Arial" w:eastAsia="Times New Roman" w:hAnsi="Arial" w:cs="Arial"/>
          <w:bCs/>
          <w:sz w:val="20"/>
          <w:szCs w:val="20"/>
          <w:lang w:eastAsia="sl-SI"/>
        </w:rPr>
        <w:t xml:space="preserve">in particular </w:t>
      </w:r>
      <w:r w:rsidRPr="007B2400">
        <w:rPr>
          <w:rFonts w:ascii="Arial" w:eastAsia="Times New Roman" w:hAnsi="Arial" w:cs="Arial"/>
          <w:bCs/>
          <w:sz w:val="20"/>
          <w:szCs w:val="20"/>
          <w:lang w:eastAsia="sl-SI"/>
        </w:rPr>
        <w:t>ensures successful deterrence</w:t>
      </w:r>
      <w:r w:rsidR="00B51E45"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and contributes to the fulfilment of other objectives. </w:t>
      </w:r>
      <w:r w:rsidR="00D21104" w:rsidRPr="007B2400">
        <w:rPr>
          <w:rFonts w:ascii="Arial" w:eastAsia="Times New Roman" w:hAnsi="Arial" w:cs="Arial"/>
          <w:bCs/>
          <w:sz w:val="20"/>
          <w:szCs w:val="20"/>
          <w:lang w:eastAsia="sl-SI"/>
        </w:rPr>
        <w:t>Efficient m</w:t>
      </w:r>
      <w:r w:rsidRPr="007B2400">
        <w:rPr>
          <w:rFonts w:ascii="Arial" w:eastAsia="Times New Roman" w:hAnsi="Arial" w:cs="Arial"/>
          <w:bCs/>
          <w:sz w:val="20"/>
          <w:szCs w:val="20"/>
          <w:lang w:eastAsia="sl-SI"/>
        </w:rPr>
        <w:t xml:space="preserve">anagement of military posture ensures the most optimal deployment and use of SAF forces and capabilities. Particular attention should be </w:t>
      </w:r>
      <w:r w:rsidR="00D21104" w:rsidRPr="007B2400">
        <w:rPr>
          <w:rFonts w:ascii="Arial" w:eastAsia="Times New Roman" w:hAnsi="Arial" w:cs="Arial"/>
          <w:bCs/>
          <w:sz w:val="20"/>
          <w:szCs w:val="20"/>
          <w:lang w:eastAsia="sl-SI"/>
        </w:rPr>
        <w:t>paid</w:t>
      </w:r>
      <w:r w:rsidR="00032EA9" w:rsidRPr="007B2400">
        <w:rPr>
          <w:rFonts w:ascii="Arial" w:eastAsia="Times New Roman" w:hAnsi="Arial" w:cs="Arial"/>
          <w:bCs/>
          <w:sz w:val="20"/>
          <w:szCs w:val="20"/>
          <w:lang w:eastAsia="sl-SI"/>
        </w:rPr>
        <w:t xml:space="preserve"> </w:t>
      </w:r>
      <w:r w:rsidRPr="007B2400">
        <w:rPr>
          <w:rFonts w:ascii="Arial" w:eastAsia="Times New Roman" w:hAnsi="Arial" w:cs="Arial"/>
          <w:bCs/>
          <w:sz w:val="20"/>
          <w:szCs w:val="20"/>
          <w:lang w:eastAsia="sl-SI"/>
        </w:rPr>
        <w:t>to transitions from peace to crises</w:t>
      </w:r>
      <w:r w:rsidR="00032EA9" w:rsidRPr="007B2400">
        <w:rPr>
          <w:rFonts w:ascii="Arial" w:eastAsia="Times New Roman" w:hAnsi="Arial" w:cs="Arial"/>
          <w:bCs/>
          <w:sz w:val="20"/>
          <w:szCs w:val="20"/>
          <w:lang w:eastAsia="sl-SI"/>
        </w:rPr>
        <w:t>,</w:t>
      </w:r>
      <w:r w:rsidR="005106E5" w:rsidRPr="007B2400">
        <w:rPr>
          <w:rFonts w:ascii="Arial" w:eastAsia="Times New Roman" w:hAnsi="Arial" w:cs="Arial"/>
          <w:bCs/>
          <w:sz w:val="20"/>
          <w:szCs w:val="20"/>
          <w:lang w:eastAsia="sl-SI"/>
        </w:rPr>
        <w:t xml:space="preserve"> a</w:t>
      </w:r>
      <w:r w:rsidR="00032EA9" w:rsidRPr="007B2400">
        <w:rPr>
          <w:rFonts w:ascii="Arial" w:eastAsia="Times New Roman" w:hAnsi="Arial" w:cs="Arial"/>
          <w:bCs/>
          <w:sz w:val="20"/>
          <w:szCs w:val="20"/>
          <w:lang w:eastAsia="sl-SI"/>
        </w:rPr>
        <w:t xml:space="preserve"> state of emergency</w:t>
      </w:r>
      <w:r w:rsidR="00967A96" w:rsidRPr="007B2400">
        <w:rPr>
          <w:rFonts w:ascii="Arial" w:eastAsia="Times New Roman" w:hAnsi="Arial" w:cs="Arial"/>
          <w:bCs/>
          <w:sz w:val="20"/>
          <w:szCs w:val="20"/>
          <w:lang w:eastAsia="sl-SI"/>
        </w:rPr>
        <w:t xml:space="preserve"> and </w:t>
      </w:r>
      <w:r w:rsidRPr="007B2400">
        <w:rPr>
          <w:rFonts w:ascii="Arial" w:eastAsia="Times New Roman" w:hAnsi="Arial" w:cs="Arial"/>
          <w:bCs/>
          <w:sz w:val="20"/>
          <w:szCs w:val="20"/>
          <w:lang w:eastAsia="sl-SI"/>
        </w:rPr>
        <w:t xml:space="preserve">war. This is the foundation for carrying out military activities successfully and effectively across the full spectrum of operation </w:t>
      </w:r>
      <w:r w:rsidR="004B7B4A" w:rsidRPr="007B2400">
        <w:rPr>
          <w:rFonts w:ascii="Arial" w:eastAsia="Times New Roman" w:hAnsi="Arial" w:cs="Arial"/>
          <w:bCs/>
          <w:sz w:val="20"/>
          <w:szCs w:val="20"/>
          <w:lang w:eastAsia="sl-SI"/>
        </w:rPr>
        <w:t xml:space="preserve">at home </w:t>
      </w:r>
      <w:r w:rsidRPr="007B2400">
        <w:rPr>
          <w:rFonts w:ascii="Arial" w:eastAsia="Times New Roman" w:hAnsi="Arial" w:cs="Arial"/>
          <w:bCs/>
          <w:sz w:val="20"/>
          <w:szCs w:val="20"/>
          <w:lang w:eastAsia="sl-SI"/>
        </w:rPr>
        <w:t xml:space="preserve">and abroad, </w:t>
      </w:r>
      <w:r w:rsidR="003E4E4E" w:rsidRPr="007B2400">
        <w:rPr>
          <w:rFonts w:ascii="Arial" w:eastAsia="Times New Roman" w:hAnsi="Arial" w:cs="Arial"/>
          <w:bCs/>
          <w:sz w:val="20"/>
          <w:szCs w:val="20"/>
          <w:lang w:eastAsia="sl-SI"/>
        </w:rPr>
        <w:t>independently</w:t>
      </w:r>
      <w:r w:rsidR="004B7B4A" w:rsidRPr="007B2400">
        <w:rPr>
          <w:rFonts w:ascii="Arial" w:eastAsia="Times New Roman" w:hAnsi="Arial" w:cs="Arial"/>
          <w:bCs/>
          <w:sz w:val="20"/>
          <w:szCs w:val="20"/>
          <w:lang w:eastAsia="sl-SI"/>
        </w:rPr>
        <w:t xml:space="preserve">, </w:t>
      </w:r>
      <w:r w:rsidRPr="007B2400">
        <w:rPr>
          <w:rFonts w:ascii="Arial" w:eastAsia="Times New Roman" w:hAnsi="Arial" w:cs="Arial"/>
          <w:bCs/>
          <w:sz w:val="20"/>
          <w:szCs w:val="20"/>
          <w:lang w:eastAsia="sl-SI"/>
        </w:rPr>
        <w:t>in close cooperation with other stakeholders of the national security system of the RS</w:t>
      </w:r>
      <w:r w:rsidR="004B7B4A"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and </w:t>
      </w:r>
      <w:r w:rsidR="004B7B4A" w:rsidRPr="007B2400">
        <w:rPr>
          <w:rFonts w:ascii="Arial" w:eastAsia="Times New Roman" w:hAnsi="Arial" w:cs="Arial"/>
          <w:bCs/>
          <w:sz w:val="20"/>
          <w:szCs w:val="20"/>
          <w:lang w:eastAsia="sl-SI"/>
        </w:rPr>
        <w:t xml:space="preserve">with Allied Forces and </w:t>
      </w:r>
      <w:r w:rsidRPr="007B2400">
        <w:rPr>
          <w:rFonts w:ascii="Arial" w:eastAsia="Times New Roman" w:hAnsi="Arial" w:cs="Arial"/>
          <w:bCs/>
          <w:sz w:val="20"/>
          <w:szCs w:val="20"/>
          <w:lang w:eastAsia="sl-SI"/>
        </w:rPr>
        <w:t>partner military (and other) forces and capabilities.</w:t>
      </w:r>
    </w:p>
    <w:p w14:paraId="1AC64205"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527BBF1C" w14:textId="1E60B7BF" w:rsidR="00E131F0" w:rsidRPr="007B2400" w:rsidRDefault="00E131F0" w:rsidP="00E131F0">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Through continuous participation in alliances, partnerships and coalitions, with a priority focus on NATO and the EU</w:t>
      </w:r>
      <w:r w:rsidR="005106E5"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and </w:t>
      </w:r>
      <w:r w:rsidR="004B7B4A" w:rsidRPr="007B2400">
        <w:rPr>
          <w:rFonts w:ascii="Arial" w:eastAsia="Times New Roman" w:hAnsi="Arial" w:cs="Arial"/>
          <w:bCs/>
          <w:sz w:val="20"/>
          <w:szCs w:val="20"/>
          <w:lang w:eastAsia="sl-SI"/>
        </w:rPr>
        <w:t>in particular by</w:t>
      </w:r>
      <w:r w:rsidRPr="007B2400">
        <w:rPr>
          <w:rFonts w:ascii="Arial" w:eastAsia="Times New Roman" w:hAnsi="Arial" w:cs="Arial"/>
          <w:bCs/>
          <w:sz w:val="20"/>
          <w:szCs w:val="20"/>
          <w:lang w:eastAsia="sl-SI"/>
        </w:rPr>
        <w:t xml:space="preserve"> ensuring a credible contribution </w:t>
      </w:r>
      <w:r w:rsidR="005106E5" w:rsidRPr="007B2400">
        <w:rPr>
          <w:rFonts w:ascii="Arial" w:eastAsia="Times New Roman" w:hAnsi="Arial" w:cs="Arial"/>
          <w:bCs/>
          <w:sz w:val="20"/>
          <w:szCs w:val="20"/>
          <w:lang w:eastAsia="sl-SI"/>
        </w:rPr>
        <w:t xml:space="preserve">to </w:t>
      </w:r>
      <w:r w:rsidRPr="007B2400">
        <w:rPr>
          <w:rFonts w:ascii="Arial" w:eastAsia="Times New Roman" w:hAnsi="Arial" w:cs="Arial"/>
          <w:bCs/>
          <w:sz w:val="20"/>
          <w:szCs w:val="20"/>
          <w:lang w:eastAsia="sl-SI"/>
        </w:rPr>
        <w:t>international operations, mission</w:t>
      </w:r>
      <w:r w:rsidR="00312965" w:rsidRPr="007B2400">
        <w:rPr>
          <w:rFonts w:ascii="Arial" w:eastAsia="Times New Roman" w:hAnsi="Arial" w:cs="Arial"/>
          <w:bCs/>
          <w:sz w:val="20"/>
          <w:szCs w:val="20"/>
          <w:lang w:eastAsia="sl-SI"/>
        </w:rPr>
        <w:t>s</w:t>
      </w:r>
      <w:r w:rsidRPr="007B2400">
        <w:rPr>
          <w:rFonts w:ascii="Arial" w:eastAsia="Times New Roman" w:hAnsi="Arial" w:cs="Arial"/>
          <w:bCs/>
          <w:sz w:val="20"/>
          <w:szCs w:val="20"/>
          <w:lang w:eastAsia="sl-SI"/>
        </w:rPr>
        <w:t xml:space="preserve">, activities and other alliances, the SAF actively supports common efforts for maintaining and strengthening regional and global peace, security and stability. In accordance with the interests and objectives of the RS, the SAF will develop, enhance and upgrade bi- and multilateral cooperation within </w:t>
      </w:r>
      <w:r w:rsidRPr="007B2400">
        <w:rPr>
          <w:rFonts w:ascii="Arial" w:eastAsia="Times New Roman" w:hAnsi="Arial" w:cs="Arial"/>
          <w:bCs/>
          <w:sz w:val="20"/>
          <w:szCs w:val="20"/>
          <w:lang w:eastAsia="sl-SI"/>
        </w:rPr>
        <w:lastRenderedPageBreak/>
        <w:t>the wider Western Balkans region. All this</w:t>
      </w:r>
      <w:r w:rsidR="008525CD" w:rsidRPr="007B2400">
        <w:rPr>
          <w:rFonts w:ascii="Arial" w:eastAsia="Times New Roman" w:hAnsi="Arial" w:cs="Arial"/>
          <w:bCs/>
          <w:sz w:val="20"/>
          <w:szCs w:val="20"/>
          <w:lang w:eastAsia="sl-SI"/>
        </w:rPr>
        <w:t xml:space="preserve"> ensures forward-oriented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expands the peace, security and stability belt around the RS, the EU and NATO, and directly enhances </w:t>
      </w:r>
      <w:r w:rsidR="005106E5"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national security of the RS.</w:t>
      </w:r>
    </w:p>
    <w:p w14:paraId="1336A7FA" w14:textId="77777777" w:rsidR="003C1FBA" w:rsidRPr="007B2400" w:rsidRDefault="003C1FBA" w:rsidP="00E131F0">
      <w:pPr>
        <w:pStyle w:val="Odstavekseznama"/>
        <w:tabs>
          <w:tab w:val="left" w:pos="284"/>
          <w:tab w:val="left" w:pos="426"/>
        </w:tabs>
        <w:spacing w:line="276" w:lineRule="auto"/>
        <w:ind w:left="0"/>
        <w:jc w:val="both"/>
        <w:rPr>
          <w:rFonts w:ascii="Arial" w:hAnsi="Arial" w:cs="Arial"/>
          <w:color w:val="000000" w:themeColor="text1"/>
          <w:sz w:val="20"/>
          <w:szCs w:val="20"/>
        </w:rPr>
      </w:pPr>
    </w:p>
    <w:p w14:paraId="40B7E07D" w14:textId="7264A967" w:rsidR="00E131F0" w:rsidRPr="007B2400" w:rsidRDefault="00E131F0" w:rsidP="00E131F0">
      <w:pPr>
        <w:pStyle w:val="Odstavekseznama"/>
        <w:spacing w:after="0" w:line="276" w:lineRule="auto"/>
        <w:ind w:left="0"/>
        <w:jc w:val="both"/>
        <w:rPr>
          <w:rStyle w:val="list0020paragraphchar1"/>
          <w:bCs/>
          <w:sz w:val="20"/>
          <w:szCs w:val="20"/>
        </w:rPr>
      </w:pPr>
      <w:r w:rsidRPr="007B2400">
        <w:rPr>
          <w:rFonts w:ascii="Arial" w:eastAsia="Times New Roman" w:hAnsi="Arial" w:cs="Arial"/>
          <w:bCs/>
          <w:sz w:val="20"/>
          <w:szCs w:val="20"/>
          <w:lang w:eastAsia="sl-SI"/>
        </w:rPr>
        <w:t>The future operating environment (the environment of SAF operation) dictates the maintenance of military posture</w:t>
      </w:r>
      <w:r w:rsidR="005106E5"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which will be comprehensively integrated in</w:t>
      </w:r>
      <w:r w:rsidR="005106E5" w:rsidRPr="007B2400">
        <w:rPr>
          <w:rFonts w:ascii="Arial" w:eastAsia="Times New Roman" w:hAnsi="Arial" w:cs="Arial"/>
          <w:bCs/>
          <w:sz w:val="20"/>
          <w:szCs w:val="20"/>
          <w:lang w:eastAsia="sl-SI"/>
        </w:rPr>
        <w:t>to</w:t>
      </w:r>
      <w:r w:rsidRPr="007B2400">
        <w:rPr>
          <w:rFonts w:ascii="Arial" w:eastAsia="Times New Roman" w:hAnsi="Arial" w:cs="Arial"/>
          <w:bCs/>
          <w:sz w:val="20"/>
          <w:szCs w:val="20"/>
          <w:lang w:eastAsia="sl-SI"/>
        </w:rPr>
        <w:t xml:space="preserve"> the national and international environments, in all areas, domains and dimensions of operation and levels of warfare. A prudent, agile and decisive approach will clearly demonstrate </w:t>
      </w:r>
      <w:r w:rsidR="004721F9"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political will</w:t>
      </w:r>
      <w:r w:rsidR="004721F9" w:rsidRPr="007B2400">
        <w:rPr>
          <w:rFonts w:ascii="Arial" w:eastAsia="Times New Roman" w:hAnsi="Arial" w:cs="Arial"/>
          <w:bCs/>
          <w:sz w:val="20"/>
          <w:szCs w:val="20"/>
          <w:lang w:eastAsia="sl-SI"/>
        </w:rPr>
        <w:t xml:space="preserve"> of the Republic of Slovenia</w:t>
      </w:r>
      <w:r w:rsidRPr="007B2400">
        <w:rPr>
          <w:rFonts w:ascii="Arial" w:eastAsia="Times New Roman" w:hAnsi="Arial" w:cs="Arial"/>
          <w:bCs/>
          <w:sz w:val="20"/>
          <w:szCs w:val="20"/>
          <w:lang w:eastAsia="sl-SI"/>
        </w:rPr>
        <w:t xml:space="preserve">, and enable forces and capabilities </w:t>
      </w:r>
      <w:r w:rsidR="00C7273C" w:rsidRPr="007B2400">
        <w:rPr>
          <w:rFonts w:ascii="Arial" w:eastAsia="Times New Roman" w:hAnsi="Arial" w:cs="Arial"/>
          <w:bCs/>
          <w:sz w:val="20"/>
          <w:szCs w:val="20"/>
          <w:lang w:eastAsia="sl-SI"/>
        </w:rPr>
        <w:t xml:space="preserve">to have </w:t>
      </w:r>
      <w:r w:rsidRPr="007B2400">
        <w:rPr>
          <w:rFonts w:ascii="Arial" w:eastAsia="Times New Roman" w:hAnsi="Arial" w:cs="Arial"/>
          <w:bCs/>
          <w:sz w:val="20"/>
          <w:szCs w:val="20"/>
          <w:lang w:eastAsia="sl-SI"/>
        </w:rPr>
        <w:t>a preventive and early confrontation with all threats, based on intelligence</w:t>
      </w:r>
      <w:r w:rsidR="004721F9" w:rsidRPr="007B2400">
        <w:rPr>
          <w:rFonts w:ascii="Arial" w:eastAsia="Times New Roman" w:hAnsi="Arial" w:cs="Arial"/>
          <w:bCs/>
          <w:sz w:val="20"/>
          <w:szCs w:val="20"/>
          <w:lang w:eastAsia="sl-SI"/>
        </w:rPr>
        <w:t xml:space="preserve"> information that is as comprehensive as possible</w:t>
      </w:r>
      <w:r w:rsidRPr="007B2400">
        <w:rPr>
          <w:rFonts w:ascii="Arial" w:eastAsia="Times New Roman" w:hAnsi="Arial" w:cs="Arial"/>
          <w:bCs/>
          <w:sz w:val="20"/>
          <w:szCs w:val="20"/>
          <w:lang w:eastAsia="sl-SI"/>
        </w:rPr>
        <w:t>.</w:t>
      </w:r>
    </w:p>
    <w:p w14:paraId="795F5825"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7ED334EB" w14:textId="716536C1" w:rsidR="00E131F0" w:rsidRPr="007B2400" w:rsidRDefault="00E131F0" w:rsidP="00E131F0">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A timely and appropriate response of the SAF depends on the appropriate operation of intelligence bodies. Cooperation with the national intelligence community and foreign sources of information, and connection and synchronization with the system for monitoring and exchanging NATO and EU intelligence</w:t>
      </w:r>
      <w:r w:rsidR="00C7273C"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ensure threat detection, early warning and informing, situational awareness, and a comprehensive understanding and prediction of the operating environment.</w:t>
      </w:r>
    </w:p>
    <w:p w14:paraId="34A69872" w14:textId="77777777" w:rsidR="00E131F0" w:rsidRPr="007B2400" w:rsidRDefault="00E131F0" w:rsidP="00E131F0">
      <w:pPr>
        <w:pStyle w:val="Odstavekseznama"/>
        <w:tabs>
          <w:tab w:val="left" w:pos="284"/>
          <w:tab w:val="left" w:pos="426"/>
        </w:tabs>
        <w:spacing w:line="276" w:lineRule="auto"/>
        <w:ind w:left="0"/>
        <w:jc w:val="both"/>
        <w:rPr>
          <w:rFonts w:ascii="Arial" w:hAnsi="Arial" w:cs="Arial"/>
          <w:color w:val="000000" w:themeColor="text1"/>
          <w:sz w:val="20"/>
          <w:szCs w:val="20"/>
        </w:rPr>
      </w:pPr>
    </w:p>
    <w:p w14:paraId="5537EE23" w14:textId="6731D55C" w:rsidR="00E131F0" w:rsidRPr="007B2400" w:rsidRDefault="008C79AA" w:rsidP="00AA2B97">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eastAsia="Times New Roman" w:hAnsi="Arial" w:cs="Arial"/>
          <w:bCs/>
          <w:sz w:val="20"/>
          <w:szCs w:val="20"/>
          <w:lang w:eastAsia="sl-SI"/>
        </w:rPr>
        <w:t>The SAF will manage its military posture by:</w:t>
      </w:r>
    </w:p>
    <w:p w14:paraId="225D9594" w14:textId="250ADC8D" w:rsidR="00AA2B97" w:rsidRPr="007B2400" w:rsidRDefault="00AA2B97" w:rsidP="00AA2B97">
      <w:pPr>
        <w:pStyle w:val="Odstavekseznama"/>
        <w:numPr>
          <w:ilvl w:val="0"/>
          <w:numId w:val="14"/>
        </w:numPr>
        <w:spacing w:after="0" w:line="276" w:lineRule="auto"/>
        <w:jc w:val="both"/>
        <w:rPr>
          <w:rFonts w:ascii="Arial" w:hAnsi="Arial" w:cs="Arial"/>
          <w:sz w:val="20"/>
          <w:szCs w:val="20"/>
          <w:shd w:val="clear" w:color="auto" w:fill="FFFFFF"/>
        </w:rPr>
      </w:pPr>
      <w:r w:rsidRPr="007B2400">
        <w:rPr>
          <w:rFonts w:ascii="Arial" w:eastAsia="Times New Roman" w:hAnsi="Arial" w:cs="Arial"/>
          <w:bCs/>
          <w:sz w:val="20"/>
          <w:szCs w:val="20"/>
          <w:lang w:eastAsia="sl-SI"/>
        </w:rPr>
        <w:t>Participating in the further development and use of a more robust and integrated intelligence and reconnaissance system</w:t>
      </w:r>
      <w:r w:rsidR="00C7273C"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and paying particular attention to identifying and responding to non-geographical threats</w:t>
      </w:r>
      <w:r w:rsidRPr="007B2400">
        <w:rPr>
          <w:rFonts w:ascii="Arial" w:hAnsi="Arial" w:cs="Arial"/>
          <w:sz w:val="20"/>
          <w:szCs w:val="20"/>
          <w:shd w:val="clear" w:color="auto" w:fill="FFFFFF"/>
        </w:rPr>
        <w:t>;</w:t>
      </w:r>
    </w:p>
    <w:p w14:paraId="656B8A9C" w14:textId="6DEF0443" w:rsidR="00AA2B97" w:rsidRPr="007B2400" w:rsidRDefault="00AA2B97" w:rsidP="00AA2B97">
      <w:pPr>
        <w:pStyle w:val="Odstavekseznama"/>
        <w:numPr>
          <w:ilvl w:val="0"/>
          <w:numId w:val="15"/>
        </w:numPr>
        <w:spacing w:after="0" w:line="276" w:lineRule="auto"/>
        <w:jc w:val="both"/>
        <w:rPr>
          <w:rFonts w:ascii="Arial" w:hAnsi="Arial" w:cs="Arial"/>
          <w:sz w:val="20"/>
          <w:szCs w:val="20"/>
          <w:shd w:val="clear" w:color="auto" w:fill="FFFFFF"/>
        </w:rPr>
      </w:pPr>
      <w:r w:rsidRPr="007B2400">
        <w:rPr>
          <w:rFonts w:ascii="Arial" w:hAnsi="Arial" w:cs="Arial"/>
          <w:sz w:val="20"/>
          <w:szCs w:val="20"/>
          <w:shd w:val="clear" w:color="auto" w:fill="FFFFFF"/>
        </w:rPr>
        <w:t xml:space="preserve">Using and developing forces and capabilities for preventive and continuous threat management, in particular </w:t>
      </w:r>
      <w:r w:rsidR="00C7273C" w:rsidRPr="007B2400">
        <w:rPr>
          <w:rFonts w:ascii="Arial" w:hAnsi="Arial" w:cs="Arial"/>
          <w:sz w:val="20"/>
          <w:szCs w:val="20"/>
          <w:shd w:val="clear" w:color="auto" w:fill="FFFFFF"/>
        </w:rPr>
        <w:t xml:space="preserve">with regard to </w:t>
      </w:r>
      <w:r w:rsidRPr="007B2400">
        <w:rPr>
          <w:rFonts w:ascii="Arial" w:hAnsi="Arial" w:cs="Arial"/>
          <w:sz w:val="20"/>
          <w:szCs w:val="20"/>
          <w:shd w:val="clear" w:color="auto" w:fill="FFFFFF"/>
        </w:rPr>
        <w:t xml:space="preserve">the objective of deterrence, and readiness for </w:t>
      </w:r>
      <w:r w:rsidR="00C7273C" w:rsidRPr="007B2400">
        <w:rPr>
          <w:rFonts w:ascii="Arial" w:hAnsi="Arial" w:cs="Arial"/>
          <w:sz w:val="20"/>
          <w:szCs w:val="20"/>
          <w:shd w:val="clear" w:color="auto" w:fill="FFFFFF"/>
        </w:rPr>
        <w:t xml:space="preserve">an appropriate </w:t>
      </w:r>
      <w:r w:rsidRPr="007B2400">
        <w:rPr>
          <w:rFonts w:ascii="Arial" w:hAnsi="Arial" w:cs="Arial"/>
          <w:sz w:val="20"/>
          <w:szCs w:val="20"/>
          <w:shd w:val="clear" w:color="auto" w:fill="FFFFFF"/>
        </w:rPr>
        <w:t xml:space="preserve">and flexible response </w:t>
      </w:r>
      <w:r w:rsidRPr="007B2400">
        <w:rPr>
          <w:rFonts w:ascii="Arial" w:eastAsia="Times New Roman" w:hAnsi="Arial" w:cs="Arial"/>
          <w:bCs/>
          <w:sz w:val="20"/>
          <w:szCs w:val="20"/>
          <w:lang w:eastAsia="sl-SI"/>
        </w:rPr>
        <w:t>to unpredictable events</w:t>
      </w:r>
      <w:r w:rsidRPr="007B2400">
        <w:rPr>
          <w:rFonts w:ascii="Arial" w:hAnsi="Arial" w:cs="Arial"/>
          <w:sz w:val="20"/>
          <w:szCs w:val="20"/>
          <w:shd w:val="clear" w:color="auto" w:fill="FFFFFF"/>
        </w:rPr>
        <w:t>;</w:t>
      </w:r>
    </w:p>
    <w:p w14:paraId="2CF366E0" w14:textId="6C73E6D1" w:rsidR="008876D1" w:rsidRPr="007B2400" w:rsidRDefault="008876D1" w:rsidP="00AA2B97">
      <w:pPr>
        <w:pStyle w:val="Odstavekseznama"/>
        <w:numPr>
          <w:ilvl w:val="0"/>
          <w:numId w:val="15"/>
        </w:numPr>
        <w:spacing w:after="0" w:line="276" w:lineRule="auto"/>
        <w:jc w:val="both"/>
        <w:rPr>
          <w:rFonts w:ascii="Arial" w:hAnsi="Arial" w:cs="Arial"/>
          <w:sz w:val="20"/>
          <w:szCs w:val="20"/>
          <w:shd w:val="clear" w:color="auto" w:fill="FFFFFF"/>
        </w:rPr>
      </w:pPr>
      <w:r w:rsidRPr="007B2400">
        <w:rPr>
          <w:rFonts w:ascii="Arial" w:hAnsi="Arial" w:cs="Arial"/>
          <w:sz w:val="20"/>
          <w:szCs w:val="20"/>
          <w:shd w:val="clear" w:color="auto" w:fill="FFFFFF"/>
        </w:rPr>
        <w:t>Synchronizing strategic communication at all levels, knowledge of target groups and the operating environment, precise planning</w:t>
      </w:r>
      <w:r w:rsidR="00C7273C" w:rsidRPr="007B2400">
        <w:rPr>
          <w:rFonts w:ascii="Arial" w:hAnsi="Arial" w:cs="Arial"/>
          <w:sz w:val="20"/>
          <w:szCs w:val="20"/>
          <w:shd w:val="clear" w:color="auto" w:fill="FFFFFF"/>
        </w:rPr>
        <w:t>,</w:t>
      </w:r>
      <w:r w:rsidRPr="007B2400">
        <w:rPr>
          <w:rFonts w:ascii="Arial" w:hAnsi="Arial" w:cs="Arial"/>
          <w:sz w:val="20"/>
          <w:szCs w:val="20"/>
          <w:shd w:val="clear" w:color="auto" w:fill="FFFFFF"/>
        </w:rPr>
        <w:t xml:space="preserve"> and the ability to influence the behavio</w:t>
      </w:r>
      <w:r w:rsidR="006C5C4E">
        <w:rPr>
          <w:rFonts w:ascii="Arial" w:hAnsi="Arial" w:cs="Arial"/>
          <w:sz w:val="20"/>
          <w:szCs w:val="20"/>
          <w:shd w:val="clear" w:color="auto" w:fill="FFFFFF"/>
        </w:rPr>
        <w:t>u</w:t>
      </w:r>
      <w:r w:rsidRPr="007B2400">
        <w:rPr>
          <w:rFonts w:ascii="Arial" w:hAnsi="Arial" w:cs="Arial"/>
          <w:sz w:val="20"/>
          <w:szCs w:val="20"/>
          <w:shd w:val="clear" w:color="auto" w:fill="FFFFFF"/>
        </w:rPr>
        <w:t>r of target populations;</w:t>
      </w:r>
    </w:p>
    <w:p w14:paraId="69B17AC8" w14:textId="484E047C" w:rsidR="00AA2B97" w:rsidRPr="007B2400" w:rsidRDefault="00967A96" w:rsidP="00AA2B97">
      <w:pPr>
        <w:pStyle w:val="Odstavekseznama"/>
        <w:numPr>
          <w:ilvl w:val="0"/>
          <w:numId w:val="15"/>
        </w:numPr>
        <w:spacing w:after="0" w:line="276" w:lineRule="auto"/>
        <w:jc w:val="both"/>
        <w:rPr>
          <w:rFonts w:ascii="Arial" w:hAnsi="Arial" w:cs="Arial"/>
          <w:iCs/>
          <w:sz w:val="20"/>
          <w:szCs w:val="20"/>
          <w:shd w:val="clear" w:color="auto" w:fill="FFFFFF"/>
        </w:rPr>
      </w:pPr>
      <w:r w:rsidRPr="007B2400">
        <w:rPr>
          <w:rFonts w:ascii="Arial" w:eastAsia="Times New Roman" w:hAnsi="Arial" w:cs="Arial"/>
          <w:bCs/>
          <w:sz w:val="20"/>
          <w:szCs w:val="20"/>
          <w:lang w:eastAsia="sl-SI"/>
        </w:rPr>
        <w:t xml:space="preserve">Continuously providing </w:t>
      </w:r>
      <w:r w:rsidR="00AA2B97" w:rsidRPr="007B2400">
        <w:rPr>
          <w:rFonts w:ascii="Arial" w:eastAsia="Times New Roman" w:hAnsi="Arial" w:cs="Arial"/>
          <w:bCs/>
          <w:sz w:val="20"/>
          <w:szCs w:val="20"/>
          <w:lang w:eastAsia="sl-SI"/>
        </w:rPr>
        <w:t>appropriate contributions to operations, missions, activities, response forces and other commitments, in accordance with the specified national interests of the RS</w:t>
      </w:r>
      <w:r w:rsidR="00AA2B97" w:rsidRPr="007B2400">
        <w:rPr>
          <w:rFonts w:ascii="Arial" w:hAnsi="Arial" w:cs="Arial"/>
          <w:iCs/>
          <w:sz w:val="20"/>
          <w:szCs w:val="20"/>
          <w:shd w:val="clear" w:color="auto" w:fill="FFFFFF"/>
        </w:rPr>
        <w:t>;</w:t>
      </w:r>
    </w:p>
    <w:p w14:paraId="5F3F028E" w14:textId="2F9FDA84" w:rsidR="00AA2B97" w:rsidRPr="007B2400" w:rsidRDefault="00AA2B97" w:rsidP="00AA2B97">
      <w:pPr>
        <w:pStyle w:val="Odstavekseznama"/>
        <w:numPr>
          <w:ilvl w:val="0"/>
          <w:numId w:val="15"/>
        </w:numPr>
        <w:spacing w:after="0" w:line="276" w:lineRule="auto"/>
        <w:jc w:val="both"/>
        <w:rPr>
          <w:rFonts w:ascii="Arial" w:hAnsi="Arial" w:cs="Arial"/>
          <w:sz w:val="20"/>
          <w:szCs w:val="20"/>
          <w:shd w:val="clear" w:color="auto" w:fill="FFFFFF"/>
        </w:rPr>
      </w:pPr>
      <w:r w:rsidRPr="007B2400">
        <w:rPr>
          <w:rFonts w:ascii="Arial" w:eastAsia="Times New Roman" w:hAnsi="Arial" w:cs="Arial"/>
          <w:bCs/>
          <w:sz w:val="20"/>
          <w:szCs w:val="20"/>
          <w:lang w:eastAsia="sl-SI"/>
        </w:rPr>
        <w:t>Further developing the host nation support system and being prepared to carry out such tasks,</w:t>
      </w:r>
      <w:r w:rsidR="00C25F2C" w:rsidRPr="007B2400">
        <w:rPr>
          <w:rFonts w:ascii="Arial" w:eastAsia="Times New Roman" w:hAnsi="Arial" w:cs="Arial"/>
          <w:bCs/>
          <w:sz w:val="20"/>
          <w:szCs w:val="20"/>
          <w:lang w:eastAsia="sl-SI"/>
        </w:rPr>
        <w:t xml:space="preserve"> providing military mobility through the RS,</w:t>
      </w:r>
      <w:r w:rsidRPr="007B2400">
        <w:rPr>
          <w:rFonts w:ascii="Arial" w:eastAsia="Times New Roman" w:hAnsi="Arial" w:cs="Arial"/>
          <w:bCs/>
          <w:sz w:val="20"/>
          <w:szCs w:val="20"/>
          <w:lang w:eastAsia="sl-SI"/>
        </w:rPr>
        <w:t xml:space="preserve"> and cooperating with security and other bodies in the RS</w:t>
      </w:r>
      <w:r w:rsidRPr="007B2400">
        <w:rPr>
          <w:rFonts w:ascii="Arial" w:hAnsi="Arial" w:cs="Arial"/>
          <w:sz w:val="20"/>
          <w:szCs w:val="20"/>
          <w:shd w:val="clear" w:color="auto" w:fill="FFFFFF"/>
        </w:rPr>
        <w:t>;</w:t>
      </w:r>
    </w:p>
    <w:p w14:paraId="35390FC6" w14:textId="120604EB" w:rsidR="00C25F2C" w:rsidRPr="007B2400" w:rsidRDefault="00C25F2C" w:rsidP="00AA2B97">
      <w:pPr>
        <w:pStyle w:val="Odstavekseznama"/>
        <w:numPr>
          <w:ilvl w:val="0"/>
          <w:numId w:val="15"/>
        </w:numPr>
        <w:spacing w:after="0" w:line="276" w:lineRule="auto"/>
        <w:jc w:val="both"/>
        <w:rPr>
          <w:rFonts w:ascii="Arial" w:hAnsi="Arial" w:cs="Arial"/>
          <w:sz w:val="20"/>
          <w:szCs w:val="20"/>
          <w:shd w:val="clear" w:color="auto" w:fill="FFFFFF"/>
        </w:rPr>
      </w:pPr>
      <w:r w:rsidRPr="007B2400">
        <w:rPr>
          <w:rFonts w:ascii="Arial" w:eastAsia="Times New Roman" w:hAnsi="Arial" w:cs="Arial"/>
          <w:bCs/>
          <w:sz w:val="20"/>
          <w:szCs w:val="20"/>
          <w:lang w:eastAsia="sl-SI"/>
        </w:rPr>
        <w:t>Persistently enhancing the range, complexity and</w:t>
      </w:r>
      <w:r w:rsidR="00C80664" w:rsidRPr="007B2400">
        <w:rPr>
          <w:rFonts w:ascii="Arial" w:eastAsia="Times New Roman" w:hAnsi="Arial" w:cs="Arial"/>
          <w:bCs/>
          <w:sz w:val="20"/>
          <w:szCs w:val="20"/>
          <w:lang w:eastAsia="sl-SI"/>
        </w:rPr>
        <w:t xml:space="preserve"> closeness to real-life situations </w:t>
      </w:r>
      <w:r w:rsidRPr="007B2400">
        <w:rPr>
          <w:rFonts w:ascii="Arial" w:eastAsia="Times New Roman" w:hAnsi="Arial" w:cs="Arial"/>
          <w:bCs/>
          <w:sz w:val="20"/>
          <w:szCs w:val="20"/>
          <w:lang w:eastAsia="sl-SI"/>
        </w:rPr>
        <w:t>of collective training and exercises at national and international levels, including proactive cooperation with NATO and the EU;</w:t>
      </w:r>
    </w:p>
    <w:p w14:paraId="60AEC572" w14:textId="3067A1BA" w:rsidR="00C25F2C" w:rsidRPr="007B2400" w:rsidRDefault="00C25F2C" w:rsidP="00AA2B97">
      <w:pPr>
        <w:pStyle w:val="Alineazaodstavkom"/>
        <w:numPr>
          <w:ilvl w:val="0"/>
          <w:numId w:val="11"/>
        </w:numPr>
        <w:overflowPunct/>
        <w:autoSpaceDE/>
        <w:adjustRightInd/>
        <w:spacing w:line="276" w:lineRule="auto"/>
        <w:ind w:left="720" w:hanging="360"/>
        <w:textAlignment w:val="auto"/>
        <w:rPr>
          <w:color w:val="000000" w:themeColor="text1"/>
          <w:sz w:val="20"/>
          <w:szCs w:val="20"/>
        </w:rPr>
      </w:pPr>
      <w:r w:rsidRPr="007B2400">
        <w:rPr>
          <w:bCs/>
          <w:sz w:val="20"/>
          <w:szCs w:val="20"/>
        </w:rPr>
        <w:t>Continually developing, amending and implementing</w:t>
      </w:r>
      <w:r w:rsidR="00967A96" w:rsidRPr="007B2400">
        <w:rPr>
          <w:bCs/>
          <w:sz w:val="20"/>
          <w:szCs w:val="20"/>
        </w:rPr>
        <w:t xml:space="preserve"> </w:t>
      </w:r>
      <w:r w:rsidR="00E81444">
        <w:rPr>
          <w:bCs/>
          <w:sz w:val="20"/>
          <w:szCs w:val="20"/>
        </w:rPr>
        <w:t>n</w:t>
      </w:r>
      <w:r w:rsidR="00967A96" w:rsidRPr="007B2400">
        <w:rPr>
          <w:bCs/>
          <w:sz w:val="20"/>
          <w:szCs w:val="20"/>
        </w:rPr>
        <w:t xml:space="preserve">ational home </w:t>
      </w:r>
      <w:r w:rsidR="007B2400">
        <w:rPr>
          <w:bCs/>
          <w:sz w:val="20"/>
          <w:szCs w:val="20"/>
        </w:rPr>
        <w:t>defence</w:t>
      </w:r>
      <w:r w:rsidRPr="007B2400">
        <w:rPr>
          <w:bCs/>
          <w:sz w:val="20"/>
          <w:szCs w:val="20"/>
        </w:rPr>
        <w:t>, which will be harmonized with NATO and EU plans and will include required domains</w:t>
      </w:r>
      <w:r w:rsidRPr="007B2400">
        <w:rPr>
          <w:sz w:val="20"/>
          <w:szCs w:val="20"/>
          <w:shd w:val="clear" w:color="auto" w:fill="FFFFFF"/>
        </w:rPr>
        <w:t>;</w:t>
      </w:r>
    </w:p>
    <w:p w14:paraId="0A6A027E" w14:textId="663CC359" w:rsidR="00C25F2C" w:rsidRPr="007B2400" w:rsidRDefault="00C25F2C" w:rsidP="00AA2B97">
      <w:pPr>
        <w:pStyle w:val="Alineazaodstavkom"/>
        <w:numPr>
          <w:ilvl w:val="0"/>
          <w:numId w:val="11"/>
        </w:numPr>
        <w:overflowPunct/>
        <w:autoSpaceDE/>
        <w:adjustRightInd/>
        <w:spacing w:line="276" w:lineRule="auto"/>
        <w:ind w:left="720" w:hanging="360"/>
        <w:textAlignment w:val="auto"/>
        <w:rPr>
          <w:color w:val="000000" w:themeColor="text1"/>
          <w:sz w:val="20"/>
          <w:szCs w:val="20"/>
        </w:rPr>
      </w:pPr>
      <w:r w:rsidRPr="007B2400">
        <w:rPr>
          <w:color w:val="000000" w:themeColor="text1"/>
          <w:sz w:val="20"/>
          <w:szCs w:val="20"/>
        </w:rPr>
        <w:t xml:space="preserve">Seeking </w:t>
      </w:r>
      <w:r w:rsidRPr="007B2400">
        <w:rPr>
          <w:bCs/>
          <w:sz w:val="20"/>
          <w:szCs w:val="20"/>
        </w:rPr>
        <w:t>opportunities for assuming a more visible role in individual areas within NATO and the EU</w:t>
      </w:r>
      <w:r w:rsidRPr="007B2400">
        <w:rPr>
          <w:color w:val="000000"/>
          <w:sz w:val="20"/>
          <w:szCs w:val="20"/>
          <w:shd w:val="clear" w:color="auto" w:fill="FFFFFF"/>
        </w:rPr>
        <w:t>;</w:t>
      </w:r>
    </w:p>
    <w:p w14:paraId="7A4B1C23" w14:textId="33D4DD15" w:rsidR="00C25F2C" w:rsidRPr="007B2400" w:rsidRDefault="00C25F2C" w:rsidP="00AA2B97">
      <w:pPr>
        <w:pStyle w:val="Alineazaodstavkom"/>
        <w:numPr>
          <w:ilvl w:val="0"/>
          <w:numId w:val="11"/>
        </w:numPr>
        <w:overflowPunct/>
        <w:autoSpaceDE/>
        <w:adjustRightInd/>
        <w:spacing w:line="276" w:lineRule="auto"/>
        <w:ind w:left="720" w:hanging="360"/>
        <w:textAlignment w:val="auto"/>
        <w:rPr>
          <w:color w:val="000000" w:themeColor="text1"/>
          <w:sz w:val="20"/>
          <w:szCs w:val="20"/>
        </w:rPr>
      </w:pPr>
      <w:r w:rsidRPr="007B2400">
        <w:rPr>
          <w:color w:val="000000" w:themeColor="text1"/>
          <w:sz w:val="20"/>
          <w:szCs w:val="20"/>
        </w:rPr>
        <w:t xml:space="preserve">Strengthening </w:t>
      </w:r>
      <w:r w:rsidRPr="007B2400">
        <w:rPr>
          <w:bCs/>
          <w:sz w:val="20"/>
          <w:szCs w:val="20"/>
        </w:rPr>
        <w:t xml:space="preserve">and using the national </w:t>
      </w:r>
      <w:r w:rsidR="007B2400">
        <w:rPr>
          <w:bCs/>
          <w:sz w:val="20"/>
          <w:szCs w:val="20"/>
        </w:rPr>
        <w:t>defence</w:t>
      </w:r>
      <w:r w:rsidRPr="007B2400">
        <w:rPr>
          <w:bCs/>
          <w:sz w:val="20"/>
          <w:szCs w:val="20"/>
        </w:rPr>
        <w:t xml:space="preserve"> industry, research and development institutions</w:t>
      </w:r>
      <w:r w:rsidR="00C7273C" w:rsidRPr="007B2400">
        <w:rPr>
          <w:bCs/>
          <w:sz w:val="20"/>
          <w:szCs w:val="20"/>
        </w:rPr>
        <w:t>,</w:t>
      </w:r>
      <w:r w:rsidRPr="007B2400">
        <w:rPr>
          <w:bCs/>
          <w:sz w:val="20"/>
          <w:szCs w:val="20"/>
        </w:rPr>
        <w:t xml:space="preserve"> and innovative approaches as the factors of social resilience and influence enhancement in NATO and the EU</w:t>
      </w:r>
      <w:r w:rsidRPr="007B2400">
        <w:rPr>
          <w:color w:val="000000"/>
          <w:sz w:val="20"/>
          <w:szCs w:val="20"/>
          <w:shd w:val="clear" w:color="auto" w:fill="FFFFFF"/>
        </w:rPr>
        <w:t>.</w:t>
      </w:r>
    </w:p>
    <w:p w14:paraId="4A5E4E78" w14:textId="77777777" w:rsidR="00C25F2C" w:rsidRPr="007B2400" w:rsidRDefault="00C25F2C" w:rsidP="004721F9">
      <w:pPr>
        <w:pStyle w:val="Odstavekseznama"/>
        <w:spacing w:after="0" w:line="276" w:lineRule="auto"/>
        <w:ind w:left="0"/>
        <w:jc w:val="both"/>
        <w:rPr>
          <w:rFonts w:ascii="Arial" w:hAnsi="Arial" w:cs="Arial"/>
          <w:sz w:val="20"/>
          <w:szCs w:val="20"/>
          <w:shd w:val="clear" w:color="auto" w:fill="FFFFFF"/>
        </w:rPr>
      </w:pPr>
    </w:p>
    <w:p w14:paraId="6AB70257" w14:textId="0B59FCF5" w:rsidR="004721F9" w:rsidRPr="007B2400" w:rsidRDefault="004721F9" w:rsidP="004721F9">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shd w:val="clear" w:color="auto" w:fill="FFFFFF"/>
        </w:rPr>
        <w:t xml:space="preserve">A precondition for efficient management of military posture is the achievement and maintenance of </w:t>
      </w:r>
      <w:r w:rsidR="00C7273C" w:rsidRPr="007B2400">
        <w:rPr>
          <w:rFonts w:ascii="Arial" w:hAnsi="Arial" w:cs="Arial"/>
          <w:sz w:val="20"/>
          <w:szCs w:val="20"/>
          <w:shd w:val="clear" w:color="auto" w:fill="FFFFFF"/>
        </w:rPr>
        <w:t xml:space="preserve">the </w:t>
      </w:r>
      <w:r w:rsidRPr="007B2400">
        <w:rPr>
          <w:rFonts w:ascii="Arial" w:hAnsi="Arial" w:cs="Arial"/>
          <w:sz w:val="20"/>
          <w:szCs w:val="20"/>
          <w:shd w:val="clear" w:color="auto" w:fill="FFFFFF"/>
        </w:rPr>
        <w:t>combat readiness</w:t>
      </w:r>
      <w:r w:rsidR="009C3CAE" w:rsidRPr="007B2400">
        <w:rPr>
          <w:rFonts w:ascii="Arial" w:hAnsi="Arial" w:cs="Arial"/>
          <w:sz w:val="20"/>
          <w:szCs w:val="20"/>
          <w:shd w:val="clear" w:color="auto" w:fill="FFFFFF"/>
        </w:rPr>
        <w:t>,</w:t>
      </w:r>
      <w:r w:rsidRPr="007B2400">
        <w:rPr>
          <w:rFonts w:ascii="Arial" w:hAnsi="Arial" w:cs="Arial"/>
          <w:sz w:val="20"/>
          <w:szCs w:val="20"/>
          <w:shd w:val="clear" w:color="auto" w:fill="FFFFFF"/>
        </w:rPr>
        <w:t xml:space="preserve"> responsiveness </w:t>
      </w:r>
      <w:r w:rsidR="009C3CAE" w:rsidRPr="007B2400">
        <w:rPr>
          <w:rFonts w:ascii="Arial" w:hAnsi="Arial" w:cs="Arial"/>
          <w:sz w:val="20"/>
          <w:szCs w:val="20"/>
          <w:shd w:val="clear" w:color="auto" w:fill="FFFFFF"/>
        </w:rPr>
        <w:t xml:space="preserve">and sustainability </w:t>
      </w:r>
      <w:r w:rsidRPr="007B2400">
        <w:rPr>
          <w:rFonts w:ascii="Arial" w:hAnsi="Arial" w:cs="Arial"/>
          <w:sz w:val="20"/>
          <w:szCs w:val="20"/>
          <w:shd w:val="clear" w:color="auto" w:fill="FFFFFF"/>
        </w:rPr>
        <w:t xml:space="preserve">of </w:t>
      </w:r>
      <w:r w:rsidR="00C7273C" w:rsidRPr="007B2400">
        <w:rPr>
          <w:rFonts w:ascii="Arial" w:hAnsi="Arial" w:cs="Arial"/>
          <w:sz w:val="20"/>
          <w:szCs w:val="20"/>
          <w:shd w:val="clear" w:color="auto" w:fill="FFFFFF"/>
        </w:rPr>
        <w:t xml:space="preserve">the </w:t>
      </w:r>
      <w:r w:rsidRPr="007B2400">
        <w:rPr>
          <w:rFonts w:ascii="Arial" w:hAnsi="Arial" w:cs="Arial"/>
          <w:sz w:val="20"/>
          <w:szCs w:val="20"/>
          <w:shd w:val="clear" w:color="auto" w:fill="FFFFFF"/>
        </w:rPr>
        <w:t xml:space="preserve">SAF. This is the </w:t>
      </w:r>
      <w:r w:rsidR="007B2400">
        <w:rPr>
          <w:rFonts w:ascii="Arial" w:hAnsi="Arial" w:cs="Arial"/>
          <w:sz w:val="20"/>
          <w:szCs w:val="20"/>
          <w:shd w:val="clear" w:color="auto" w:fill="FFFFFF"/>
        </w:rPr>
        <w:t>centre</w:t>
      </w:r>
      <w:r w:rsidRPr="007B2400">
        <w:rPr>
          <w:rFonts w:ascii="Arial" w:hAnsi="Arial" w:cs="Arial"/>
          <w:sz w:val="20"/>
          <w:szCs w:val="20"/>
          <w:shd w:val="clear" w:color="auto" w:fill="FFFFFF"/>
        </w:rPr>
        <w:t xml:space="preserve"> of gravity of the military instrument of power and must become a basic activity and part of military culture</w:t>
      </w:r>
      <w:r w:rsidR="00C7273C" w:rsidRPr="007B2400">
        <w:rPr>
          <w:rFonts w:ascii="Arial" w:hAnsi="Arial" w:cs="Arial"/>
          <w:sz w:val="20"/>
          <w:szCs w:val="20"/>
          <w:shd w:val="clear" w:color="auto" w:fill="FFFFFF"/>
        </w:rPr>
        <w:t>,</w:t>
      </w:r>
      <w:r w:rsidRPr="007B2400">
        <w:rPr>
          <w:rFonts w:ascii="Arial" w:hAnsi="Arial" w:cs="Arial"/>
          <w:sz w:val="20"/>
          <w:szCs w:val="20"/>
          <w:shd w:val="clear" w:color="auto" w:fill="FFFFFF"/>
        </w:rPr>
        <w:t xml:space="preserve"> regardless of other tasks. Basic readiness elements are appropriate manning and material replenishment, constructed military infrastructure, </w:t>
      </w:r>
      <w:r w:rsidR="00C7273C" w:rsidRPr="007B2400">
        <w:rPr>
          <w:rFonts w:ascii="Arial" w:hAnsi="Arial" w:cs="Arial"/>
          <w:sz w:val="20"/>
          <w:szCs w:val="20"/>
          <w:shd w:val="clear" w:color="auto" w:fill="FFFFFF"/>
        </w:rPr>
        <w:t>appropriate</w:t>
      </w:r>
      <w:r w:rsidR="00295FF8" w:rsidRPr="007B2400">
        <w:rPr>
          <w:rFonts w:ascii="Arial" w:hAnsi="Arial" w:cs="Arial"/>
          <w:sz w:val="20"/>
          <w:szCs w:val="20"/>
          <w:shd w:val="clear" w:color="auto" w:fill="FFFFFF"/>
        </w:rPr>
        <w:t xml:space="preserve"> skill and training level</w:t>
      </w:r>
      <w:r w:rsidR="00645F09" w:rsidRPr="007B2400">
        <w:rPr>
          <w:rFonts w:ascii="Arial" w:hAnsi="Arial" w:cs="Arial"/>
          <w:sz w:val="20"/>
          <w:szCs w:val="20"/>
          <w:shd w:val="clear" w:color="auto" w:fill="FFFFFF"/>
        </w:rPr>
        <w:t xml:space="preserve">, built capabilities, </w:t>
      </w:r>
      <w:r w:rsidRPr="007B2400">
        <w:rPr>
          <w:rFonts w:ascii="Arial" w:hAnsi="Arial" w:cs="Arial"/>
          <w:sz w:val="20"/>
          <w:szCs w:val="20"/>
          <w:shd w:val="clear" w:color="auto" w:fill="FFFFFF"/>
        </w:rPr>
        <w:t>achieved standards, and the feasibility of plans</w:t>
      </w:r>
      <w:r w:rsidR="00645F09" w:rsidRPr="007B2400">
        <w:rPr>
          <w:rFonts w:ascii="Arial" w:hAnsi="Arial" w:cs="Arial"/>
          <w:sz w:val="20"/>
          <w:szCs w:val="20"/>
          <w:shd w:val="clear" w:color="auto" w:fill="FFFFFF"/>
        </w:rPr>
        <w:t xml:space="preserve"> of use and operations</w:t>
      </w:r>
      <w:r w:rsidRPr="007B2400">
        <w:rPr>
          <w:rFonts w:ascii="Arial" w:hAnsi="Arial" w:cs="Arial"/>
          <w:sz w:val="20"/>
          <w:szCs w:val="20"/>
          <w:shd w:val="clear" w:color="auto" w:fill="FFFFFF"/>
        </w:rPr>
        <w:t>. Appropriate readiness enables the responsiveness of forces.</w:t>
      </w:r>
    </w:p>
    <w:p w14:paraId="2B23C6E4" w14:textId="4D5C090E"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783BD697" w14:textId="5E2421B8" w:rsidR="004721F9" w:rsidRPr="007B2400" w:rsidRDefault="004721F9" w:rsidP="004721F9">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shd w:val="clear" w:color="auto" w:fill="FFFFFF"/>
        </w:rPr>
        <w:t xml:space="preserve">Strategic communications, coordinated with </w:t>
      </w:r>
      <w:r w:rsidR="00C7273C" w:rsidRPr="007B2400">
        <w:rPr>
          <w:rFonts w:ascii="Arial" w:hAnsi="Arial" w:cs="Arial"/>
          <w:sz w:val="20"/>
          <w:szCs w:val="20"/>
          <w:shd w:val="clear" w:color="auto" w:fill="FFFFFF"/>
        </w:rPr>
        <w:t xml:space="preserve">Allies </w:t>
      </w:r>
      <w:r w:rsidRPr="007B2400">
        <w:rPr>
          <w:rFonts w:ascii="Arial" w:hAnsi="Arial" w:cs="Arial"/>
          <w:sz w:val="20"/>
          <w:szCs w:val="20"/>
          <w:shd w:val="clear" w:color="auto" w:fill="FFFFFF"/>
        </w:rPr>
        <w:t>and partners, must be part of and support military posture. They must function as an effect multiplier, especially for maintaining the confidence of the Slovenian public and strengthening deterrence.</w:t>
      </w:r>
    </w:p>
    <w:p w14:paraId="7E1CFACF" w14:textId="77777777" w:rsidR="00175858" w:rsidRPr="007B2400" w:rsidRDefault="00175858" w:rsidP="000E2012">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2F5B8C02" w14:textId="0C9CEF10" w:rsidR="003C1FBA" w:rsidRPr="007B2400" w:rsidRDefault="003C1FBA" w:rsidP="000E2012">
      <w:pPr>
        <w:jc w:val="both"/>
        <w:rPr>
          <w:rFonts w:eastAsiaTheme="minorHAnsi" w:cs="Arial"/>
          <w:b/>
          <w:color w:val="000000" w:themeColor="text1"/>
          <w:szCs w:val="20"/>
        </w:rPr>
      </w:pPr>
      <w:r w:rsidRPr="007B2400">
        <w:rPr>
          <w:rFonts w:eastAsiaTheme="minorHAnsi" w:cs="Arial"/>
          <w:b/>
          <w:color w:val="000000" w:themeColor="text1"/>
          <w:szCs w:val="20"/>
        </w:rPr>
        <w:lastRenderedPageBreak/>
        <w:t xml:space="preserve">6.5 </w:t>
      </w:r>
      <w:r w:rsidR="00C7273C" w:rsidRPr="007B2400">
        <w:rPr>
          <w:rFonts w:eastAsiaTheme="minorHAnsi" w:cs="Arial"/>
          <w:b/>
          <w:color w:val="000000" w:themeColor="text1"/>
          <w:szCs w:val="20"/>
        </w:rPr>
        <w:t xml:space="preserve">The military </w:t>
      </w:r>
      <w:r w:rsidR="007B2400">
        <w:rPr>
          <w:rFonts w:eastAsiaTheme="minorHAnsi" w:cs="Arial"/>
          <w:b/>
          <w:color w:val="000000" w:themeColor="text1"/>
          <w:szCs w:val="20"/>
        </w:rPr>
        <w:t>defence</w:t>
      </w:r>
      <w:r w:rsidR="00522D11" w:rsidRPr="007B2400">
        <w:rPr>
          <w:rFonts w:eastAsiaTheme="minorHAnsi" w:cs="Arial"/>
          <w:b/>
          <w:color w:val="000000" w:themeColor="text1"/>
          <w:szCs w:val="20"/>
        </w:rPr>
        <w:t xml:space="preserve"> of the </w:t>
      </w:r>
      <w:r w:rsidRPr="007B2400">
        <w:rPr>
          <w:rFonts w:eastAsiaTheme="minorHAnsi" w:cs="Arial"/>
          <w:b/>
          <w:color w:val="000000" w:themeColor="text1"/>
          <w:szCs w:val="20"/>
        </w:rPr>
        <w:t>Republi</w:t>
      </w:r>
      <w:r w:rsidR="00522D11" w:rsidRPr="007B2400">
        <w:rPr>
          <w:rFonts w:eastAsiaTheme="minorHAnsi" w:cs="Arial"/>
          <w:b/>
          <w:color w:val="000000" w:themeColor="text1"/>
          <w:szCs w:val="20"/>
        </w:rPr>
        <w:t xml:space="preserve">c of </w:t>
      </w:r>
      <w:r w:rsidRPr="007B2400">
        <w:rPr>
          <w:rFonts w:eastAsiaTheme="minorHAnsi" w:cs="Arial"/>
          <w:b/>
          <w:color w:val="000000" w:themeColor="text1"/>
          <w:szCs w:val="20"/>
        </w:rPr>
        <w:t>Sloveni</w:t>
      </w:r>
      <w:r w:rsidR="00522D11" w:rsidRPr="007B2400">
        <w:rPr>
          <w:rFonts w:eastAsiaTheme="minorHAnsi" w:cs="Arial"/>
          <w:b/>
          <w:color w:val="000000" w:themeColor="text1"/>
          <w:szCs w:val="20"/>
        </w:rPr>
        <w:t>a by relying on NATO and the EU</w:t>
      </w:r>
    </w:p>
    <w:p w14:paraId="1EBC4324" w14:textId="77777777" w:rsidR="000E2012" w:rsidRPr="007B2400" w:rsidRDefault="000E2012" w:rsidP="000E2012">
      <w:pPr>
        <w:pStyle w:val="Odstavekseznama"/>
        <w:spacing w:after="0" w:line="276" w:lineRule="auto"/>
        <w:ind w:left="0"/>
        <w:jc w:val="both"/>
        <w:rPr>
          <w:rFonts w:ascii="Arial" w:hAnsi="Arial" w:cs="Arial"/>
          <w:sz w:val="20"/>
          <w:szCs w:val="20"/>
        </w:rPr>
      </w:pPr>
    </w:p>
    <w:p w14:paraId="1560C174" w14:textId="72114E16" w:rsidR="005224EE" w:rsidRPr="007B2400" w:rsidRDefault="005224EE" w:rsidP="000E2012">
      <w:pPr>
        <w:pStyle w:val="Odstavekseznama"/>
        <w:spacing w:after="0" w:line="276" w:lineRule="auto"/>
        <w:ind w:left="0"/>
        <w:jc w:val="both"/>
        <w:rPr>
          <w:rFonts w:ascii="Arial" w:eastAsia="Times New Roman" w:hAnsi="Arial" w:cs="Arial"/>
          <w:bCs/>
          <w:sz w:val="20"/>
          <w:szCs w:val="20"/>
          <w:lang w:eastAsia="sl-SI"/>
        </w:rPr>
      </w:pPr>
      <w:r w:rsidRPr="007B2400">
        <w:rPr>
          <w:rFonts w:ascii="Arial" w:hAnsi="Arial" w:cs="Arial"/>
          <w:sz w:val="20"/>
          <w:szCs w:val="20"/>
        </w:rPr>
        <w:t xml:space="preserve">On the foundation of </w:t>
      </w:r>
      <w:r w:rsidR="00C7273C" w:rsidRPr="007B2400">
        <w:rPr>
          <w:rFonts w:ascii="Arial" w:hAnsi="Arial" w:cs="Arial"/>
          <w:sz w:val="20"/>
          <w:szCs w:val="20"/>
        </w:rPr>
        <w:t xml:space="preserve">the </w:t>
      </w:r>
      <w:r w:rsidRPr="007B2400">
        <w:rPr>
          <w:rFonts w:ascii="Arial" w:hAnsi="Arial" w:cs="Arial"/>
          <w:sz w:val="20"/>
          <w:szCs w:val="20"/>
        </w:rPr>
        <w:t>RS</w:t>
      </w:r>
      <w:r w:rsidR="00C7273C" w:rsidRPr="007B2400">
        <w:rPr>
          <w:rFonts w:ascii="Arial" w:hAnsi="Arial" w:cs="Arial"/>
          <w:sz w:val="20"/>
          <w:szCs w:val="20"/>
        </w:rPr>
        <w:t>’s</w:t>
      </w:r>
      <w:r w:rsidR="000E7C1E" w:rsidRPr="007B2400">
        <w:rPr>
          <w:rFonts w:ascii="Arial" w:hAnsi="Arial" w:cs="Arial"/>
          <w:sz w:val="20"/>
          <w:szCs w:val="20"/>
        </w:rPr>
        <w:t xml:space="preserve"> legal framework </w:t>
      </w:r>
      <w:r w:rsidRPr="007B2400">
        <w:rPr>
          <w:rFonts w:ascii="Arial" w:hAnsi="Arial" w:cs="Arial"/>
          <w:sz w:val="20"/>
          <w:szCs w:val="20"/>
        </w:rPr>
        <w:t xml:space="preserve">and the </w:t>
      </w:r>
      <w:r w:rsidR="00C7273C" w:rsidRPr="007B2400">
        <w:rPr>
          <w:rFonts w:ascii="Arial" w:hAnsi="Arial" w:cs="Arial"/>
          <w:sz w:val="20"/>
          <w:szCs w:val="20"/>
        </w:rPr>
        <w:t xml:space="preserve">provisions of the </w:t>
      </w:r>
      <w:r w:rsidRPr="007B2400">
        <w:rPr>
          <w:rFonts w:ascii="Arial" w:hAnsi="Arial" w:cs="Arial"/>
          <w:sz w:val="20"/>
          <w:szCs w:val="20"/>
        </w:rPr>
        <w:t xml:space="preserve">North Atlantic Treaty and the Treaty of Lisbon, the military </w:t>
      </w:r>
      <w:r w:rsidR="007B2400">
        <w:rPr>
          <w:rFonts w:ascii="Arial" w:hAnsi="Arial" w:cs="Arial"/>
          <w:sz w:val="20"/>
          <w:szCs w:val="20"/>
        </w:rPr>
        <w:t>defence</w:t>
      </w:r>
      <w:r w:rsidRPr="007B2400">
        <w:rPr>
          <w:rFonts w:ascii="Arial" w:hAnsi="Arial" w:cs="Arial"/>
          <w:sz w:val="20"/>
          <w:szCs w:val="20"/>
        </w:rPr>
        <w:t xml:space="preserve"> of the RS is predominantly based on the deterrence of a potential </w:t>
      </w:r>
      <w:r w:rsidR="00AB5AC7" w:rsidRPr="007B2400">
        <w:rPr>
          <w:rFonts w:ascii="Arial" w:hAnsi="Arial" w:cs="Arial"/>
          <w:sz w:val="20"/>
          <w:szCs w:val="20"/>
        </w:rPr>
        <w:t>adversary</w:t>
      </w:r>
      <w:r w:rsidRPr="007B2400">
        <w:rPr>
          <w:rFonts w:ascii="Arial" w:hAnsi="Arial" w:cs="Arial"/>
          <w:sz w:val="20"/>
          <w:szCs w:val="20"/>
        </w:rPr>
        <w:t>. This means that, in accordance with</w:t>
      </w:r>
      <w:r w:rsidR="00727B81" w:rsidRPr="007B2400">
        <w:rPr>
          <w:rFonts w:ascii="Arial" w:hAnsi="Arial" w:cs="Arial"/>
          <w:sz w:val="20"/>
          <w:szCs w:val="20"/>
        </w:rPr>
        <w:t xml:space="preserve"> the tasks set out in the </w:t>
      </w:r>
      <w:r w:rsidR="007B2400">
        <w:rPr>
          <w:rFonts w:ascii="Arial" w:hAnsi="Arial" w:cs="Arial"/>
          <w:sz w:val="20"/>
          <w:szCs w:val="20"/>
        </w:rPr>
        <w:t>Defence Act</w:t>
      </w:r>
      <w:r w:rsidRPr="007B2400">
        <w:rPr>
          <w:rFonts w:ascii="Arial" w:hAnsi="Arial" w:cs="Arial"/>
          <w:sz w:val="20"/>
          <w:szCs w:val="20"/>
        </w:rPr>
        <w:t xml:space="preserve"> and Article 3 of the North Atlantic Treaty, it is based on an appropriate level of its own </w:t>
      </w:r>
      <w:r w:rsidR="007B2400">
        <w:rPr>
          <w:rFonts w:ascii="Arial" w:hAnsi="Arial" w:cs="Arial"/>
          <w:sz w:val="20"/>
          <w:szCs w:val="20"/>
        </w:rPr>
        <w:t>defence</w:t>
      </w:r>
      <w:r w:rsidRPr="007B2400">
        <w:rPr>
          <w:rFonts w:ascii="Arial" w:hAnsi="Arial" w:cs="Arial"/>
          <w:sz w:val="20"/>
          <w:szCs w:val="20"/>
        </w:rPr>
        <w:t xml:space="preserve"> capability, and, in accordance with Article 5 of the North Atlantic Treaty, on collective </w:t>
      </w:r>
      <w:r w:rsidR="007B2400">
        <w:rPr>
          <w:rFonts w:ascii="Arial" w:hAnsi="Arial" w:cs="Arial"/>
          <w:sz w:val="20"/>
          <w:szCs w:val="20"/>
        </w:rPr>
        <w:t>defence</w:t>
      </w:r>
      <w:r w:rsidR="0089690C" w:rsidRPr="007B2400">
        <w:rPr>
          <w:rFonts w:ascii="Arial" w:hAnsi="Arial" w:cs="Arial"/>
          <w:sz w:val="20"/>
          <w:szCs w:val="20"/>
        </w:rPr>
        <w:t>, and on the basis of Article 42.7 of the Lisbon Treaty</w:t>
      </w:r>
      <w:r w:rsidR="00C7273C" w:rsidRPr="007B2400">
        <w:rPr>
          <w:rFonts w:ascii="Arial" w:hAnsi="Arial" w:cs="Arial"/>
          <w:sz w:val="20"/>
          <w:szCs w:val="20"/>
        </w:rPr>
        <w:t>,</w:t>
      </w:r>
      <w:r w:rsidR="0089690C" w:rsidRPr="007B2400">
        <w:rPr>
          <w:rFonts w:ascii="Arial" w:hAnsi="Arial" w:cs="Arial"/>
          <w:sz w:val="20"/>
          <w:szCs w:val="20"/>
        </w:rPr>
        <w:t xml:space="preserve"> on mutual assistance.</w:t>
      </w:r>
      <w:r w:rsidRPr="007B2400">
        <w:rPr>
          <w:rFonts w:ascii="Arial" w:hAnsi="Arial" w:cs="Arial"/>
          <w:sz w:val="20"/>
          <w:szCs w:val="20"/>
        </w:rPr>
        <w:t xml:space="preserve"> If necessary, the RS will participate with comprehensive and integrated operation in the collective </w:t>
      </w:r>
      <w:r w:rsidR="007B2400">
        <w:rPr>
          <w:rFonts w:ascii="Arial" w:hAnsi="Arial" w:cs="Arial"/>
          <w:sz w:val="20"/>
          <w:szCs w:val="20"/>
        </w:rPr>
        <w:t>defence</w:t>
      </w:r>
      <w:r w:rsidRPr="007B2400">
        <w:rPr>
          <w:rFonts w:ascii="Arial" w:hAnsi="Arial" w:cs="Arial"/>
          <w:sz w:val="20"/>
          <w:szCs w:val="20"/>
        </w:rPr>
        <w:t xml:space="preserve"> of </w:t>
      </w:r>
      <w:r w:rsidR="00294915" w:rsidRPr="007B2400">
        <w:rPr>
          <w:rFonts w:ascii="Arial" w:hAnsi="Arial" w:cs="Arial"/>
          <w:sz w:val="20"/>
          <w:szCs w:val="20"/>
        </w:rPr>
        <w:t xml:space="preserve">its </w:t>
      </w:r>
      <w:r w:rsidR="00C7273C" w:rsidRPr="007B2400">
        <w:rPr>
          <w:rFonts w:ascii="Arial" w:hAnsi="Arial" w:cs="Arial"/>
          <w:sz w:val="20"/>
          <w:szCs w:val="20"/>
        </w:rPr>
        <w:t xml:space="preserve">Allies </w:t>
      </w:r>
      <w:r w:rsidRPr="007B2400">
        <w:rPr>
          <w:rFonts w:ascii="Arial" w:hAnsi="Arial" w:cs="Arial"/>
          <w:sz w:val="20"/>
          <w:szCs w:val="20"/>
        </w:rPr>
        <w:t>and mutual assistance in the EU.</w:t>
      </w:r>
    </w:p>
    <w:p w14:paraId="1BC4869C"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3A477446" w14:textId="4608BDCC" w:rsidR="00F75EC6" w:rsidRPr="007B2400" w:rsidRDefault="0089690C" w:rsidP="00F75EC6">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eastAsia="Times New Roman" w:hAnsi="Arial" w:cs="Arial"/>
          <w:bCs/>
          <w:sz w:val="20"/>
          <w:szCs w:val="20"/>
          <w:lang w:eastAsia="sl-SI"/>
        </w:rPr>
        <w:t xml:space="preserve">The concept, plan and design of the military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of the RS will be such</w:t>
      </w:r>
      <w:r w:rsidR="00AF16B2" w:rsidRPr="007B2400">
        <w:rPr>
          <w:rFonts w:ascii="Arial" w:eastAsia="Times New Roman" w:hAnsi="Arial" w:cs="Arial"/>
          <w:bCs/>
          <w:sz w:val="20"/>
          <w:szCs w:val="20"/>
          <w:lang w:eastAsia="sl-SI"/>
        </w:rPr>
        <w:t xml:space="preserve"> that it will be able to respond to military threats or an armed attack on the country within collective </w:t>
      </w:r>
      <w:r w:rsidR="007B2400">
        <w:rPr>
          <w:rFonts w:ascii="Arial" w:eastAsia="Times New Roman" w:hAnsi="Arial" w:cs="Arial"/>
          <w:bCs/>
          <w:sz w:val="20"/>
          <w:szCs w:val="20"/>
          <w:lang w:eastAsia="sl-SI"/>
        </w:rPr>
        <w:t>defence</w:t>
      </w:r>
      <w:r w:rsidR="00AF16B2" w:rsidRPr="007B2400">
        <w:rPr>
          <w:rFonts w:ascii="Arial" w:eastAsia="Times New Roman" w:hAnsi="Arial" w:cs="Arial"/>
          <w:bCs/>
          <w:sz w:val="20"/>
          <w:szCs w:val="20"/>
          <w:lang w:eastAsia="sl-SI"/>
        </w:rPr>
        <w:t xml:space="preserve">, mutual assistance or </w:t>
      </w:r>
      <w:r w:rsidR="00F92798" w:rsidRPr="007B2400">
        <w:rPr>
          <w:rFonts w:ascii="Arial" w:eastAsia="Times New Roman" w:hAnsi="Arial" w:cs="Arial"/>
          <w:bCs/>
          <w:sz w:val="20"/>
          <w:szCs w:val="20"/>
          <w:lang w:eastAsia="sl-SI"/>
        </w:rPr>
        <w:t>independently</w:t>
      </w:r>
      <w:r w:rsidR="00F75EC6" w:rsidRPr="007B2400">
        <w:rPr>
          <w:rFonts w:ascii="Arial" w:eastAsia="Times New Roman" w:hAnsi="Arial" w:cs="Arial"/>
          <w:bCs/>
          <w:sz w:val="20"/>
          <w:szCs w:val="20"/>
          <w:lang w:eastAsia="sl-SI"/>
        </w:rPr>
        <w:t xml:space="preserve">. </w:t>
      </w:r>
      <w:r w:rsidR="00F75EC6" w:rsidRPr="007B2400">
        <w:rPr>
          <w:rFonts w:ascii="Arial" w:hAnsi="Arial" w:cs="Arial"/>
          <w:color w:val="000000" w:themeColor="text1"/>
          <w:sz w:val="20"/>
          <w:szCs w:val="20"/>
        </w:rPr>
        <w:t xml:space="preserve">In terms of </w:t>
      </w:r>
      <w:r w:rsidR="00294915" w:rsidRPr="007B2400">
        <w:rPr>
          <w:rFonts w:ascii="Arial" w:hAnsi="Arial" w:cs="Arial"/>
          <w:color w:val="000000" w:themeColor="text1"/>
          <w:sz w:val="20"/>
          <w:szCs w:val="20"/>
        </w:rPr>
        <w:t xml:space="preserve">the </w:t>
      </w:r>
      <w:r w:rsidR="00F75EC6" w:rsidRPr="007B2400">
        <w:rPr>
          <w:rFonts w:ascii="Arial" w:hAnsi="Arial" w:cs="Arial"/>
          <w:color w:val="000000" w:themeColor="text1"/>
          <w:sz w:val="20"/>
          <w:szCs w:val="20"/>
        </w:rPr>
        <w:t xml:space="preserve">country’s military strength, the scope and structure of the SAF, the command system, </w:t>
      </w:r>
      <w:r w:rsidR="00294915" w:rsidRPr="007B2400">
        <w:rPr>
          <w:rFonts w:ascii="Arial" w:hAnsi="Arial" w:cs="Arial"/>
          <w:color w:val="000000" w:themeColor="text1"/>
          <w:sz w:val="20"/>
          <w:szCs w:val="20"/>
        </w:rPr>
        <w:t xml:space="preserve">the </w:t>
      </w:r>
      <w:r w:rsidR="00F75EC6" w:rsidRPr="007B2400">
        <w:rPr>
          <w:rFonts w:ascii="Arial" w:hAnsi="Arial" w:cs="Arial"/>
          <w:color w:val="000000" w:themeColor="text1"/>
          <w:sz w:val="20"/>
          <w:szCs w:val="20"/>
        </w:rPr>
        <w:t>readiness, responsiveness and resilience</w:t>
      </w:r>
      <w:r w:rsidR="00294915" w:rsidRPr="007B2400">
        <w:rPr>
          <w:rFonts w:ascii="Arial" w:hAnsi="Arial" w:cs="Arial"/>
          <w:color w:val="000000" w:themeColor="text1"/>
          <w:sz w:val="20"/>
          <w:szCs w:val="20"/>
        </w:rPr>
        <w:t>,</w:t>
      </w:r>
      <w:r w:rsidR="00F75EC6" w:rsidRPr="007B2400">
        <w:rPr>
          <w:rFonts w:ascii="Arial" w:hAnsi="Arial" w:cs="Arial"/>
          <w:color w:val="000000" w:themeColor="text1"/>
          <w:sz w:val="20"/>
          <w:szCs w:val="20"/>
        </w:rPr>
        <w:t xml:space="preserve"> and membership </w:t>
      </w:r>
      <w:r w:rsidR="00294915" w:rsidRPr="007B2400">
        <w:rPr>
          <w:rFonts w:ascii="Arial" w:hAnsi="Arial" w:cs="Arial"/>
          <w:color w:val="000000" w:themeColor="text1"/>
          <w:sz w:val="20"/>
          <w:szCs w:val="20"/>
        </w:rPr>
        <w:t xml:space="preserve">of </w:t>
      </w:r>
      <w:r w:rsidR="00F75EC6" w:rsidRPr="007B2400">
        <w:rPr>
          <w:rFonts w:ascii="Arial" w:hAnsi="Arial" w:cs="Arial"/>
          <w:color w:val="000000" w:themeColor="text1"/>
          <w:sz w:val="20"/>
          <w:szCs w:val="20"/>
        </w:rPr>
        <w:t xml:space="preserve">NATO and the EU, military </w:t>
      </w:r>
      <w:r w:rsidR="007B2400">
        <w:rPr>
          <w:rFonts w:ascii="Arial" w:hAnsi="Arial" w:cs="Arial"/>
          <w:color w:val="000000" w:themeColor="text1"/>
          <w:sz w:val="20"/>
          <w:szCs w:val="20"/>
        </w:rPr>
        <w:t>defence</w:t>
      </w:r>
      <w:r w:rsidR="00F75EC6" w:rsidRPr="007B2400">
        <w:rPr>
          <w:rFonts w:ascii="Arial" w:hAnsi="Arial" w:cs="Arial"/>
          <w:color w:val="000000" w:themeColor="text1"/>
          <w:sz w:val="20"/>
          <w:szCs w:val="20"/>
        </w:rPr>
        <w:t xml:space="preserve"> has primarily a deterrent character with the aim of</w:t>
      </w:r>
      <w:r w:rsidR="00210DB2" w:rsidRPr="007B2400">
        <w:rPr>
          <w:rFonts w:ascii="Arial" w:hAnsi="Arial" w:cs="Arial"/>
          <w:color w:val="000000" w:themeColor="text1"/>
          <w:sz w:val="20"/>
          <w:szCs w:val="20"/>
        </w:rPr>
        <w:t xml:space="preserve"> withstanding</w:t>
      </w:r>
      <w:r w:rsidR="00F75EC6" w:rsidRPr="007B2400">
        <w:rPr>
          <w:rFonts w:ascii="Arial" w:hAnsi="Arial" w:cs="Arial"/>
          <w:color w:val="000000" w:themeColor="text1"/>
          <w:sz w:val="20"/>
          <w:szCs w:val="20"/>
        </w:rPr>
        <w:t xml:space="preserve"> an attack or preventing control or any other</w:t>
      </w:r>
      <w:r w:rsidR="00210DB2" w:rsidRPr="007B2400">
        <w:rPr>
          <w:rFonts w:ascii="Arial" w:hAnsi="Arial" w:cs="Arial"/>
          <w:color w:val="000000" w:themeColor="text1"/>
          <w:sz w:val="20"/>
          <w:szCs w:val="20"/>
        </w:rPr>
        <w:t xml:space="preserve"> exploitation</w:t>
      </w:r>
      <w:r w:rsidR="00F75EC6" w:rsidRPr="007B2400">
        <w:rPr>
          <w:rFonts w:ascii="Arial" w:hAnsi="Arial" w:cs="Arial"/>
          <w:color w:val="000000" w:themeColor="text1"/>
          <w:sz w:val="20"/>
          <w:szCs w:val="20"/>
        </w:rPr>
        <w:t xml:space="preserve"> of the territory of the RS. In the event of a military threat or attack, the SAF, with the support of all </w:t>
      </w:r>
      <w:r w:rsidR="00294915" w:rsidRPr="007B2400">
        <w:rPr>
          <w:rFonts w:ascii="Arial" w:hAnsi="Arial" w:cs="Arial"/>
          <w:color w:val="000000" w:themeColor="text1"/>
          <w:sz w:val="20"/>
          <w:szCs w:val="20"/>
        </w:rPr>
        <w:t xml:space="preserve">the </w:t>
      </w:r>
      <w:r w:rsidR="00F75EC6" w:rsidRPr="007B2400">
        <w:rPr>
          <w:rFonts w:ascii="Arial" w:hAnsi="Arial" w:cs="Arial"/>
          <w:color w:val="000000" w:themeColor="text1"/>
          <w:sz w:val="20"/>
          <w:szCs w:val="20"/>
        </w:rPr>
        <w:t xml:space="preserve">other </w:t>
      </w:r>
      <w:r w:rsidR="007B2400">
        <w:rPr>
          <w:rFonts w:ascii="Arial" w:hAnsi="Arial" w:cs="Arial"/>
          <w:color w:val="000000" w:themeColor="text1"/>
          <w:sz w:val="20"/>
          <w:szCs w:val="20"/>
        </w:rPr>
        <w:t>defence</w:t>
      </w:r>
      <w:r w:rsidR="00F75EC6" w:rsidRPr="007B2400">
        <w:rPr>
          <w:rFonts w:ascii="Arial" w:hAnsi="Arial" w:cs="Arial"/>
          <w:color w:val="000000" w:themeColor="text1"/>
          <w:sz w:val="20"/>
          <w:szCs w:val="20"/>
        </w:rPr>
        <w:t xml:space="preserve"> and national security stakeholders</w:t>
      </w:r>
      <w:r w:rsidR="00294915" w:rsidRPr="007B2400">
        <w:rPr>
          <w:rFonts w:ascii="Arial" w:hAnsi="Arial" w:cs="Arial"/>
          <w:color w:val="000000" w:themeColor="text1"/>
          <w:sz w:val="20"/>
          <w:szCs w:val="20"/>
        </w:rPr>
        <w:t>,</w:t>
      </w:r>
      <w:r w:rsidR="00F75EC6" w:rsidRPr="007B2400">
        <w:rPr>
          <w:rFonts w:ascii="Arial" w:hAnsi="Arial" w:cs="Arial"/>
          <w:color w:val="000000" w:themeColor="text1"/>
          <w:sz w:val="20"/>
          <w:szCs w:val="20"/>
        </w:rPr>
        <w:t xml:space="preserve"> and by engaging in an integrated approach to </w:t>
      </w:r>
      <w:r w:rsidR="007B2400">
        <w:rPr>
          <w:rFonts w:ascii="Arial" w:hAnsi="Arial" w:cs="Arial"/>
          <w:color w:val="000000" w:themeColor="text1"/>
          <w:sz w:val="20"/>
          <w:szCs w:val="20"/>
        </w:rPr>
        <w:t>defence</w:t>
      </w:r>
      <w:r w:rsidR="00F75EC6" w:rsidRPr="007B2400">
        <w:rPr>
          <w:rFonts w:ascii="Arial" w:hAnsi="Arial" w:cs="Arial"/>
          <w:color w:val="000000" w:themeColor="text1"/>
          <w:sz w:val="20"/>
          <w:szCs w:val="20"/>
        </w:rPr>
        <w:t>, will defend the country and its citizens resolutely and steadfastly, with the aim of providing the time and</w:t>
      </w:r>
      <w:r w:rsidR="00210DB2" w:rsidRPr="007B2400">
        <w:rPr>
          <w:rFonts w:ascii="Arial" w:hAnsi="Arial" w:cs="Arial"/>
          <w:color w:val="000000" w:themeColor="text1"/>
          <w:sz w:val="20"/>
          <w:szCs w:val="20"/>
        </w:rPr>
        <w:t xml:space="preserve"> conditions</w:t>
      </w:r>
      <w:r w:rsidR="00F75EC6" w:rsidRPr="007B2400">
        <w:rPr>
          <w:rFonts w:ascii="Arial" w:hAnsi="Arial" w:cs="Arial"/>
          <w:color w:val="000000" w:themeColor="text1"/>
          <w:sz w:val="20"/>
          <w:szCs w:val="20"/>
        </w:rPr>
        <w:t xml:space="preserve"> for the operation of the Alliance and the mutual assistance of the EU, and, in cooperation with them, safeguarding the sovereignty, territorial integrity and other vital interests of the R</w:t>
      </w:r>
      <w:r w:rsidR="0035152D" w:rsidRPr="007B2400">
        <w:rPr>
          <w:rFonts w:ascii="Arial" w:hAnsi="Arial" w:cs="Arial"/>
          <w:color w:val="000000" w:themeColor="text1"/>
          <w:sz w:val="20"/>
          <w:szCs w:val="20"/>
        </w:rPr>
        <w:t>S</w:t>
      </w:r>
      <w:r w:rsidR="00F75EC6" w:rsidRPr="007B2400">
        <w:rPr>
          <w:rFonts w:ascii="Arial" w:hAnsi="Arial" w:cs="Arial"/>
          <w:color w:val="000000" w:themeColor="text1"/>
          <w:sz w:val="20"/>
          <w:szCs w:val="20"/>
        </w:rPr>
        <w:t>.</w:t>
      </w:r>
    </w:p>
    <w:p w14:paraId="4CDAEBAA" w14:textId="624465D6" w:rsidR="0089690C" w:rsidRPr="007B2400" w:rsidRDefault="0089690C" w:rsidP="003C1FBA">
      <w:pPr>
        <w:pStyle w:val="Odstavekseznama"/>
        <w:tabs>
          <w:tab w:val="left" w:pos="284"/>
          <w:tab w:val="left" w:pos="426"/>
        </w:tabs>
        <w:spacing w:line="276" w:lineRule="auto"/>
        <w:ind w:left="0"/>
        <w:jc w:val="both"/>
        <w:rPr>
          <w:rFonts w:ascii="Arial" w:eastAsia="Times New Roman" w:hAnsi="Arial" w:cs="Arial"/>
          <w:bCs/>
          <w:sz w:val="20"/>
          <w:szCs w:val="20"/>
          <w:lang w:eastAsia="sl-SI"/>
        </w:rPr>
      </w:pPr>
    </w:p>
    <w:p w14:paraId="2112014F" w14:textId="2AFA3FE4" w:rsidR="0089690C" w:rsidRPr="007B2400" w:rsidRDefault="005224EE" w:rsidP="003C1FBA">
      <w:pPr>
        <w:pStyle w:val="Odstavekseznama"/>
        <w:tabs>
          <w:tab w:val="left" w:pos="284"/>
          <w:tab w:val="left" w:pos="426"/>
        </w:tabs>
        <w:spacing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The military aspect of the national security of the RS will be enhanced </w:t>
      </w:r>
      <w:r w:rsidR="00294915" w:rsidRPr="007B2400">
        <w:rPr>
          <w:rFonts w:ascii="Arial" w:eastAsia="Times New Roman" w:hAnsi="Arial" w:cs="Arial"/>
          <w:bCs/>
          <w:sz w:val="20"/>
          <w:szCs w:val="20"/>
          <w:lang w:eastAsia="sl-SI"/>
        </w:rPr>
        <w:t xml:space="preserve">by </w:t>
      </w:r>
      <w:r w:rsidRPr="007B2400">
        <w:rPr>
          <w:rFonts w:ascii="Arial" w:eastAsia="Times New Roman" w:hAnsi="Arial" w:cs="Arial"/>
          <w:bCs/>
          <w:sz w:val="20"/>
          <w:szCs w:val="20"/>
          <w:lang w:eastAsia="sl-SI"/>
        </w:rPr>
        <w:t xml:space="preserve">credible and successful operation in NATO and the EU, with </w:t>
      </w:r>
      <w:r w:rsidR="00294915" w:rsidRPr="007B2400">
        <w:rPr>
          <w:rFonts w:ascii="Arial" w:eastAsia="Times New Roman" w:hAnsi="Arial" w:cs="Arial"/>
          <w:bCs/>
          <w:sz w:val="20"/>
          <w:szCs w:val="20"/>
          <w:lang w:eastAsia="sl-SI"/>
        </w:rPr>
        <w:t xml:space="preserve">an </w:t>
      </w:r>
      <w:r w:rsidRPr="007B2400">
        <w:rPr>
          <w:rFonts w:ascii="Arial" w:eastAsia="Times New Roman" w:hAnsi="Arial" w:cs="Arial"/>
          <w:bCs/>
          <w:sz w:val="20"/>
          <w:szCs w:val="20"/>
          <w:lang w:eastAsia="sl-SI"/>
        </w:rPr>
        <w:t>emphasis on deterrence, and with an effective and successful military posture of the RS.</w:t>
      </w:r>
    </w:p>
    <w:p w14:paraId="03FCF425" w14:textId="77777777" w:rsidR="0089690C" w:rsidRPr="007B2400" w:rsidRDefault="0089690C" w:rsidP="0089690C">
      <w:pPr>
        <w:pStyle w:val="Odstavekseznama"/>
        <w:tabs>
          <w:tab w:val="left" w:pos="284"/>
          <w:tab w:val="left" w:pos="426"/>
        </w:tabs>
        <w:spacing w:line="276" w:lineRule="auto"/>
        <w:ind w:left="0"/>
        <w:jc w:val="both"/>
        <w:rPr>
          <w:rFonts w:ascii="Arial" w:eastAsia="Times New Roman" w:hAnsi="Arial" w:cs="Arial"/>
          <w:bCs/>
          <w:sz w:val="20"/>
          <w:szCs w:val="20"/>
          <w:lang w:eastAsia="sl-SI"/>
        </w:rPr>
      </w:pPr>
    </w:p>
    <w:p w14:paraId="565970BF" w14:textId="0364B1FF" w:rsidR="0089690C" w:rsidRPr="007B2400" w:rsidRDefault="005224EE" w:rsidP="00E167B4">
      <w:pPr>
        <w:pStyle w:val="Odstavekseznama"/>
        <w:tabs>
          <w:tab w:val="left" w:pos="284"/>
          <w:tab w:val="left" w:pos="426"/>
        </w:tabs>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The operation of the SAF as the entity responsible for military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is based on a comprehensive and integrated approach. </w:t>
      </w:r>
      <w:r w:rsidR="008D7964" w:rsidRPr="007B2400">
        <w:rPr>
          <w:rFonts w:ascii="Arial" w:eastAsia="Times New Roman" w:hAnsi="Arial" w:cs="Arial"/>
          <w:bCs/>
          <w:sz w:val="20"/>
          <w:szCs w:val="20"/>
          <w:lang w:eastAsia="sl-SI"/>
        </w:rPr>
        <w:t>The SAF can</w:t>
      </w:r>
      <w:r w:rsidR="00294915" w:rsidRPr="007B2400">
        <w:rPr>
          <w:rFonts w:ascii="Arial" w:eastAsia="Times New Roman" w:hAnsi="Arial" w:cs="Arial"/>
          <w:bCs/>
          <w:sz w:val="20"/>
          <w:szCs w:val="20"/>
          <w:lang w:eastAsia="sl-SI"/>
        </w:rPr>
        <w:t xml:space="preserve"> only </w:t>
      </w:r>
      <w:r w:rsidR="008D7964" w:rsidRPr="007B2400">
        <w:rPr>
          <w:rFonts w:ascii="Arial" w:eastAsia="Times New Roman" w:hAnsi="Arial" w:cs="Arial"/>
          <w:bCs/>
          <w:sz w:val="20"/>
          <w:szCs w:val="20"/>
          <w:lang w:eastAsia="sl-SI"/>
        </w:rPr>
        <w:t xml:space="preserve">carry out military </w:t>
      </w:r>
      <w:r w:rsidR="007B2400">
        <w:rPr>
          <w:rFonts w:ascii="Arial" w:eastAsia="Times New Roman" w:hAnsi="Arial" w:cs="Arial"/>
          <w:bCs/>
          <w:sz w:val="20"/>
          <w:szCs w:val="20"/>
          <w:lang w:eastAsia="sl-SI"/>
        </w:rPr>
        <w:t>defence</w:t>
      </w:r>
      <w:r w:rsidR="008D7964" w:rsidRPr="007B2400">
        <w:rPr>
          <w:rFonts w:ascii="Arial" w:eastAsia="Times New Roman" w:hAnsi="Arial" w:cs="Arial"/>
          <w:bCs/>
          <w:sz w:val="20"/>
          <w:szCs w:val="20"/>
          <w:lang w:eastAsia="sl-SI"/>
        </w:rPr>
        <w:t xml:space="preserve"> successfully with the effective functioning of many functions of the state, including material and medical support, provision of energy, transport and information</w:t>
      </w:r>
      <w:r w:rsidR="00294915" w:rsidRPr="007B2400">
        <w:rPr>
          <w:rFonts w:ascii="Arial" w:eastAsia="Times New Roman" w:hAnsi="Arial" w:cs="Arial"/>
          <w:bCs/>
          <w:sz w:val="20"/>
          <w:szCs w:val="20"/>
          <w:lang w:eastAsia="sl-SI"/>
        </w:rPr>
        <w:t>,</w:t>
      </w:r>
      <w:r w:rsidR="008D7964" w:rsidRPr="007B2400">
        <w:rPr>
          <w:rFonts w:ascii="Arial" w:eastAsia="Times New Roman" w:hAnsi="Arial" w:cs="Arial"/>
          <w:bCs/>
          <w:sz w:val="20"/>
          <w:szCs w:val="20"/>
          <w:lang w:eastAsia="sl-SI"/>
        </w:rPr>
        <w:t xml:space="preserve"> and communication support</w:t>
      </w:r>
      <w:r w:rsidR="00294915" w:rsidRPr="007B2400">
        <w:rPr>
          <w:rFonts w:ascii="Arial" w:eastAsia="Times New Roman" w:hAnsi="Arial" w:cs="Arial"/>
          <w:bCs/>
          <w:sz w:val="20"/>
          <w:szCs w:val="20"/>
          <w:lang w:eastAsia="sl-SI"/>
        </w:rPr>
        <w:t>,</w:t>
      </w:r>
      <w:r w:rsidR="008D7964" w:rsidRPr="007B2400">
        <w:rPr>
          <w:rFonts w:ascii="Arial" w:eastAsia="Times New Roman" w:hAnsi="Arial" w:cs="Arial"/>
          <w:bCs/>
          <w:sz w:val="20"/>
          <w:szCs w:val="20"/>
          <w:lang w:eastAsia="sl-SI"/>
        </w:rPr>
        <w:t xml:space="preserve"> </w:t>
      </w:r>
      <w:r w:rsidR="00294915" w:rsidRPr="007B2400">
        <w:rPr>
          <w:rFonts w:ascii="Arial" w:eastAsia="Times New Roman" w:hAnsi="Arial" w:cs="Arial"/>
          <w:bCs/>
          <w:sz w:val="20"/>
          <w:szCs w:val="20"/>
          <w:lang w:eastAsia="sl-SI"/>
        </w:rPr>
        <w:t xml:space="preserve">among </w:t>
      </w:r>
      <w:r w:rsidR="008D7964" w:rsidRPr="007B2400">
        <w:rPr>
          <w:rFonts w:ascii="Arial" w:eastAsia="Times New Roman" w:hAnsi="Arial" w:cs="Arial"/>
          <w:bCs/>
          <w:sz w:val="20"/>
          <w:szCs w:val="20"/>
          <w:lang w:eastAsia="sl-SI"/>
        </w:rPr>
        <w:t xml:space="preserve">others. </w:t>
      </w:r>
      <w:r w:rsidR="0089690C" w:rsidRPr="007B2400">
        <w:rPr>
          <w:rFonts w:ascii="Arial" w:eastAsia="Times New Roman" w:hAnsi="Arial" w:cs="Arial"/>
          <w:bCs/>
          <w:sz w:val="20"/>
          <w:szCs w:val="20"/>
          <w:lang w:eastAsia="sl-SI"/>
        </w:rPr>
        <w:t xml:space="preserve">In this the SAF is mainly supported by civil </w:t>
      </w:r>
      <w:r w:rsidR="007B2400">
        <w:rPr>
          <w:rFonts w:ascii="Arial" w:eastAsia="Times New Roman" w:hAnsi="Arial" w:cs="Arial"/>
          <w:bCs/>
          <w:sz w:val="20"/>
          <w:szCs w:val="20"/>
          <w:lang w:eastAsia="sl-SI"/>
        </w:rPr>
        <w:t>defence</w:t>
      </w:r>
      <w:r w:rsidR="0089690C" w:rsidRPr="007B2400">
        <w:rPr>
          <w:rFonts w:ascii="Arial" w:eastAsia="Times New Roman" w:hAnsi="Arial" w:cs="Arial"/>
          <w:bCs/>
          <w:sz w:val="20"/>
          <w:szCs w:val="20"/>
          <w:lang w:eastAsia="sl-SI"/>
        </w:rPr>
        <w:t xml:space="preserve">. It is important that civil </w:t>
      </w:r>
      <w:r w:rsidR="007B2400">
        <w:rPr>
          <w:rFonts w:ascii="Arial" w:eastAsia="Times New Roman" w:hAnsi="Arial" w:cs="Arial"/>
          <w:bCs/>
          <w:sz w:val="20"/>
          <w:szCs w:val="20"/>
          <w:lang w:eastAsia="sl-SI"/>
        </w:rPr>
        <w:t>defence</w:t>
      </w:r>
      <w:r w:rsidR="0089690C" w:rsidRPr="007B2400">
        <w:rPr>
          <w:rFonts w:ascii="Arial" w:eastAsia="Times New Roman" w:hAnsi="Arial" w:cs="Arial"/>
          <w:bCs/>
          <w:sz w:val="20"/>
          <w:szCs w:val="20"/>
          <w:lang w:eastAsia="sl-SI"/>
        </w:rPr>
        <w:t xml:space="preserve"> contributes to the operational capabilities of the SAF in various phases of readiness and increase. The planning of civil </w:t>
      </w:r>
      <w:r w:rsidR="007B2400">
        <w:rPr>
          <w:rFonts w:ascii="Arial" w:eastAsia="Times New Roman" w:hAnsi="Arial" w:cs="Arial"/>
          <w:bCs/>
          <w:sz w:val="20"/>
          <w:szCs w:val="20"/>
          <w:lang w:eastAsia="sl-SI"/>
        </w:rPr>
        <w:t>defence</w:t>
      </w:r>
      <w:r w:rsidR="0089690C" w:rsidRPr="007B2400">
        <w:rPr>
          <w:rFonts w:ascii="Arial" w:eastAsia="Times New Roman" w:hAnsi="Arial" w:cs="Arial"/>
          <w:bCs/>
          <w:sz w:val="20"/>
          <w:szCs w:val="20"/>
          <w:lang w:eastAsia="sl-SI"/>
        </w:rPr>
        <w:t xml:space="preserve"> operations is based on </w:t>
      </w:r>
      <w:r w:rsidR="00294915" w:rsidRPr="007B2400">
        <w:rPr>
          <w:rFonts w:ascii="Arial" w:eastAsia="Times New Roman" w:hAnsi="Arial" w:cs="Arial"/>
          <w:bCs/>
          <w:sz w:val="20"/>
          <w:szCs w:val="20"/>
          <w:lang w:eastAsia="sl-SI"/>
        </w:rPr>
        <w:t xml:space="preserve">the </w:t>
      </w:r>
      <w:r w:rsidR="0089690C" w:rsidRPr="007B2400">
        <w:rPr>
          <w:rFonts w:ascii="Arial" w:eastAsia="Times New Roman" w:hAnsi="Arial" w:cs="Arial"/>
          <w:bCs/>
          <w:sz w:val="20"/>
          <w:szCs w:val="20"/>
          <w:lang w:eastAsia="sl-SI"/>
        </w:rPr>
        <w:t>timely</w:t>
      </w:r>
      <w:r w:rsidR="00294915" w:rsidRPr="007B2400">
        <w:rPr>
          <w:rFonts w:ascii="Arial" w:eastAsia="Times New Roman" w:hAnsi="Arial" w:cs="Arial"/>
          <w:bCs/>
          <w:sz w:val="20"/>
          <w:szCs w:val="20"/>
          <w:lang w:eastAsia="sl-SI"/>
        </w:rPr>
        <w:t>,</w:t>
      </w:r>
      <w:r w:rsidR="0089690C" w:rsidRPr="007B2400">
        <w:rPr>
          <w:rFonts w:ascii="Arial" w:eastAsia="Times New Roman" w:hAnsi="Arial" w:cs="Arial"/>
          <w:bCs/>
          <w:sz w:val="20"/>
          <w:szCs w:val="20"/>
          <w:lang w:eastAsia="sl-SI"/>
        </w:rPr>
        <w:t xml:space="preserve"> demonstrated </w:t>
      </w:r>
      <w:r w:rsidR="00294915" w:rsidRPr="007B2400">
        <w:rPr>
          <w:rFonts w:ascii="Arial" w:eastAsia="Times New Roman" w:hAnsi="Arial" w:cs="Arial"/>
          <w:bCs/>
          <w:sz w:val="20"/>
          <w:szCs w:val="20"/>
          <w:lang w:eastAsia="sl-SI"/>
        </w:rPr>
        <w:t xml:space="preserve">requirements </w:t>
      </w:r>
      <w:r w:rsidR="0089690C" w:rsidRPr="007B2400">
        <w:rPr>
          <w:rFonts w:ascii="Arial" w:eastAsia="Times New Roman" w:hAnsi="Arial" w:cs="Arial"/>
          <w:bCs/>
          <w:sz w:val="20"/>
          <w:szCs w:val="20"/>
          <w:lang w:eastAsia="sl-SI"/>
        </w:rPr>
        <w:t>of the SAF</w:t>
      </w:r>
      <w:r w:rsidR="00294915" w:rsidRPr="007B2400">
        <w:rPr>
          <w:rFonts w:ascii="Arial" w:eastAsia="Times New Roman" w:hAnsi="Arial" w:cs="Arial"/>
          <w:bCs/>
          <w:sz w:val="20"/>
          <w:szCs w:val="20"/>
          <w:lang w:eastAsia="sl-SI"/>
        </w:rPr>
        <w:t>,</w:t>
      </w:r>
      <w:r w:rsidR="0089690C" w:rsidRPr="007B2400">
        <w:rPr>
          <w:rFonts w:ascii="Arial" w:eastAsia="Times New Roman" w:hAnsi="Arial" w:cs="Arial"/>
          <w:bCs/>
          <w:sz w:val="20"/>
          <w:szCs w:val="20"/>
          <w:lang w:eastAsia="sl-SI"/>
        </w:rPr>
        <w:t xml:space="preserve"> and constant coordination with civil </w:t>
      </w:r>
      <w:r w:rsidR="007B2400">
        <w:rPr>
          <w:rFonts w:ascii="Arial" w:eastAsia="Times New Roman" w:hAnsi="Arial" w:cs="Arial"/>
          <w:bCs/>
          <w:sz w:val="20"/>
          <w:szCs w:val="20"/>
          <w:lang w:eastAsia="sl-SI"/>
        </w:rPr>
        <w:t>defence</w:t>
      </w:r>
      <w:r w:rsidR="0089690C" w:rsidRPr="007B2400">
        <w:rPr>
          <w:rFonts w:ascii="Arial" w:eastAsia="Times New Roman" w:hAnsi="Arial" w:cs="Arial"/>
          <w:bCs/>
          <w:sz w:val="20"/>
          <w:szCs w:val="20"/>
          <w:lang w:eastAsia="sl-SI"/>
        </w:rPr>
        <w:t xml:space="preserve"> entities. A comprehensive and integrated approach is taken by connecting the SAF </w:t>
      </w:r>
      <w:r w:rsidR="00294915" w:rsidRPr="007B2400">
        <w:rPr>
          <w:rFonts w:ascii="Arial" w:eastAsia="Times New Roman" w:hAnsi="Arial" w:cs="Arial"/>
          <w:bCs/>
          <w:sz w:val="20"/>
          <w:szCs w:val="20"/>
          <w:lang w:eastAsia="sl-SI"/>
        </w:rPr>
        <w:t xml:space="preserve">to </w:t>
      </w:r>
      <w:r w:rsidR="0089690C" w:rsidRPr="007B2400">
        <w:rPr>
          <w:rFonts w:ascii="Arial" w:eastAsia="Times New Roman" w:hAnsi="Arial" w:cs="Arial"/>
          <w:bCs/>
          <w:sz w:val="20"/>
          <w:szCs w:val="20"/>
          <w:lang w:eastAsia="sl-SI"/>
        </w:rPr>
        <w:t>other instruments of national power</w:t>
      </w:r>
      <w:r w:rsidR="00294915" w:rsidRPr="007B2400">
        <w:rPr>
          <w:rFonts w:ascii="Arial" w:eastAsia="Times New Roman" w:hAnsi="Arial" w:cs="Arial"/>
          <w:bCs/>
          <w:sz w:val="20"/>
          <w:szCs w:val="20"/>
          <w:lang w:eastAsia="sl-SI"/>
        </w:rPr>
        <w:t>,</w:t>
      </w:r>
      <w:r w:rsidR="0089690C" w:rsidRPr="007B2400">
        <w:rPr>
          <w:rFonts w:ascii="Arial" w:eastAsia="Times New Roman" w:hAnsi="Arial" w:cs="Arial"/>
          <w:bCs/>
          <w:sz w:val="20"/>
          <w:szCs w:val="20"/>
          <w:lang w:eastAsia="sl-SI"/>
        </w:rPr>
        <w:t xml:space="preserve"> and the integration of the SAF into larger military formations, together with </w:t>
      </w:r>
      <w:r w:rsidR="00294915" w:rsidRPr="007B2400">
        <w:rPr>
          <w:rFonts w:ascii="Arial" w:eastAsia="Times New Roman" w:hAnsi="Arial" w:cs="Arial"/>
          <w:bCs/>
          <w:sz w:val="20"/>
          <w:szCs w:val="20"/>
          <w:lang w:eastAsia="sl-SI"/>
        </w:rPr>
        <w:t xml:space="preserve">Allies </w:t>
      </w:r>
      <w:r w:rsidR="0089690C" w:rsidRPr="007B2400">
        <w:rPr>
          <w:rFonts w:ascii="Arial" w:eastAsia="Times New Roman" w:hAnsi="Arial" w:cs="Arial"/>
          <w:bCs/>
          <w:sz w:val="20"/>
          <w:szCs w:val="20"/>
          <w:lang w:eastAsia="sl-SI"/>
        </w:rPr>
        <w:t>and partners.</w:t>
      </w:r>
    </w:p>
    <w:p w14:paraId="15FDC1EB" w14:textId="77777777" w:rsidR="00E167B4" w:rsidRPr="007B2400" w:rsidRDefault="00E167B4" w:rsidP="00E167B4">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1DC886CC" w14:textId="69F6EEE2" w:rsidR="005224EE" w:rsidRPr="007B2400" w:rsidRDefault="005224EE" w:rsidP="00E167B4">
      <w:pPr>
        <w:spacing w:line="276" w:lineRule="auto"/>
        <w:jc w:val="both"/>
        <w:rPr>
          <w:rFonts w:cs="Arial"/>
          <w:bCs/>
          <w:szCs w:val="20"/>
          <w:lang w:eastAsia="sl-SI"/>
        </w:rPr>
      </w:pPr>
      <w:r w:rsidRPr="007B2400">
        <w:rPr>
          <w:rFonts w:cs="Arial"/>
          <w:bCs/>
          <w:szCs w:val="20"/>
          <w:lang w:eastAsia="sl-SI"/>
        </w:rPr>
        <w:t xml:space="preserve">In the event of unsuccessful deterrence, military </w:t>
      </w:r>
      <w:r w:rsidR="007B2400">
        <w:rPr>
          <w:rFonts w:cs="Arial"/>
          <w:bCs/>
          <w:szCs w:val="20"/>
          <w:lang w:eastAsia="sl-SI"/>
        </w:rPr>
        <w:t>defence</w:t>
      </w:r>
      <w:r w:rsidRPr="007B2400">
        <w:rPr>
          <w:rFonts w:cs="Arial"/>
          <w:bCs/>
          <w:szCs w:val="20"/>
          <w:lang w:eastAsia="sl-SI"/>
        </w:rPr>
        <w:t xml:space="preserve"> is carried out through direct </w:t>
      </w:r>
      <w:r w:rsidR="007B2400">
        <w:rPr>
          <w:rFonts w:cs="Arial"/>
          <w:bCs/>
          <w:szCs w:val="20"/>
          <w:lang w:eastAsia="sl-SI"/>
        </w:rPr>
        <w:t>defence</w:t>
      </w:r>
      <w:r w:rsidRPr="007B2400">
        <w:rPr>
          <w:rFonts w:cs="Arial"/>
          <w:bCs/>
          <w:szCs w:val="20"/>
          <w:lang w:eastAsia="sl-SI"/>
        </w:rPr>
        <w:t xml:space="preserve"> within the framework of NATO’s collective </w:t>
      </w:r>
      <w:r w:rsidR="007B2400">
        <w:rPr>
          <w:rFonts w:cs="Arial"/>
          <w:bCs/>
          <w:szCs w:val="20"/>
          <w:lang w:eastAsia="sl-SI"/>
        </w:rPr>
        <w:t>defence</w:t>
      </w:r>
      <w:r w:rsidRPr="007B2400">
        <w:rPr>
          <w:rFonts w:cs="Arial"/>
          <w:bCs/>
          <w:szCs w:val="20"/>
          <w:lang w:eastAsia="sl-SI"/>
        </w:rPr>
        <w:t xml:space="preserve"> and </w:t>
      </w:r>
      <w:r w:rsidR="00294915" w:rsidRPr="007B2400">
        <w:rPr>
          <w:rFonts w:cs="Arial"/>
          <w:bCs/>
          <w:szCs w:val="20"/>
          <w:lang w:eastAsia="sl-SI"/>
        </w:rPr>
        <w:t xml:space="preserve">the </w:t>
      </w:r>
      <w:r w:rsidRPr="007B2400">
        <w:rPr>
          <w:rFonts w:cs="Arial"/>
          <w:bCs/>
          <w:szCs w:val="20"/>
          <w:lang w:eastAsia="sl-SI"/>
        </w:rPr>
        <w:t xml:space="preserve">mutual assistance of the EU, or by </w:t>
      </w:r>
      <w:r w:rsidR="003E4E4E" w:rsidRPr="007B2400">
        <w:rPr>
          <w:rFonts w:cs="Arial"/>
          <w:bCs/>
          <w:szCs w:val="20"/>
          <w:lang w:eastAsia="sl-SI"/>
        </w:rPr>
        <w:t>independent</w:t>
      </w:r>
      <w:r w:rsidRPr="007B2400">
        <w:rPr>
          <w:rFonts w:cs="Arial"/>
          <w:bCs/>
          <w:szCs w:val="20"/>
          <w:lang w:eastAsia="sl-SI"/>
        </w:rPr>
        <w:t xml:space="preserve"> national </w:t>
      </w:r>
      <w:r w:rsidR="007B2400">
        <w:rPr>
          <w:rFonts w:cs="Arial"/>
          <w:bCs/>
          <w:szCs w:val="20"/>
          <w:lang w:eastAsia="sl-SI"/>
        </w:rPr>
        <w:t>defence</w:t>
      </w:r>
      <w:r w:rsidRPr="007B2400">
        <w:rPr>
          <w:rFonts w:cs="Arial"/>
          <w:bCs/>
          <w:szCs w:val="20"/>
          <w:lang w:eastAsia="sl-SI"/>
        </w:rPr>
        <w:t>, which may include unconventional operation</w:t>
      </w:r>
      <w:r w:rsidR="00294915" w:rsidRPr="007B2400">
        <w:rPr>
          <w:rFonts w:cs="Arial"/>
          <w:bCs/>
          <w:szCs w:val="20"/>
          <w:lang w:eastAsia="sl-SI"/>
        </w:rPr>
        <w:t>s</w:t>
      </w:r>
      <w:r w:rsidRPr="007B2400">
        <w:rPr>
          <w:rFonts w:cs="Arial"/>
          <w:bCs/>
          <w:szCs w:val="20"/>
          <w:lang w:eastAsia="sl-SI"/>
        </w:rPr>
        <w:t xml:space="preserve"> in accordance with the security situation.</w:t>
      </w:r>
    </w:p>
    <w:p w14:paraId="3B241487"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7234494B" w14:textId="65D2E337" w:rsidR="003C1FBA" w:rsidRPr="007B2400" w:rsidRDefault="00EB28CC"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The SAF will</w:t>
      </w:r>
      <w:r w:rsidR="003C1FBA" w:rsidRPr="007B2400">
        <w:rPr>
          <w:rFonts w:ascii="Arial" w:hAnsi="Arial" w:cs="Arial"/>
          <w:color w:val="000000" w:themeColor="text1"/>
          <w:sz w:val="20"/>
          <w:szCs w:val="20"/>
        </w:rPr>
        <w:t>:</w:t>
      </w:r>
    </w:p>
    <w:p w14:paraId="1F3B651D" w14:textId="053084A0"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Operate in accordance with situational awareness, </w:t>
      </w:r>
      <w:r w:rsidR="00294915"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timely identification of security threats, an analytical assessment of the situation, and </w:t>
      </w:r>
      <w:r w:rsidR="00294915" w:rsidRPr="007B2400">
        <w:rPr>
          <w:rFonts w:ascii="Arial" w:eastAsia="Times New Roman" w:hAnsi="Arial" w:cs="Arial"/>
          <w:bCs/>
          <w:sz w:val="20"/>
          <w:szCs w:val="20"/>
          <w:lang w:eastAsia="sl-SI"/>
        </w:rPr>
        <w:t xml:space="preserve">a </w:t>
      </w:r>
      <w:r w:rsidRPr="007B2400">
        <w:rPr>
          <w:rFonts w:ascii="Arial" w:eastAsia="Times New Roman" w:hAnsi="Arial" w:cs="Arial"/>
          <w:bCs/>
          <w:sz w:val="20"/>
          <w:szCs w:val="20"/>
          <w:lang w:eastAsia="sl-SI"/>
        </w:rPr>
        <w:t xml:space="preserve">prediction of </w:t>
      </w:r>
      <w:r w:rsidR="00294915" w:rsidRPr="007B2400">
        <w:rPr>
          <w:rFonts w:ascii="Arial" w:eastAsia="Times New Roman" w:hAnsi="Arial" w:cs="Arial"/>
          <w:bCs/>
          <w:sz w:val="20"/>
          <w:szCs w:val="20"/>
          <w:lang w:eastAsia="sl-SI"/>
        </w:rPr>
        <w:t xml:space="preserve">the development of the </w:t>
      </w:r>
      <w:r w:rsidRPr="007B2400">
        <w:rPr>
          <w:rFonts w:ascii="Arial" w:eastAsia="Times New Roman" w:hAnsi="Arial" w:cs="Arial"/>
          <w:bCs/>
          <w:sz w:val="20"/>
          <w:szCs w:val="20"/>
          <w:lang w:eastAsia="sl-SI"/>
        </w:rPr>
        <w:t>situation;</w:t>
      </w:r>
    </w:p>
    <w:p w14:paraId="39FF7276" w14:textId="1A960D2D"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Continually deter military threats through </w:t>
      </w:r>
      <w:r w:rsidR="00294915"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readiness, responsiveness and</w:t>
      </w:r>
      <w:r w:rsidR="00736A4B" w:rsidRPr="007B2400">
        <w:rPr>
          <w:rFonts w:ascii="Arial" w:eastAsia="Times New Roman" w:hAnsi="Arial" w:cs="Arial"/>
          <w:bCs/>
          <w:sz w:val="20"/>
          <w:szCs w:val="20"/>
          <w:lang w:eastAsia="sl-SI"/>
        </w:rPr>
        <w:t xml:space="preserve"> sustainability</w:t>
      </w:r>
      <w:r w:rsidRPr="007B2400">
        <w:rPr>
          <w:rFonts w:ascii="Arial" w:eastAsia="Times New Roman" w:hAnsi="Arial" w:cs="Arial"/>
          <w:bCs/>
          <w:sz w:val="20"/>
          <w:szCs w:val="20"/>
          <w:lang w:eastAsia="sl-SI"/>
        </w:rPr>
        <w:t xml:space="preserve"> of </w:t>
      </w:r>
      <w:r w:rsidR="00294915" w:rsidRPr="007B2400">
        <w:rPr>
          <w:rFonts w:ascii="Arial" w:eastAsia="Times New Roman" w:hAnsi="Arial" w:cs="Arial"/>
          <w:bCs/>
          <w:sz w:val="20"/>
          <w:szCs w:val="20"/>
          <w:lang w:eastAsia="sl-SI"/>
        </w:rPr>
        <w:t xml:space="preserve">its </w:t>
      </w:r>
      <w:r w:rsidRPr="007B2400">
        <w:rPr>
          <w:rFonts w:ascii="Arial" w:eastAsia="Times New Roman" w:hAnsi="Arial" w:cs="Arial"/>
          <w:bCs/>
          <w:sz w:val="20"/>
          <w:szCs w:val="20"/>
          <w:lang w:eastAsia="sl-SI"/>
        </w:rPr>
        <w:t>forces;</w:t>
      </w:r>
    </w:p>
    <w:p w14:paraId="17D6FE19" w14:textId="315CA460"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Address threats to the RS as far away from the territory </w:t>
      </w:r>
      <w:r w:rsidR="00294915" w:rsidRPr="007B2400">
        <w:rPr>
          <w:rFonts w:ascii="Arial" w:eastAsia="Times New Roman" w:hAnsi="Arial" w:cs="Arial"/>
          <w:bCs/>
          <w:sz w:val="20"/>
          <w:szCs w:val="20"/>
          <w:lang w:eastAsia="sl-SI"/>
        </w:rPr>
        <w:t xml:space="preserve">of the RS </w:t>
      </w:r>
      <w:r w:rsidRPr="007B2400">
        <w:rPr>
          <w:rFonts w:ascii="Arial" w:eastAsia="Times New Roman" w:hAnsi="Arial" w:cs="Arial"/>
          <w:bCs/>
          <w:sz w:val="20"/>
          <w:szCs w:val="20"/>
          <w:lang w:eastAsia="sl-SI"/>
        </w:rPr>
        <w:t>as possible</w:t>
      </w:r>
      <w:r w:rsidR="00294915"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by identifying and neutralizing military threats within collective and mutual assistance;</w:t>
      </w:r>
    </w:p>
    <w:p w14:paraId="59019A41" w14:textId="6D799E6D"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Cooperate with other RS, EU and NATO </w:t>
      </w:r>
      <w:r w:rsidR="00FD5580" w:rsidRPr="007B2400">
        <w:rPr>
          <w:rFonts w:ascii="Arial" w:eastAsia="Times New Roman" w:hAnsi="Arial" w:cs="Arial"/>
          <w:bCs/>
          <w:sz w:val="20"/>
          <w:szCs w:val="20"/>
          <w:lang w:eastAsia="sl-SI"/>
        </w:rPr>
        <w:t xml:space="preserve">stakeholders </w:t>
      </w:r>
      <w:r w:rsidRPr="007B2400">
        <w:rPr>
          <w:rFonts w:ascii="Arial" w:eastAsia="Times New Roman" w:hAnsi="Arial" w:cs="Arial"/>
          <w:bCs/>
          <w:sz w:val="20"/>
          <w:szCs w:val="20"/>
          <w:lang w:eastAsia="sl-SI"/>
        </w:rPr>
        <w:t>in responding to security threats and challenges with elements of military threat, including operating below the threshold of war</w:t>
      </w:r>
      <w:r w:rsidR="00FD5580" w:rsidRPr="007B2400">
        <w:rPr>
          <w:rFonts w:ascii="Arial" w:eastAsia="Times New Roman" w:hAnsi="Arial" w:cs="Arial"/>
          <w:bCs/>
          <w:sz w:val="20"/>
          <w:szCs w:val="20"/>
          <w:lang w:eastAsia="sl-SI"/>
        </w:rPr>
        <w:t>;</w:t>
      </w:r>
    </w:p>
    <w:p w14:paraId="2DDEC7C5" w14:textId="4A1ABDD5"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Carry out an increase in and the mobilization of forces in the event of </w:t>
      </w:r>
      <w:r w:rsidR="00294915" w:rsidRPr="007B2400">
        <w:rPr>
          <w:rFonts w:ascii="Arial" w:eastAsia="Times New Roman" w:hAnsi="Arial" w:cs="Arial"/>
          <w:bCs/>
          <w:sz w:val="20"/>
          <w:szCs w:val="20"/>
          <w:lang w:eastAsia="sl-SI"/>
        </w:rPr>
        <w:t xml:space="preserve">an </w:t>
      </w:r>
      <w:r w:rsidRPr="007B2400">
        <w:rPr>
          <w:rFonts w:ascii="Arial" w:eastAsia="Times New Roman" w:hAnsi="Arial" w:cs="Arial"/>
          <w:bCs/>
          <w:sz w:val="20"/>
          <w:szCs w:val="20"/>
          <w:lang w:eastAsia="sl-SI"/>
        </w:rPr>
        <w:t>exacerbation of the security situation;</w:t>
      </w:r>
    </w:p>
    <w:p w14:paraId="377BFFF5" w14:textId="0267E8FD"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Prevent direct military threats to the RS through </w:t>
      </w:r>
      <w:r w:rsidR="00294915"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timely deployment of an increased size of forces, and carry out military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of the RS together with </w:t>
      </w:r>
      <w:r w:rsidR="00294915" w:rsidRPr="007B2400">
        <w:rPr>
          <w:rFonts w:ascii="Arial" w:eastAsia="Times New Roman" w:hAnsi="Arial" w:cs="Arial"/>
          <w:bCs/>
          <w:sz w:val="20"/>
          <w:szCs w:val="20"/>
          <w:lang w:eastAsia="sl-SI"/>
        </w:rPr>
        <w:t xml:space="preserve">Allies </w:t>
      </w:r>
      <w:r w:rsidRPr="007B2400">
        <w:rPr>
          <w:rFonts w:ascii="Arial" w:eastAsia="Times New Roman" w:hAnsi="Arial" w:cs="Arial"/>
          <w:bCs/>
          <w:sz w:val="20"/>
          <w:szCs w:val="20"/>
          <w:lang w:eastAsia="sl-SI"/>
        </w:rPr>
        <w:t>and partners;</w:t>
      </w:r>
    </w:p>
    <w:p w14:paraId="09D68FD0" w14:textId="7CC4BEA9" w:rsidR="00FD5580"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lastRenderedPageBreak/>
        <w:t xml:space="preserve">Provide conditions for operation in all phases of the implementation of military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w:t>
      </w:r>
      <w:r w:rsidR="00FD5580" w:rsidRPr="007B2400">
        <w:rPr>
          <w:rFonts w:ascii="Arial" w:eastAsia="Times New Roman" w:hAnsi="Arial" w:cs="Arial"/>
          <w:bCs/>
          <w:sz w:val="20"/>
          <w:szCs w:val="20"/>
          <w:lang w:eastAsia="sl-SI"/>
        </w:rPr>
        <w:t xml:space="preserve">whereby it will be primarily supported by civil </w:t>
      </w:r>
      <w:r w:rsidR="007B2400">
        <w:rPr>
          <w:rFonts w:ascii="Arial" w:eastAsia="Times New Roman" w:hAnsi="Arial" w:cs="Arial"/>
          <w:bCs/>
          <w:sz w:val="20"/>
          <w:szCs w:val="20"/>
          <w:lang w:eastAsia="sl-SI"/>
        </w:rPr>
        <w:t>defence</w:t>
      </w:r>
      <w:r w:rsidR="00FD5580" w:rsidRPr="007B2400">
        <w:rPr>
          <w:rFonts w:ascii="Arial" w:eastAsia="Times New Roman" w:hAnsi="Arial" w:cs="Arial"/>
          <w:bCs/>
          <w:sz w:val="20"/>
          <w:szCs w:val="20"/>
          <w:lang w:eastAsia="sl-SI"/>
        </w:rPr>
        <w:t xml:space="preserve"> and </w:t>
      </w:r>
      <w:r w:rsidR="00311D0A" w:rsidRPr="007B2400">
        <w:rPr>
          <w:rFonts w:ascii="Arial" w:eastAsia="Times New Roman" w:hAnsi="Arial" w:cs="Arial"/>
          <w:bCs/>
          <w:sz w:val="20"/>
          <w:szCs w:val="20"/>
          <w:lang w:eastAsia="sl-SI"/>
        </w:rPr>
        <w:t>a</w:t>
      </w:r>
      <w:r w:rsidR="00FD5580" w:rsidRPr="007B2400">
        <w:rPr>
          <w:rFonts w:ascii="Arial" w:eastAsia="Times New Roman" w:hAnsi="Arial" w:cs="Arial"/>
          <w:bCs/>
          <w:sz w:val="20"/>
          <w:szCs w:val="20"/>
          <w:lang w:eastAsia="sl-SI"/>
        </w:rPr>
        <w:t>llies;</w:t>
      </w:r>
    </w:p>
    <w:p w14:paraId="4D988F40" w14:textId="203415FF" w:rsidR="00FD5580" w:rsidRPr="007B2400" w:rsidRDefault="00FD5580"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S</w:t>
      </w:r>
      <w:r w:rsidR="00EB28CC" w:rsidRPr="007B2400">
        <w:rPr>
          <w:rFonts w:ascii="Arial" w:eastAsia="Times New Roman" w:hAnsi="Arial" w:cs="Arial"/>
          <w:bCs/>
          <w:sz w:val="20"/>
          <w:szCs w:val="20"/>
          <w:lang w:eastAsia="sl-SI"/>
        </w:rPr>
        <w:t xml:space="preserve">upport the </w:t>
      </w:r>
      <w:r w:rsidRPr="007B2400">
        <w:rPr>
          <w:rFonts w:ascii="Arial" w:eastAsia="Times New Roman" w:hAnsi="Arial" w:cs="Arial"/>
          <w:bCs/>
          <w:sz w:val="20"/>
          <w:szCs w:val="20"/>
          <w:lang w:eastAsia="sl-SI"/>
        </w:rPr>
        <w:t xml:space="preserve">implementation of </w:t>
      </w:r>
      <w:r w:rsidR="00294915" w:rsidRPr="007B2400">
        <w:rPr>
          <w:rFonts w:ascii="Arial" w:eastAsia="Times New Roman" w:hAnsi="Arial" w:cs="Arial"/>
          <w:bCs/>
          <w:sz w:val="20"/>
          <w:szCs w:val="20"/>
          <w:lang w:eastAsia="sl-SI"/>
        </w:rPr>
        <w:t xml:space="preserve">a </w:t>
      </w:r>
      <w:r w:rsidR="00EB28CC" w:rsidRPr="007B2400">
        <w:rPr>
          <w:rFonts w:ascii="Arial" w:eastAsia="Times New Roman" w:hAnsi="Arial" w:cs="Arial"/>
          <w:bCs/>
          <w:sz w:val="20"/>
          <w:szCs w:val="20"/>
          <w:lang w:eastAsia="sl-SI"/>
        </w:rPr>
        <w:t xml:space="preserve">comprehensive </w:t>
      </w:r>
      <w:r w:rsidR="007B2400">
        <w:rPr>
          <w:rFonts w:ascii="Arial" w:eastAsia="Times New Roman" w:hAnsi="Arial" w:cs="Arial"/>
          <w:bCs/>
          <w:sz w:val="20"/>
          <w:szCs w:val="20"/>
          <w:lang w:eastAsia="sl-SI"/>
        </w:rPr>
        <w:t>defence</w:t>
      </w:r>
      <w:r w:rsidR="00EB28CC" w:rsidRPr="007B2400">
        <w:rPr>
          <w:rFonts w:ascii="Arial" w:eastAsia="Times New Roman" w:hAnsi="Arial" w:cs="Arial"/>
          <w:bCs/>
          <w:sz w:val="20"/>
          <w:szCs w:val="20"/>
          <w:lang w:eastAsia="sl-SI"/>
        </w:rPr>
        <w:t xml:space="preserve"> concept of the RS as an approach of the entire country to national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w:t>
      </w:r>
    </w:p>
    <w:p w14:paraId="32554C5A" w14:textId="356AD02B" w:rsidR="00EB28CC" w:rsidRPr="007B2400" w:rsidRDefault="00EB28CC" w:rsidP="005B0CF9">
      <w:pPr>
        <w:pStyle w:val="Odstavekseznama"/>
        <w:numPr>
          <w:ilvl w:val="0"/>
          <w:numId w:val="16"/>
        </w:numPr>
        <w:spacing w:after="0" w:line="276" w:lineRule="auto"/>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Carry out military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in unfav</w:t>
      </w:r>
      <w:r w:rsidR="00727B81" w:rsidRPr="007B2400">
        <w:rPr>
          <w:rFonts w:ascii="Arial" w:eastAsia="Times New Roman" w:hAnsi="Arial" w:cs="Arial"/>
          <w:bCs/>
          <w:sz w:val="20"/>
          <w:szCs w:val="20"/>
          <w:lang w:eastAsia="sl-SI"/>
        </w:rPr>
        <w:t>o</w:t>
      </w:r>
      <w:r w:rsidR="006C5C4E">
        <w:rPr>
          <w:rFonts w:ascii="Arial" w:eastAsia="Times New Roman" w:hAnsi="Arial" w:cs="Arial"/>
          <w:bCs/>
          <w:sz w:val="20"/>
          <w:szCs w:val="20"/>
          <w:lang w:eastAsia="sl-SI"/>
        </w:rPr>
        <w:t>u</w:t>
      </w:r>
      <w:r w:rsidRPr="007B2400">
        <w:rPr>
          <w:rFonts w:ascii="Arial" w:eastAsia="Times New Roman" w:hAnsi="Arial" w:cs="Arial"/>
          <w:bCs/>
          <w:sz w:val="20"/>
          <w:szCs w:val="20"/>
          <w:lang w:eastAsia="sl-SI"/>
        </w:rPr>
        <w:t>rable circumstances, including unconventional operation</w:t>
      </w:r>
      <w:r w:rsidR="0069463A" w:rsidRPr="007B2400">
        <w:rPr>
          <w:rFonts w:ascii="Arial" w:eastAsia="Times New Roman" w:hAnsi="Arial" w:cs="Arial"/>
          <w:bCs/>
          <w:sz w:val="20"/>
          <w:szCs w:val="20"/>
          <w:lang w:eastAsia="sl-SI"/>
        </w:rPr>
        <w:t>s</w:t>
      </w:r>
      <w:r w:rsidRPr="007B2400">
        <w:rPr>
          <w:rFonts w:ascii="Arial" w:eastAsia="Times New Roman" w:hAnsi="Arial" w:cs="Arial"/>
          <w:bCs/>
          <w:sz w:val="20"/>
          <w:szCs w:val="20"/>
          <w:lang w:eastAsia="sl-SI"/>
        </w:rPr>
        <w:t xml:space="preserve">, independently or together with </w:t>
      </w:r>
      <w:r w:rsidR="0069463A" w:rsidRPr="007B2400">
        <w:rPr>
          <w:rFonts w:ascii="Arial" w:eastAsia="Times New Roman" w:hAnsi="Arial" w:cs="Arial"/>
          <w:bCs/>
          <w:sz w:val="20"/>
          <w:szCs w:val="20"/>
          <w:lang w:eastAsia="sl-SI"/>
        </w:rPr>
        <w:t xml:space="preserve">Allies </w:t>
      </w:r>
      <w:r w:rsidRPr="007B2400">
        <w:rPr>
          <w:rFonts w:ascii="Arial" w:eastAsia="Times New Roman" w:hAnsi="Arial" w:cs="Arial"/>
          <w:bCs/>
          <w:sz w:val="20"/>
          <w:szCs w:val="20"/>
          <w:lang w:eastAsia="sl-SI"/>
        </w:rPr>
        <w:t>and partners, until sovereignty is restored in the entire territory of the RS.</w:t>
      </w:r>
    </w:p>
    <w:p w14:paraId="0FABBFDA" w14:textId="77777777" w:rsidR="003C1FBA" w:rsidRPr="007B2400" w:rsidRDefault="003C1FBA" w:rsidP="005B0CF9">
      <w:pPr>
        <w:pStyle w:val="Odstavekseznama"/>
        <w:tabs>
          <w:tab w:val="left" w:pos="284"/>
          <w:tab w:val="left" w:pos="426"/>
        </w:tabs>
        <w:spacing w:after="0" w:line="276" w:lineRule="auto"/>
        <w:ind w:left="0"/>
        <w:jc w:val="both"/>
        <w:rPr>
          <w:rFonts w:ascii="Arial" w:eastAsia="Times New Roman" w:hAnsi="Arial" w:cs="Arial"/>
          <w:b/>
          <w:color w:val="000000" w:themeColor="text1"/>
          <w:sz w:val="20"/>
          <w:szCs w:val="20"/>
        </w:rPr>
      </w:pPr>
    </w:p>
    <w:p w14:paraId="4AEBD8F9" w14:textId="53E0D195" w:rsidR="003C1FBA" w:rsidRPr="007B2400" w:rsidRDefault="003C1FBA" w:rsidP="00FD0296">
      <w:pPr>
        <w:spacing w:line="276" w:lineRule="auto"/>
        <w:jc w:val="both"/>
        <w:rPr>
          <w:rFonts w:ascii="Calibri" w:eastAsiaTheme="minorHAnsi" w:hAnsi="Calibri" w:cs="Arial"/>
          <w:b/>
          <w:color w:val="000000" w:themeColor="text1"/>
          <w:sz w:val="22"/>
          <w:szCs w:val="20"/>
        </w:rPr>
      </w:pPr>
      <w:r w:rsidRPr="007B2400">
        <w:rPr>
          <w:rFonts w:eastAsiaTheme="minorHAnsi" w:cs="Arial"/>
          <w:b/>
          <w:color w:val="000000" w:themeColor="text1"/>
          <w:szCs w:val="20"/>
        </w:rPr>
        <w:t xml:space="preserve">6.6 </w:t>
      </w:r>
      <w:r w:rsidR="00522D11" w:rsidRPr="007B2400">
        <w:rPr>
          <w:rFonts w:eastAsiaTheme="minorHAnsi" w:cs="Arial"/>
          <w:b/>
          <w:color w:val="000000" w:themeColor="text1"/>
          <w:szCs w:val="20"/>
        </w:rPr>
        <w:t>Cooperation of the SAF with other elements of the national security system and civil society</w:t>
      </w:r>
    </w:p>
    <w:p w14:paraId="391AF195" w14:textId="77777777" w:rsidR="00FD0296" w:rsidRPr="007B2400" w:rsidRDefault="00FD0296"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09CA3CEC" w14:textId="10DA8FAB" w:rsidR="003C1FBA" w:rsidRPr="007B2400" w:rsidRDefault="00FD0296"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sz w:val="20"/>
          <w:szCs w:val="20"/>
        </w:rPr>
        <w:t xml:space="preserve">Supporting other </w:t>
      </w:r>
      <w:r w:rsidR="005D1B35" w:rsidRPr="007B2400">
        <w:rPr>
          <w:rFonts w:ascii="Arial" w:hAnsi="Arial" w:cs="Arial"/>
          <w:bCs/>
          <w:sz w:val="20"/>
          <w:szCs w:val="20"/>
        </w:rPr>
        <w:t xml:space="preserve">elements </w:t>
      </w:r>
      <w:r w:rsidRPr="007B2400">
        <w:rPr>
          <w:rFonts w:ascii="Arial" w:hAnsi="Arial" w:cs="Arial"/>
          <w:bCs/>
          <w:sz w:val="20"/>
          <w:szCs w:val="20"/>
        </w:rPr>
        <w:t xml:space="preserve">of the national security system in non-military tasks is not the SAF’s </w:t>
      </w:r>
      <w:r w:rsidR="00543E9D" w:rsidRPr="007B2400">
        <w:rPr>
          <w:rFonts w:ascii="Arial" w:hAnsi="Arial" w:cs="Arial"/>
          <w:bCs/>
          <w:sz w:val="20"/>
          <w:szCs w:val="20"/>
        </w:rPr>
        <w:t>main</w:t>
      </w:r>
      <w:r w:rsidR="00967A96" w:rsidRPr="007B2400">
        <w:rPr>
          <w:rFonts w:ascii="Arial" w:hAnsi="Arial" w:cs="Arial"/>
          <w:bCs/>
          <w:sz w:val="20"/>
          <w:szCs w:val="20"/>
        </w:rPr>
        <w:t xml:space="preserve"> task</w:t>
      </w:r>
      <w:r w:rsidR="00543E9D" w:rsidRPr="007B2400">
        <w:rPr>
          <w:rFonts w:ascii="Arial" w:hAnsi="Arial" w:cs="Arial"/>
          <w:bCs/>
          <w:sz w:val="20"/>
          <w:szCs w:val="20"/>
        </w:rPr>
        <w:t xml:space="preserve">; </w:t>
      </w:r>
      <w:r w:rsidRPr="007B2400">
        <w:rPr>
          <w:rFonts w:ascii="Arial" w:hAnsi="Arial" w:cs="Arial"/>
          <w:bCs/>
          <w:sz w:val="20"/>
          <w:szCs w:val="20"/>
        </w:rPr>
        <w:t xml:space="preserve">however, the SAF is always ready to cooperate with </w:t>
      </w:r>
      <w:r w:rsidR="005D1B35" w:rsidRPr="007B2400">
        <w:rPr>
          <w:rFonts w:ascii="Arial" w:hAnsi="Arial" w:cs="Arial"/>
          <w:bCs/>
          <w:sz w:val="20"/>
          <w:szCs w:val="20"/>
        </w:rPr>
        <w:t>them</w:t>
      </w:r>
      <w:r w:rsidRPr="007B2400">
        <w:rPr>
          <w:rFonts w:ascii="Arial" w:hAnsi="Arial" w:cs="Arial"/>
          <w:bCs/>
          <w:sz w:val="20"/>
          <w:szCs w:val="20"/>
        </w:rPr>
        <w:t xml:space="preserve"> with part of its forces</w:t>
      </w:r>
      <w:r w:rsidR="005047FA" w:rsidRPr="007B2400">
        <w:rPr>
          <w:rFonts w:ascii="Arial" w:hAnsi="Arial" w:cs="Arial"/>
          <w:bCs/>
          <w:sz w:val="20"/>
          <w:szCs w:val="20"/>
        </w:rPr>
        <w:t>, in order to strengthen national resilience</w:t>
      </w:r>
      <w:r w:rsidRPr="007B2400">
        <w:rPr>
          <w:rFonts w:ascii="Arial" w:hAnsi="Arial" w:cs="Arial"/>
          <w:bCs/>
          <w:sz w:val="20"/>
          <w:szCs w:val="20"/>
        </w:rPr>
        <w:t>.</w:t>
      </w:r>
      <w:r w:rsidR="004B3B83" w:rsidRPr="007B2400">
        <w:rPr>
          <w:rFonts w:ascii="Arial" w:hAnsi="Arial" w:cs="Arial"/>
          <w:bCs/>
          <w:sz w:val="20"/>
          <w:szCs w:val="20"/>
        </w:rPr>
        <w:t xml:space="preserve"> </w:t>
      </w:r>
      <w:r w:rsidR="00543E9D" w:rsidRPr="007B2400">
        <w:rPr>
          <w:rFonts w:ascii="Arial" w:hAnsi="Arial" w:cs="Arial"/>
          <w:bCs/>
          <w:sz w:val="20"/>
          <w:szCs w:val="20"/>
        </w:rPr>
        <w:t>M</w:t>
      </w:r>
      <w:r w:rsidR="004B3B83" w:rsidRPr="007B2400">
        <w:rPr>
          <w:rFonts w:ascii="Arial" w:hAnsi="Arial" w:cs="Arial"/>
          <w:bCs/>
          <w:sz w:val="20"/>
          <w:szCs w:val="20"/>
        </w:rPr>
        <w:t>ultidimensional resilience of the state and society contributes to the ability to deter a</w:t>
      </w:r>
      <w:r w:rsidR="00C55AC1" w:rsidRPr="007B2400">
        <w:rPr>
          <w:rFonts w:ascii="Arial" w:hAnsi="Arial" w:cs="Arial"/>
          <w:bCs/>
          <w:sz w:val="20"/>
          <w:szCs w:val="20"/>
        </w:rPr>
        <w:t>n</w:t>
      </w:r>
      <w:r w:rsidR="004B3B83" w:rsidRPr="007B2400">
        <w:rPr>
          <w:rFonts w:ascii="Arial" w:hAnsi="Arial" w:cs="Arial"/>
          <w:bCs/>
          <w:sz w:val="20"/>
          <w:szCs w:val="20"/>
        </w:rPr>
        <w:t xml:space="preserve">d defend against any form of attack. </w:t>
      </w:r>
      <w:r w:rsidR="00311D0A" w:rsidRPr="007B2400">
        <w:rPr>
          <w:rFonts w:ascii="Arial" w:hAnsi="Arial" w:cs="Arial"/>
          <w:bCs/>
          <w:sz w:val="20"/>
          <w:szCs w:val="20"/>
        </w:rPr>
        <w:t xml:space="preserve">The </w:t>
      </w:r>
      <w:r w:rsidR="004B3B83" w:rsidRPr="007B2400">
        <w:rPr>
          <w:rFonts w:ascii="Arial" w:hAnsi="Arial" w:cs="Arial"/>
          <w:bCs/>
          <w:sz w:val="20"/>
          <w:szCs w:val="20"/>
        </w:rPr>
        <w:t>SAF will devote special attention to</w:t>
      </w:r>
      <w:r w:rsidR="00967A96" w:rsidRPr="007B2400">
        <w:rPr>
          <w:rFonts w:ascii="Arial" w:hAnsi="Arial" w:cs="Arial"/>
          <w:bCs/>
          <w:sz w:val="20"/>
          <w:szCs w:val="20"/>
        </w:rPr>
        <w:t xml:space="preserve"> </w:t>
      </w:r>
      <w:r w:rsidR="00727B81" w:rsidRPr="007B2400">
        <w:rPr>
          <w:rFonts w:ascii="Arial" w:hAnsi="Arial" w:cs="Arial"/>
          <w:bCs/>
          <w:sz w:val="20"/>
          <w:szCs w:val="20"/>
        </w:rPr>
        <w:t>c</w:t>
      </w:r>
      <w:r w:rsidR="00D304B4" w:rsidRPr="007B2400">
        <w:rPr>
          <w:rFonts w:ascii="Arial" w:hAnsi="Arial" w:cs="Arial"/>
          <w:bCs/>
          <w:sz w:val="20"/>
          <w:szCs w:val="20"/>
        </w:rPr>
        <w:t>ivil protection and d</w:t>
      </w:r>
      <w:r w:rsidR="00967A96" w:rsidRPr="007B2400">
        <w:rPr>
          <w:rFonts w:ascii="Arial" w:hAnsi="Arial" w:cs="Arial"/>
          <w:bCs/>
          <w:sz w:val="20"/>
          <w:szCs w:val="20"/>
        </w:rPr>
        <w:t>isaster relief</w:t>
      </w:r>
      <w:r w:rsidR="004B3B83" w:rsidRPr="007B2400">
        <w:rPr>
          <w:rFonts w:ascii="Arial" w:hAnsi="Arial" w:cs="Arial"/>
          <w:bCs/>
          <w:sz w:val="20"/>
          <w:szCs w:val="20"/>
        </w:rPr>
        <w:t>, and the synergy of operations with internal security</w:t>
      </w:r>
      <w:r w:rsidRPr="007B2400">
        <w:rPr>
          <w:rFonts w:ascii="Arial" w:hAnsi="Arial" w:cs="Arial"/>
          <w:bCs/>
          <w:sz w:val="20"/>
          <w:szCs w:val="20"/>
        </w:rPr>
        <w:t xml:space="preserve">. This will strengthen </w:t>
      </w:r>
      <w:r w:rsidR="00543E9D" w:rsidRPr="007B2400">
        <w:rPr>
          <w:rFonts w:ascii="Arial" w:hAnsi="Arial" w:cs="Arial"/>
          <w:bCs/>
          <w:sz w:val="20"/>
          <w:szCs w:val="20"/>
        </w:rPr>
        <w:t xml:space="preserve">people’s </w:t>
      </w:r>
      <w:r w:rsidRPr="007B2400">
        <w:rPr>
          <w:rFonts w:ascii="Arial" w:hAnsi="Arial" w:cs="Arial"/>
          <w:bCs/>
          <w:sz w:val="20"/>
          <w:szCs w:val="20"/>
        </w:rPr>
        <w:t xml:space="preserve">protection and security, and consequently contribute to </w:t>
      </w:r>
      <w:r w:rsidR="00C55AC1" w:rsidRPr="007B2400">
        <w:rPr>
          <w:rFonts w:ascii="Arial" w:hAnsi="Arial" w:cs="Arial"/>
          <w:bCs/>
          <w:sz w:val="20"/>
          <w:szCs w:val="20"/>
        </w:rPr>
        <w:t>a stable and secure environment</w:t>
      </w:r>
      <w:r w:rsidR="00E167B4" w:rsidRPr="007B2400">
        <w:rPr>
          <w:rFonts w:ascii="Arial" w:hAnsi="Arial" w:cs="Arial"/>
          <w:bCs/>
          <w:sz w:val="20"/>
          <w:szCs w:val="20"/>
        </w:rPr>
        <w:t>.</w:t>
      </w:r>
    </w:p>
    <w:p w14:paraId="359F5197" w14:textId="77777777" w:rsidR="00FD0296" w:rsidRPr="007B2400" w:rsidRDefault="00FD0296"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5E9F43E0" w14:textId="31D3547D" w:rsidR="003C1FBA" w:rsidRPr="007B2400" w:rsidRDefault="004B3B83"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is complemented by civil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which facilitates synergies when facing both military and non-military threats. The elements of civil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including economic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psychological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other non-military forms of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support </w:t>
      </w:r>
      <w:r w:rsidR="001312A7" w:rsidRPr="007B2400">
        <w:rPr>
          <w:rFonts w:ascii="Arial" w:hAnsi="Arial" w:cs="Arial"/>
          <w:color w:val="000000" w:themeColor="text1"/>
          <w:sz w:val="20"/>
          <w:szCs w:val="20"/>
        </w:rPr>
        <w:t xml:space="preserve">the </w:t>
      </w:r>
      <w:r w:rsidRPr="007B2400">
        <w:rPr>
          <w:rFonts w:ascii="Arial" w:hAnsi="Arial" w:cs="Arial"/>
          <w:color w:val="000000" w:themeColor="text1"/>
          <w:sz w:val="20"/>
          <w:szCs w:val="20"/>
        </w:rPr>
        <w:t xml:space="preserve">SAF, Allied Forces and partner forces in the conduct of deterrence and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through actions, activities and capabilities.</w:t>
      </w:r>
    </w:p>
    <w:p w14:paraId="5F0AC783" w14:textId="77777777" w:rsidR="00FD0296" w:rsidRPr="007B2400" w:rsidRDefault="00FD0296" w:rsidP="00FD0296">
      <w:pPr>
        <w:pStyle w:val="Odstavekseznama"/>
        <w:tabs>
          <w:tab w:val="left" w:pos="284"/>
          <w:tab w:val="left" w:pos="426"/>
        </w:tabs>
        <w:spacing w:after="0" w:line="276" w:lineRule="auto"/>
        <w:ind w:left="0"/>
        <w:jc w:val="both"/>
        <w:rPr>
          <w:rFonts w:ascii="Arial" w:hAnsi="Arial" w:cs="Arial"/>
          <w:sz w:val="20"/>
          <w:szCs w:val="20"/>
        </w:rPr>
      </w:pPr>
    </w:p>
    <w:p w14:paraId="7355557A" w14:textId="0A9A48C3" w:rsidR="00015AF0" w:rsidRPr="007B2400" w:rsidRDefault="00015AF0" w:rsidP="00FD0296">
      <w:pPr>
        <w:pStyle w:val="Odstavekseznama"/>
        <w:tabs>
          <w:tab w:val="left" w:pos="284"/>
          <w:tab w:val="left" w:pos="426"/>
        </w:tabs>
        <w:spacing w:after="0" w:line="276" w:lineRule="auto"/>
        <w:ind w:left="0"/>
        <w:jc w:val="both"/>
        <w:rPr>
          <w:rFonts w:ascii="Arial" w:hAnsi="Arial" w:cs="Arial"/>
          <w:sz w:val="20"/>
          <w:szCs w:val="20"/>
        </w:rPr>
      </w:pPr>
      <w:bookmarkStart w:id="4" w:name="_Hlk167138188"/>
      <w:r w:rsidRPr="007B2400">
        <w:rPr>
          <w:rFonts w:ascii="Arial" w:hAnsi="Arial" w:cs="Arial"/>
          <w:sz w:val="20"/>
          <w:szCs w:val="20"/>
        </w:rPr>
        <w:t xml:space="preserve">The military </w:t>
      </w:r>
      <w:r w:rsidR="007B2400">
        <w:rPr>
          <w:rFonts w:ascii="Arial" w:hAnsi="Arial" w:cs="Arial"/>
          <w:sz w:val="20"/>
          <w:szCs w:val="20"/>
        </w:rPr>
        <w:t>defence</w:t>
      </w:r>
      <w:r w:rsidRPr="007B2400">
        <w:rPr>
          <w:rFonts w:ascii="Arial" w:hAnsi="Arial" w:cs="Arial"/>
          <w:sz w:val="20"/>
          <w:szCs w:val="20"/>
        </w:rPr>
        <w:t xml:space="preserve"> of the country and the activities of the SAF and </w:t>
      </w:r>
      <w:r w:rsidR="001312A7" w:rsidRPr="007B2400">
        <w:rPr>
          <w:rFonts w:ascii="Arial" w:hAnsi="Arial" w:cs="Arial"/>
          <w:sz w:val="20"/>
          <w:szCs w:val="20"/>
        </w:rPr>
        <w:t xml:space="preserve">its Allies </w:t>
      </w:r>
      <w:r w:rsidRPr="007B2400">
        <w:rPr>
          <w:rFonts w:ascii="Arial" w:hAnsi="Arial" w:cs="Arial"/>
          <w:sz w:val="20"/>
          <w:szCs w:val="20"/>
        </w:rPr>
        <w:t xml:space="preserve">will be supported and reinforced by civil </w:t>
      </w:r>
      <w:r w:rsidR="007B2400">
        <w:rPr>
          <w:rFonts w:ascii="Arial" w:hAnsi="Arial" w:cs="Arial"/>
          <w:sz w:val="20"/>
          <w:szCs w:val="20"/>
        </w:rPr>
        <w:t>defence</w:t>
      </w:r>
      <w:r w:rsidRPr="007B2400">
        <w:rPr>
          <w:rFonts w:ascii="Arial" w:hAnsi="Arial" w:cs="Arial"/>
          <w:sz w:val="20"/>
          <w:szCs w:val="20"/>
        </w:rPr>
        <w:t xml:space="preserve"> measures and activities and civilian capabilities</w:t>
      </w:r>
      <w:r w:rsidR="003C1FBA" w:rsidRPr="007B2400">
        <w:rPr>
          <w:rFonts w:ascii="Arial" w:hAnsi="Arial" w:cs="Arial"/>
          <w:sz w:val="20"/>
          <w:szCs w:val="20"/>
        </w:rPr>
        <w:t xml:space="preserve">. </w:t>
      </w:r>
      <w:r w:rsidRPr="007B2400">
        <w:rPr>
          <w:rFonts w:ascii="Arial" w:hAnsi="Arial" w:cs="Arial"/>
          <w:sz w:val="20"/>
          <w:szCs w:val="20"/>
        </w:rPr>
        <w:t>Many functions in society support military operations, primarily in the areas of energy supply, health</w:t>
      </w:r>
      <w:r w:rsidR="00F92798" w:rsidRPr="007B2400">
        <w:rPr>
          <w:rFonts w:ascii="Arial" w:hAnsi="Arial" w:cs="Arial"/>
          <w:sz w:val="20"/>
          <w:szCs w:val="20"/>
        </w:rPr>
        <w:t>care</w:t>
      </w:r>
      <w:r w:rsidRPr="007B2400">
        <w:rPr>
          <w:rFonts w:ascii="Arial" w:hAnsi="Arial" w:cs="Arial"/>
          <w:sz w:val="20"/>
          <w:szCs w:val="20"/>
        </w:rPr>
        <w:t xml:space="preserve">, transport, </w:t>
      </w:r>
      <w:r w:rsidR="00002D6C" w:rsidRPr="007B2400">
        <w:rPr>
          <w:rFonts w:ascii="Arial" w:hAnsi="Arial" w:cs="Arial"/>
          <w:sz w:val="20"/>
          <w:szCs w:val="20"/>
        </w:rPr>
        <w:t>Information Communication Technology (ICT</w:t>
      </w:r>
      <w:r w:rsidR="00727B81" w:rsidRPr="007B2400">
        <w:rPr>
          <w:rFonts w:ascii="Arial" w:hAnsi="Arial" w:cs="Arial"/>
          <w:sz w:val="20"/>
          <w:szCs w:val="20"/>
        </w:rPr>
        <w:t>)</w:t>
      </w:r>
      <w:r w:rsidRPr="007B2400">
        <w:rPr>
          <w:rFonts w:ascii="Arial" w:hAnsi="Arial" w:cs="Arial"/>
          <w:sz w:val="20"/>
          <w:szCs w:val="20"/>
        </w:rPr>
        <w:t xml:space="preserve"> support, water and food</w:t>
      </w:r>
      <w:r w:rsidR="00967A96" w:rsidRPr="007B2400">
        <w:rPr>
          <w:rFonts w:ascii="Arial" w:hAnsi="Arial" w:cs="Arial"/>
          <w:sz w:val="20"/>
          <w:szCs w:val="20"/>
        </w:rPr>
        <w:t xml:space="preserve"> su</w:t>
      </w:r>
      <w:r w:rsidR="000E7C1E" w:rsidRPr="007B2400">
        <w:rPr>
          <w:rFonts w:ascii="Arial" w:hAnsi="Arial" w:cs="Arial"/>
          <w:sz w:val="20"/>
          <w:szCs w:val="20"/>
        </w:rPr>
        <w:t>p</w:t>
      </w:r>
      <w:r w:rsidR="00967A96" w:rsidRPr="007B2400">
        <w:rPr>
          <w:rFonts w:ascii="Arial" w:hAnsi="Arial" w:cs="Arial"/>
          <w:sz w:val="20"/>
          <w:szCs w:val="20"/>
        </w:rPr>
        <w:t>ply</w:t>
      </w:r>
      <w:r w:rsidRPr="007B2400">
        <w:rPr>
          <w:rFonts w:ascii="Arial" w:hAnsi="Arial" w:cs="Arial"/>
          <w:sz w:val="20"/>
          <w:szCs w:val="20"/>
        </w:rPr>
        <w:t xml:space="preserve">, as well as other needs. </w:t>
      </w:r>
      <w:r w:rsidR="008525CD" w:rsidRPr="007B2400">
        <w:rPr>
          <w:rFonts w:ascii="Arial" w:hAnsi="Arial" w:cs="Arial"/>
          <w:sz w:val="20"/>
          <w:szCs w:val="20"/>
        </w:rPr>
        <w:t xml:space="preserve">The contribution of civil </w:t>
      </w:r>
      <w:r w:rsidR="007B2400">
        <w:rPr>
          <w:rFonts w:ascii="Arial" w:hAnsi="Arial" w:cs="Arial"/>
          <w:sz w:val="20"/>
          <w:szCs w:val="20"/>
        </w:rPr>
        <w:t>defence</w:t>
      </w:r>
      <w:r w:rsidRPr="007B2400">
        <w:rPr>
          <w:rFonts w:ascii="Arial" w:hAnsi="Arial" w:cs="Arial"/>
          <w:sz w:val="20"/>
          <w:szCs w:val="20"/>
        </w:rPr>
        <w:t xml:space="preserve"> to building and sustaining the increased size and structure of the SAF is of paramount importance</w:t>
      </w:r>
      <w:r w:rsidR="008E735F" w:rsidRPr="007B2400">
        <w:rPr>
          <w:rFonts w:ascii="Arial" w:hAnsi="Arial" w:cs="Arial"/>
          <w:sz w:val="20"/>
          <w:szCs w:val="20"/>
        </w:rPr>
        <w:t xml:space="preserve">. A timely and comprehensive demonstration of the needs of the SAF and its </w:t>
      </w:r>
      <w:r w:rsidR="001312A7" w:rsidRPr="007B2400">
        <w:rPr>
          <w:rFonts w:ascii="Arial" w:hAnsi="Arial" w:cs="Arial"/>
          <w:sz w:val="20"/>
          <w:szCs w:val="20"/>
        </w:rPr>
        <w:t xml:space="preserve">Allies </w:t>
      </w:r>
      <w:r w:rsidR="008E735F" w:rsidRPr="007B2400">
        <w:rPr>
          <w:rFonts w:ascii="Arial" w:hAnsi="Arial" w:cs="Arial"/>
          <w:sz w:val="20"/>
          <w:szCs w:val="20"/>
        </w:rPr>
        <w:t xml:space="preserve">is a necessary input to civil </w:t>
      </w:r>
      <w:r w:rsidR="007B2400">
        <w:rPr>
          <w:rFonts w:ascii="Arial" w:hAnsi="Arial" w:cs="Arial"/>
          <w:sz w:val="20"/>
          <w:szCs w:val="20"/>
        </w:rPr>
        <w:t>defence</w:t>
      </w:r>
      <w:r w:rsidR="008E735F" w:rsidRPr="007B2400">
        <w:rPr>
          <w:rFonts w:ascii="Arial" w:hAnsi="Arial" w:cs="Arial"/>
          <w:sz w:val="20"/>
          <w:szCs w:val="20"/>
        </w:rPr>
        <w:t xml:space="preserve"> planning and operations</w:t>
      </w:r>
      <w:r w:rsidRPr="007B2400">
        <w:rPr>
          <w:rFonts w:ascii="Arial" w:hAnsi="Arial" w:cs="Arial"/>
          <w:sz w:val="20"/>
          <w:szCs w:val="20"/>
        </w:rPr>
        <w:t>.</w:t>
      </w:r>
    </w:p>
    <w:bookmarkEnd w:id="4"/>
    <w:p w14:paraId="6332844F" w14:textId="77777777" w:rsidR="00FD0296" w:rsidRPr="007B2400" w:rsidRDefault="00FD0296"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52163799" w14:textId="3645267F" w:rsidR="003C1FBA" w:rsidRPr="007B2400" w:rsidRDefault="008E735F" w:rsidP="00FD0296">
      <w:pPr>
        <w:pStyle w:val="Odstavekseznama"/>
        <w:tabs>
          <w:tab w:val="left" w:pos="284"/>
          <w:tab w:val="left" w:pos="426"/>
        </w:tabs>
        <w:spacing w:after="0" w:line="276" w:lineRule="auto"/>
        <w:ind w:left="0"/>
        <w:jc w:val="both"/>
        <w:rPr>
          <w:rFonts w:ascii="Arial" w:hAnsi="Arial" w:cs="Arial"/>
          <w:strike/>
          <w:sz w:val="20"/>
          <w:szCs w:val="20"/>
        </w:rPr>
      </w:pPr>
      <w:r w:rsidRPr="007B2400">
        <w:rPr>
          <w:rFonts w:ascii="Arial" w:hAnsi="Arial" w:cs="Arial"/>
          <w:sz w:val="20"/>
          <w:szCs w:val="20"/>
        </w:rPr>
        <w:t xml:space="preserve">As a part of </w:t>
      </w:r>
      <w:r w:rsidR="001312A7" w:rsidRPr="007B2400">
        <w:rPr>
          <w:rFonts w:ascii="Arial" w:hAnsi="Arial" w:cs="Arial"/>
          <w:sz w:val="20"/>
          <w:szCs w:val="20"/>
        </w:rPr>
        <w:t xml:space="preserve">the </w:t>
      </w:r>
      <w:r w:rsidRPr="007B2400">
        <w:rPr>
          <w:rFonts w:ascii="Arial" w:hAnsi="Arial" w:cs="Arial"/>
          <w:sz w:val="20"/>
          <w:szCs w:val="20"/>
        </w:rPr>
        <w:t xml:space="preserve">comprehensive operation of </w:t>
      </w:r>
      <w:r w:rsidR="001312A7" w:rsidRPr="007B2400">
        <w:rPr>
          <w:rFonts w:ascii="Arial" w:hAnsi="Arial" w:cs="Arial"/>
          <w:sz w:val="20"/>
          <w:szCs w:val="20"/>
        </w:rPr>
        <w:t xml:space="preserve">the </w:t>
      </w:r>
      <w:r w:rsidR="007B2400">
        <w:rPr>
          <w:rFonts w:ascii="Arial" w:hAnsi="Arial" w:cs="Arial"/>
          <w:sz w:val="20"/>
          <w:szCs w:val="20"/>
        </w:rPr>
        <w:t>defence</w:t>
      </w:r>
      <w:r w:rsidRPr="007B2400">
        <w:rPr>
          <w:rFonts w:ascii="Arial" w:hAnsi="Arial" w:cs="Arial"/>
          <w:sz w:val="20"/>
          <w:szCs w:val="20"/>
        </w:rPr>
        <w:t xml:space="preserve"> forc</w:t>
      </w:r>
      <w:r w:rsidR="008525CD" w:rsidRPr="007B2400">
        <w:rPr>
          <w:rFonts w:ascii="Arial" w:hAnsi="Arial" w:cs="Arial"/>
          <w:sz w:val="20"/>
          <w:szCs w:val="20"/>
        </w:rPr>
        <w:t xml:space="preserve">es, the national military </w:t>
      </w:r>
      <w:r w:rsidR="007B2400">
        <w:rPr>
          <w:rFonts w:ascii="Arial" w:hAnsi="Arial" w:cs="Arial"/>
          <w:sz w:val="20"/>
          <w:szCs w:val="20"/>
        </w:rPr>
        <w:t>defence</w:t>
      </w:r>
      <w:r w:rsidRPr="007B2400">
        <w:rPr>
          <w:rFonts w:ascii="Arial" w:hAnsi="Arial" w:cs="Arial"/>
          <w:sz w:val="20"/>
          <w:szCs w:val="20"/>
        </w:rPr>
        <w:t xml:space="preserve"> may involve parts of </w:t>
      </w:r>
      <w:r w:rsidR="00E33BBD" w:rsidRPr="007B2400">
        <w:rPr>
          <w:rFonts w:ascii="Arial" w:hAnsi="Arial" w:cs="Arial"/>
          <w:sz w:val="20"/>
          <w:szCs w:val="20"/>
        </w:rPr>
        <w:t>organiz</w:t>
      </w:r>
      <w:r w:rsidRPr="007B2400">
        <w:rPr>
          <w:rFonts w:ascii="Arial" w:hAnsi="Arial" w:cs="Arial"/>
          <w:sz w:val="20"/>
          <w:szCs w:val="20"/>
        </w:rPr>
        <w:t xml:space="preserve">ations and associations active in the </w:t>
      </w:r>
      <w:r w:rsidR="00967A96" w:rsidRPr="007B2400">
        <w:rPr>
          <w:rFonts w:ascii="Arial" w:hAnsi="Arial" w:cs="Arial"/>
          <w:sz w:val="20"/>
          <w:szCs w:val="20"/>
        </w:rPr>
        <w:t xml:space="preserve">area </w:t>
      </w:r>
      <w:r w:rsidR="008525CD" w:rsidRPr="007B2400">
        <w:rPr>
          <w:rFonts w:ascii="Arial" w:hAnsi="Arial" w:cs="Arial"/>
          <w:sz w:val="20"/>
          <w:szCs w:val="20"/>
        </w:rPr>
        <w:t xml:space="preserve">of </w:t>
      </w:r>
      <w:r w:rsidR="007B2400">
        <w:rPr>
          <w:rFonts w:ascii="Arial" w:hAnsi="Arial" w:cs="Arial"/>
          <w:sz w:val="20"/>
          <w:szCs w:val="20"/>
        </w:rPr>
        <w:t>defence</w:t>
      </w:r>
      <w:r w:rsidRPr="007B2400">
        <w:rPr>
          <w:rFonts w:ascii="Arial" w:hAnsi="Arial" w:cs="Arial"/>
          <w:sz w:val="20"/>
          <w:szCs w:val="20"/>
        </w:rPr>
        <w:t>, as well as self-</w:t>
      </w:r>
      <w:r w:rsidR="00E33BBD" w:rsidRPr="007B2400">
        <w:rPr>
          <w:rFonts w:ascii="Arial" w:hAnsi="Arial" w:cs="Arial"/>
          <w:sz w:val="20"/>
          <w:szCs w:val="20"/>
        </w:rPr>
        <w:t>organiz</w:t>
      </w:r>
      <w:r w:rsidRPr="007B2400">
        <w:rPr>
          <w:rFonts w:ascii="Arial" w:hAnsi="Arial" w:cs="Arial"/>
          <w:sz w:val="20"/>
          <w:szCs w:val="20"/>
        </w:rPr>
        <w:t xml:space="preserve">ed citizens, who will be integrated into a unified SAF chain </w:t>
      </w:r>
      <w:r w:rsidR="00560565" w:rsidRPr="007B2400">
        <w:rPr>
          <w:rFonts w:ascii="Arial" w:hAnsi="Arial" w:cs="Arial"/>
          <w:sz w:val="20"/>
          <w:szCs w:val="20"/>
        </w:rPr>
        <w:t>o</w:t>
      </w:r>
      <w:r w:rsidRPr="007B2400">
        <w:rPr>
          <w:rFonts w:ascii="Arial" w:hAnsi="Arial" w:cs="Arial"/>
          <w:sz w:val="20"/>
          <w:szCs w:val="20"/>
        </w:rPr>
        <w:t>f command</w:t>
      </w:r>
      <w:r w:rsidR="003C1FBA" w:rsidRPr="007B2400">
        <w:rPr>
          <w:rFonts w:ascii="Arial" w:hAnsi="Arial" w:cs="Arial"/>
          <w:sz w:val="20"/>
          <w:szCs w:val="20"/>
        </w:rPr>
        <w:t xml:space="preserve">. </w:t>
      </w:r>
      <w:r w:rsidR="00560565" w:rsidRPr="007B2400">
        <w:rPr>
          <w:rFonts w:ascii="Arial" w:hAnsi="Arial" w:cs="Arial"/>
          <w:sz w:val="20"/>
          <w:szCs w:val="20"/>
        </w:rPr>
        <w:t>To this end, the SAF will strengthen its engagement with society and promote a holistic and integrated approach</w:t>
      </w:r>
      <w:r w:rsidR="008525CD" w:rsidRPr="007B2400">
        <w:rPr>
          <w:rFonts w:ascii="Arial" w:hAnsi="Arial" w:cs="Arial"/>
          <w:sz w:val="20"/>
          <w:szCs w:val="20"/>
        </w:rPr>
        <w:t xml:space="preserve"> to national security and </w:t>
      </w:r>
      <w:r w:rsidR="007B2400">
        <w:rPr>
          <w:rFonts w:ascii="Arial" w:hAnsi="Arial" w:cs="Arial"/>
          <w:sz w:val="20"/>
          <w:szCs w:val="20"/>
        </w:rPr>
        <w:t>defence</w:t>
      </w:r>
      <w:r w:rsidR="00560565" w:rsidRPr="007B2400">
        <w:rPr>
          <w:rFonts w:ascii="Arial" w:hAnsi="Arial" w:cs="Arial"/>
          <w:sz w:val="20"/>
          <w:szCs w:val="20"/>
        </w:rPr>
        <w:t>, seeking synergies in the areas of infrastructure, education and training, and joint planning.</w:t>
      </w:r>
    </w:p>
    <w:p w14:paraId="2726B49A" w14:textId="77777777" w:rsidR="00FD0296" w:rsidRPr="007B2400" w:rsidRDefault="00FD0296" w:rsidP="00FD0296">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567512D4" w14:textId="30868989" w:rsidR="005047FA" w:rsidRPr="007B2400" w:rsidRDefault="005047FA" w:rsidP="005047FA">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With an adaptable organizational structure, the SAF will be ready for permanent, effective and integrated operation with other </w:t>
      </w:r>
      <w:r w:rsidRPr="007B2400">
        <w:rPr>
          <w:rFonts w:ascii="Arial" w:hAnsi="Arial" w:cs="Arial"/>
          <w:bCs/>
          <w:sz w:val="20"/>
          <w:szCs w:val="20"/>
        </w:rPr>
        <w:t xml:space="preserve">stakeholders of the national security system and local communities. In this way, it will contribute to the preparedness of its citizens for their country’s </w:t>
      </w:r>
      <w:r w:rsidR="007B2400">
        <w:rPr>
          <w:rFonts w:ascii="Arial" w:hAnsi="Arial" w:cs="Arial"/>
          <w:bCs/>
          <w:sz w:val="20"/>
          <w:szCs w:val="20"/>
        </w:rPr>
        <w:t>defence</w:t>
      </w:r>
      <w:r w:rsidRPr="007B2400">
        <w:rPr>
          <w:rFonts w:ascii="Arial" w:hAnsi="Arial" w:cs="Arial"/>
          <w:bCs/>
          <w:sz w:val="20"/>
          <w:szCs w:val="20"/>
        </w:rPr>
        <w:t xml:space="preserve">, and </w:t>
      </w:r>
      <w:r w:rsidR="001312A7" w:rsidRPr="007B2400">
        <w:rPr>
          <w:rFonts w:ascii="Arial" w:hAnsi="Arial" w:cs="Arial"/>
          <w:bCs/>
          <w:sz w:val="20"/>
          <w:szCs w:val="20"/>
        </w:rPr>
        <w:t xml:space="preserve">to </w:t>
      </w:r>
      <w:r w:rsidR="00B739AA" w:rsidRPr="007B2400">
        <w:rPr>
          <w:rFonts w:ascii="Arial" w:hAnsi="Arial" w:cs="Arial"/>
          <w:bCs/>
          <w:sz w:val="20"/>
          <w:szCs w:val="20"/>
        </w:rPr>
        <w:t>the</w:t>
      </w:r>
      <w:r w:rsidRPr="007B2400">
        <w:rPr>
          <w:rFonts w:ascii="Arial" w:hAnsi="Arial" w:cs="Arial"/>
          <w:bCs/>
          <w:sz w:val="20"/>
          <w:szCs w:val="20"/>
        </w:rPr>
        <w:t xml:space="preserve"> awareness and resilience</w:t>
      </w:r>
      <w:r w:rsidR="00B739AA" w:rsidRPr="007B2400">
        <w:rPr>
          <w:rFonts w:ascii="Arial" w:hAnsi="Arial" w:cs="Arial"/>
          <w:bCs/>
          <w:sz w:val="20"/>
          <w:szCs w:val="20"/>
        </w:rPr>
        <w:t xml:space="preserve"> of society</w:t>
      </w:r>
      <w:r w:rsidRPr="007B2400">
        <w:rPr>
          <w:rFonts w:ascii="Arial" w:hAnsi="Arial" w:cs="Arial"/>
          <w:bCs/>
          <w:sz w:val="20"/>
          <w:szCs w:val="20"/>
        </w:rPr>
        <w:t>.</w:t>
      </w:r>
      <w:r w:rsidRPr="007B2400">
        <w:rPr>
          <w:rFonts w:ascii="Arial" w:hAnsi="Arial" w:cs="Arial"/>
          <w:sz w:val="20"/>
          <w:szCs w:val="20"/>
        </w:rPr>
        <w:t> </w:t>
      </w:r>
    </w:p>
    <w:p w14:paraId="71AD1F4A" w14:textId="77777777" w:rsidR="003C1FBA" w:rsidRPr="007B2400" w:rsidRDefault="003C1FBA" w:rsidP="005047FA">
      <w:pPr>
        <w:pStyle w:val="Odstavekseznama"/>
        <w:tabs>
          <w:tab w:val="left" w:pos="284"/>
          <w:tab w:val="left" w:pos="426"/>
        </w:tabs>
        <w:spacing w:line="276" w:lineRule="auto"/>
        <w:ind w:left="0"/>
        <w:jc w:val="both"/>
        <w:rPr>
          <w:rFonts w:ascii="Arial" w:hAnsi="Arial" w:cs="Arial"/>
          <w:color w:val="000000" w:themeColor="text1"/>
          <w:sz w:val="20"/>
          <w:szCs w:val="20"/>
        </w:rPr>
      </w:pPr>
    </w:p>
    <w:p w14:paraId="19965EE2" w14:textId="012B6CC3" w:rsidR="003C1FBA" w:rsidRPr="007B2400" w:rsidRDefault="00560565" w:rsidP="003C1FBA">
      <w:pPr>
        <w:pStyle w:val="Odstavekseznama"/>
        <w:tabs>
          <w:tab w:val="left" w:pos="284"/>
          <w:tab w:val="left" w:pos="426"/>
        </w:tabs>
        <w:spacing w:line="276" w:lineRule="auto"/>
        <w:ind w:left="0"/>
        <w:jc w:val="both"/>
        <w:rPr>
          <w:rFonts w:ascii="Arial" w:hAnsi="Arial" w:cs="Arial"/>
          <w:sz w:val="20"/>
          <w:szCs w:val="20"/>
        </w:rPr>
      </w:pPr>
      <w:r w:rsidRPr="007B2400">
        <w:rPr>
          <w:rFonts w:ascii="Arial" w:hAnsi="Arial" w:cs="Arial"/>
          <w:sz w:val="20"/>
          <w:szCs w:val="20"/>
        </w:rPr>
        <w:t xml:space="preserve">Deterrence, military </w:t>
      </w:r>
      <w:r w:rsidR="007B2400">
        <w:rPr>
          <w:rFonts w:ascii="Arial" w:hAnsi="Arial" w:cs="Arial"/>
          <w:sz w:val="20"/>
          <w:szCs w:val="20"/>
        </w:rPr>
        <w:t>defence</w:t>
      </w:r>
      <w:r w:rsidRPr="007B2400">
        <w:rPr>
          <w:rFonts w:ascii="Arial" w:hAnsi="Arial" w:cs="Arial"/>
          <w:sz w:val="20"/>
          <w:szCs w:val="20"/>
        </w:rPr>
        <w:t xml:space="preserve"> and other uses of the SAF are planned through a deliberate and comprehensive military planning process.</w:t>
      </w:r>
      <w:r w:rsidR="003C1FBA" w:rsidRPr="007B2400">
        <w:rPr>
          <w:rFonts w:ascii="Arial" w:hAnsi="Arial" w:cs="Arial"/>
          <w:sz w:val="20"/>
          <w:szCs w:val="20"/>
        </w:rPr>
        <w:t xml:space="preserve"> </w:t>
      </w:r>
      <w:r w:rsidRPr="007B2400">
        <w:rPr>
          <w:rFonts w:ascii="Arial" w:hAnsi="Arial" w:cs="Arial"/>
          <w:sz w:val="20"/>
          <w:szCs w:val="20"/>
        </w:rPr>
        <w:t>The SAF Action Plan Group</w:t>
      </w:r>
      <w:r w:rsidR="003C1FBA" w:rsidRPr="007B2400">
        <w:rPr>
          <w:rFonts w:ascii="Arial" w:hAnsi="Arial" w:cs="Arial"/>
          <w:sz w:val="20"/>
          <w:szCs w:val="20"/>
        </w:rPr>
        <w:t xml:space="preserve">, </w:t>
      </w:r>
      <w:r w:rsidR="003344FD" w:rsidRPr="007B2400">
        <w:rPr>
          <w:rFonts w:ascii="Arial" w:hAnsi="Arial" w:cs="Arial"/>
          <w:sz w:val="20"/>
          <w:szCs w:val="20"/>
        </w:rPr>
        <w:t xml:space="preserve">Crisis Response Measures, </w:t>
      </w:r>
      <w:r w:rsidR="00E33BBD" w:rsidRPr="007B2400">
        <w:rPr>
          <w:rFonts w:ascii="Arial" w:hAnsi="Arial" w:cs="Arial"/>
          <w:sz w:val="20"/>
          <w:szCs w:val="20"/>
        </w:rPr>
        <w:t>Organiz</w:t>
      </w:r>
      <w:r w:rsidR="003C1FBA" w:rsidRPr="007B2400">
        <w:rPr>
          <w:rFonts w:ascii="Arial" w:hAnsi="Arial" w:cs="Arial"/>
          <w:sz w:val="20"/>
          <w:szCs w:val="20"/>
        </w:rPr>
        <w:t>a</w:t>
      </w:r>
      <w:r w:rsidR="003344FD" w:rsidRPr="007B2400">
        <w:rPr>
          <w:rFonts w:ascii="Arial" w:hAnsi="Arial" w:cs="Arial"/>
          <w:sz w:val="20"/>
          <w:szCs w:val="20"/>
        </w:rPr>
        <w:t xml:space="preserve">tion and </w:t>
      </w:r>
      <w:r w:rsidR="001312A7" w:rsidRPr="007B2400">
        <w:rPr>
          <w:rFonts w:ascii="Arial" w:hAnsi="Arial" w:cs="Arial"/>
          <w:sz w:val="20"/>
          <w:szCs w:val="20"/>
        </w:rPr>
        <w:t xml:space="preserve">Mobilization </w:t>
      </w:r>
      <w:r w:rsidR="003344FD" w:rsidRPr="007B2400">
        <w:rPr>
          <w:rFonts w:ascii="Arial" w:hAnsi="Arial" w:cs="Arial"/>
          <w:sz w:val="20"/>
          <w:szCs w:val="20"/>
        </w:rPr>
        <w:t>Development</w:t>
      </w:r>
      <w:r w:rsidR="001312A7" w:rsidRPr="007B2400">
        <w:rPr>
          <w:rFonts w:ascii="Arial" w:hAnsi="Arial" w:cs="Arial"/>
          <w:sz w:val="20"/>
          <w:szCs w:val="20"/>
        </w:rPr>
        <w:t>,</w:t>
      </w:r>
      <w:r w:rsidR="003344FD" w:rsidRPr="007B2400">
        <w:rPr>
          <w:rFonts w:ascii="Arial" w:hAnsi="Arial" w:cs="Arial"/>
          <w:sz w:val="20"/>
          <w:szCs w:val="20"/>
        </w:rPr>
        <w:t xml:space="preserve"> and the SAF </w:t>
      </w:r>
      <w:r w:rsidR="001312A7" w:rsidRPr="007B2400">
        <w:rPr>
          <w:rFonts w:ascii="Arial" w:hAnsi="Arial" w:cs="Arial"/>
          <w:sz w:val="20"/>
          <w:szCs w:val="20"/>
        </w:rPr>
        <w:t xml:space="preserve">Mobilization </w:t>
      </w:r>
      <w:r w:rsidR="003344FD" w:rsidRPr="007B2400">
        <w:rPr>
          <w:rFonts w:ascii="Arial" w:hAnsi="Arial" w:cs="Arial"/>
          <w:sz w:val="20"/>
          <w:szCs w:val="20"/>
        </w:rPr>
        <w:t xml:space="preserve">Plan make up the SAF Deployment Plan, which is one of the pillars of the </w:t>
      </w:r>
      <w:r w:rsidR="007B2400">
        <w:rPr>
          <w:rFonts w:ascii="Arial" w:hAnsi="Arial" w:cs="Arial"/>
          <w:sz w:val="20"/>
          <w:szCs w:val="20"/>
        </w:rPr>
        <w:t>Defence</w:t>
      </w:r>
      <w:r w:rsidR="003344FD" w:rsidRPr="007B2400">
        <w:rPr>
          <w:rFonts w:ascii="Arial" w:hAnsi="Arial" w:cs="Arial"/>
          <w:sz w:val="20"/>
          <w:szCs w:val="20"/>
        </w:rPr>
        <w:t xml:space="preserve"> Plan of the RS. The SAF will review the SAF Deployment Plan cyclically and adapt and upgrade it as necessary</w:t>
      </w:r>
      <w:r w:rsidR="003C1FBA" w:rsidRPr="007B2400">
        <w:rPr>
          <w:rFonts w:ascii="Arial" w:hAnsi="Arial" w:cs="Arial"/>
          <w:sz w:val="20"/>
          <w:szCs w:val="20"/>
        </w:rPr>
        <w:t>.</w:t>
      </w:r>
    </w:p>
    <w:p w14:paraId="38C2C776"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B4538B1" w14:textId="498CD76A" w:rsidR="005047FA" w:rsidRPr="007B2400" w:rsidRDefault="005047FA" w:rsidP="00E167B4">
      <w:pPr>
        <w:pStyle w:val="Odstavekseznama"/>
        <w:tabs>
          <w:tab w:val="left" w:pos="284"/>
          <w:tab w:val="left" w:pos="426"/>
        </w:tabs>
        <w:spacing w:after="0" w:line="276" w:lineRule="auto"/>
        <w:ind w:left="0"/>
        <w:jc w:val="both"/>
        <w:rPr>
          <w:rFonts w:ascii="Arial" w:hAnsi="Arial" w:cs="Arial"/>
          <w:color w:val="000000" w:themeColor="text1"/>
          <w:sz w:val="20"/>
          <w:szCs w:val="20"/>
        </w:rPr>
      </w:pPr>
      <w:r w:rsidRPr="007B2400">
        <w:rPr>
          <w:rFonts w:ascii="Arial" w:eastAsia="Times New Roman" w:hAnsi="Arial" w:cs="Arial"/>
          <w:bCs/>
          <w:sz w:val="20"/>
          <w:szCs w:val="20"/>
          <w:lang w:eastAsia="sl-SI"/>
        </w:rPr>
        <w:t xml:space="preserve">The SAF will proactively contribute, together with other instruments of national power, to ensuring an effective response to modern threats. One of </w:t>
      </w:r>
      <w:r w:rsidR="001312A7"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key factors of this approach is informing and influencing the selected public through coordinated strategic communications.</w:t>
      </w:r>
    </w:p>
    <w:p w14:paraId="68DB14C0" w14:textId="77777777" w:rsidR="003C1FBA" w:rsidRPr="007B2400" w:rsidRDefault="003C1FBA" w:rsidP="00E167B4">
      <w:pPr>
        <w:rPr>
          <w:rFonts w:eastAsiaTheme="minorHAnsi" w:cs="Arial"/>
          <w:color w:val="000000" w:themeColor="text1"/>
          <w:szCs w:val="20"/>
        </w:rPr>
      </w:pPr>
    </w:p>
    <w:p w14:paraId="37B80130" w14:textId="77777777" w:rsidR="003C1FBA" w:rsidRPr="007B2400" w:rsidRDefault="003C1FBA" w:rsidP="00E167B4">
      <w:pPr>
        <w:rPr>
          <w:rFonts w:eastAsiaTheme="minorHAnsi" w:cs="Arial"/>
          <w:color w:val="000000" w:themeColor="text1"/>
          <w:szCs w:val="20"/>
        </w:rPr>
      </w:pPr>
    </w:p>
    <w:p w14:paraId="29125672" w14:textId="2D5276D6" w:rsidR="003C1FBA" w:rsidRPr="007B2400" w:rsidRDefault="003C1FBA" w:rsidP="00E167B4">
      <w:pPr>
        <w:pStyle w:val="Odstavekseznama"/>
        <w:tabs>
          <w:tab w:val="left" w:pos="284"/>
          <w:tab w:val="left" w:pos="567"/>
        </w:tabs>
        <w:spacing w:after="0" w:line="276" w:lineRule="auto"/>
        <w:ind w:left="0"/>
        <w:jc w:val="both"/>
        <w:rPr>
          <w:rFonts w:cs="Arial"/>
          <w:b/>
          <w:color w:val="000000" w:themeColor="text1"/>
          <w:szCs w:val="20"/>
        </w:rPr>
      </w:pPr>
      <w:r w:rsidRPr="007B2400">
        <w:rPr>
          <w:rFonts w:cs="Arial"/>
          <w:b/>
          <w:color w:val="000000" w:themeColor="text1"/>
          <w:szCs w:val="20"/>
        </w:rPr>
        <w:t>7  IMPERATIV</w:t>
      </w:r>
      <w:r w:rsidR="0076117B" w:rsidRPr="007B2400">
        <w:rPr>
          <w:rFonts w:cs="Arial"/>
          <w:b/>
          <w:color w:val="000000" w:themeColor="text1"/>
          <w:szCs w:val="20"/>
        </w:rPr>
        <w:t>ES OF THE SAF</w:t>
      </w:r>
      <w:r w:rsidR="001312A7" w:rsidRPr="007B2400">
        <w:rPr>
          <w:rFonts w:cs="Arial"/>
          <w:b/>
          <w:color w:val="000000" w:themeColor="text1"/>
          <w:szCs w:val="20"/>
        </w:rPr>
        <w:t>’S</w:t>
      </w:r>
      <w:r w:rsidR="0076117B" w:rsidRPr="007B2400">
        <w:rPr>
          <w:rFonts w:cs="Arial"/>
          <w:b/>
          <w:color w:val="000000" w:themeColor="text1"/>
          <w:szCs w:val="20"/>
        </w:rPr>
        <w:t xml:space="preserve"> DEVELOPMENT</w:t>
      </w:r>
      <w:r w:rsidRPr="007B2400">
        <w:rPr>
          <w:rFonts w:cs="Arial"/>
          <w:b/>
          <w:color w:val="000000" w:themeColor="text1"/>
          <w:szCs w:val="20"/>
        </w:rPr>
        <w:t xml:space="preserve"> </w:t>
      </w:r>
    </w:p>
    <w:p w14:paraId="3F8B1C3F" w14:textId="77777777" w:rsidR="003C1FBA" w:rsidRPr="007B2400" w:rsidRDefault="003C1FBA" w:rsidP="003C1FBA">
      <w:pPr>
        <w:pStyle w:val="Odstavekseznama"/>
        <w:tabs>
          <w:tab w:val="left" w:pos="284"/>
          <w:tab w:val="left" w:pos="567"/>
        </w:tabs>
        <w:spacing w:line="276" w:lineRule="auto"/>
        <w:ind w:left="0"/>
        <w:jc w:val="both"/>
        <w:rPr>
          <w:rFonts w:cs="Arial"/>
          <w:color w:val="000000" w:themeColor="text1"/>
          <w:szCs w:val="20"/>
        </w:rPr>
      </w:pPr>
    </w:p>
    <w:p w14:paraId="5EAE0F37" w14:textId="73DD6397" w:rsidR="00B739AA" w:rsidRPr="007B2400" w:rsidRDefault="00B739AA" w:rsidP="00B739AA">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lastRenderedPageBreak/>
        <w:t xml:space="preserve">The imperatives of the development and operation of the SAF determine what needs to be ensured to achieve </w:t>
      </w:r>
      <w:r w:rsidR="001312A7" w:rsidRPr="007B2400">
        <w:rPr>
          <w:rFonts w:ascii="Arial" w:eastAsia="Times New Roman" w:hAnsi="Arial" w:cs="Arial"/>
          <w:bCs/>
          <w:sz w:val="20"/>
          <w:szCs w:val="20"/>
          <w:lang w:eastAsia="sl-SI"/>
        </w:rPr>
        <w:t xml:space="preserve">the </w:t>
      </w:r>
      <w:r w:rsidRPr="007B2400">
        <w:rPr>
          <w:rFonts w:ascii="Arial" w:eastAsia="Times New Roman" w:hAnsi="Arial" w:cs="Arial"/>
          <w:bCs/>
          <w:sz w:val="20"/>
          <w:szCs w:val="20"/>
          <w:lang w:eastAsia="sl-SI"/>
        </w:rPr>
        <w:t xml:space="preserve">desired military effects in the future. </w:t>
      </w:r>
      <w:r w:rsidR="001312A7" w:rsidRPr="007B2400">
        <w:rPr>
          <w:rFonts w:ascii="Arial" w:eastAsia="Times New Roman" w:hAnsi="Arial" w:cs="Arial"/>
          <w:bCs/>
          <w:sz w:val="20"/>
          <w:szCs w:val="20"/>
          <w:lang w:eastAsia="sl-SI"/>
        </w:rPr>
        <w:t xml:space="preserve">The effects </w:t>
      </w:r>
      <w:r w:rsidRPr="007B2400">
        <w:rPr>
          <w:rFonts w:ascii="Arial" w:eastAsia="Times New Roman" w:hAnsi="Arial" w:cs="Arial"/>
          <w:bCs/>
          <w:sz w:val="20"/>
          <w:szCs w:val="20"/>
          <w:lang w:eastAsia="sl-SI"/>
        </w:rPr>
        <w:t xml:space="preserve">will be achieved independently, </w:t>
      </w:r>
      <w:r w:rsidR="003344FD" w:rsidRPr="007B2400">
        <w:rPr>
          <w:rFonts w:ascii="Arial" w:eastAsia="Times New Roman" w:hAnsi="Arial" w:cs="Arial"/>
          <w:bCs/>
          <w:sz w:val="20"/>
          <w:szCs w:val="20"/>
          <w:lang w:eastAsia="sl-SI"/>
        </w:rPr>
        <w:t xml:space="preserve">while within NATO and the EU they </w:t>
      </w:r>
      <w:r w:rsidRPr="007B2400">
        <w:rPr>
          <w:rFonts w:ascii="Arial" w:eastAsia="Times New Roman" w:hAnsi="Arial" w:cs="Arial"/>
          <w:bCs/>
          <w:sz w:val="20"/>
          <w:szCs w:val="20"/>
          <w:lang w:eastAsia="sl-SI"/>
        </w:rPr>
        <w:t>will ensure a decisive military advantage in the increasingly</w:t>
      </w:r>
      <w:r w:rsidR="003344FD" w:rsidRPr="007B2400">
        <w:rPr>
          <w:rFonts w:ascii="Arial" w:eastAsia="Times New Roman" w:hAnsi="Arial" w:cs="Arial"/>
          <w:bCs/>
          <w:sz w:val="20"/>
          <w:szCs w:val="20"/>
          <w:lang w:eastAsia="sl-SI"/>
        </w:rPr>
        <w:t xml:space="preserve"> complex operating environment. </w:t>
      </w:r>
      <w:r w:rsidR="001312A7" w:rsidRPr="007B2400">
        <w:rPr>
          <w:rFonts w:ascii="Arial" w:eastAsia="Times New Roman" w:hAnsi="Arial" w:cs="Arial"/>
          <w:bCs/>
          <w:sz w:val="20"/>
          <w:szCs w:val="20"/>
          <w:lang w:eastAsia="sl-SI"/>
        </w:rPr>
        <w:t xml:space="preserve">With regard to </w:t>
      </w:r>
      <w:r w:rsidR="003344FD" w:rsidRPr="007B2400">
        <w:rPr>
          <w:rFonts w:ascii="Arial" w:eastAsia="Times New Roman" w:hAnsi="Arial" w:cs="Arial"/>
          <w:bCs/>
          <w:sz w:val="20"/>
          <w:szCs w:val="20"/>
          <w:lang w:eastAsia="sl-SI"/>
        </w:rPr>
        <w:t>this</w:t>
      </w:r>
      <w:r w:rsidR="001312A7" w:rsidRPr="007B2400">
        <w:rPr>
          <w:rFonts w:ascii="Arial" w:eastAsia="Times New Roman" w:hAnsi="Arial" w:cs="Arial"/>
          <w:bCs/>
          <w:sz w:val="20"/>
          <w:szCs w:val="20"/>
          <w:lang w:eastAsia="sl-SI"/>
        </w:rPr>
        <w:t>,</w:t>
      </w:r>
      <w:r w:rsidR="003344FD" w:rsidRPr="007B2400">
        <w:rPr>
          <w:rFonts w:ascii="Arial" w:eastAsia="Times New Roman" w:hAnsi="Arial" w:cs="Arial"/>
          <w:bCs/>
          <w:sz w:val="20"/>
          <w:szCs w:val="20"/>
          <w:lang w:eastAsia="sl-SI"/>
        </w:rPr>
        <w:t xml:space="preserve"> it is key for the SAF to maintain strategic partnerships in the Alliance, the EU and in the region.</w:t>
      </w:r>
    </w:p>
    <w:p w14:paraId="3A932CBB" w14:textId="77777777" w:rsidR="003C1FBA" w:rsidRPr="007B2400" w:rsidRDefault="003C1FBA" w:rsidP="00B739AA">
      <w:pPr>
        <w:pStyle w:val="Odstavekseznama"/>
        <w:tabs>
          <w:tab w:val="left" w:pos="284"/>
          <w:tab w:val="left" w:pos="426"/>
        </w:tabs>
        <w:spacing w:line="276" w:lineRule="auto"/>
        <w:ind w:left="0"/>
        <w:jc w:val="both"/>
        <w:rPr>
          <w:rFonts w:ascii="Arial" w:hAnsi="Arial" w:cs="Arial"/>
          <w:color w:val="000000" w:themeColor="text1"/>
          <w:sz w:val="20"/>
          <w:szCs w:val="20"/>
        </w:rPr>
      </w:pPr>
    </w:p>
    <w:p w14:paraId="0DB61776" w14:textId="4F9B0495" w:rsidR="00B739AA" w:rsidRPr="007B2400" w:rsidRDefault="00B739AA" w:rsidP="00B739AA">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To </w:t>
      </w:r>
      <w:r w:rsidR="00B70093" w:rsidRPr="007B2400">
        <w:rPr>
          <w:rFonts w:ascii="Arial" w:eastAsia="Times New Roman" w:hAnsi="Arial" w:cs="Arial"/>
          <w:bCs/>
          <w:sz w:val="20"/>
          <w:szCs w:val="20"/>
          <w:lang w:eastAsia="sl-SI"/>
        </w:rPr>
        <w:t xml:space="preserve">implement the </w:t>
      </w:r>
      <w:r w:rsidR="003344FD" w:rsidRPr="007B2400">
        <w:rPr>
          <w:rFonts w:ascii="Arial" w:eastAsia="Times New Roman" w:hAnsi="Arial" w:cs="Arial"/>
          <w:bCs/>
          <w:sz w:val="20"/>
          <w:szCs w:val="20"/>
          <w:lang w:eastAsia="sl-SI"/>
        </w:rPr>
        <w:t xml:space="preserve">national security and </w:t>
      </w:r>
      <w:r w:rsidR="007B2400">
        <w:rPr>
          <w:rFonts w:ascii="Arial" w:eastAsia="Times New Roman" w:hAnsi="Arial" w:cs="Arial"/>
          <w:bCs/>
          <w:sz w:val="20"/>
          <w:szCs w:val="20"/>
          <w:lang w:eastAsia="sl-SI"/>
        </w:rPr>
        <w:t>defence</w:t>
      </w:r>
      <w:r w:rsidR="003344FD" w:rsidRPr="007B2400">
        <w:rPr>
          <w:rFonts w:ascii="Arial" w:eastAsia="Times New Roman" w:hAnsi="Arial" w:cs="Arial"/>
          <w:bCs/>
          <w:sz w:val="20"/>
          <w:szCs w:val="20"/>
          <w:lang w:eastAsia="sl-SI"/>
        </w:rPr>
        <w:t xml:space="preserve"> </w:t>
      </w:r>
      <w:r w:rsidRPr="007B2400">
        <w:rPr>
          <w:rFonts w:ascii="Arial" w:eastAsia="Times New Roman" w:hAnsi="Arial" w:cs="Arial"/>
          <w:bCs/>
          <w:sz w:val="20"/>
          <w:szCs w:val="20"/>
          <w:lang w:eastAsia="sl-SI"/>
        </w:rPr>
        <w:t xml:space="preserve">interests and objectives of the RS, its commitments in NATO and the EU, </w:t>
      </w:r>
      <w:r w:rsidR="00B70093" w:rsidRPr="007B2400">
        <w:rPr>
          <w:rFonts w:ascii="Arial" w:eastAsia="Times New Roman" w:hAnsi="Arial" w:cs="Arial"/>
          <w:bCs/>
          <w:sz w:val="20"/>
          <w:szCs w:val="20"/>
          <w:lang w:eastAsia="sl-SI"/>
        </w:rPr>
        <w:t xml:space="preserve">and </w:t>
      </w:r>
      <w:r w:rsidRPr="007B2400">
        <w:rPr>
          <w:rFonts w:ascii="Arial" w:eastAsia="Times New Roman" w:hAnsi="Arial" w:cs="Arial"/>
          <w:bCs/>
          <w:sz w:val="20"/>
          <w:szCs w:val="20"/>
          <w:lang w:eastAsia="sl-SI"/>
        </w:rPr>
        <w:t xml:space="preserve">its credibility and military strategic objectives, </w:t>
      </w:r>
      <w:r w:rsidR="003344FD" w:rsidRPr="007B2400">
        <w:rPr>
          <w:rFonts w:ascii="Arial" w:eastAsia="Times New Roman" w:hAnsi="Arial" w:cs="Arial"/>
          <w:bCs/>
          <w:sz w:val="20"/>
          <w:szCs w:val="20"/>
          <w:lang w:eastAsia="sl-SI"/>
        </w:rPr>
        <w:t>the RS</w:t>
      </w:r>
      <w:r w:rsidRPr="007B2400">
        <w:rPr>
          <w:rFonts w:ascii="Arial" w:eastAsia="Times New Roman" w:hAnsi="Arial" w:cs="Arial"/>
          <w:bCs/>
          <w:sz w:val="20"/>
          <w:szCs w:val="20"/>
          <w:lang w:eastAsia="sl-SI"/>
        </w:rPr>
        <w:t xml:space="preserve"> </w:t>
      </w:r>
      <w:r w:rsidR="003344FD" w:rsidRPr="007B2400">
        <w:rPr>
          <w:rFonts w:ascii="Arial" w:eastAsia="Times New Roman" w:hAnsi="Arial" w:cs="Arial"/>
          <w:bCs/>
          <w:sz w:val="20"/>
          <w:szCs w:val="20"/>
          <w:lang w:eastAsia="sl-SI"/>
        </w:rPr>
        <w:t>will</w:t>
      </w:r>
      <w:r w:rsidRPr="007B2400">
        <w:rPr>
          <w:rFonts w:ascii="Arial" w:eastAsia="Times New Roman" w:hAnsi="Arial" w:cs="Arial"/>
          <w:bCs/>
          <w:sz w:val="20"/>
          <w:szCs w:val="20"/>
          <w:lang w:eastAsia="sl-SI"/>
        </w:rPr>
        <w:t xml:space="preserve"> allocate a</w:t>
      </w:r>
      <w:r w:rsidR="003344FD" w:rsidRPr="007B2400">
        <w:rPr>
          <w:rFonts w:ascii="Arial" w:eastAsia="Times New Roman" w:hAnsi="Arial" w:cs="Arial"/>
          <w:bCs/>
          <w:sz w:val="20"/>
          <w:szCs w:val="20"/>
          <w:lang w:eastAsia="sl-SI"/>
        </w:rPr>
        <w:t xml:space="preserve"> sufficient proportion o</w:t>
      </w:r>
      <w:r w:rsidRPr="007B2400">
        <w:rPr>
          <w:rFonts w:ascii="Arial" w:eastAsia="Times New Roman" w:hAnsi="Arial" w:cs="Arial"/>
          <w:bCs/>
          <w:sz w:val="20"/>
          <w:szCs w:val="20"/>
          <w:lang w:eastAsia="sl-SI"/>
        </w:rPr>
        <w:t xml:space="preserve">f </w:t>
      </w:r>
      <w:r w:rsidR="00B70093" w:rsidRPr="007B2400">
        <w:rPr>
          <w:rFonts w:ascii="Arial" w:eastAsia="Times New Roman" w:hAnsi="Arial" w:cs="Arial"/>
          <w:bCs/>
          <w:sz w:val="20"/>
          <w:szCs w:val="20"/>
          <w:lang w:eastAsia="sl-SI"/>
        </w:rPr>
        <w:t xml:space="preserve">Gross Domestic Product to </w:t>
      </w:r>
      <w:r w:rsidR="003344FD" w:rsidRPr="007B2400">
        <w:rPr>
          <w:rFonts w:ascii="Arial" w:eastAsia="Times New Roman" w:hAnsi="Arial" w:cs="Arial"/>
          <w:bCs/>
          <w:sz w:val="20"/>
          <w:szCs w:val="20"/>
          <w:lang w:eastAsia="sl-SI"/>
        </w:rPr>
        <w:t xml:space="preserve">the </w:t>
      </w:r>
      <w:r w:rsidR="00B70093" w:rsidRPr="007B2400">
        <w:rPr>
          <w:rFonts w:ascii="Arial" w:eastAsia="Times New Roman" w:hAnsi="Arial" w:cs="Arial"/>
          <w:bCs/>
          <w:sz w:val="20"/>
          <w:szCs w:val="20"/>
          <w:lang w:eastAsia="sl-SI"/>
        </w:rPr>
        <w:t xml:space="preserve">field of </w:t>
      </w:r>
      <w:r w:rsidR="007B2400">
        <w:rPr>
          <w:rFonts w:ascii="Arial" w:eastAsia="Times New Roman" w:hAnsi="Arial" w:cs="Arial"/>
          <w:bCs/>
          <w:sz w:val="20"/>
          <w:szCs w:val="20"/>
          <w:lang w:eastAsia="sl-SI"/>
        </w:rPr>
        <w:t>defence</w:t>
      </w:r>
      <w:r w:rsidRPr="007B2400">
        <w:rPr>
          <w:rFonts w:ascii="Arial" w:eastAsia="Times New Roman" w:hAnsi="Arial" w:cs="Arial"/>
          <w:bCs/>
          <w:sz w:val="20"/>
          <w:szCs w:val="20"/>
          <w:lang w:eastAsia="sl-SI"/>
        </w:rPr>
        <w:t xml:space="preserve">. </w:t>
      </w:r>
      <w:r w:rsidR="00207481" w:rsidRPr="007B2400">
        <w:rPr>
          <w:rFonts w:ascii="Arial" w:eastAsia="Times New Roman" w:hAnsi="Arial" w:cs="Arial"/>
          <w:bCs/>
          <w:sz w:val="20"/>
          <w:szCs w:val="20"/>
          <w:lang w:eastAsia="sl-SI"/>
        </w:rPr>
        <w:t xml:space="preserve">The SAF should be appropriately manned with members of the </w:t>
      </w:r>
      <w:r w:rsidR="00736A4B" w:rsidRPr="007B2400">
        <w:rPr>
          <w:rFonts w:ascii="Arial" w:eastAsia="Times New Roman" w:hAnsi="Arial" w:cs="Arial"/>
          <w:bCs/>
          <w:sz w:val="20"/>
          <w:szCs w:val="20"/>
          <w:lang w:eastAsia="sl-SI"/>
        </w:rPr>
        <w:t xml:space="preserve">regular </w:t>
      </w:r>
      <w:r w:rsidR="00207481" w:rsidRPr="007B2400">
        <w:rPr>
          <w:rFonts w:ascii="Arial" w:eastAsia="Times New Roman" w:hAnsi="Arial" w:cs="Arial"/>
          <w:bCs/>
          <w:sz w:val="20"/>
          <w:szCs w:val="20"/>
          <w:lang w:eastAsia="sl-SI"/>
        </w:rPr>
        <w:t>and contract reserve component</w:t>
      </w:r>
      <w:r w:rsidR="00B70093" w:rsidRPr="007B2400">
        <w:rPr>
          <w:rFonts w:ascii="Arial" w:eastAsia="Times New Roman" w:hAnsi="Arial" w:cs="Arial"/>
          <w:bCs/>
          <w:sz w:val="20"/>
          <w:szCs w:val="20"/>
          <w:lang w:eastAsia="sl-SI"/>
        </w:rPr>
        <w:t>,</w:t>
      </w:r>
      <w:r w:rsidR="00207481" w:rsidRPr="007B2400">
        <w:rPr>
          <w:rFonts w:ascii="Arial" w:eastAsia="Times New Roman" w:hAnsi="Arial" w:cs="Arial"/>
          <w:bCs/>
          <w:sz w:val="20"/>
          <w:szCs w:val="20"/>
          <w:lang w:eastAsia="sl-SI"/>
        </w:rPr>
        <w:t xml:space="preserve"> </w:t>
      </w:r>
      <w:r w:rsidRPr="007B2400">
        <w:rPr>
          <w:rFonts w:ascii="Arial" w:eastAsia="Times New Roman" w:hAnsi="Arial" w:cs="Arial"/>
          <w:bCs/>
          <w:sz w:val="20"/>
          <w:szCs w:val="20"/>
          <w:lang w:eastAsia="sl-SI"/>
        </w:rPr>
        <w:t>which will provide</w:t>
      </w:r>
      <w:r w:rsidR="00207481" w:rsidRPr="007B2400">
        <w:rPr>
          <w:rFonts w:ascii="Arial" w:eastAsia="Times New Roman" w:hAnsi="Arial" w:cs="Arial"/>
          <w:bCs/>
          <w:sz w:val="20"/>
          <w:szCs w:val="20"/>
          <w:lang w:eastAsia="sl-SI"/>
        </w:rPr>
        <w:t>,</w:t>
      </w:r>
      <w:r w:rsidRPr="007B2400">
        <w:rPr>
          <w:rFonts w:ascii="Arial" w:eastAsia="Times New Roman" w:hAnsi="Arial" w:cs="Arial"/>
          <w:bCs/>
          <w:sz w:val="20"/>
          <w:szCs w:val="20"/>
          <w:lang w:eastAsia="sl-SI"/>
        </w:rPr>
        <w:t xml:space="preserve"> maintain</w:t>
      </w:r>
      <w:r w:rsidR="00207481" w:rsidRPr="007B2400">
        <w:rPr>
          <w:rFonts w:ascii="Arial" w:eastAsia="Times New Roman" w:hAnsi="Arial" w:cs="Arial"/>
          <w:bCs/>
          <w:sz w:val="20"/>
          <w:szCs w:val="20"/>
          <w:lang w:eastAsia="sl-SI"/>
        </w:rPr>
        <w:t xml:space="preserve"> and develop</w:t>
      </w:r>
      <w:r w:rsidRPr="007B2400">
        <w:rPr>
          <w:rFonts w:ascii="Arial" w:eastAsia="Times New Roman" w:hAnsi="Arial" w:cs="Arial"/>
          <w:bCs/>
          <w:sz w:val="20"/>
          <w:szCs w:val="20"/>
          <w:lang w:eastAsia="sl-SI"/>
        </w:rPr>
        <w:t xml:space="preserve"> </w:t>
      </w:r>
      <w:r w:rsidR="00207481" w:rsidRPr="007B2400">
        <w:rPr>
          <w:rFonts w:ascii="Arial" w:eastAsia="Times New Roman" w:hAnsi="Arial" w:cs="Arial"/>
          <w:bCs/>
          <w:sz w:val="20"/>
          <w:szCs w:val="20"/>
          <w:lang w:eastAsia="sl-SI"/>
        </w:rPr>
        <w:t xml:space="preserve">sufficient </w:t>
      </w:r>
      <w:r w:rsidRPr="007B2400">
        <w:rPr>
          <w:rFonts w:ascii="Arial" w:eastAsia="Times New Roman" w:hAnsi="Arial" w:cs="Arial"/>
          <w:bCs/>
          <w:sz w:val="20"/>
          <w:szCs w:val="20"/>
          <w:lang w:eastAsia="sl-SI"/>
        </w:rPr>
        <w:t>military capabilities and forces</w:t>
      </w:r>
      <w:r w:rsidR="00207481" w:rsidRPr="007B2400">
        <w:rPr>
          <w:rFonts w:ascii="Arial" w:eastAsia="Times New Roman" w:hAnsi="Arial" w:cs="Arial"/>
          <w:bCs/>
          <w:sz w:val="20"/>
          <w:szCs w:val="20"/>
          <w:lang w:eastAsia="sl-SI"/>
        </w:rPr>
        <w:t xml:space="preserve"> for implementing peacetime tasks</w:t>
      </w:r>
      <w:r w:rsidR="00B70093" w:rsidRPr="007B2400">
        <w:rPr>
          <w:rFonts w:ascii="Arial" w:eastAsia="Times New Roman" w:hAnsi="Arial" w:cs="Arial"/>
          <w:bCs/>
          <w:sz w:val="20"/>
          <w:szCs w:val="20"/>
          <w:lang w:eastAsia="sl-SI"/>
        </w:rPr>
        <w:t>,</w:t>
      </w:r>
      <w:r w:rsidR="00207481" w:rsidRPr="007B2400">
        <w:rPr>
          <w:rFonts w:ascii="Arial" w:eastAsia="Times New Roman" w:hAnsi="Arial" w:cs="Arial"/>
          <w:bCs/>
          <w:sz w:val="20"/>
          <w:szCs w:val="20"/>
          <w:lang w:eastAsia="sl-SI"/>
        </w:rPr>
        <w:t xml:space="preserve"> and provide the capacity to increase the forces</w:t>
      </w:r>
      <w:r w:rsidRPr="007B2400">
        <w:rPr>
          <w:rFonts w:ascii="Arial" w:eastAsia="Times New Roman" w:hAnsi="Arial" w:cs="Arial"/>
          <w:bCs/>
          <w:sz w:val="20"/>
          <w:szCs w:val="20"/>
          <w:lang w:eastAsia="sl-SI"/>
        </w:rPr>
        <w:t>.</w:t>
      </w:r>
    </w:p>
    <w:p w14:paraId="002A6F02"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7176CFFA" w14:textId="4629DBAA" w:rsidR="00B739AA" w:rsidRPr="007B2400" w:rsidRDefault="00B739AA" w:rsidP="00B739AA">
      <w:pPr>
        <w:pStyle w:val="Odstavekseznama"/>
        <w:spacing w:after="0" w:line="276" w:lineRule="auto"/>
        <w:ind w:left="0"/>
        <w:jc w:val="both"/>
        <w:rPr>
          <w:rFonts w:ascii="Arial" w:eastAsia="Times New Roman" w:hAnsi="Arial" w:cs="Arial"/>
          <w:bCs/>
          <w:sz w:val="20"/>
          <w:szCs w:val="20"/>
          <w:lang w:eastAsia="sl-SI"/>
        </w:rPr>
      </w:pPr>
      <w:r w:rsidRPr="007B2400">
        <w:rPr>
          <w:rFonts w:ascii="Arial" w:eastAsia="Times New Roman" w:hAnsi="Arial" w:cs="Arial"/>
          <w:bCs/>
          <w:sz w:val="20"/>
          <w:szCs w:val="20"/>
          <w:lang w:eastAsia="sl-SI"/>
        </w:rPr>
        <w:t xml:space="preserve">The fundamental imperative will be providing the right people with appropriate competences and knowledge for working in a competitive environment and unclear situations, and using modern technology in a multi-domain and multidimensional environment. </w:t>
      </w:r>
      <w:r w:rsidR="00B70093" w:rsidRPr="007B2400">
        <w:rPr>
          <w:rFonts w:ascii="Arial" w:eastAsia="Times New Roman" w:hAnsi="Arial" w:cs="Arial"/>
          <w:bCs/>
          <w:sz w:val="20"/>
          <w:szCs w:val="20"/>
          <w:lang w:eastAsia="sl-SI"/>
        </w:rPr>
        <w:t xml:space="preserve">The continuous </w:t>
      </w:r>
      <w:r w:rsidRPr="007B2400">
        <w:rPr>
          <w:rFonts w:ascii="Arial" w:eastAsia="Times New Roman" w:hAnsi="Arial" w:cs="Arial"/>
          <w:bCs/>
          <w:sz w:val="20"/>
          <w:szCs w:val="20"/>
          <w:lang w:eastAsia="sl-SI"/>
        </w:rPr>
        <w:t>development of pe</w:t>
      </w:r>
      <w:r w:rsidR="005B0CF9" w:rsidRPr="007B2400">
        <w:rPr>
          <w:rFonts w:ascii="Arial" w:eastAsia="Times New Roman" w:hAnsi="Arial" w:cs="Arial"/>
          <w:bCs/>
          <w:sz w:val="20"/>
          <w:szCs w:val="20"/>
          <w:lang w:eastAsia="sl-SI"/>
        </w:rPr>
        <w:t>rsonnel</w:t>
      </w:r>
      <w:r w:rsidRPr="007B2400">
        <w:rPr>
          <w:rFonts w:ascii="Arial" w:eastAsia="Times New Roman" w:hAnsi="Arial" w:cs="Arial"/>
          <w:bCs/>
          <w:sz w:val="20"/>
          <w:szCs w:val="20"/>
          <w:lang w:eastAsia="sl-SI"/>
        </w:rPr>
        <w:t xml:space="preserve"> will be ensured, and their cognitive capacities will be strengthened for resilience and responsiveness to modern threats and the control of remotely operated, robotized and autonomous combat systems. The </w:t>
      </w:r>
      <w:r w:rsidR="005B0CF9" w:rsidRPr="007B2400">
        <w:rPr>
          <w:rFonts w:ascii="Arial" w:eastAsia="Times New Roman" w:hAnsi="Arial" w:cs="Arial"/>
          <w:bCs/>
          <w:sz w:val="20"/>
          <w:szCs w:val="20"/>
          <w:lang w:eastAsia="sl-SI"/>
        </w:rPr>
        <w:t xml:space="preserve">strengthening </w:t>
      </w:r>
      <w:r w:rsidRPr="007B2400">
        <w:rPr>
          <w:rFonts w:ascii="Arial" w:eastAsia="Times New Roman" w:hAnsi="Arial" w:cs="Arial"/>
          <w:bCs/>
          <w:sz w:val="20"/>
          <w:szCs w:val="20"/>
          <w:lang w:eastAsia="sl-SI"/>
        </w:rPr>
        <w:t>of professionalism will be a continuous process.</w:t>
      </w:r>
    </w:p>
    <w:p w14:paraId="208DE089"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bookmarkStart w:id="5" w:name="_Hlk167172914"/>
    </w:p>
    <w:p w14:paraId="7DEBAB94" w14:textId="1FB394C3" w:rsidR="003C1FBA" w:rsidRPr="007B2400" w:rsidRDefault="0075553B"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Rapid societal change linked to advances in science and technology is an important factor influencing military action</w:t>
      </w:r>
      <w:r w:rsidR="003C1FBA" w:rsidRPr="007B2400">
        <w:rPr>
          <w:rFonts w:ascii="Arial" w:hAnsi="Arial" w:cs="Arial"/>
          <w:color w:val="000000" w:themeColor="text1"/>
          <w:sz w:val="20"/>
          <w:szCs w:val="20"/>
        </w:rPr>
        <w:t>. A</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t</w:t>
      </w:r>
      <w:r w:rsidRPr="007B2400">
        <w:rPr>
          <w:rFonts w:ascii="Arial" w:hAnsi="Arial" w:cs="Arial"/>
          <w:color w:val="000000" w:themeColor="text1"/>
          <w:sz w:val="20"/>
          <w:szCs w:val="20"/>
        </w:rPr>
        <w:t>ors that can use technology to develop new capabilities will have a significant advantage</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SAF </w:t>
      </w:r>
      <w:r w:rsidR="00967A96" w:rsidRPr="007B2400">
        <w:rPr>
          <w:rFonts w:ascii="Arial" w:hAnsi="Arial" w:cs="Arial"/>
          <w:color w:val="000000" w:themeColor="text1"/>
          <w:sz w:val="20"/>
          <w:szCs w:val="20"/>
        </w:rPr>
        <w:t xml:space="preserve">service </w:t>
      </w:r>
      <w:r w:rsidRPr="007B2400">
        <w:rPr>
          <w:rFonts w:ascii="Arial" w:hAnsi="Arial" w:cs="Arial"/>
          <w:color w:val="000000" w:themeColor="text1"/>
          <w:sz w:val="20"/>
          <w:szCs w:val="20"/>
        </w:rPr>
        <w:t xml:space="preserve">members will need to be </w:t>
      </w:r>
      <w:r w:rsidR="003C1FBA" w:rsidRPr="007B2400">
        <w:rPr>
          <w:rFonts w:ascii="Arial" w:hAnsi="Arial" w:cs="Arial"/>
          <w:color w:val="000000" w:themeColor="text1"/>
          <w:sz w:val="20"/>
          <w:szCs w:val="20"/>
        </w:rPr>
        <w:t>informa</w:t>
      </w:r>
      <w:r w:rsidRPr="007B2400">
        <w:rPr>
          <w:rFonts w:ascii="Arial" w:hAnsi="Arial" w:cs="Arial"/>
          <w:color w:val="000000" w:themeColor="text1"/>
          <w:sz w:val="20"/>
          <w:szCs w:val="20"/>
        </w:rPr>
        <w:t>tion literate and digitally connected</w:t>
      </w:r>
      <w:r w:rsidR="003C1FBA" w:rsidRPr="007B2400">
        <w:rPr>
          <w:rFonts w:ascii="Arial" w:hAnsi="Arial" w:cs="Arial"/>
          <w:color w:val="000000" w:themeColor="text1"/>
          <w:sz w:val="20"/>
          <w:szCs w:val="20"/>
        </w:rPr>
        <w:t>,</w:t>
      </w:r>
      <w:r w:rsidRPr="007B2400">
        <w:rPr>
          <w:rFonts w:ascii="Arial" w:hAnsi="Arial" w:cs="Arial"/>
          <w:color w:val="000000" w:themeColor="text1"/>
          <w:sz w:val="20"/>
          <w:szCs w:val="20"/>
        </w:rPr>
        <w:t xml:space="preserve"> able to operate intuitively in an information environment, with the ability to operate off-grid</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in the event of disruption or incapacitation, and in geographically separated territory</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In such an environment, providing personnel with the appropriate intellectual and psychological capabilities and skills will be a major challenge.</w:t>
      </w:r>
    </w:p>
    <w:p w14:paraId="5522355D"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1C662081" w14:textId="34DF0AA5" w:rsidR="003C1FBA" w:rsidRPr="007B2400" w:rsidRDefault="00A60F92"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C</w:t>
      </w:r>
      <w:r w:rsidR="0075553B" w:rsidRPr="007B2400">
        <w:rPr>
          <w:rFonts w:ascii="Arial" w:hAnsi="Arial" w:cs="Arial"/>
          <w:color w:val="000000" w:themeColor="text1"/>
          <w:sz w:val="20"/>
          <w:szCs w:val="20"/>
        </w:rPr>
        <w:t>hallenge</w:t>
      </w:r>
      <w:r w:rsidRPr="007B2400">
        <w:rPr>
          <w:rFonts w:ascii="Arial" w:hAnsi="Arial" w:cs="Arial"/>
          <w:color w:val="000000" w:themeColor="text1"/>
          <w:sz w:val="20"/>
          <w:szCs w:val="20"/>
        </w:rPr>
        <w:t>s</w:t>
      </w:r>
      <w:r w:rsidR="0075553B" w:rsidRPr="007B2400">
        <w:rPr>
          <w:rFonts w:ascii="Arial" w:hAnsi="Arial" w:cs="Arial"/>
          <w:color w:val="000000" w:themeColor="text1"/>
          <w:sz w:val="20"/>
          <w:szCs w:val="20"/>
        </w:rPr>
        <w:t xml:space="preserve"> in </w:t>
      </w:r>
      <w:r w:rsidR="003C1FBA" w:rsidRPr="007B2400">
        <w:rPr>
          <w:rFonts w:ascii="Arial" w:hAnsi="Arial" w:cs="Arial"/>
          <w:color w:val="000000" w:themeColor="text1"/>
          <w:sz w:val="20"/>
          <w:szCs w:val="20"/>
        </w:rPr>
        <w:t>S</w:t>
      </w:r>
      <w:r w:rsidR="0075553B" w:rsidRPr="007B2400">
        <w:rPr>
          <w:rFonts w:ascii="Arial" w:hAnsi="Arial" w:cs="Arial"/>
          <w:color w:val="000000" w:themeColor="text1"/>
          <w:sz w:val="20"/>
          <w:szCs w:val="20"/>
        </w:rPr>
        <w:t>AF operations will be new weapon systems</w:t>
      </w:r>
      <w:r w:rsidR="003C1FBA" w:rsidRPr="007B2400">
        <w:rPr>
          <w:rFonts w:ascii="Arial" w:hAnsi="Arial" w:cs="Arial"/>
          <w:color w:val="000000" w:themeColor="text1"/>
          <w:sz w:val="20"/>
          <w:szCs w:val="20"/>
        </w:rPr>
        <w:t xml:space="preserve"> (roboti</w:t>
      </w:r>
      <w:r w:rsidR="0075553B" w:rsidRPr="007B2400">
        <w:rPr>
          <w:rFonts w:ascii="Arial" w:hAnsi="Arial" w:cs="Arial"/>
          <w:color w:val="000000" w:themeColor="text1"/>
          <w:sz w:val="20"/>
          <w:szCs w:val="20"/>
        </w:rPr>
        <w:t>c and</w:t>
      </w:r>
      <w:r w:rsidR="003C1FBA" w:rsidRPr="007B2400">
        <w:rPr>
          <w:rFonts w:ascii="Arial" w:hAnsi="Arial" w:cs="Arial"/>
          <w:color w:val="000000" w:themeColor="text1"/>
          <w:sz w:val="20"/>
          <w:szCs w:val="20"/>
        </w:rPr>
        <w:t xml:space="preserve"> a</w:t>
      </w:r>
      <w:r w:rsidR="0075553B" w:rsidRPr="007B2400">
        <w:rPr>
          <w:rFonts w:ascii="Arial" w:hAnsi="Arial" w:cs="Arial"/>
          <w:color w:val="000000" w:themeColor="text1"/>
          <w:sz w:val="20"/>
          <w:szCs w:val="20"/>
        </w:rPr>
        <w:t>u</w:t>
      </w:r>
      <w:r w:rsidR="003C1FBA" w:rsidRPr="007B2400">
        <w:rPr>
          <w:rFonts w:ascii="Arial" w:hAnsi="Arial" w:cs="Arial"/>
          <w:color w:val="000000" w:themeColor="text1"/>
          <w:sz w:val="20"/>
          <w:szCs w:val="20"/>
        </w:rPr>
        <w:t>tonom</w:t>
      </w:r>
      <w:r w:rsidR="0075553B" w:rsidRPr="007B2400">
        <w:rPr>
          <w:rFonts w:ascii="Arial" w:hAnsi="Arial" w:cs="Arial"/>
          <w:color w:val="000000" w:themeColor="text1"/>
          <w:sz w:val="20"/>
          <w:szCs w:val="20"/>
        </w:rPr>
        <w:t>ous</w:t>
      </w:r>
      <w:r w:rsidR="003C1FBA" w:rsidRPr="007B2400">
        <w:rPr>
          <w:rFonts w:ascii="Arial" w:hAnsi="Arial" w:cs="Arial"/>
          <w:color w:val="000000" w:themeColor="text1"/>
          <w:sz w:val="20"/>
          <w:szCs w:val="20"/>
        </w:rPr>
        <w:t xml:space="preserve"> s</w:t>
      </w:r>
      <w:r w:rsidR="0075553B"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stem</w:t>
      </w:r>
      <w:r w:rsidR="0075553B"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 </w:t>
      </w:r>
      <w:r w:rsidR="00072032">
        <w:rPr>
          <w:rFonts w:ascii="Arial" w:hAnsi="Arial" w:cs="Arial"/>
          <w:color w:val="000000" w:themeColor="text1"/>
          <w:sz w:val="20"/>
          <w:szCs w:val="20"/>
        </w:rPr>
        <w:t>a</w:t>
      </w:r>
      <w:r w:rsidR="00B70093" w:rsidRPr="007B2400">
        <w:rPr>
          <w:rFonts w:ascii="Arial" w:hAnsi="Arial" w:cs="Arial"/>
          <w:color w:val="000000" w:themeColor="text1"/>
          <w:sz w:val="20"/>
          <w:szCs w:val="20"/>
        </w:rPr>
        <w:t xml:space="preserve">rtificial </w:t>
      </w:r>
      <w:r w:rsidR="00072032">
        <w:rPr>
          <w:rFonts w:ascii="Arial" w:hAnsi="Arial" w:cs="Arial"/>
          <w:color w:val="000000" w:themeColor="text1"/>
          <w:sz w:val="20"/>
          <w:szCs w:val="20"/>
        </w:rPr>
        <w:t>i</w:t>
      </w:r>
      <w:r w:rsidR="00B70093" w:rsidRPr="007B2400">
        <w:rPr>
          <w:rFonts w:ascii="Arial" w:hAnsi="Arial" w:cs="Arial"/>
          <w:color w:val="000000" w:themeColor="text1"/>
          <w:sz w:val="20"/>
          <w:szCs w:val="20"/>
        </w:rPr>
        <w:t>ntelligence</w:t>
      </w:r>
      <w:r w:rsidR="003C1FBA" w:rsidRPr="007B2400">
        <w:rPr>
          <w:rFonts w:ascii="Arial" w:hAnsi="Arial" w:cs="Arial"/>
          <w:color w:val="000000" w:themeColor="text1"/>
          <w:sz w:val="20"/>
          <w:szCs w:val="20"/>
        </w:rPr>
        <w:t xml:space="preserve">, </w:t>
      </w:r>
      <w:r w:rsidR="0075553B" w:rsidRPr="007B2400">
        <w:rPr>
          <w:rFonts w:ascii="Arial" w:hAnsi="Arial" w:cs="Arial"/>
          <w:color w:val="000000" w:themeColor="text1"/>
          <w:sz w:val="20"/>
          <w:szCs w:val="20"/>
        </w:rPr>
        <w:t>cy</w:t>
      </w:r>
      <w:r w:rsidR="003C1FBA" w:rsidRPr="007B2400">
        <w:rPr>
          <w:rFonts w:ascii="Arial" w:hAnsi="Arial" w:cs="Arial"/>
          <w:color w:val="000000" w:themeColor="text1"/>
          <w:sz w:val="20"/>
          <w:szCs w:val="20"/>
        </w:rPr>
        <w:t>berneti</w:t>
      </w:r>
      <w:r w:rsidR="0075553B" w:rsidRPr="007B2400">
        <w:rPr>
          <w:rFonts w:ascii="Arial" w:hAnsi="Arial" w:cs="Arial"/>
          <w:color w:val="000000" w:themeColor="text1"/>
          <w:sz w:val="20"/>
          <w:szCs w:val="20"/>
        </w:rPr>
        <w:t>cs</w:t>
      </w:r>
      <w:r w:rsidR="003C1FBA" w:rsidRPr="007B2400">
        <w:rPr>
          <w:rFonts w:ascii="Arial" w:hAnsi="Arial" w:cs="Arial"/>
          <w:color w:val="000000" w:themeColor="text1"/>
          <w:sz w:val="20"/>
          <w:szCs w:val="20"/>
        </w:rPr>
        <w:t>, s</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stem</w:t>
      </w:r>
      <w:r w:rsidRPr="007B2400">
        <w:rPr>
          <w:rFonts w:ascii="Arial" w:hAnsi="Arial" w:cs="Arial"/>
          <w:color w:val="000000" w:themeColor="text1"/>
          <w:sz w:val="20"/>
          <w:szCs w:val="20"/>
        </w:rPr>
        <w:t>s supporting the space domain</w:t>
      </w:r>
      <w:r w:rsidR="003C1FBA" w:rsidRPr="007B2400">
        <w:rPr>
          <w:rFonts w:ascii="Arial" w:hAnsi="Arial" w:cs="Arial"/>
          <w:color w:val="000000" w:themeColor="text1"/>
          <w:sz w:val="20"/>
          <w:szCs w:val="20"/>
        </w:rPr>
        <w:t>, h</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personi</w:t>
      </w:r>
      <w:r w:rsidRPr="007B2400">
        <w:rPr>
          <w:rFonts w:ascii="Arial" w:hAnsi="Arial" w:cs="Arial"/>
          <w:color w:val="000000" w:themeColor="text1"/>
          <w:sz w:val="20"/>
          <w:szCs w:val="20"/>
        </w:rPr>
        <w:t>c weapons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multi-purpose systems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quantum t</w:t>
      </w:r>
      <w:r w:rsidR="003C1FBA" w:rsidRPr="007B2400">
        <w:rPr>
          <w:rFonts w:ascii="Arial" w:hAnsi="Arial" w:cs="Arial"/>
          <w:color w:val="000000" w:themeColor="text1"/>
          <w:sz w:val="20"/>
          <w:szCs w:val="20"/>
        </w:rPr>
        <w:t>e</w:t>
      </w:r>
      <w:r w:rsidRPr="007B2400">
        <w:rPr>
          <w:rFonts w:ascii="Arial" w:hAnsi="Arial" w:cs="Arial"/>
          <w:color w:val="000000" w:themeColor="text1"/>
          <w:sz w:val="20"/>
          <w:szCs w:val="20"/>
        </w:rPr>
        <w:t>ch</w:t>
      </w:r>
      <w:r w:rsidR="003C1FBA" w:rsidRPr="007B2400">
        <w:rPr>
          <w:rFonts w:ascii="Arial" w:hAnsi="Arial" w:cs="Arial"/>
          <w:color w:val="000000" w:themeColor="text1"/>
          <w:sz w:val="20"/>
          <w:szCs w:val="20"/>
        </w:rPr>
        <w:t>nologie</w:t>
      </w:r>
      <w:r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and the c</w:t>
      </w:r>
      <w:r w:rsidR="003C1FBA" w:rsidRPr="007B2400">
        <w:rPr>
          <w:rFonts w:ascii="Arial" w:hAnsi="Arial" w:cs="Arial"/>
          <w:color w:val="000000" w:themeColor="text1"/>
          <w:sz w:val="20"/>
          <w:szCs w:val="20"/>
        </w:rPr>
        <w:t>ognitiv</w:t>
      </w:r>
      <w:r w:rsidRPr="007B2400">
        <w:rPr>
          <w:rFonts w:ascii="Arial" w:hAnsi="Arial" w:cs="Arial"/>
          <w:color w:val="000000" w:themeColor="text1"/>
          <w:sz w:val="20"/>
          <w:szCs w:val="20"/>
        </w:rPr>
        <w:t>e dimension</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in particular information overload in the decision-making and decision-transfer process.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An additional impact factor linked to </w:t>
      </w:r>
      <w:r w:rsidR="003C1FBA" w:rsidRPr="007B2400">
        <w:rPr>
          <w:rFonts w:ascii="Arial" w:hAnsi="Arial" w:cs="Arial"/>
          <w:color w:val="000000" w:themeColor="text1"/>
          <w:sz w:val="20"/>
          <w:szCs w:val="20"/>
        </w:rPr>
        <w:t>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w:t>
      </w:r>
      <w:r w:rsidRPr="007B2400">
        <w:rPr>
          <w:rFonts w:ascii="Arial" w:hAnsi="Arial" w:cs="Arial"/>
          <w:color w:val="000000" w:themeColor="text1"/>
          <w:sz w:val="20"/>
          <w:szCs w:val="20"/>
        </w:rPr>
        <w:t>gical development is convergence</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Most new technology is linked and intertwined with other </w:t>
      </w:r>
      <w:r w:rsidR="003C1FBA" w:rsidRPr="007B2400">
        <w:rPr>
          <w:rFonts w:ascii="Arial" w:hAnsi="Arial" w:cs="Arial"/>
          <w:color w:val="000000" w:themeColor="text1"/>
          <w:sz w:val="20"/>
          <w:szCs w:val="20"/>
        </w:rPr>
        <w:t>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hnologi</w:t>
      </w:r>
      <w:r w:rsidRPr="007B2400">
        <w:rPr>
          <w:rFonts w:ascii="Arial" w:hAnsi="Arial" w:cs="Arial"/>
          <w:color w:val="000000" w:themeColor="text1"/>
          <w:sz w:val="20"/>
          <w:szCs w:val="20"/>
        </w:rPr>
        <w:t>es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Future c</w:t>
      </w:r>
      <w:r w:rsidR="003C1FBA" w:rsidRPr="007B2400">
        <w:rPr>
          <w:rFonts w:ascii="Arial" w:hAnsi="Arial" w:cs="Arial"/>
          <w:color w:val="000000" w:themeColor="text1"/>
          <w:sz w:val="20"/>
          <w:szCs w:val="20"/>
        </w:rPr>
        <w:t>onvergence</w:t>
      </w:r>
      <w:r w:rsidRPr="007B2400">
        <w:rPr>
          <w:rFonts w:ascii="Arial" w:hAnsi="Arial" w:cs="Arial"/>
          <w:color w:val="000000" w:themeColor="text1"/>
          <w:sz w:val="20"/>
          <w:szCs w:val="20"/>
        </w:rPr>
        <w:t>s are unpredictable and potentially threatening</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in particular in the fields of </w:t>
      </w:r>
      <w:r w:rsidR="003C1FBA" w:rsidRPr="007B2400">
        <w:rPr>
          <w:rFonts w:ascii="Arial" w:hAnsi="Arial" w:cs="Arial"/>
          <w:color w:val="000000" w:themeColor="text1"/>
          <w:sz w:val="20"/>
          <w:szCs w:val="20"/>
        </w:rPr>
        <w:t>biote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and related </w:t>
      </w:r>
      <w:r w:rsidR="00967A96" w:rsidRPr="007B2400">
        <w:rPr>
          <w:rFonts w:ascii="Arial" w:hAnsi="Arial" w:cs="Arial"/>
          <w:color w:val="000000" w:themeColor="text1"/>
          <w:sz w:val="20"/>
          <w:szCs w:val="20"/>
        </w:rPr>
        <w:t>bio</w:t>
      </w:r>
      <w:r w:rsidRPr="007B2400">
        <w:rPr>
          <w:rFonts w:ascii="Arial" w:hAnsi="Arial" w:cs="Arial"/>
          <w:color w:val="000000" w:themeColor="text1"/>
          <w:sz w:val="20"/>
          <w:szCs w:val="20"/>
        </w:rPr>
        <w:t>sciences</w:t>
      </w:r>
      <w:r w:rsidR="003C1FBA" w:rsidRPr="007B2400">
        <w:rPr>
          <w:rFonts w:ascii="Arial" w:hAnsi="Arial" w:cs="Arial"/>
          <w:color w:val="000000" w:themeColor="text1"/>
          <w:sz w:val="20"/>
          <w:szCs w:val="20"/>
        </w:rPr>
        <w:t xml:space="preserve">. </w:t>
      </w:r>
      <w:r w:rsidR="00424099" w:rsidRPr="007B2400">
        <w:rPr>
          <w:rFonts w:ascii="Arial" w:hAnsi="Arial" w:cs="Arial"/>
          <w:color w:val="000000" w:themeColor="text1"/>
          <w:sz w:val="20"/>
          <w:szCs w:val="20"/>
        </w:rPr>
        <w:t xml:space="preserve">Monitoring trends in the development of emerging military </w:t>
      </w:r>
      <w:r w:rsidR="003C1FBA" w:rsidRPr="007B2400">
        <w:rPr>
          <w:rFonts w:ascii="Arial" w:hAnsi="Arial" w:cs="Arial"/>
          <w:color w:val="000000" w:themeColor="text1"/>
          <w:sz w:val="20"/>
          <w:szCs w:val="20"/>
        </w:rPr>
        <w:t>te</w:t>
      </w:r>
      <w:r w:rsidR="00424099"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hnologi</w:t>
      </w:r>
      <w:r w:rsidR="00424099" w:rsidRPr="007B2400">
        <w:rPr>
          <w:rFonts w:ascii="Arial" w:hAnsi="Arial" w:cs="Arial"/>
          <w:color w:val="000000" w:themeColor="text1"/>
          <w:sz w:val="20"/>
          <w:szCs w:val="20"/>
        </w:rPr>
        <w:t>es</w:t>
      </w:r>
      <w:r w:rsidR="003C1FBA" w:rsidRPr="007B2400">
        <w:rPr>
          <w:rFonts w:ascii="Arial" w:hAnsi="Arial" w:cs="Arial"/>
          <w:color w:val="000000" w:themeColor="text1"/>
          <w:sz w:val="20"/>
          <w:szCs w:val="20"/>
        </w:rPr>
        <w:t xml:space="preserve"> </w:t>
      </w:r>
      <w:r w:rsidR="00424099" w:rsidRPr="007B2400">
        <w:rPr>
          <w:rFonts w:ascii="Arial" w:hAnsi="Arial" w:cs="Arial"/>
          <w:color w:val="000000" w:themeColor="text1"/>
          <w:sz w:val="20"/>
          <w:szCs w:val="20"/>
        </w:rPr>
        <w:t xml:space="preserve">will be key to identifying capability gaps, which will inform the development and </w:t>
      </w:r>
      <w:r w:rsidR="00967A96" w:rsidRPr="007B2400">
        <w:rPr>
          <w:rFonts w:ascii="Arial" w:hAnsi="Arial" w:cs="Arial"/>
          <w:color w:val="000000" w:themeColor="text1"/>
          <w:sz w:val="20"/>
          <w:szCs w:val="20"/>
        </w:rPr>
        <w:t xml:space="preserve">building up </w:t>
      </w:r>
      <w:r w:rsidR="00424099" w:rsidRPr="007B2400">
        <w:rPr>
          <w:rFonts w:ascii="Arial" w:hAnsi="Arial" w:cs="Arial"/>
          <w:color w:val="000000" w:themeColor="text1"/>
          <w:sz w:val="20"/>
          <w:szCs w:val="20"/>
        </w:rPr>
        <w:t>future forces.</w:t>
      </w:r>
    </w:p>
    <w:p w14:paraId="14F9C809"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D7BCC92" w14:textId="5DC0DF5B" w:rsidR="003C1FBA" w:rsidRPr="007B2400" w:rsidRDefault="00424099"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Operating in a highly competitive information environment, where </w:t>
      </w:r>
      <w:r w:rsidR="003C1FBA" w:rsidRPr="007B2400">
        <w:rPr>
          <w:rFonts w:ascii="Arial" w:hAnsi="Arial" w:cs="Arial"/>
          <w:color w:val="000000" w:themeColor="text1"/>
          <w:sz w:val="20"/>
          <w:szCs w:val="20"/>
        </w:rPr>
        <w:t>informa</w:t>
      </w:r>
      <w:r w:rsidRPr="007B2400">
        <w:rPr>
          <w:rFonts w:ascii="Arial" w:hAnsi="Arial" w:cs="Arial"/>
          <w:color w:val="000000" w:themeColor="text1"/>
          <w:sz w:val="20"/>
          <w:szCs w:val="20"/>
        </w:rPr>
        <w:t>tion is no longer a mere amplifier of other sources of power</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but a power in itself, requires the development of </w:t>
      </w:r>
      <w:r w:rsidR="003C1FBA" w:rsidRPr="007B2400">
        <w:rPr>
          <w:rFonts w:ascii="Arial" w:hAnsi="Arial" w:cs="Arial"/>
          <w:color w:val="000000" w:themeColor="text1"/>
          <w:sz w:val="20"/>
          <w:szCs w:val="20"/>
        </w:rPr>
        <w:t>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hnologi</w:t>
      </w:r>
      <w:r w:rsidRPr="007B2400">
        <w:rPr>
          <w:rFonts w:ascii="Arial" w:hAnsi="Arial" w:cs="Arial"/>
          <w:color w:val="000000" w:themeColor="text1"/>
          <w:sz w:val="20"/>
          <w:szCs w:val="20"/>
        </w:rPr>
        <w:t>es and capabilities to deliver impact in the cognitive domain</w:t>
      </w:r>
      <w:r w:rsidR="003C1FBA" w:rsidRPr="007B2400">
        <w:rPr>
          <w:rFonts w:ascii="Arial" w:hAnsi="Arial" w:cs="Arial"/>
          <w:color w:val="000000" w:themeColor="text1"/>
          <w:sz w:val="20"/>
          <w:szCs w:val="20"/>
        </w:rPr>
        <w:t>. N</w:t>
      </w:r>
      <w:r w:rsidRPr="007B2400">
        <w:rPr>
          <w:rFonts w:ascii="Arial" w:hAnsi="Arial" w:cs="Arial"/>
          <w:color w:val="000000" w:themeColor="text1"/>
          <w:sz w:val="20"/>
          <w:szCs w:val="20"/>
        </w:rPr>
        <w:t>ew</w:t>
      </w:r>
      <w:r w:rsidR="003C1FBA" w:rsidRPr="007B2400">
        <w:rPr>
          <w:rFonts w:ascii="Arial" w:hAnsi="Arial" w:cs="Arial"/>
          <w:color w:val="000000" w:themeColor="text1"/>
          <w:sz w:val="20"/>
          <w:szCs w:val="20"/>
        </w:rPr>
        <w:t xml:space="preserve"> 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hnologie</w:t>
      </w:r>
      <w:r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in particular those </w:t>
      </w:r>
      <w:r w:rsidR="00B70093" w:rsidRPr="007B2400">
        <w:rPr>
          <w:rFonts w:ascii="Arial" w:hAnsi="Arial" w:cs="Arial"/>
          <w:color w:val="000000" w:themeColor="text1"/>
          <w:sz w:val="20"/>
          <w:szCs w:val="20"/>
        </w:rPr>
        <w:t xml:space="preserve">which </w:t>
      </w:r>
      <w:r w:rsidRPr="007B2400">
        <w:rPr>
          <w:rFonts w:ascii="Arial" w:hAnsi="Arial" w:cs="Arial"/>
          <w:color w:val="000000" w:themeColor="text1"/>
          <w:sz w:val="20"/>
          <w:szCs w:val="20"/>
        </w:rPr>
        <w:t>influence the behavio</w:t>
      </w:r>
      <w:r w:rsidR="006C5C4E">
        <w:rPr>
          <w:rFonts w:ascii="Arial" w:hAnsi="Arial" w:cs="Arial"/>
          <w:color w:val="000000" w:themeColor="text1"/>
          <w:sz w:val="20"/>
          <w:szCs w:val="20"/>
        </w:rPr>
        <w:t>u</w:t>
      </w:r>
      <w:r w:rsidRPr="007B2400">
        <w:rPr>
          <w:rFonts w:ascii="Arial" w:hAnsi="Arial" w:cs="Arial"/>
          <w:color w:val="000000" w:themeColor="text1"/>
          <w:sz w:val="20"/>
          <w:szCs w:val="20"/>
        </w:rPr>
        <w:t>r of target populations, point to a fundamental change in future warfare</w:t>
      </w:r>
      <w:r w:rsidR="003C1FBA" w:rsidRPr="007B2400">
        <w:rPr>
          <w:rFonts w:ascii="Arial" w:hAnsi="Arial" w:cs="Arial"/>
          <w:color w:val="000000" w:themeColor="text1"/>
          <w:sz w:val="20"/>
          <w:szCs w:val="20"/>
        </w:rPr>
        <w:t>.</w:t>
      </w:r>
    </w:p>
    <w:p w14:paraId="2163EBEF"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115F0313" w14:textId="4B57D3DB" w:rsidR="003C1FBA" w:rsidRPr="007B2400" w:rsidRDefault="00424099"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SAF will be able to operate in the physical, virtual and cognitive dimensions, independently, and in cooperation with </w:t>
      </w:r>
      <w:r w:rsidR="00B70093" w:rsidRPr="007B2400">
        <w:rPr>
          <w:rFonts w:ascii="Arial" w:hAnsi="Arial" w:cs="Arial"/>
          <w:color w:val="000000" w:themeColor="text1"/>
          <w:sz w:val="20"/>
          <w:szCs w:val="20"/>
        </w:rPr>
        <w:t xml:space="preserve">Allies </w:t>
      </w:r>
      <w:r w:rsidRPr="007B2400">
        <w:rPr>
          <w:rFonts w:ascii="Arial" w:hAnsi="Arial" w:cs="Arial"/>
          <w:color w:val="000000" w:themeColor="text1"/>
          <w:sz w:val="20"/>
          <w:szCs w:val="20"/>
        </w:rPr>
        <w:t>and partners.</w:t>
      </w:r>
      <w:r w:rsidR="003C1FBA" w:rsidRPr="007B2400">
        <w:rPr>
          <w:rFonts w:ascii="Arial" w:hAnsi="Arial" w:cs="Arial"/>
          <w:color w:val="000000" w:themeColor="text1"/>
          <w:sz w:val="20"/>
          <w:szCs w:val="20"/>
        </w:rPr>
        <w:t xml:space="preserve"> </w:t>
      </w:r>
      <w:r w:rsidR="00B70093" w:rsidRPr="007B2400">
        <w:rPr>
          <w:rFonts w:ascii="Arial" w:hAnsi="Arial" w:cs="Arial"/>
          <w:color w:val="000000" w:themeColor="text1"/>
          <w:sz w:val="20"/>
          <w:szCs w:val="20"/>
        </w:rPr>
        <w:t xml:space="preserve">Within </w:t>
      </w:r>
      <w:r w:rsidRPr="007B2400">
        <w:rPr>
          <w:rFonts w:ascii="Arial" w:hAnsi="Arial" w:cs="Arial"/>
          <w:color w:val="000000" w:themeColor="text1"/>
          <w:sz w:val="20"/>
          <w:szCs w:val="20"/>
        </w:rPr>
        <w:t xml:space="preserve">this framework, some of our </w:t>
      </w:r>
      <w:r w:rsidR="00F92798" w:rsidRPr="007B2400">
        <w:rPr>
          <w:rFonts w:ascii="Arial" w:hAnsi="Arial" w:cs="Arial"/>
          <w:color w:val="000000" w:themeColor="text1"/>
          <w:sz w:val="20"/>
          <w:szCs w:val="20"/>
        </w:rPr>
        <w:t>members</w:t>
      </w:r>
      <w:r w:rsidRPr="007B2400">
        <w:rPr>
          <w:rFonts w:ascii="Arial" w:hAnsi="Arial" w:cs="Arial"/>
          <w:color w:val="000000" w:themeColor="text1"/>
          <w:sz w:val="20"/>
          <w:szCs w:val="20"/>
        </w:rPr>
        <w:t xml:space="preserve"> will take part in a multi-domain command, providing some of the information that is strategically important to the RS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The rapid acquisition, secure sharing</w:t>
      </w:r>
      <w:r w:rsidR="003C1FBA" w:rsidRPr="007B2400">
        <w:rPr>
          <w:rFonts w:ascii="Arial" w:hAnsi="Arial" w:cs="Arial"/>
          <w:color w:val="000000" w:themeColor="text1"/>
          <w:sz w:val="20"/>
          <w:szCs w:val="20"/>
        </w:rPr>
        <w:t>, anal</w:t>
      </w:r>
      <w:r w:rsidR="00811350" w:rsidRPr="007B2400">
        <w:rPr>
          <w:rFonts w:ascii="Arial" w:hAnsi="Arial" w:cs="Arial"/>
          <w:color w:val="000000" w:themeColor="text1"/>
          <w:sz w:val="20"/>
          <w:szCs w:val="20"/>
        </w:rPr>
        <w:t xml:space="preserve">ysis and use of </w:t>
      </w:r>
      <w:r w:rsidR="003C1FBA" w:rsidRPr="007B2400">
        <w:rPr>
          <w:rFonts w:ascii="Arial" w:hAnsi="Arial" w:cs="Arial"/>
          <w:color w:val="000000" w:themeColor="text1"/>
          <w:sz w:val="20"/>
          <w:szCs w:val="20"/>
        </w:rPr>
        <w:t>informa</w:t>
      </w:r>
      <w:r w:rsidR="00811350" w:rsidRPr="007B2400">
        <w:rPr>
          <w:rFonts w:ascii="Arial" w:hAnsi="Arial" w:cs="Arial"/>
          <w:color w:val="000000" w:themeColor="text1"/>
          <w:sz w:val="20"/>
          <w:szCs w:val="20"/>
        </w:rPr>
        <w:t>tion will be essential</w:t>
      </w:r>
      <w:r w:rsidR="003C1FBA" w:rsidRPr="007B2400">
        <w:rPr>
          <w:rFonts w:ascii="Arial" w:hAnsi="Arial" w:cs="Arial"/>
          <w:color w:val="000000" w:themeColor="text1"/>
          <w:sz w:val="20"/>
          <w:szCs w:val="20"/>
        </w:rPr>
        <w:t xml:space="preserve">. </w:t>
      </w:r>
      <w:r w:rsidR="00811350" w:rsidRPr="007B2400">
        <w:rPr>
          <w:rFonts w:ascii="Arial" w:hAnsi="Arial" w:cs="Arial"/>
          <w:color w:val="000000" w:themeColor="text1"/>
          <w:sz w:val="20"/>
          <w:szCs w:val="20"/>
        </w:rPr>
        <w:t>This will require bringing together different actors in the military and civilian environment</w:t>
      </w:r>
      <w:r w:rsidR="003C1FBA" w:rsidRPr="007B2400">
        <w:rPr>
          <w:rFonts w:ascii="Arial" w:hAnsi="Arial" w:cs="Arial"/>
          <w:color w:val="000000" w:themeColor="text1"/>
          <w:sz w:val="20"/>
          <w:szCs w:val="20"/>
        </w:rPr>
        <w:t xml:space="preserve">, </w:t>
      </w:r>
      <w:r w:rsidR="00811350" w:rsidRPr="007B2400">
        <w:rPr>
          <w:rFonts w:ascii="Arial" w:hAnsi="Arial" w:cs="Arial"/>
          <w:color w:val="000000" w:themeColor="text1"/>
          <w:sz w:val="20"/>
          <w:szCs w:val="20"/>
        </w:rPr>
        <w:t>at home and abroad</w:t>
      </w:r>
      <w:r w:rsidR="003C1FBA" w:rsidRPr="007B2400">
        <w:rPr>
          <w:rFonts w:ascii="Arial" w:hAnsi="Arial" w:cs="Arial"/>
          <w:color w:val="000000" w:themeColor="text1"/>
          <w:sz w:val="20"/>
          <w:szCs w:val="20"/>
        </w:rPr>
        <w:t xml:space="preserve">, </w:t>
      </w:r>
      <w:r w:rsidR="00811350" w:rsidRPr="007B2400">
        <w:rPr>
          <w:rFonts w:ascii="Arial" w:hAnsi="Arial" w:cs="Arial"/>
          <w:color w:val="000000" w:themeColor="text1"/>
          <w:sz w:val="20"/>
          <w:szCs w:val="20"/>
        </w:rPr>
        <w:t xml:space="preserve">to enable common understanding and </w:t>
      </w:r>
      <w:r w:rsidR="00B70093" w:rsidRPr="007B2400">
        <w:rPr>
          <w:rFonts w:ascii="Arial" w:hAnsi="Arial" w:cs="Arial"/>
          <w:color w:val="000000" w:themeColor="text1"/>
          <w:sz w:val="20"/>
          <w:szCs w:val="20"/>
        </w:rPr>
        <w:t xml:space="preserve">relevant </w:t>
      </w:r>
      <w:r w:rsidR="00811350" w:rsidRPr="007B2400">
        <w:rPr>
          <w:rFonts w:ascii="Arial" w:hAnsi="Arial" w:cs="Arial"/>
          <w:color w:val="000000" w:themeColor="text1"/>
          <w:sz w:val="20"/>
          <w:szCs w:val="20"/>
        </w:rPr>
        <w:t>planning to achieve appropriate effects</w:t>
      </w:r>
      <w:r w:rsidR="003C1FBA" w:rsidRPr="007B2400">
        <w:rPr>
          <w:rFonts w:ascii="Arial" w:hAnsi="Arial" w:cs="Arial"/>
          <w:color w:val="000000" w:themeColor="text1"/>
          <w:sz w:val="20"/>
          <w:szCs w:val="20"/>
        </w:rPr>
        <w:t>.</w:t>
      </w:r>
    </w:p>
    <w:p w14:paraId="05059BD0" w14:textId="77777777" w:rsidR="003C1FBA" w:rsidRPr="007B2400" w:rsidRDefault="003C1FBA" w:rsidP="00B739AA">
      <w:pPr>
        <w:pStyle w:val="Odstavekseznama"/>
        <w:tabs>
          <w:tab w:val="left" w:pos="284"/>
          <w:tab w:val="left" w:pos="426"/>
        </w:tabs>
        <w:spacing w:after="0" w:line="276" w:lineRule="auto"/>
        <w:ind w:left="0"/>
        <w:jc w:val="both"/>
        <w:rPr>
          <w:rFonts w:ascii="Arial" w:hAnsi="Arial" w:cs="Arial"/>
          <w:color w:val="000000" w:themeColor="text1"/>
          <w:sz w:val="20"/>
          <w:szCs w:val="20"/>
        </w:rPr>
      </w:pPr>
    </w:p>
    <w:p w14:paraId="1868FDAF" w14:textId="56467DB8" w:rsidR="00B739AA" w:rsidRPr="007B2400" w:rsidRDefault="00B739AA" w:rsidP="00B739AA">
      <w:pPr>
        <w:spacing w:line="276" w:lineRule="auto"/>
        <w:jc w:val="both"/>
        <w:rPr>
          <w:rFonts w:cs="Arial"/>
          <w:bCs/>
          <w:szCs w:val="20"/>
          <w:lang w:eastAsia="sl-SI"/>
        </w:rPr>
      </w:pPr>
      <w:r w:rsidRPr="007B2400">
        <w:rPr>
          <w:rFonts w:cs="Arial"/>
          <w:bCs/>
          <w:szCs w:val="20"/>
          <w:lang w:eastAsia="sl-SI"/>
        </w:rPr>
        <w:t xml:space="preserve">To enhance its influence </w:t>
      </w:r>
      <w:r w:rsidR="005B0CF9" w:rsidRPr="007B2400">
        <w:rPr>
          <w:rFonts w:cs="Arial"/>
          <w:bCs/>
          <w:szCs w:val="20"/>
          <w:lang w:eastAsia="sl-SI"/>
        </w:rPr>
        <w:t xml:space="preserve">among </w:t>
      </w:r>
      <w:r w:rsidR="00B70093" w:rsidRPr="007B2400">
        <w:rPr>
          <w:rFonts w:cs="Arial"/>
          <w:bCs/>
          <w:szCs w:val="20"/>
          <w:lang w:eastAsia="sl-SI"/>
        </w:rPr>
        <w:t xml:space="preserve">its Allies </w:t>
      </w:r>
      <w:r w:rsidR="005B0CF9" w:rsidRPr="007B2400">
        <w:rPr>
          <w:rFonts w:cs="Arial"/>
          <w:bCs/>
          <w:szCs w:val="20"/>
          <w:lang w:eastAsia="sl-SI"/>
        </w:rPr>
        <w:t>and partners</w:t>
      </w:r>
      <w:r w:rsidRPr="007B2400">
        <w:rPr>
          <w:rFonts w:cs="Arial"/>
          <w:bCs/>
          <w:szCs w:val="20"/>
          <w:lang w:eastAsia="sl-SI"/>
        </w:rPr>
        <w:t>, the SAF will seek un</w:t>
      </w:r>
      <w:r w:rsidR="004225B9" w:rsidRPr="007B2400">
        <w:rPr>
          <w:rFonts w:cs="Arial"/>
          <w:bCs/>
          <w:szCs w:val="20"/>
          <w:lang w:eastAsia="sl-SI"/>
        </w:rPr>
        <w:t xml:space="preserve">tapped </w:t>
      </w:r>
      <w:r w:rsidRPr="007B2400">
        <w:rPr>
          <w:rFonts w:cs="Arial"/>
          <w:bCs/>
          <w:szCs w:val="20"/>
          <w:lang w:eastAsia="sl-SI"/>
        </w:rPr>
        <w:t>opportunities, which will enable it to promote the national interests and objectives</w:t>
      </w:r>
      <w:r w:rsidR="005B0CF9" w:rsidRPr="007B2400">
        <w:rPr>
          <w:rFonts w:cs="Arial"/>
          <w:bCs/>
          <w:szCs w:val="20"/>
          <w:lang w:eastAsia="sl-SI"/>
        </w:rPr>
        <w:t>.</w:t>
      </w:r>
      <w:r w:rsidRPr="007B2400">
        <w:rPr>
          <w:rFonts w:cs="Arial"/>
          <w:bCs/>
          <w:szCs w:val="20"/>
          <w:lang w:eastAsia="sl-SI"/>
        </w:rPr>
        <w:t xml:space="preserve"> </w:t>
      </w:r>
      <w:r w:rsidR="005B0CF9" w:rsidRPr="007B2400">
        <w:rPr>
          <w:rFonts w:cs="Arial"/>
          <w:bCs/>
          <w:szCs w:val="20"/>
          <w:lang w:eastAsia="sl-SI"/>
        </w:rPr>
        <w:t>T</w:t>
      </w:r>
      <w:r w:rsidRPr="007B2400">
        <w:rPr>
          <w:rFonts w:cs="Arial"/>
          <w:bCs/>
          <w:szCs w:val="20"/>
          <w:lang w:eastAsia="sl-SI"/>
        </w:rPr>
        <w:t>he SAF will develop capabilities based on comparative advantages and of special national importance.</w:t>
      </w:r>
    </w:p>
    <w:p w14:paraId="0CBFE092" w14:textId="77777777" w:rsidR="00B739AA" w:rsidRPr="007B2400" w:rsidRDefault="00B739A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3EC49004" w14:textId="6C27FF72" w:rsidR="003C1FBA" w:rsidRPr="007B2400" w:rsidRDefault="00917268"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w:t>
      </w:r>
      <w:r w:rsidR="003C1FBA" w:rsidRPr="007B2400">
        <w:rPr>
          <w:rFonts w:ascii="Arial" w:hAnsi="Arial" w:cs="Arial"/>
          <w:color w:val="000000" w:themeColor="text1"/>
          <w:sz w:val="20"/>
          <w:szCs w:val="20"/>
        </w:rPr>
        <w:t>S</w:t>
      </w:r>
      <w:r w:rsidRPr="007B2400">
        <w:rPr>
          <w:rFonts w:ascii="Arial" w:hAnsi="Arial" w:cs="Arial"/>
          <w:color w:val="000000" w:themeColor="text1"/>
          <w:sz w:val="20"/>
          <w:szCs w:val="20"/>
        </w:rPr>
        <w:t xml:space="preserve">AF will also increasingly strengthen its </w:t>
      </w:r>
      <w:r w:rsidR="003F40FF" w:rsidRPr="007B2400">
        <w:rPr>
          <w:rFonts w:ascii="Arial" w:hAnsi="Arial" w:cs="Arial"/>
          <w:color w:val="000000" w:themeColor="text1"/>
          <w:sz w:val="20"/>
          <w:szCs w:val="20"/>
        </w:rPr>
        <w:t xml:space="preserve">fighting </w:t>
      </w:r>
      <w:r w:rsidRPr="007B2400">
        <w:rPr>
          <w:rFonts w:ascii="Arial" w:hAnsi="Arial" w:cs="Arial"/>
          <w:color w:val="000000" w:themeColor="text1"/>
          <w:sz w:val="20"/>
          <w:szCs w:val="20"/>
        </w:rPr>
        <w:t xml:space="preserve">power by introducing remotely controlled robotic and autonomous </w:t>
      </w:r>
      <w:r w:rsidR="003C1FBA" w:rsidRPr="007B2400">
        <w:rPr>
          <w:rFonts w:ascii="Arial" w:hAnsi="Arial" w:cs="Arial"/>
          <w:color w:val="000000" w:themeColor="text1"/>
          <w:sz w:val="20"/>
          <w:szCs w:val="20"/>
        </w:rPr>
        <w:t>s</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stem</w:t>
      </w:r>
      <w:r w:rsidRPr="007B2400">
        <w:rPr>
          <w:rFonts w:ascii="Arial" w:hAnsi="Arial" w:cs="Arial"/>
          <w:color w:val="000000" w:themeColor="text1"/>
          <w:sz w:val="20"/>
          <w:szCs w:val="20"/>
        </w:rPr>
        <w:t>s that need to be controlled by humans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Supported by these systems, the </w:t>
      </w:r>
      <w:r w:rsidR="003C1FBA" w:rsidRPr="007B2400">
        <w:rPr>
          <w:rFonts w:ascii="Arial" w:hAnsi="Arial" w:cs="Arial"/>
          <w:color w:val="000000" w:themeColor="text1"/>
          <w:sz w:val="20"/>
          <w:szCs w:val="20"/>
        </w:rPr>
        <w:t>S</w:t>
      </w:r>
      <w:r w:rsidRPr="007B2400">
        <w:rPr>
          <w:rFonts w:ascii="Arial" w:hAnsi="Arial" w:cs="Arial"/>
          <w:color w:val="000000" w:themeColor="text1"/>
          <w:sz w:val="20"/>
          <w:szCs w:val="20"/>
        </w:rPr>
        <w:t>AF</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lastRenderedPageBreak/>
        <w:t>will progressively ensure decisive man</w:t>
      </w:r>
      <w:r w:rsidR="006C5C4E">
        <w:rPr>
          <w:rFonts w:ascii="Arial" w:hAnsi="Arial" w:cs="Arial"/>
          <w:color w:val="000000" w:themeColor="text1"/>
          <w:sz w:val="20"/>
          <w:szCs w:val="20"/>
        </w:rPr>
        <w:t>o</w:t>
      </w:r>
      <w:r w:rsidR="003C1FBA" w:rsidRPr="007B2400">
        <w:rPr>
          <w:rFonts w:ascii="Arial" w:hAnsi="Arial" w:cs="Arial"/>
          <w:color w:val="000000" w:themeColor="text1"/>
          <w:sz w:val="20"/>
          <w:szCs w:val="20"/>
        </w:rPr>
        <w:t>e</w:t>
      </w:r>
      <w:r w:rsidR="00727B81" w:rsidRPr="007B2400">
        <w:rPr>
          <w:rFonts w:ascii="Arial" w:hAnsi="Arial" w:cs="Arial"/>
          <w:color w:val="000000" w:themeColor="text1"/>
          <w:sz w:val="20"/>
          <w:szCs w:val="20"/>
        </w:rPr>
        <w:t>u</w:t>
      </w:r>
      <w:r w:rsidR="003C1FBA" w:rsidRPr="007B2400">
        <w:rPr>
          <w:rFonts w:ascii="Arial" w:hAnsi="Arial" w:cs="Arial"/>
          <w:color w:val="000000" w:themeColor="text1"/>
          <w:sz w:val="20"/>
          <w:szCs w:val="20"/>
        </w:rPr>
        <w:t>vr</w:t>
      </w:r>
      <w:r w:rsidR="006C5C4E">
        <w:rPr>
          <w:rFonts w:ascii="Arial" w:hAnsi="Arial" w:cs="Arial"/>
          <w:color w:val="000000" w:themeColor="text1"/>
          <w:sz w:val="20"/>
          <w:szCs w:val="20"/>
        </w:rPr>
        <w:t>e</w:t>
      </w:r>
      <w:r w:rsidR="000572F5"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Non-kinetic capabilities will become increasingly important in the physical dimension, and especially in the virtual and cognitive dimensions</w:t>
      </w:r>
      <w:r w:rsidR="003C1FBA" w:rsidRPr="007B2400">
        <w:rPr>
          <w:rFonts w:ascii="Arial" w:hAnsi="Arial" w:cs="Arial"/>
          <w:color w:val="000000" w:themeColor="text1"/>
          <w:sz w:val="20"/>
          <w:szCs w:val="20"/>
        </w:rPr>
        <w:t>.</w:t>
      </w:r>
    </w:p>
    <w:p w14:paraId="15D5BFA0"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4250C41" w14:textId="62B02406" w:rsidR="003C1FBA" w:rsidRPr="007B2400" w:rsidRDefault="00917268" w:rsidP="003C1FBA">
      <w:pPr>
        <w:pStyle w:val="Odstavekseznama"/>
        <w:tabs>
          <w:tab w:val="left" w:pos="284"/>
          <w:tab w:val="left" w:pos="426"/>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An important factor influencing the </w:t>
      </w:r>
      <w:r w:rsidR="00A5141B" w:rsidRPr="007B2400">
        <w:rPr>
          <w:rFonts w:ascii="Arial" w:hAnsi="Arial" w:cs="Arial"/>
          <w:color w:val="000000" w:themeColor="text1"/>
          <w:sz w:val="20"/>
          <w:szCs w:val="20"/>
        </w:rPr>
        <w:t xml:space="preserve">fighting </w:t>
      </w:r>
      <w:r w:rsidRPr="007B2400">
        <w:rPr>
          <w:rFonts w:ascii="Arial" w:hAnsi="Arial" w:cs="Arial"/>
          <w:color w:val="000000" w:themeColor="text1"/>
          <w:sz w:val="20"/>
          <w:szCs w:val="20"/>
        </w:rPr>
        <w:t xml:space="preserve">power of the SAF will be changes in the environment and the </w:t>
      </w:r>
      <w:r w:rsidR="000572F5" w:rsidRPr="007B2400">
        <w:rPr>
          <w:rFonts w:ascii="Arial" w:hAnsi="Arial" w:cs="Arial"/>
          <w:color w:val="000000" w:themeColor="text1"/>
          <w:sz w:val="20"/>
          <w:szCs w:val="20"/>
        </w:rPr>
        <w:t xml:space="preserve">manner </w:t>
      </w:r>
      <w:r w:rsidRPr="007B2400">
        <w:rPr>
          <w:rFonts w:ascii="Arial" w:hAnsi="Arial" w:cs="Arial"/>
          <w:color w:val="000000" w:themeColor="text1"/>
          <w:sz w:val="20"/>
          <w:szCs w:val="20"/>
        </w:rPr>
        <w:t>of warfare</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which is continuously being modified and upgraded by potential adversaries</w:t>
      </w:r>
      <w:r w:rsidR="003C1FBA" w:rsidRPr="007B2400">
        <w:rPr>
          <w:rFonts w:ascii="Arial" w:hAnsi="Arial" w:cs="Arial"/>
          <w:color w:val="000000" w:themeColor="text1"/>
          <w:sz w:val="20"/>
          <w:szCs w:val="20"/>
        </w:rPr>
        <w:t>. N</w:t>
      </w:r>
      <w:r w:rsidRPr="007B2400">
        <w:rPr>
          <w:rFonts w:ascii="Arial" w:hAnsi="Arial" w:cs="Arial"/>
          <w:color w:val="000000" w:themeColor="text1"/>
          <w:sz w:val="20"/>
          <w:szCs w:val="20"/>
        </w:rPr>
        <w:t xml:space="preserve">ew doctrines and capabilities may represent completely different challenges and threats that </w:t>
      </w:r>
      <w:r w:rsidR="000572F5" w:rsidRPr="007B2400">
        <w:rPr>
          <w:rFonts w:ascii="Arial" w:hAnsi="Arial" w:cs="Arial"/>
          <w:color w:val="000000" w:themeColor="text1"/>
          <w:sz w:val="20"/>
          <w:szCs w:val="20"/>
        </w:rPr>
        <w:t xml:space="preserve">the Allies </w:t>
      </w:r>
      <w:r w:rsidRPr="007B2400">
        <w:rPr>
          <w:rFonts w:ascii="Arial" w:hAnsi="Arial" w:cs="Arial"/>
          <w:color w:val="000000" w:themeColor="text1"/>
          <w:sz w:val="20"/>
          <w:szCs w:val="20"/>
        </w:rPr>
        <w:t>will face in a multi-</w:t>
      </w:r>
      <w:r w:rsidR="003C1FBA" w:rsidRPr="007B2400">
        <w:rPr>
          <w:rFonts w:ascii="Arial" w:hAnsi="Arial" w:cs="Arial"/>
          <w:color w:val="000000" w:themeColor="text1"/>
          <w:sz w:val="20"/>
          <w:szCs w:val="20"/>
        </w:rPr>
        <w:t>dom</w:t>
      </w:r>
      <w:r w:rsidRPr="007B2400">
        <w:rPr>
          <w:rFonts w:ascii="Arial" w:hAnsi="Arial" w:cs="Arial"/>
          <w:color w:val="000000" w:themeColor="text1"/>
          <w:sz w:val="20"/>
          <w:szCs w:val="20"/>
        </w:rPr>
        <w:t>ai</w:t>
      </w:r>
      <w:r w:rsidR="003C1FBA" w:rsidRPr="007B2400">
        <w:rPr>
          <w:rFonts w:ascii="Arial" w:hAnsi="Arial" w:cs="Arial"/>
          <w:color w:val="000000" w:themeColor="text1"/>
          <w:sz w:val="20"/>
          <w:szCs w:val="20"/>
        </w:rPr>
        <w:t>n</w:t>
      </w:r>
      <w:r w:rsidRPr="007B2400">
        <w:rPr>
          <w:rFonts w:ascii="Arial" w:hAnsi="Arial" w:cs="Arial"/>
          <w:color w:val="000000" w:themeColor="text1"/>
          <w:sz w:val="20"/>
          <w:szCs w:val="20"/>
        </w:rPr>
        <w:t xml:space="preserve"> and</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multi-</w:t>
      </w:r>
      <w:r w:rsidR="003C1FBA" w:rsidRPr="007B2400">
        <w:rPr>
          <w:rFonts w:ascii="Arial" w:hAnsi="Arial" w:cs="Arial"/>
          <w:color w:val="000000" w:themeColor="text1"/>
          <w:sz w:val="20"/>
          <w:szCs w:val="20"/>
        </w:rPr>
        <w:t>dimen</w:t>
      </w:r>
      <w:r w:rsidRPr="007B2400">
        <w:rPr>
          <w:rFonts w:ascii="Arial" w:hAnsi="Arial" w:cs="Arial"/>
          <w:color w:val="000000" w:themeColor="text1"/>
          <w:sz w:val="20"/>
          <w:szCs w:val="20"/>
        </w:rPr>
        <w:t>s</w:t>
      </w:r>
      <w:r w:rsidR="003C1FBA" w:rsidRPr="007B2400">
        <w:rPr>
          <w:rFonts w:ascii="Arial" w:hAnsi="Arial" w:cs="Arial"/>
          <w:color w:val="000000" w:themeColor="text1"/>
          <w:sz w:val="20"/>
          <w:szCs w:val="20"/>
        </w:rPr>
        <w:t xml:space="preserve">ional </w:t>
      </w:r>
      <w:r w:rsidRPr="007B2400">
        <w:rPr>
          <w:rFonts w:ascii="Arial" w:hAnsi="Arial" w:cs="Arial"/>
          <w:color w:val="000000" w:themeColor="text1"/>
          <w:sz w:val="20"/>
          <w:szCs w:val="20"/>
        </w:rPr>
        <w:t>environment</w:t>
      </w:r>
      <w:r w:rsidR="003C1FBA" w:rsidRPr="007B2400">
        <w:rPr>
          <w:rFonts w:ascii="Arial" w:hAnsi="Arial" w:cs="Arial"/>
          <w:color w:val="000000" w:themeColor="text1"/>
          <w:sz w:val="20"/>
          <w:szCs w:val="20"/>
        </w:rPr>
        <w:t>.</w:t>
      </w:r>
    </w:p>
    <w:p w14:paraId="5C53FD1E"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1D224A22" w14:textId="6607E08C" w:rsidR="003C1FBA" w:rsidRPr="007B2400" w:rsidRDefault="00917268"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development of modern </w:t>
      </w:r>
      <w:r w:rsidR="003C1FBA" w:rsidRPr="007B2400">
        <w:rPr>
          <w:rFonts w:ascii="Arial" w:hAnsi="Arial" w:cs="Arial"/>
          <w:color w:val="000000" w:themeColor="text1"/>
          <w:sz w:val="20"/>
          <w:szCs w:val="20"/>
        </w:rPr>
        <w:t>te</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hnologi</w:t>
      </w:r>
      <w:r w:rsidRPr="007B2400">
        <w:rPr>
          <w:rFonts w:ascii="Arial" w:hAnsi="Arial" w:cs="Arial"/>
          <w:color w:val="000000" w:themeColor="text1"/>
          <w:sz w:val="20"/>
          <w:szCs w:val="20"/>
        </w:rPr>
        <w:t xml:space="preserve">es and changes in the </w:t>
      </w:r>
      <w:r w:rsidR="003C1FBA" w:rsidRPr="007B2400">
        <w:rPr>
          <w:rFonts w:ascii="Arial" w:hAnsi="Arial" w:cs="Arial"/>
          <w:color w:val="000000" w:themeColor="text1"/>
          <w:sz w:val="20"/>
          <w:szCs w:val="20"/>
        </w:rPr>
        <w:t>operati</w:t>
      </w:r>
      <w:r w:rsidRPr="007B2400">
        <w:rPr>
          <w:rFonts w:ascii="Arial" w:hAnsi="Arial" w:cs="Arial"/>
          <w:color w:val="000000" w:themeColor="text1"/>
          <w:sz w:val="20"/>
          <w:szCs w:val="20"/>
        </w:rPr>
        <w:t xml:space="preserve">onal environment must also be </w:t>
      </w:r>
      <w:r w:rsidR="00781F16" w:rsidRPr="007B2400">
        <w:rPr>
          <w:rFonts w:ascii="Arial" w:hAnsi="Arial" w:cs="Arial"/>
          <w:color w:val="000000" w:themeColor="text1"/>
          <w:sz w:val="20"/>
          <w:szCs w:val="20"/>
        </w:rPr>
        <w:t xml:space="preserve">accompanied by regulations governing </w:t>
      </w:r>
      <w:r w:rsidR="003C1FBA" w:rsidRPr="007B2400">
        <w:rPr>
          <w:rFonts w:ascii="Arial" w:hAnsi="Arial" w:cs="Arial"/>
          <w:color w:val="000000" w:themeColor="text1"/>
          <w:sz w:val="20"/>
          <w:szCs w:val="20"/>
        </w:rPr>
        <w:t>S</w:t>
      </w:r>
      <w:r w:rsidR="00781F16" w:rsidRPr="007B2400">
        <w:rPr>
          <w:rFonts w:ascii="Arial" w:hAnsi="Arial" w:cs="Arial"/>
          <w:color w:val="000000" w:themeColor="text1"/>
          <w:sz w:val="20"/>
          <w:szCs w:val="20"/>
        </w:rPr>
        <w:t xml:space="preserve">AF operations at the </w:t>
      </w:r>
      <w:r w:rsidR="003C1FBA" w:rsidRPr="007B2400">
        <w:rPr>
          <w:rFonts w:ascii="Arial" w:hAnsi="Arial" w:cs="Arial"/>
          <w:color w:val="000000" w:themeColor="text1"/>
          <w:sz w:val="20"/>
          <w:szCs w:val="20"/>
        </w:rPr>
        <w:t>na</w:t>
      </w:r>
      <w:r w:rsidR="00781F16" w:rsidRPr="007B2400">
        <w:rPr>
          <w:rFonts w:ascii="Arial" w:hAnsi="Arial" w:cs="Arial"/>
          <w:color w:val="000000" w:themeColor="text1"/>
          <w:sz w:val="20"/>
          <w:szCs w:val="20"/>
        </w:rPr>
        <w:t>t</w:t>
      </w:r>
      <w:r w:rsidR="003C1FBA" w:rsidRPr="007B2400">
        <w:rPr>
          <w:rFonts w:ascii="Arial" w:hAnsi="Arial" w:cs="Arial"/>
          <w:color w:val="000000" w:themeColor="text1"/>
          <w:sz w:val="20"/>
          <w:szCs w:val="20"/>
        </w:rPr>
        <w:t>ional</w:t>
      </w:r>
      <w:r w:rsidR="00781F16" w:rsidRPr="007B2400">
        <w:rPr>
          <w:rFonts w:ascii="Arial" w:hAnsi="Arial" w:cs="Arial"/>
          <w:color w:val="000000" w:themeColor="text1"/>
          <w:sz w:val="20"/>
          <w:szCs w:val="20"/>
        </w:rPr>
        <w:t xml:space="preserve"> and international level</w:t>
      </w:r>
      <w:r w:rsidR="003C1FBA" w:rsidRPr="007B2400">
        <w:rPr>
          <w:rFonts w:ascii="Arial" w:hAnsi="Arial" w:cs="Arial"/>
          <w:color w:val="000000" w:themeColor="text1"/>
          <w:sz w:val="20"/>
          <w:szCs w:val="20"/>
        </w:rPr>
        <w:t xml:space="preserve">. </w:t>
      </w:r>
      <w:r w:rsidR="00781F16" w:rsidRPr="007B2400">
        <w:rPr>
          <w:rFonts w:ascii="Arial" w:hAnsi="Arial" w:cs="Arial"/>
          <w:color w:val="000000" w:themeColor="text1"/>
          <w:sz w:val="20"/>
          <w:szCs w:val="20"/>
        </w:rPr>
        <w:t>The SAF will need appropriate support from the competent authorities to complement and upgrade the regulations</w:t>
      </w:r>
      <w:r w:rsidR="003C1FBA" w:rsidRPr="007B2400">
        <w:rPr>
          <w:rFonts w:ascii="Arial" w:hAnsi="Arial" w:cs="Arial"/>
          <w:color w:val="000000" w:themeColor="text1"/>
          <w:sz w:val="20"/>
          <w:szCs w:val="20"/>
        </w:rPr>
        <w:t>.</w:t>
      </w:r>
    </w:p>
    <w:p w14:paraId="4782B2D9"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7C140705" w14:textId="4777390E" w:rsidR="003C1FBA" w:rsidRPr="007B2400" w:rsidRDefault="00781F16"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In order to further develop professionalism and achieve higher standards of individual and unit readiness, responsiveness, resilience and interoperability, and to </w:t>
      </w:r>
      <w:r w:rsidR="000572F5" w:rsidRPr="007B2400">
        <w:rPr>
          <w:rFonts w:ascii="Arial" w:hAnsi="Arial" w:cs="Arial"/>
          <w:color w:val="000000" w:themeColor="text1"/>
          <w:sz w:val="20"/>
          <w:szCs w:val="20"/>
        </w:rPr>
        <w:t xml:space="preserve">carry out </w:t>
      </w:r>
      <w:r w:rsidRPr="007B2400">
        <w:rPr>
          <w:rFonts w:ascii="Arial" w:hAnsi="Arial" w:cs="Arial"/>
          <w:color w:val="000000" w:themeColor="text1"/>
          <w:sz w:val="20"/>
          <w:szCs w:val="20"/>
        </w:rPr>
        <w:t xml:space="preserve">different forms of military service, </w:t>
      </w:r>
      <w:r w:rsidR="007B2400">
        <w:rPr>
          <w:rFonts w:ascii="Arial" w:hAnsi="Arial" w:cs="Arial"/>
          <w:color w:val="000000" w:themeColor="text1"/>
          <w:sz w:val="20"/>
          <w:szCs w:val="20"/>
        </w:rPr>
        <w:t>labour</w:t>
      </w:r>
      <w:r w:rsidRPr="007B2400">
        <w:rPr>
          <w:rFonts w:ascii="Arial" w:hAnsi="Arial" w:cs="Arial"/>
          <w:color w:val="000000" w:themeColor="text1"/>
          <w:sz w:val="20"/>
          <w:szCs w:val="20"/>
        </w:rPr>
        <w:t xml:space="preserve"> and other regulations need to be better adapted to the nature of a professional</w:t>
      </w:r>
      <w:r w:rsidR="00967A96" w:rsidRPr="007B2400">
        <w:rPr>
          <w:rFonts w:ascii="Arial" w:hAnsi="Arial" w:cs="Arial"/>
          <w:color w:val="000000" w:themeColor="text1"/>
          <w:sz w:val="20"/>
          <w:szCs w:val="20"/>
        </w:rPr>
        <w:t xml:space="preserve"> armed forces</w:t>
      </w:r>
      <w:r w:rsidRPr="007B2400">
        <w:rPr>
          <w:rFonts w:ascii="Arial" w:hAnsi="Arial" w:cs="Arial"/>
          <w:color w:val="000000" w:themeColor="text1"/>
          <w:sz w:val="20"/>
          <w:szCs w:val="20"/>
        </w:rPr>
        <w:t>, supplemented by various forms of contract reserve</w:t>
      </w:r>
      <w:r w:rsidR="003C1FBA" w:rsidRPr="007B2400">
        <w:rPr>
          <w:rFonts w:ascii="Arial" w:hAnsi="Arial" w:cs="Arial"/>
          <w:color w:val="000000" w:themeColor="text1"/>
          <w:sz w:val="20"/>
          <w:szCs w:val="20"/>
        </w:rPr>
        <w:t>.</w:t>
      </w:r>
    </w:p>
    <w:p w14:paraId="275E4301"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663D3E53"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568CE27F" w14:textId="17B72412" w:rsidR="003C1FBA" w:rsidRPr="007B2400" w:rsidRDefault="003C1FBA" w:rsidP="003C1FBA">
      <w:pPr>
        <w:pStyle w:val="Odstavekseznama"/>
        <w:tabs>
          <w:tab w:val="left" w:pos="284"/>
          <w:tab w:val="left" w:pos="567"/>
        </w:tabs>
        <w:spacing w:line="276" w:lineRule="auto"/>
        <w:ind w:left="0"/>
        <w:jc w:val="both"/>
        <w:rPr>
          <w:rFonts w:cs="Arial"/>
          <w:b/>
          <w:color w:val="000000" w:themeColor="text1"/>
          <w:szCs w:val="20"/>
        </w:rPr>
      </w:pPr>
      <w:r w:rsidRPr="007B2400">
        <w:rPr>
          <w:rFonts w:cs="Arial"/>
          <w:b/>
          <w:color w:val="000000" w:themeColor="text1"/>
          <w:szCs w:val="20"/>
        </w:rPr>
        <w:t xml:space="preserve">8  </w:t>
      </w:r>
      <w:r w:rsidR="0076117B" w:rsidRPr="007B2400">
        <w:rPr>
          <w:rFonts w:cs="Arial"/>
          <w:b/>
          <w:color w:val="000000" w:themeColor="text1"/>
          <w:szCs w:val="20"/>
        </w:rPr>
        <w:t>CONCLUSION AND HOW TO PROCEED</w:t>
      </w:r>
    </w:p>
    <w:p w14:paraId="75DA1500" w14:textId="77777777" w:rsidR="003C1FBA" w:rsidRPr="007B2400" w:rsidRDefault="003C1FBA" w:rsidP="003C1FBA">
      <w:pPr>
        <w:pStyle w:val="Odstavekseznama"/>
        <w:tabs>
          <w:tab w:val="left" w:pos="284"/>
          <w:tab w:val="left" w:pos="426"/>
        </w:tabs>
        <w:spacing w:line="276" w:lineRule="auto"/>
        <w:ind w:left="0"/>
        <w:jc w:val="both"/>
        <w:rPr>
          <w:rFonts w:ascii="Arial" w:hAnsi="Arial" w:cs="Arial"/>
          <w:color w:val="000000" w:themeColor="text1"/>
          <w:sz w:val="20"/>
          <w:szCs w:val="20"/>
        </w:rPr>
      </w:pPr>
    </w:p>
    <w:p w14:paraId="4A648C4C" w14:textId="20EC5AC4" w:rsidR="003C1FBA" w:rsidRPr="007B2400" w:rsidRDefault="002E61A0"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Military Strategy of the Republic of Slovenia is a document that defines, at the strategic level, the implementation of military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the use of the SAF as a military </w:t>
      </w:r>
      <w:r w:rsidR="003C1FBA" w:rsidRPr="007B2400">
        <w:rPr>
          <w:rFonts w:ascii="Arial" w:hAnsi="Arial" w:cs="Arial"/>
          <w:color w:val="000000" w:themeColor="text1"/>
          <w:sz w:val="20"/>
          <w:szCs w:val="20"/>
        </w:rPr>
        <w:t>instrument</w:t>
      </w:r>
      <w:r w:rsidRPr="007B2400">
        <w:rPr>
          <w:rFonts w:ascii="Arial" w:hAnsi="Arial" w:cs="Arial"/>
          <w:color w:val="000000" w:themeColor="text1"/>
          <w:sz w:val="20"/>
          <w:szCs w:val="20"/>
        </w:rPr>
        <w:t xml:space="preserve"> of power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The Military Strategy fills </w:t>
      </w:r>
      <w:r w:rsidR="000572F5" w:rsidRPr="007B2400">
        <w:rPr>
          <w:rFonts w:ascii="Arial" w:hAnsi="Arial" w:cs="Arial"/>
          <w:color w:val="000000" w:themeColor="text1"/>
          <w:sz w:val="20"/>
          <w:szCs w:val="20"/>
        </w:rPr>
        <w:t xml:space="preserve">a </w:t>
      </w:r>
      <w:r w:rsidRPr="007B2400">
        <w:rPr>
          <w:rFonts w:ascii="Arial" w:hAnsi="Arial" w:cs="Arial"/>
          <w:color w:val="000000" w:themeColor="text1"/>
          <w:sz w:val="20"/>
          <w:szCs w:val="20"/>
        </w:rPr>
        <w:t xml:space="preserve">previous gap </w:t>
      </w:r>
      <w:r w:rsidR="000572F5" w:rsidRPr="007B2400">
        <w:rPr>
          <w:rFonts w:ascii="Arial" w:hAnsi="Arial" w:cs="Arial"/>
          <w:color w:val="000000" w:themeColor="text1"/>
          <w:sz w:val="20"/>
          <w:szCs w:val="20"/>
        </w:rPr>
        <w:t xml:space="preserve">in the </w:t>
      </w:r>
      <w:r w:rsidRPr="007B2400">
        <w:rPr>
          <w:rFonts w:ascii="Arial" w:hAnsi="Arial" w:cs="Arial"/>
          <w:color w:val="000000" w:themeColor="text1"/>
          <w:sz w:val="20"/>
          <w:szCs w:val="20"/>
        </w:rPr>
        <w:t>strategic documents</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It provides a link to this type of document in NATO and the EU, and provide</w:t>
      </w:r>
      <w:r w:rsidR="003F40FF" w:rsidRPr="007B2400">
        <w:rPr>
          <w:rFonts w:ascii="Arial" w:hAnsi="Arial" w:cs="Arial"/>
          <w:color w:val="000000" w:themeColor="text1"/>
          <w:sz w:val="20"/>
          <w:szCs w:val="20"/>
        </w:rPr>
        <w:t>s</w:t>
      </w:r>
      <w:r w:rsidRPr="007B2400">
        <w:rPr>
          <w:rFonts w:ascii="Arial" w:hAnsi="Arial" w:cs="Arial"/>
          <w:color w:val="000000" w:themeColor="text1"/>
          <w:sz w:val="20"/>
          <w:szCs w:val="20"/>
        </w:rPr>
        <w:t xml:space="preserve"> information to other stakeholders in the </w:t>
      </w:r>
      <w:r w:rsidR="003C1FBA" w:rsidRPr="007B2400">
        <w:rPr>
          <w:rFonts w:ascii="Arial" w:hAnsi="Arial" w:cs="Arial"/>
          <w:color w:val="000000" w:themeColor="text1"/>
          <w:sz w:val="20"/>
          <w:szCs w:val="20"/>
        </w:rPr>
        <w:t>na</w:t>
      </w:r>
      <w:r w:rsidRPr="007B2400">
        <w:rPr>
          <w:rFonts w:ascii="Arial" w:hAnsi="Arial" w:cs="Arial"/>
          <w:color w:val="000000" w:themeColor="text1"/>
          <w:sz w:val="20"/>
          <w:szCs w:val="20"/>
        </w:rPr>
        <w:t>t</w:t>
      </w:r>
      <w:r w:rsidR="003C1FBA" w:rsidRPr="007B2400">
        <w:rPr>
          <w:rFonts w:ascii="Arial" w:hAnsi="Arial" w:cs="Arial"/>
          <w:color w:val="000000" w:themeColor="text1"/>
          <w:sz w:val="20"/>
          <w:szCs w:val="20"/>
        </w:rPr>
        <w:t>ional</w:t>
      </w:r>
      <w:r w:rsidRPr="007B2400">
        <w:rPr>
          <w:rFonts w:ascii="Arial" w:hAnsi="Arial" w:cs="Arial"/>
          <w:color w:val="000000" w:themeColor="text1"/>
          <w:sz w:val="20"/>
          <w:szCs w:val="20"/>
        </w:rPr>
        <w:t xml:space="preserve"> security system</w:t>
      </w:r>
      <w:r w:rsidR="003C1FBA" w:rsidRPr="007B2400">
        <w:rPr>
          <w:rFonts w:ascii="Arial" w:hAnsi="Arial" w:cs="Arial"/>
          <w:color w:val="000000" w:themeColor="text1"/>
          <w:sz w:val="20"/>
          <w:szCs w:val="20"/>
        </w:rPr>
        <w:t>.</w:t>
      </w:r>
    </w:p>
    <w:p w14:paraId="0E671DA6"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24E91B35" w14:textId="3681D47D" w:rsidR="003C1FBA" w:rsidRPr="007B2400" w:rsidRDefault="00EB0A17"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The military strategic though</w:t>
      </w:r>
      <w:r w:rsidR="003F40FF" w:rsidRPr="007B2400">
        <w:rPr>
          <w:rFonts w:ascii="Arial" w:hAnsi="Arial" w:cs="Arial"/>
          <w:color w:val="000000" w:themeColor="text1"/>
          <w:sz w:val="20"/>
          <w:szCs w:val="20"/>
        </w:rPr>
        <w:t>t</w:t>
      </w:r>
      <w:r w:rsidRPr="007B2400">
        <w:rPr>
          <w:rFonts w:ascii="Arial" w:hAnsi="Arial" w:cs="Arial"/>
          <w:color w:val="000000" w:themeColor="text1"/>
          <w:sz w:val="20"/>
          <w:szCs w:val="20"/>
        </w:rPr>
        <w:t xml:space="preserve"> sy</w:t>
      </w:r>
      <w:r w:rsidR="003C1FBA" w:rsidRPr="007B2400">
        <w:rPr>
          <w:rFonts w:ascii="Arial" w:hAnsi="Arial" w:cs="Arial"/>
          <w:color w:val="000000" w:themeColor="text1"/>
          <w:sz w:val="20"/>
          <w:szCs w:val="20"/>
        </w:rPr>
        <w:t>stemati</w:t>
      </w:r>
      <w:r w:rsidRPr="007B2400">
        <w:rPr>
          <w:rFonts w:ascii="Arial" w:hAnsi="Arial" w:cs="Arial"/>
          <w:color w:val="000000" w:themeColor="text1"/>
          <w:sz w:val="20"/>
          <w:szCs w:val="20"/>
        </w:rPr>
        <w:t xml:space="preserve">cally </w:t>
      </w:r>
      <w:r w:rsidR="000572F5" w:rsidRPr="007B2400">
        <w:rPr>
          <w:rFonts w:ascii="Arial" w:hAnsi="Arial" w:cs="Arial"/>
          <w:color w:val="000000" w:themeColor="text1"/>
          <w:sz w:val="20"/>
          <w:szCs w:val="20"/>
        </w:rPr>
        <w:t xml:space="preserve">and formally recognized </w:t>
      </w:r>
      <w:r w:rsidRPr="007B2400">
        <w:rPr>
          <w:rFonts w:ascii="Arial" w:hAnsi="Arial" w:cs="Arial"/>
          <w:color w:val="000000" w:themeColor="text1"/>
          <w:sz w:val="20"/>
          <w:szCs w:val="20"/>
        </w:rPr>
        <w:t xml:space="preserve">in the Military Strategy of the </w:t>
      </w:r>
      <w:r w:rsidR="003C1FBA" w:rsidRPr="007B2400">
        <w:rPr>
          <w:rFonts w:ascii="Arial" w:hAnsi="Arial" w:cs="Arial"/>
          <w:color w:val="000000" w:themeColor="text1"/>
          <w:sz w:val="20"/>
          <w:szCs w:val="20"/>
        </w:rPr>
        <w:t>RS</w:t>
      </w:r>
      <w:r w:rsidRPr="007B2400">
        <w:rPr>
          <w:rFonts w:ascii="Arial" w:hAnsi="Arial" w:cs="Arial"/>
          <w:color w:val="000000" w:themeColor="text1"/>
          <w:sz w:val="20"/>
          <w:szCs w:val="20"/>
        </w:rPr>
        <w:t xml:space="preserve"> will be implemented through military education and training</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the renewal of concepts and doctrines, and the development of concrete plans for the use and operation of the SAF</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It is the basis for the SAF’s participation in the </w:t>
      </w:r>
      <w:r w:rsidR="003F40FF" w:rsidRPr="007B2400">
        <w:rPr>
          <w:rFonts w:ascii="Arial" w:hAnsi="Arial" w:cs="Arial"/>
          <w:color w:val="000000" w:themeColor="text1"/>
          <w:sz w:val="20"/>
          <w:szCs w:val="20"/>
        </w:rPr>
        <w:t xml:space="preserve">development </w:t>
      </w:r>
      <w:r w:rsidRPr="007B2400">
        <w:rPr>
          <w:rFonts w:ascii="Arial" w:hAnsi="Arial" w:cs="Arial"/>
          <w:color w:val="000000" w:themeColor="text1"/>
          <w:sz w:val="20"/>
          <w:szCs w:val="20"/>
        </w:rPr>
        <w:t>of s</w:t>
      </w:r>
      <w:r w:rsidR="003C1FBA" w:rsidRPr="007B2400">
        <w:rPr>
          <w:rFonts w:ascii="Arial" w:hAnsi="Arial" w:cs="Arial"/>
          <w:color w:val="000000" w:themeColor="text1"/>
          <w:sz w:val="20"/>
          <w:szCs w:val="20"/>
        </w:rPr>
        <w:t>trate</w:t>
      </w:r>
      <w:r w:rsidRPr="007B2400">
        <w:rPr>
          <w:rFonts w:ascii="Arial" w:hAnsi="Arial" w:cs="Arial"/>
          <w:color w:val="000000" w:themeColor="text1"/>
          <w:sz w:val="20"/>
          <w:szCs w:val="20"/>
        </w:rPr>
        <w:t>gic</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development and guidance </w:t>
      </w:r>
      <w:r w:rsidR="003C1FBA" w:rsidRPr="007B2400">
        <w:rPr>
          <w:rFonts w:ascii="Arial" w:hAnsi="Arial" w:cs="Arial"/>
          <w:color w:val="000000" w:themeColor="text1"/>
          <w:sz w:val="20"/>
          <w:szCs w:val="20"/>
        </w:rPr>
        <w:t>do</w:t>
      </w:r>
      <w:r w:rsidRPr="007B2400">
        <w:rPr>
          <w:rFonts w:ascii="Arial" w:hAnsi="Arial" w:cs="Arial"/>
          <w:color w:val="000000" w:themeColor="text1"/>
          <w:sz w:val="20"/>
          <w:szCs w:val="20"/>
        </w:rPr>
        <w:t>c</w:t>
      </w:r>
      <w:r w:rsidR="003C1FBA" w:rsidRPr="007B2400">
        <w:rPr>
          <w:rFonts w:ascii="Arial" w:hAnsi="Arial" w:cs="Arial"/>
          <w:color w:val="000000" w:themeColor="text1"/>
          <w:sz w:val="20"/>
          <w:szCs w:val="20"/>
        </w:rPr>
        <w:t>ument</w:t>
      </w:r>
      <w:r w:rsidRPr="007B2400">
        <w:rPr>
          <w:rFonts w:ascii="Arial" w:hAnsi="Arial" w:cs="Arial"/>
          <w:color w:val="000000" w:themeColor="text1"/>
          <w:sz w:val="20"/>
          <w:szCs w:val="20"/>
        </w:rPr>
        <w:t xml:space="preserve">s of the </w:t>
      </w:r>
      <w:r w:rsidR="003C1FBA" w:rsidRPr="007B2400">
        <w:rPr>
          <w:rFonts w:ascii="Arial" w:hAnsi="Arial" w:cs="Arial"/>
          <w:color w:val="000000" w:themeColor="text1"/>
          <w:sz w:val="20"/>
          <w:szCs w:val="20"/>
        </w:rPr>
        <w:t>na</w:t>
      </w:r>
      <w:r w:rsidRPr="007B2400">
        <w:rPr>
          <w:rFonts w:ascii="Arial" w:hAnsi="Arial" w:cs="Arial"/>
          <w:color w:val="000000" w:themeColor="text1"/>
          <w:sz w:val="20"/>
          <w:szCs w:val="20"/>
        </w:rPr>
        <w:t>t</w:t>
      </w:r>
      <w:r w:rsidR="003C1FBA" w:rsidRPr="007B2400">
        <w:rPr>
          <w:rFonts w:ascii="Arial" w:hAnsi="Arial" w:cs="Arial"/>
          <w:color w:val="000000" w:themeColor="text1"/>
          <w:sz w:val="20"/>
          <w:szCs w:val="20"/>
        </w:rPr>
        <w:t>ional</w:t>
      </w:r>
      <w:r w:rsidRPr="007B2400">
        <w:rPr>
          <w:rFonts w:ascii="Arial" w:hAnsi="Arial" w:cs="Arial"/>
          <w:color w:val="000000" w:themeColor="text1"/>
          <w:sz w:val="20"/>
          <w:szCs w:val="20"/>
        </w:rPr>
        <w:t xml:space="preserve"> security and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w:t>
      </w:r>
      <w:r w:rsidR="003C1FBA" w:rsidRPr="007B2400">
        <w:rPr>
          <w:rFonts w:ascii="Arial" w:hAnsi="Arial" w:cs="Arial"/>
          <w:color w:val="000000" w:themeColor="text1"/>
          <w:sz w:val="20"/>
          <w:szCs w:val="20"/>
        </w:rPr>
        <w:t>s</w:t>
      </w:r>
      <w:r w:rsidRPr="007B2400">
        <w:rPr>
          <w:rFonts w:ascii="Arial" w:hAnsi="Arial" w:cs="Arial"/>
          <w:color w:val="000000" w:themeColor="text1"/>
          <w:sz w:val="20"/>
          <w:szCs w:val="20"/>
        </w:rPr>
        <w:t>y</w:t>
      </w:r>
      <w:r w:rsidR="003C1FBA" w:rsidRPr="007B2400">
        <w:rPr>
          <w:rFonts w:ascii="Arial" w:hAnsi="Arial" w:cs="Arial"/>
          <w:color w:val="000000" w:themeColor="text1"/>
          <w:sz w:val="20"/>
          <w:szCs w:val="20"/>
        </w:rPr>
        <w:t>stem.</w:t>
      </w:r>
    </w:p>
    <w:p w14:paraId="1DC5990C"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408D1E34" w14:textId="6914B4FB" w:rsidR="003C1FBA" w:rsidRPr="007B2400" w:rsidRDefault="00EB0A17" w:rsidP="00E167B4">
      <w:pPr>
        <w:pStyle w:val="Odstavekseznama"/>
        <w:tabs>
          <w:tab w:val="left" w:pos="284"/>
          <w:tab w:val="left" w:pos="567"/>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Military Strategy of the RS will be implemented through the long-term provision of sufficient </w:t>
      </w:r>
      <w:r w:rsidR="004B5D99" w:rsidRPr="007B2400">
        <w:rPr>
          <w:rFonts w:ascii="Arial" w:hAnsi="Arial" w:cs="Arial"/>
          <w:color w:val="000000" w:themeColor="text1"/>
          <w:sz w:val="20"/>
          <w:szCs w:val="20"/>
        </w:rPr>
        <w:t xml:space="preserve">and predictable </w:t>
      </w:r>
      <w:r w:rsidR="00967A96" w:rsidRPr="007B2400">
        <w:rPr>
          <w:rFonts w:ascii="Arial" w:hAnsi="Arial" w:cs="Arial"/>
          <w:color w:val="000000" w:themeColor="text1"/>
          <w:sz w:val="20"/>
          <w:szCs w:val="20"/>
        </w:rPr>
        <w:t>personnel</w:t>
      </w:r>
      <w:r w:rsidR="003C1FBA" w:rsidRPr="007B2400">
        <w:rPr>
          <w:rFonts w:ascii="Arial" w:hAnsi="Arial" w:cs="Arial"/>
          <w:color w:val="000000" w:themeColor="text1"/>
          <w:sz w:val="20"/>
          <w:szCs w:val="20"/>
        </w:rPr>
        <w:t>, material, finan</w:t>
      </w:r>
      <w:r w:rsidR="004B5D99" w:rsidRPr="007B2400">
        <w:rPr>
          <w:rFonts w:ascii="Arial" w:hAnsi="Arial" w:cs="Arial"/>
          <w:color w:val="000000" w:themeColor="text1"/>
          <w:sz w:val="20"/>
          <w:szCs w:val="20"/>
        </w:rPr>
        <w:t xml:space="preserve">cial and other resources, as well as the </w:t>
      </w:r>
      <w:r w:rsidR="003C1FBA" w:rsidRPr="007B2400">
        <w:rPr>
          <w:rFonts w:ascii="Arial" w:hAnsi="Arial" w:cs="Arial"/>
          <w:color w:val="000000" w:themeColor="text1"/>
          <w:sz w:val="20"/>
          <w:szCs w:val="20"/>
        </w:rPr>
        <w:t>normative</w:t>
      </w:r>
      <w:r w:rsidR="004B5D99" w:rsidRPr="007B2400">
        <w:rPr>
          <w:rFonts w:ascii="Arial" w:hAnsi="Arial" w:cs="Arial"/>
          <w:color w:val="000000" w:themeColor="text1"/>
          <w:sz w:val="20"/>
          <w:szCs w:val="20"/>
        </w:rPr>
        <w:t xml:space="preserve"> framework for the further development and operation of the SAF and the </w:t>
      </w:r>
      <w:r w:rsidR="007B2400">
        <w:rPr>
          <w:rFonts w:ascii="Arial" w:hAnsi="Arial" w:cs="Arial"/>
          <w:color w:val="000000" w:themeColor="text1"/>
          <w:sz w:val="20"/>
          <w:szCs w:val="20"/>
        </w:rPr>
        <w:t>defence</w:t>
      </w:r>
      <w:r w:rsidR="004B5D99" w:rsidRPr="007B2400">
        <w:rPr>
          <w:rFonts w:ascii="Arial" w:hAnsi="Arial" w:cs="Arial"/>
          <w:color w:val="000000" w:themeColor="text1"/>
          <w:sz w:val="20"/>
          <w:szCs w:val="20"/>
        </w:rPr>
        <w:t xml:space="preserve"> system</w:t>
      </w:r>
      <w:r w:rsidR="003C1FBA" w:rsidRPr="007B2400">
        <w:rPr>
          <w:rFonts w:ascii="Arial" w:hAnsi="Arial" w:cs="Arial"/>
          <w:color w:val="000000" w:themeColor="text1"/>
          <w:sz w:val="20"/>
          <w:szCs w:val="20"/>
        </w:rPr>
        <w:t xml:space="preserve">. </w:t>
      </w:r>
      <w:r w:rsidR="004B5D99" w:rsidRPr="007B2400">
        <w:rPr>
          <w:rFonts w:ascii="Arial" w:hAnsi="Arial" w:cs="Arial"/>
          <w:color w:val="000000" w:themeColor="text1"/>
          <w:sz w:val="20"/>
          <w:szCs w:val="20"/>
        </w:rPr>
        <w:t xml:space="preserve">It should therefore be understood and used as a complementary document to the Resolution on </w:t>
      </w:r>
      <w:r w:rsidR="000572F5" w:rsidRPr="007B2400">
        <w:rPr>
          <w:rFonts w:ascii="Arial" w:hAnsi="Arial" w:cs="Arial"/>
          <w:color w:val="000000" w:themeColor="text1"/>
          <w:sz w:val="20"/>
          <w:szCs w:val="20"/>
        </w:rPr>
        <w:t xml:space="preserve">the </w:t>
      </w:r>
      <w:r w:rsidR="004B5D99" w:rsidRPr="007B2400">
        <w:rPr>
          <w:rFonts w:ascii="Arial" w:hAnsi="Arial" w:cs="Arial"/>
          <w:color w:val="000000" w:themeColor="text1"/>
          <w:sz w:val="20"/>
          <w:szCs w:val="20"/>
        </w:rPr>
        <w:t>General Long-term Development and Equipping Program of the Slovenian Armed Forces</w:t>
      </w:r>
      <w:r w:rsidR="003C1FBA" w:rsidRPr="007B2400">
        <w:rPr>
          <w:rFonts w:ascii="Arial" w:hAnsi="Arial" w:cs="Arial"/>
          <w:color w:val="000000" w:themeColor="text1"/>
          <w:sz w:val="20"/>
          <w:szCs w:val="20"/>
        </w:rPr>
        <w:t xml:space="preserve">, </w:t>
      </w:r>
      <w:r w:rsidR="004B5D99" w:rsidRPr="007B2400">
        <w:rPr>
          <w:rFonts w:ascii="Arial" w:hAnsi="Arial" w:cs="Arial"/>
          <w:color w:val="000000" w:themeColor="text1"/>
          <w:sz w:val="20"/>
          <w:szCs w:val="20"/>
        </w:rPr>
        <w:t xml:space="preserve">which defines in detail the capabilities and resources for military </w:t>
      </w:r>
      <w:r w:rsidR="007B2400">
        <w:rPr>
          <w:rFonts w:ascii="Arial" w:hAnsi="Arial" w:cs="Arial"/>
          <w:color w:val="000000" w:themeColor="text1"/>
          <w:sz w:val="20"/>
          <w:szCs w:val="20"/>
        </w:rPr>
        <w:t>defence</w:t>
      </w:r>
      <w:r w:rsidR="000572F5" w:rsidRPr="007B2400">
        <w:rPr>
          <w:rFonts w:ascii="Arial" w:hAnsi="Arial" w:cs="Arial"/>
          <w:color w:val="000000" w:themeColor="text1"/>
          <w:sz w:val="20"/>
          <w:szCs w:val="20"/>
        </w:rPr>
        <w:t>,</w:t>
      </w:r>
      <w:r w:rsidR="004B5D99" w:rsidRPr="007B2400">
        <w:rPr>
          <w:rFonts w:ascii="Arial" w:hAnsi="Arial" w:cs="Arial"/>
          <w:color w:val="000000" w:themeColor="text1"/>
          <w:sz w:val="20"/>
          <w:szCs w:val="20"/>
        </w:rPr>
        <w:t xml:space="preserve"> and to the</w:t>
      </w:r>
      <w:r w:rsidR="003C1FBA" w:rsidRPr="007B2400">
        <w:rPr>
          <w:rFonts w:ascii="Arial" w:hAnsi="Arial" w:cs="Arial"/>
          <w:color w:val="000000" w:themeColor="text1"/>
          <w:sz w:val="20"/>
          <w:szCs w:val="20"/>
        </w:rPr>
        <w:t xml:space="preserve"> </w:t>
      </w:r>
      <w:r w:rsidR="004B5D99" w:rsidRPr="007B2400">
        <w:rPr>
          <w:rFonts w:ascii="Arial" w:hAnsi="Arial" w:cs="Arial"/>
          <w:color w:val="000000" w:themeColor="text1"/>
          <w:sz w:val="20"/>
          <w:szCs w:val="20"/>
        </w:rPr>
        <w:t>Military Doctrine</w:t>
      </w:r>
      <w:r w:rsidR="003C1FBA" w:rsidRPr="007B2400">
        <w:rPr>
          <w:rFonts w:ascii="Arial" w:hAnsi="Arial" w:cs="Arial"/>
          <w:color w:val="000000" w:themeColor="text1"/>
          <w:sz w:val="20"/>
          <w:szCs w:val="20"/>
        </w:rPr>
        <w:t xml:space="preserve"> (2006), </w:t>
      </w:r>
      <w:r w:rsidR="004B5D99" w:rsidRPr="007B2400">
        <w:rPr>
          <w:rFonts w:ascii="Arial" w:hAnsi="Arial" w:cs="Arial"/>
          <w:color w:val="000000" w:themeColor="text1"/>
          <w:sz w:val="20"/>
          <w:szCs w:val="20"/>
        </w:rPr>
        <w:t>which will be amended</w:t>
      </w:r>
      <w:r w:rsidR="003C1FBA" w:rsidRPr="007B2400">
        <w:rPr>
          <w:rFonts w:ascii="Arial" w:hAnsi="Arial" w:cs="Arial"/>
          <w:color w:val="000000" w:themeColor="text1"/>
          <w:sz w:val="20"/>
          <w:szCs w:val="20"/>
        </w:rPr>
        <w:t>.</w:t>
      </w:r>
    </w:p>
    <w:p w14:paraId="00CC7741" w14:textId="77777777" w:rsidR="003C1FBA" w:rsidRPr="007B2400" w:rsidRDefault="003C1FBA" w:rsidP="00E167B4">
      <w:pPr>
        <w:tabs>
          <w:tab w:val="left" w:pos="567"/>
        </w:tabs>
        <w:spacing w:line="276" w:lineRule="auto"/>
        <w:rPr>
          <w:rFonts w:cs="Arial"/>
          <w:color w:val="000000" w:themeColor="text1"/>
          <w:szCs w:val="20"/>
        </w:rPr>
      </w:pPr>
    </w:p>
    <w:p w14:paraId="3F079B3B" w14:textId="0EDC6519" w:rsidR="003C1FBA" w:rsidRPr="007B2400" w:rsidRDefault="004B5D99" w:rsidP="00E167B4">
      <w:pPr>
        <w:pStyle w:val="Odstavekseznama"/>
        <w:tabs>
          <w:tab w:val="left" w:pos="284"/>
          <w:tab w:val="left" w:pos="567"/>
        </w:tabs>
        <w:spacing w:after="0"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Military </w:t>
      </w:r>
      <w:r w:rsidR="00312F79" w:rsidRPr="007B2400">
        <w:rPr>
          <w:rFonts w:ascii="Arial" w:hAnsi="Arial" w:cs="Arial"/>
          <w:color w:val="000000" w:themeColor="text1"/>
          <w:sz w:val="20"/>
          <w:szCs w:val="20"/>
        </w:rPr>
        <w:t>Strategy</w:t>
      </w:r>
      <w:r w:rsidRPr="007B2400">
        <w:rPr>
          <w:rFonts w:ascii="Arial" w:hAnsi="Arial" w:cs="Arial"/>
          <w:color w:val="000000" w:themeColor="text1"/>
          <w:sz w:val="20"/>
          <w:szCs w:val="20"/>
        </w:rPr>
        <w:t xml:space="preserve"> of the </w:t>
      </w:r>
      <w:r w:rsidR="003C1FBA" w:rsidRPr="007B2400">
        <w:rPr>
          <w:rFonts w:ascii="Arial" w:hAnsi="Arial" w:cs="Arial"/>
          <w:color w:val="000000" w:themeColor="text1"/>
          <w:sz w:val="20"/>
          <w:szCs w:val="20"/>
        </w:rPr>
        <w:t xml:space="preserve">RS </w:t>
      </w:r>
      <w:r w:rsidRPr="007B2400">
        <w:rPr>
          <w:rFonts w:ascii="Arial" w:hAnsi="Arial" w:cs="Arial"/>
          <w:color w:val="000000" w:themeColor="text1"/>
          <w:sz w:val="20"/>
          <w:szCs w:val="20"/>
        </w:rPr>
        <w:t xml:space="preserve">is </w:t>
      </w:r>
      <w:r w:rsidR="000572F5" w:rsidRPr="007B2400">
        <w:rPr>
          <w:rFonts w:ascii="Arial" w:hAnsi="Arial" w:cs="Arial"/>
          <w:color w:val="000000" w:themeColor="text1"/>
          <w:sz w:val="20"/>
          <w:szCs w:val="20"/>
        </w:rPr>
        <w:t xml:space="preserve">also </w:t>
      </w:r>
      <w:r w:rsidR="0013563C" w:rsidRPr="007B2400">
        <w:rPr>
          <w:rFonts w:ascii="Arial" w:hAnsi="Arial" w:cs="Arial"/>
          <w:color w:val="000000" w:themeColor="text1"/>
          <w:sz w:val="20"/>
          <w:szCs w:val="20"/>
        </w:rPr>
        <w:t>significant</w:t>
      </w:r>
      <w:r w:rsidRPr="007B2400">
        <w:rPr>
          <w:rFonts w:ascii="Arial" w:hAnsi="Arial" w:cs="Arial"/>
          <w:color w:val="000000" w:themeColor="text1"/>
          <w:sz w:val="20"/>
          <w:szCs w:val="20"/>
        </w:rPr>
        <w:t xml:space="preserve"> in terms </w:t>
      </w:r>
      <w:r w:rsidR="00E82EB6" w:rsidRPr="007B2400">
        <w:rPr>
          <w:rFonts w:ascii="Arial" w:hAnsi="Arial" w:cs="Arial"/>
          <w:color w:val="000000" w:themeColor="text1"/>
          <w:sz w:val="20"/>
          <w:szCs w:val="20"/>
        </w:rPr>
        <w:t xml:space="preserve">of some of the important </w:t>
      </w:r>
      <w:r w:rsidR="000572F5" w:rsidRPr="007B2400">
        <w:rPr>
          <w:rFonts w:ascii="Arial" w:hAnsi="Arial" w:cs="Arial"/>
          <w:color w:val="000000" w:themeColor="text1"/>
          <w:sz w:val="20"/>
          <w:szCs w:val="20"/>
        </w:rPr>
        <w:t xml:space="preserve">innovations </w:t>
      </w:r>
      <w:r w:rsidR="00E82EB6" w:rsidRPr="007B2400">
        <w:rPr>
          <w:rFonts w:ascii="Arial" w:hAnsi="Arial" w:cs="Arial"/>
          <w:color w:val="000000" w:themeColor="text1"/>
          <w:sz w:val="20"/>
          <w:szCs w:val="20"/>
        </w:rPr>
        <w:t>it introduces</w:t>
      </w:r>
      <w:r w:rsidR="003C1FBA"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It points out that</w:t>
      </w:r>
      <w:r w:rsidR="00312F79"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 xml:space="preserve">in the modern security environment, military threats will mostly be </w:t>
      </w:r>
      <w:r w:rsidR="000572F5" w:rsidRPr="007B2400">
        <w:rPr>
          <w:rFonts w:ascii="Arial" w:hAnsi="Arial" w:cs="Arial"/>
          <w:color w:val="000000" w:themeColor="text1"/>
          <w:sz w:val="20"/>
          <w:szCs w:val="20"/>
        </w:rPr>
        <w:t>part of</w:t>
      </w:r>
      <w:r w:rsidR="00736A4B"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other threats</w:t>
      </w:r>
      <w:r w:rsidR="003C1FBA"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which will be pursued below the threshold of war, with an upward trend</w:t>
      </w:r>
      <w:r w:rsidR="003C1FBA"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 xml:space="preserve">It clearly defines that the primary objective of the </w:t>
      </w:r>
      <w:r w:rsidR="003C1FBA" w:rsidRPr="007B2400">
        <w:rPr>
          <w:rFonts w:ascii="Arial" w:hAnsi="Arial" w:cs="Arial"/>
          <w:color w:val="000000" w:themeColor="text1"/>
          <w:sz w:val="20"/>
          <w:szCs w:val="20"/>
        </w:rPr>
        <w:t>S</w:t>
      </w:r>
      <w:r w:rsidR="00E82EB6" w:rsidRPr="007B2400">
        <w:rPr>
          <w:rFonts w:ascii="Arial" w:hAnsi="Arial" w:cs="Arial"/>
          <w:color w:val="000000" w:themeColor="text1"/>
          <w:sz w:val="20"/>
          <w:szCs w:val="20"/>
        </w:rPr>
        <w:t>AF is national security</w:t>
      </w:r>
      <w:r w:rsidR="00AE75DC" w:rsidRPr="007B2400">
        <w:rPr>
          <w:rFonts w:ascii="Arial" w:hAnsi="Arial" w:cs="Arial"/>
          <w:color w:val="000000" w:themeColor="text1"/>
          <w:sz w:val="20"/>
          <w:szCs w:val="20"/>
        </w:rPr>
        <w:t>,</w:t>
      </w:r>
      <w:r w:rsidR="00E82EB6" w:rsidRPr="007B2400">
        <w:rPr>
          <w:rFonts w:ascii="Arial" w:hAnsi="Arial" w:cs="Arial"/>
          <w:color w:val="000000" w:themeColor="text1"/>
          <w:sz w:val="20"/>
          <w:szCs w:val="20"/>
        </w:rPr>
        <w:t xml:space="preserve"> and that the primary </w:t>
      </w:r>
      <w:r w:rsidR="003F40FF" w:rsidRPr="007B2400">
        <w:rPr>
          <w:rFonts w:ascii="Arial" w:hAnsi="Arial" w:cs="Arial"/>
          <w:color w:val="000000" w:themeColor="text1"/>
          <w:sz w:val="20"/>
          <w:szCs w:val="20"/>
        </w:rPr>
        <w:t>starting</w:t>
      </w:r>
      <w:r w:rsidR="00E82EB6" w:rsidRPr="007B2400">
        <w:rPr>
          <w:rFonts w:ascii="Arial" w:hAnsi="Arial" w:cs="Arial"/>
          <w:color w:val="000000" w:themeColor="text1"/>
          <w:sz w:val="20"/>
          <w:szCs w:val="20"/>
        </w:rPr>
        <w:t xml:space="preserve"> point </w:t>
      </w:r>
      <w:r w:rsidR="003F40FF" w:rsidRPr="007B2400">
        <w:rPr>
          <w:rFonts w:ascii="Arial" w:hAnsi="Arial" w:cs="Arial"/>
          <w:color w:val="000000" w:themeColor="text1"/>
          <w:sz w:val="20"/>
          <w:szCs w:val="20"/>
        </w:rPr>
        <w:t xml:space="preserve">for </w:t>
      </w:r>
      <w:r w:rsidR="00AE75DC" w:rsidRPr="007B2400">
        <w:rPr>
          <w:rFonts w:ascii="Arial" w:hAnsi="Arial" w:cs="Arial"/>
          <w:color w:val="000000" w:themeColor="text1"/>
          <w:sz w:val="20"/>
          <w:szCs w:val="20"/>
        </w:rPr>
        <w:t xml:space="preserve">its </w:t>
      </w:r>
      <w:r w:rsidR="003F40FF" w:rsidRPr="007B2400">
        <w:rPr>
          <w:rFonts w:ascii="Arial" w:hAnsi="Arial" w:cs="Arial"/>
          <w:color w:val="000000" w:themeColor="text1"/>
          <w:sz w:val="20"/>
          <w:szCs w:val="20"/>
        </w:rPr>
        <w:t xml:space="preserve">operation </w:t>
      </w:r>
      <w:r w:rsidR="00E82EB6" w:rsidRPr="007B2400">
        <w:rPr>
          <w:rFonts w:ascii="Arial" w:hAnsi="Arial" w:cs="Arial"/>
          <w:color w:val="000000" w:themeColor="text1"/>
          <w:sz w:val="20"/>
          <w:szCs w:val="20"/>
        </w:rPr>
        <w:t xml:space="preserve">is collective </w:t>
      </w:r>
      <w:r w:rsidR="007B2400">
        <w:rPr>
          <w:rFonts w:ascii="Arial" w:hAnsi="Arial" w:cs="Arial"/>
          <w:color w:val="000000" w:themeColor="text1"/>
          <w:sz w:val="20"/>
          <w:szCs w:val="20"/>
        </w:rPr>
        <w:t>defence</w:t>
      </w:r>
      <w:r w:rsidR="00E82EB6" w:rsidRPr="007B2400">
        <w:rPr>
          <w:rFonts w:ascii="Arial" w:hAnsi="Arial" w:cs="Arial"/>
          <w:color w:val="000000" w:themeColor="text1"/>
          <w:sz w:val="20"/>
          <w:szCs w:val="20"/>
        </w:rPr>
        <w:t>.</w:t>
      </w:r>
      <w:r w:rsidR="003C1FBA"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It establishes the conditions for aligning national security documents with the new NATO</w:t>
      </w:r>
      <w:r w:rsidR="003C1FBA" w:rsidRPr="007B2400">
        <w:rPr>
          <w:rFonts w:ascii="Arial" w:hAnsi="Arial" w:cs="Arial"/>
          <w:color w:val="000000" w:themeColor="text1"/>
          <w:sz w:val="20"/>
          <w:szCs w:val="20"/>
        </w:rPr>
        <w:t xml:space="preserve"> </w:t>
      </w:r>
      <w:r w:rsidR="00E82EB6" w:rsidRPr="007B2400">
        <w:rPr>
          <w:rFonts w:ascii="Arial" w:hAnsi="Arial" w:cs="Arial"/>
          <w:color w:val="000000" w:themeColor="text1"/>
          <w:sz w:val="20"/>
          <w:szCs w:val="20"/>
        </w:rPr>
        <w:t xml:space="preserve">and </w:t>
      </w:r>
      <w:r w:rsidR="003C1FBA" w:rsidRPr="007B2400">
        <w:rPr>
          <w:rFonts w:ascii="Arial" w:hAnsi="Arial" w:cs="Arial"/>
          <w:color w:val="000000" w:themeColor="text1"/>
          <w:sz w:val="20"/>
          <w:szCs w:val="20"/>
        </w:rPr>
        <w:t>EU</w:t>
      </w:r>
      <w:r w:rsidR="00E82EB6" w:rsidRPr="007B2400">
        <w:rPr>
          <w:rFonts w:ascii="Arial" w:hAnsi="Arial" w:cs="Arial"/>
          <w:color w:val="000000" w:themeColor="text1"/>
          <w:sz w:val="20"/>
          <w:szCs w:val="20"/>
        </w:rPr>
        <w:t xml:space="preserve"> concepts and </w:t>
      </w:r>
      <w:r w:rsidR="003F40FF" w:rsidRPr="007B2400">
        <w:rPr>
          <w:rFonts w:ascii="Arial" w:hAnsi="Arial" w:cs="Arial"/>
          <w:color w:val="000000" w:themeColor="text1"/>
          <w:sz w:val="20"/>
          <w:szCs w:val="20"/>
        </w:rPr>
        <w:t xml:space="preserve">operation </w:t>
      </w:r>
      <w:r w:rsidR="00E82EB6" w:rsidRPr="007B2400">
        <w:rPr>
          <w:rFonts w:ascii="Arial" w:hAnsi="Arial" w:cs="Arial"/>
          <w:color w:val="000000" w:themeColor="text1"/>
          <w:sz w:val="20"/>
          <w:szCs w:val="20"/>
        </w:rPr>
        <w:t>plans</w:t>
      </w:r>
      <w:r w:rsidR="003C1FBA" w:rsidRPr="007B2400">
        <w:rPr>
          <w:rFonts w:ascii="Arial" w:hAnsi="Arial" w:cs="Arial"/>
          <w:color w:val="000000" w:themeColor="text1"/>
          <w:sz w:val="20"/>
          <w:szCs w:val="20"/>
        </w:rPr>
        <w:t xml:space="preserve">. </w:t>
      </w:r>
      <w:r w:rsidR="00FD7B13" w:rsidRPr="007B2400">
        <w:rPr>
          <w:rFonts w:ascii="Arial" w:hAnsi="Arial" w:cs="Arial"/>
          <w:color w:val="000000" w:themeColor="text1"/>
          <w:sz w:val="20"/>
          <w:szCs w:val="20"/>
        </w:rPr>
        <w:t xml:space="preserve">It stresses that </w:t>
      </w:r>
      <w:r w:rsidR="003F40FF" w:rsidRPr="007B2400">
        <w:rPr>
          <w:rFonts w:ascii="Arial" w:hAnsi="Arial" w:cs="Arial"/>
          <w:color w:val="000000" w:themeColor="text1"/>
          <w:sz w:val="20"/>
          <w:szCs w:val="20"/>
        </w:rPr>
        <w:t>people</w:t>
      </w:r>
      <w:r w:rsidR="00FD7B13" w:rsidRPr="007B2400">
        <w:rPr>
          <w:rFonts w:ascii="Arial" w:hAnsi="Arial" w:cs="Arial"/>
          <w:color w:val="000000" w:themeColor="text1"/>
          <w:sz w:val="20"/>
          <w:szCs w:val="20"/>
        </w:rPr>
        <w:t xml:space="preserve"> and </w:t>
      </w:r>
      <w:r w:rsidR="003F40FF" w:rsidRPr="007B2400">
        <w:rPr>
          <w:rFonts w:ascii="Arial" w:hAnsi="Arial" w:cs="Arial"/>
          <w:color w:val="000000" w:themeColor="text1"/>
          <w:sz w:val="20"/>
          <w:szCs w:val="20"/>
        </w:rPr>
        <w:t>their</w:t>
      </w:r>
      <w:r w:rsidR="00FD7B13" w:rsidRPr="007B2400">
        <w:rPr>
          <w:rFonts w:ascii="Arial" w:hAnsi="Arial" w:cs="Arial"/>
          <w:color w:val="000000" w:themeColor="text1"/>
          <w:sz w:val="20"/>
          <w:szCs w:val="20"/>
        </w:rPr>
        <w:t xml:space="preserve"> perception</w:t>
      </w:r>
      <w:r w:rsidR="003F40FF" w:rsidRPr="007B2400">
        <w:rPr>
          <w:rFonts w:ascii="Arial" w:hAnsi="Arial" w:cs="Arial"/>
          <w:color w:val="000000" w:themeColor="text1"/>
          <w:sz w:val="20"/>
          <w:szCs w:val="20"/>
        </w:rPr>
        <w:t>s</w:t>
      </w:r>
      <w:r w:rsidR="00FD7B13" w:rsidRPr="007B2400">
        <w:rPr>
          <w:rFonts w:ascii="Arial" w:hAnsi="Arial" w:cs="Arial"/>
          <w:color w:val="000000" w:themeColor="text1"/>
          <w:sz w:val="20"/>
          <w:szCs w:val="20"/>
        </w:rPr>
        <w:t xml:space="preserve"> are key to ensuring security. </w:t>
      </w:r>
      <w:r w:rsidR="00E82EB6" w:rsidRPr="007B2400">
        <w:rPr>
          <w:rFonts w:ascii="Arial" w:hAnsi="Arial" w:cs="Arial"/>
          <w:color w:val="000000" w:themeColor="text1"/>
          <w:sz w:val="20"/>
          <w:szCs w:val="20"/>
        </w:rPr>
        <w:t>It hi</w:t>
      </w:r>
      <w:r w:rsidR="00FD7B13" w:rsidRPr="007B2400">
        <w:rPr>
          <w:rFonts w:ascii="Arial" w:hAnsi="Arial" w:cs="Arial"/>
          <w:color w:val="000000" w:themeColor="text1"/>
          <w:sz w:val="20"/>
          <w:szCs w:val="20"/>
        </w:rPr>
        <w:t xml:space="preserve">ghlights the importance of non-physical factors and the impact of technological developments on </w:t>
      </w:r>
      <w:r w:rsidR="00312F79" w:rsidRPr="007B2400">
        <w:rPr>
          <w:rFonts w:ascii="Arial" w:hAnsi="Arial" w:cs="Arial"/>
          <w:color w:val="000000" w:themeColor="text1"/>
          <w:sz w:val="20"/>
          <w:szCs w:val="20"/>
        </w:rPr>
        <w:t xml:space="preserve">threats and providing </w:t>
      </w:r>
      <w:r w:rsidR="00FD7B13" w:rsidRPr="007B2400">
        <w:rPr>
          <w:rFonts w:ascii="Arial" w:hAnsi="Arial" w:cs="Arial"/>
          <w:color w:val="000000" w:themeColor="text1"/>
          <w:sz w:val="20"/>
          <w:szCs w:val="20"/>
        </w:rPr>
        <w:t>security in the modern security environment. It stipulates that in peace</w:t>
      </w:r>
      <w:r w:rsidR="00AE75DC" w:rsidRPr="007B2400">
        <w:rPr>
          <w:rFonts w:ascii="Arial" w:hAnsi="Arial" w:cs="Arial"/>
          <w:color w:val="000000" w:themeColor="text1"/>
          <w:sz w:val="20"/>
          <w:szCs w:val="20"/>
        </w:rPr>
        <w:t>time</w:t>
      </w:r>
      <w:r w:rsidR="00FD7B13" w:rsidRPr="007B2400">
        <w:rPr>
          <w:rFonts w:ascii="Arial" w:hAnsi="Arial" w:cs="Arial"/>
          <w:color w:val="000000" w:themeColor="text1"/>
          <w:sz w:val="20"/>
          <w:szCs w:val="20"/>
        </w:rPr>
        <w:t xml:space="preserve"> and crisis, the SAF </w:t>
      </w:r>
      <w:r w:rsidR="00AE75DC" w:rsidRPr="007B2400">
        <w:rPr>
          <w:rFonts w:ascii="Arial" w:hAnsi="Arial" w:cs="Arial"/>
          <w:color w:val="000000" w:themeColor="text1"/>
          <w:sz w:val="20"/>
          <w:szCs w:val="20"/>
        </w:rPr>
        <w:t xml:space="preserve">will </w:t>
      </w:r>
      <w:r w:rsidR="00FD7B13" w:rsidRPr="007B2400">
        <w:rPr>
          <w:rFonts w:ascii="Arial" w:hAnsi="Arial" w:cs="Arial"/>
          <w:color w:val="000000" w:themeColor="text1"/>
          <w:sz w:val="20"/>
          <w:szCs w:val="20"/>
        </w:rPr>
        <w:t xml:space="preserve">fulfil its tasks with a peacetime structure, which </w:t>
      </w:r>
      <w:r w:rsidR="00AE75DC" w:rsidRPr="007B2400">
        <w:rPr>
          <w:rFonts w:ascii="Arial" w:hAnsi="Arial" w:cs="Arial"/>
          <w:color w:val="000000" w:themeColor="text1"/>
          <w:sz w:val="20"/>
          <w:szCs w:val="20"/>
        </w:rPr>
        <w:t xml:space="preserve">will </w:t>
      </w:r>
      <w:r w:rsidR="00FD7B13" w:rsidRPr="007B2400">
        <w:rPr>
          <w:rFonts w:ascii="Arial" w:hAnsi="Arial" w:cs="Arial"/>
          <w:color w:val="000000" w:themeColor="text1"/>
          <w:sz w:val="20"/>
          <w:szCs w:val="20"/>
        </w:rPr>
        <w:t xml:space="preserve">gradually increase with the escalation of threats and the probability of </w:t>
      </w:r>
      <w:r w:rsidR="00AE75DC" w:rsidRPr="007B2400">
        <w:rPr>
          <w:rFonts w:ascii="Arial" w:hAnsi="Arial" w:cs="Arial"/>
          <w:color w:val="000000" w:themeColor="text1"/>
          <w:sz w:val="20"/>
          <w:szCs w:val="20"/>
        </w:rPr>
        <w:t xml:space="preserve">a </w:t>
      </w:r>
      <w:r w:rsidR="00FD7B13" w:rsidRPr="007B2400">
        <w:rPr>
          <w:rFonts w:ascii="Arial" w:hAnsi="Arial" w:cs="Arial"/>
          <w:color w:val="000000" w:themeColor="text1"/>
          <w:sz w:val="20"/>
          <w:szCs w:val="20"/>
        </w:rPr>
        <w:t xml:space="preserve">transition from peace to war, and </w:t>
      </w:r>
      <w:r w:rsidR="00AE75DC" w:rsidRPr="007B2400">
        <w:rPr>
          <w:rFonts w:ascii="Arial" w:hAnsi="Arial" w:cs="Arial"/>
          <w:color w:val="000000" w:themeColor="text1"/>
          <w:sz w:val="20"/>
          <w:szCs w:val="20"/>
        </w:rPr>
        <w:t xml:space="preserve">will </w:t>
      </w:r>
      <w:r w:rsidR="00FD7B13" w:rsidRPr="007B2400">
        <w:rPr>
          <w:rFonts w:ascii="Arial" w:hAnsi="Arial" w:cs="Arial"/>
          <w:color w:val="000000" w:themeColor="text1"/>
          <w:sz w:val="20"/>
          <w:szCs w:val="20"/>
        </w:rPr>
        <w:t xml:space="preserve">be transformed into a wartime </w:t>
      </w:r>
      <w:r w:rsidR="003C1FBA" w:rsidRPr="007B2400">
        <w:rPr>
          <w:rFonts w:ascii="Arial" w:hAnsi="Arial" w:cs="Arial"/>
          <w:color w:val="000000" w:themeColor="text1"/>
          <w:sz w:val="20"/>
          <w:szCs w:val="20"/>
        </w:rPr>
        <w:t>s</w:t>
      </w:r>
      <w:r w:rsidR="00FD7B13" w:rsidRPr="007B2400">
        <w:rPr>
          <w:rFonts w:ascii="Arial" w:hAnsi="Arial" w:cs="Arial"/>
          <w:color w:val="000000" w:themeColor="text1"/>
          <w:sz w:val="20"/>
          <w:szCs w:val="20"/>
        </w:rPr>
        <w:t xml:space="preserve">tructure according to the principle of integration of the </w:t>
      </w:r>
      <w:r w:rsidR="00980535" w:rsidRPr="007B2400">
        <w:rPr>
          <w:rFonts w:ascii="Arial" w:hAnsi="Arial" w:cs="Arial"/>
          <w:sz w:val="20"/>
          <w:szCs w:val="20"/>
        </w:rPr>
        <w:t xml:space="preserve">regular </w:t>
      </w:r>
      <w:r w:rsidR="00FD7B13" w:rsidRPr="007B2400">
        <w:rPr>
          <w:rFonts w:ascii="Arial" w:hAnsi="Arial" w:cs="Arial"/>
          <w:color w:val="000000" w:themeColor="text1"/>
          <w:sz w:val="20"/>
          <w:szCs w:val="20"/>
        </w:rPr>
        <w:t xml:space="preserve">and reserve </w:t>
      </w:r>
      <w:r w:rsidR="003F40FF" w:rsidRPr="007B2400">
        <w:rPr>
          <w:rFonts w:ascii="Arial" w:hAnsi="Arial" w:cs="Arial"/>
          <w:color w:val="000000" w:themeColor="text1"/>
          <w:sz w:val="20"/>
          <w:szCs w:val="20"/>
        </w:rPr>
        <w:t>components</w:t>
      </w:r>
      <w:r w:rsidR="003C1FBA" w:rsidRPr="007B2400">
        <w:rPr>
          <w:rFonts w:ascii="Arial" w:hAnsi="Arial" w:cs="Arial"/>
          <w:color w:val="000000" w:themeColor="text1"/>
          <w:sz w:val="20"/>
          <w:szCs w:val="20"/>
        </w:rPr>
        <w:t xml:space="preserve">. </w:t>
      </w:r>
      <w:r w:rsidR="00FD7B13" w:rsidRPr="007B2400">
        <w:rPr>
          <w:rFonts w:ascii="Arial" w:hAnsi="Arial" w:cs="Arial"/>
          <w:color w:val="000000" w:themeColor="text1"/>
          <w:sz w:val="20"/>
          <w:szCs w:val="20"/>
        </w:rPr>
        <w:t>It highlights the need for an integrated approach</w:t>
      </w:r>
      <w:r w:rsidR="00AE75DC" w:rsidRPr="007B2400">
        <w:rPr>
          <w:rFonts w:ascii="Arial" w:hAnsi="Arial" w:cs="Arial"/>
          <w:color w:val="000000" w:themeColor="text1"/>
          <w:sz w:val="20"/>
          <w:szCs w:val="20"/>
        </w:rPr>
        <w:t>,</w:t>
      </w:r>
      <w:r w:rsidR="00FD7B13" w:rsidRPr="007B2400">
        <w:rPr>
          <w:rFonts w:ascii="Arial" w:hAnsi="Arial" w:cs="Arial"/>
          <w:color w:val="000000" w:themeColor="text1"/>
          <w:sz w:val="20"/>
          <w:szCs w:val="20"/>
        </w:rPr>
        <w:t xml:space="preserve"> and the cooperation of all i</w:t>
      </w:r>
      <w:r w:rsidR="009F6580" w:rsidRPr="007B2400">
        <w:rPr>
          <w:rFonts w:ascii="Arial" w:hAnsi="Arial" w:cs="Arial"/>
          <w:color w:val="000000" w:themeColor="text1"/>
          <w:sz w:val="20"/>
          <w:szCs w:val="20"/>
        </w:rPr>
        <w:t>n</w:t>
      </w:r>
      <w:r w:rsidR="00FD7B13" w:rsidRPr="007B2400">
        <w:rPr>
          <w:rFonts w:ascii="Arial" w:hAnsi="Arial" w:cs="Arial"/>
          <w:color w:val="000000" w:themeColor="text1"/>
          <w:sz w:val="20"/>
          <w:szCs w:val="20"/>
        </w:rPr>
        <w:t xml:space="preserve">struments of state power and </w:t>
      </w:r>
      <w:r w:rsidR="00A26894">
        <w:rPr>
          <w:rFonts w:ascii="Arial" w:hAnsi="Arial" w:cs="Arial"/>
          <w:color w:val="000000" w:themeColor="text1"/>
          <w:sz w:val="20"/>
          <w:szCs w:val="20"/>
        </w:rPr>
        <w:t xml:space="preserve">the power </w:t>
      </w:r>
      <w:r w:rsidR="00FD7B13" w:rsidRPr="007B2400">
        <w:rPr>
          <w:rFonts w:ascii="Arial" w:hAnsi="Arial" w:cs="Arial"/>
          <w:color w:val="000000" w:themeColor="text1"/>
          <w:sz w:val="20"/>
          <w:szCs w:val="20"/>
        </w:rPr>
        <w:t xml:space="preserve">of citizens in responding to contemporary security challenges </w:t>
      </w:r>
      <w:r w:rsidR="00FD7B13" w:rsidRPr="007B2400">
        <w:rPr>
          <w:rFonts w:ascii="Arial" w:hAnsi="Arial" w:cs="Arial"/>
          <w:color w:val="000000" w:themeColor="text1"/>
          <w:sz w:val="20"/>
          <w:szCs w:val="20"/>
        </w:rPr>
        <w:lastRenderedPageBreak/>
        <w:t xml:space="preserve">and in managing military posture, deterrence and the conduct of military </w:t>
      </w:r>
      <w:r w:rsidR="007B2400">
        <w:rPr>
          <w:rFonts w:ascii="Arial" w:hAnsi="Arial" w:cs="Arial"/>
          <w:color w:val="000000" w:themeColor="text1"/>
          <w:sz w:val="20"/>
          <w:szCs w:val="20"/>
        </w:rPr>
        <w:t>defence</w:t>
      </w:r>
      <w:r w:rsidR="00FD7B13" w:rsidRPr="007B2400">
        <w:rPr>
          <w:rFonts w:ascii="Arial" w:hAnsi="Arial" w:cs="Arial"/>
          <w:color w:val="000000" w:themeColor="text1"/>
          <w:sz w:val="20"/>
          <w:szCs w:val="20"/>
        </w:rPr>
        <w:t xml:space="preserve"> independently, in NAT</w:t>
      </w:r>
      <w:r w:rsidR="009F6580" w:rsidRPr="007B2400">
        <w:rPr>
          <w:rFonts w:ascii="Arial" w:hAnsi="Arial" w:cs="Arial"/>
          <w:color w:val="000000" w:themeColor="text1"/>
          <w:sz w:val="20"/>
          <w:szCs w:val="20"/>
        </w:rPr>
        <w:t>O</w:t>
      </w:r>
      <w:r w:rsidR="00FD7B13" w:rsidRPr="007B2400">
        <w:rPr>
          <w:rFonts w:ascii="Arial" w:hAnsi="Arial" w:cs="Arial"/>
          <w:color w:val="000000" w:themeColor="text1"/>
          <w:sz w:val="20"/>
          <w:szCs w:val="20"/>
        </w:rPr>
        <w:t xml:space="preserve"> and </w:t>
      </w:r>
      <w:r w:rsidR="00AE75DC" w:rsidRPr="007B2400">
        <w:rPr>
          <w:rFonts w:ascii="Arial" w:hAnsi="Arial" w:cs="Arial"/>
          <w:color w:val="000000" w:themeColor="text1"/>
          <w:sz w:val="20"/>
          <w:szCs w:val="20"/>
        </w:rPr>
        <w:t xml:space="preserve">in </w:t>
      </w:r>
      <w:r w:rsidR="00FD7B13" w:rsidRPr="007B2400">
        <w:rPr>
          <w:rFonts w:ascii="Arial" w:hAnsi="Arial" w:cs="Arial"/>
          <w:color w:val="000000" w:themeColor="text1"/>
          <w:sz w:val="20"/>
          <w:szCs w:val="20"/>
        </w:rPr>
        <w:t>th</w:t>
      </w:r>
      <w:r w:rsidR="009F6580" w:rsidRPr="007B2400">
        <w:rPr>
          <w:rFonts w:ascii="Arial" w:hAnsi="Arial" w:cs="Arial"/>
          <w:color w:val="000000" w:themeColor="text1"/>
          <w:sz w:val="20"/>
          <w:szCs w:val="20"/>
        </w:rPr>
        <w:t>e</w:t>
      </w:r>
      <w:r w:rsidR="00FD7B13" w:rsidRPr="007B2400">
        <w:rPr>
          <w:rFonts w:ascii="Arial" w:hAnsi="Arial" w:cs="Arial"/>
          <w:color w:val="000000" w:themeColor="text1"/>
          <w:sz w:val="20"/>
          <w:szCs w:val="20"/>
        </w:rPr>
        <w:t xml:space="preserve"> EU</w:t>
      </w:r>
      <w:r w:rsidR="003C1FBA" w:rsidRPr="007B2400">
        <w:rPr>
          <w:rFonts w:ascii="Arial" w:hAnsi="Arial" w:cs="Arial"/>
          <w:color w:val="000000" w:themeColor="text1"/>
          <w:sz w:val="20"/>
          <w:szCs w:val="20"/>
        </w:rPr>
        <w:t>.</w:t>
      </w:r>
    </w:p>
    <w:p w14:paraId="21DAFD21"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692D9FFF" w14:textId="198D5772" w:rsidR="003C1FBA" w:rsidRPr="007B2400" w:rsidRDefault="009F6580"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A key role in the Military Strategy </w:t>
      </w:r>
      <w:r w:rsidR="00AE75DC" w:rsidRPr="007B2400">
        <w:rPr>
          <w:rFonts w:ascii="Arial" w:hAnsi="Arial" w:cs="Arial"/>
          <w:color w:val="000000" w:themeColor="text1"/>
          <w:sz w:val="20"/>
          <w:szCs w:val="20"/>
        </w:rPr>
        <w:t xml:space="preserve">of the RS </w:t>
      </w:r>
      <w:r w:rsidRPr="007B2400">
        <w:rPr>
          <w:rFonts w:ascii="Arial" w:hAnsi="Arial" w:cs="Arial"/>
          <w:color w:val="000000" w:themeColor="text1"/>
          <w:sz w:val="20"/>
          <w:szCs w:val="20"/>
        </w:rPr>
        <w:t>has been played by the process of its development, which has contributed to the streamlining of military strategic thought</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and its alignment with the basic planning documents in the </w:t>
      </w:r>
      <w:r w:rsidR="00967A96" w:rsidRPr="007B2400">
        <w:rPr>
          <w:rFonts w:ascii="Arial" w:hAnsi="Arial" w:cs="Arial"/>
          <w:color w:val="000000" w:themeColor="text1"/>
          <w:sz w:val="20"/>
          <w:szCs w:val="20"/>
        </w:rPr>
        <w:t xml:space="preserve">area </w:t>
      </w:r>
      <w:r w:rsidRPr="007B2400">
        <w:rPr>
          <w:rFonts w:ascii="Arial" w:hAnsi="Arial" w:cs="Arial"/>
          <w:color w:val="000000" w:themeColor="text1"/>
          <w:sz w:val="20"/>
          <w:szCs w:val="20"/>
        </w:rPr>
        <w:t xml:space="preserve">of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w:t>
      </w:r>
      <w:r w:rsidR="003C1FBA" w:rsidRPr="007B2400">
        <w:rPr>
          <w:rFonts w:ascii="Arial" w:hAnsi="Arial" w:cs="Arial"/>
          <w:color w:val="000000" w:themeColor="text1"/>
          <w:sz w:val="20"/>
          <w:szCs w:val="20"/>
        </w:rPr>
        <w:t xml:space="preserve"> </w:t>
      </w:r>
      <w:r w:rsidRPr="007B2400">
        <w:rPr>
          <w:rFonts w:ascii="Arial" w:hAnsi="Arial" w:cs="Arial"/>
          <w:color w:val="000000" w:themeColor="text1"/>
          <w:sz w:val="20"/>
          <w:szCs w:val="20"/>
        </w:rPr>
        <w:t xml:space="preserve">As such, it provides a sufficiently solid and modern starting point for the operation and use of the SAF, mainly through the concept of integrated action with other stakeholders within the national security system of the </w:t>
      </w:r>
      <w:r w:rsidR="003C1FBA" w:rsidRPr="007B2400">
        <w:rPr>
          <w:rFonts w:ascii="Arial" w:hAnsi="Arial" w:cs="Arial"/>
          <w:color w:val="000000" w:themeColor="text1"/>
          <w:sz w:val="20"/>
          <w:szCs w:val="20"/>
        </w:rPr>
        <w:t>RS</w:t>
      </w:r>
      <w:r w:rsidRPr="007B2400">
        <w:rPr>
          <w:rFonts w:ascii="Arial" w:hAnsi="Arial" w:cs="Arial"/>
          <w:color w:val="000000" w:themeColor="text1"/>
          <w:sz w:val="20"/>
          <w:szCs w:val="20"/>
        </w:rPr>
        <w:t xml:space="preserve">, and within </w:t>
      </w:r>
      <w:r w:rsidR="003C1FBA" w:rsidRPr="007B2400">
        <w:rPr>
          <w:rFonts w:ascii="Arial" w:hAnsi="Arial" w:cs="Arial"/>
          <w:color w:val="000000" w:themeColor="text1"/>
          <w:sz w:val="20"/>
          <w:szCs w:val="20"/>
        </w:rPr>
        <w:t>N</w:t>
      </w:r>
      <w:r w:rsidRPr="007B2400">
        <w:rPr>
          <w:rFonts w:ascii="Arial" w:hAnsi="Arial" w:cs="Arial"/>
          <w:color w:val="000000" w:themeColor="text1"/>
          <w:sz w:val="20"/>
          <w:szCs w:val="20"/>
        </w:rPr>
        <w:t>ATO and the</w:t>
      </w:r>
      <w:r w:rsidR="003C1FBA" w:rsidRPr="007B2400">
        <w:rPr>
          <w:rFonts w:ascii="Arial" w:hAnsi="Arial" w:cs="Arial"/>
          <w:color w:val="000000" w:themeColor="text1"/>
          <w:sz w:val="20"/>
          <w:szCs w:val="20"/>
        </w:rPr>
        <w:t xml:space="preserve"> EU.</w:t>
      </w:r>
    </w:p>
    <w:p w14:paraId="165FDEA5"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76ED0DB8" w14:textId="326AD541" w:rsidR="003C1FBA" w:rsidRPr="007B2400" w:rsidRDefault="009F6580"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Lack of awareness and understanding of security trends and threats is a risk to national security</w:t>
      </w:r>
      <w:r w:rsidR="003C1FBA" w:rsidRPr="007B2400">
        <w:rPr>
          <w:rFonts w:ascii="Arial" w:hAnsi="Arial" w:cs="Arial"/>
          <w:color w:val="000000" w:themeColor="text1"/>
          <w:sz w:val="20"/>
          <w:szCs w:val="20"/>
        </w:rPr>
        <w:t>.</w:t>
      </w:r>
    </w:p>
    <w:p w14:paraId="7F344B5E"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143C5B59" w14:textId="6FD1698F" w:rsidR="003C1FBA" w:rsidRPr="007B2400" w:rsidRDefault="009F6580"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Failure to achieve military </w:t>
      </w:r>
      <w:r w:rsidR="00AE75DC" w:rsidRPr="007B2400">
        <w:rPr>
          <w:rFonts w:ascii="Arial" w:hAnsi="Arial" w:cs="Arial"/>
          <w:color w:val="000000" w:themeColor="text1"/>
          <w:sz w:val="20"/>
          <w:szCs w:val="20"/>
        </w:rPr>
        <w:t xml:space="preserve">strategic </w:t>
      </w:r>
      <w:r w:rsidRPr="007B2400">
        <w:rPr>
          <w:rFonts w:ascii="Arial" w:hAnsi="Arial" w:cs="Arial"/>
          <w:color w:val="000000" w:themeColor="text1"/>
          <w:sz w:val="20"/>
          <w:szCs w:val="20"/>
        </w:rPr>
        <w:t xml:space="preserve">objectives will increase the risk </w:t>
      </w:r>
      <w:r w:rsidR="00312F79" w:rsidRPr="007B2400">
        <w:rPr>
          <w:rFonts w:ascii="Arial" w:hAnsi="Arial" w:cs="Arial"/>
          <w:color w:val="000000" w:themeColor="text1"/>
          <w:sz w:val="20"/>
          <w:szCs w:val="20"/>
        </w:rPr>
        <w:t xml:space="preserve">of not being able to </w:t>
      </w:r>
      <w:r w:rsidRPr="007B2400">
        <w:rPr>
          <w:rFonts w:ascii="Arial" w:hAnsi="Arial" w:cs="Arial"/>
          <w:color w:val="000000" w:themeColor="text1"/>
          <w:sz w:val="20"/>
          <w:szCs w:val="20"/>
        </w:rPr>
        <w:t>preserv</w:t>
      </w:r>
      <w:r w:rsidR="00312F79" w:rsidRPr="007B2400">
        <w:rPr>
          <w:rFonts w:ascii="Arial" w:hAnsi="Arial" w:cs="Arial"/>
          <w:color w:val="000000" w:themeColor="text1"/>
          <w:sz w:val="20"/>
          <w:szCs w:val="20"/>
        </w:rPr>
        <w:t xml:space="preserve">e </w:t>
      </w:r>
      <w:r w:rsidRPr="007B2400">
        <w:rPr>
          <w:rFonts w:ascii="Arial" w:hAnsi="Arial" w:cs="Arial"/>
          <w:color w:val="000000" w:themeColor="text1"/>
          <w:sz w:val="20"/>
          <w:szCs w:val="20"/>
        </w:rPr>
        <w:t>the fundamental values of the Slovenian society and our way of life, and of protecting and defending national interests and objectives</w:t>
      </w:r>
      <w:r w:rsidR="003C1FBA" w:rsidRPr="007B2400">
        <w:rPr>
          <w:rFonts w:ascii="Arial" w:hAnsi="Arial" w:cs="Arial"/>
          <w:color w:val="000000" w:themeColor="text1"/>
          <w:sz w:val="20"/>
          <w:szCs w:val="20"/>
        </w:rPr>
        <w:t>.</w:t>
      </w:r>
    </w:p>
    <w:p w14:paraId="6A892518" w14:textId="77777777" w:rsidR="003C1FBA" w:rsidRPr="007B2400" w:rsidRDefault="003C1FBA" w:rsidP="003C1FBA">
      <w:pPr>
        <w:pStyle w:val="Odstavekseznama"/>
        <w:tabs>
          <w:tab w:val="left" w:pos="284"/>
          <w:tab w:val="left" w:pos="567"/>
        </w:tabs>
        <w:spacing w:line="276" w:lineRule="auto"/>
        <w:ind w:left="0"/>
        <w:jc w:val="both"/>
        <w:rPr>
          <w:rFonts w:ascii="Arial" w:hAnsi="Arial" w:cs="Arial"/>
          <w:color w:val="000000" w:themeColor="text1"/>
          <w:sz w:val="20"/>
          <w:szCs w:val="20"/>
        </w:rPr>
      </w:pPr>
    </w:p>
    <w:p w14:paraId="2A60F9AA" w14:textId="31D9B688" w:rsidR="003C1FBA" w:rsidRPr="007B2400" w:rsidRDefault="009F6580" w:rsidP="003C1FBA">
      <w:pPr>
        <w:pStyle w:val="Odstavekseznama"/>
        <w:tabs>
          <w:tab w:val="left" w:pos="284"/>
          <w:tab w:val="left" w:pos="567"/>
        </w:tabs>
        <w:spacing w:line="276" w:lineRule="auto"/>
        <w:ind w:left="0"/>
        <w:jc w:val="both"/>
        <w:rPr>
          <w:rFonts w:ascii="Arial" w:hAnsi="Arial" w:cs="Arial"/>
          <w:color w:val="000000" w:themeColor="text1"/>
          <w:sz w:val="20"/>
          <w:szCs w:val="20"/>
        </w:rPr>
      </w:pPr>
      <w:r w:rsidRPr="007B2400">
        <w:rPr>
          <w:rFonts w:ascii="Arial" w:hAnsi="Arial" w:cs="Arial"/>
          <w:color w:val="000000" w:themeColor="text1"/>
          <w:sz w:val="20"/>
          <w:szCs w:val="20"/>
        </w:rPr>
        <w:t xml:space="preserve">The military strategy and its implementation will better prepare the RS for possible extreme </w:t>
      </w:r>
      <w:r w:rsidR="007B2400">
        <w:rPr>
          <w:rFonts w:ascii="Arial" w:hAnsi="Arial" w:cs="Arial"/>
          <w:color w:val="000000" w:themeColor="text1"/>
          <w:sz w:val="20"/>
          <w:szCs w:val="20"/>
        </w:rPr>
        <w:t>defence</w:t>
      </w:r>
      <w:r w:rsidRPr="007B2400">
        <w:rPr>
          <w:rFonts w:ascii="Arial" w:hAnsi="Arial" w:cs="Arial"/>
          <w:color w:val="000000" w:themeColor="text1"/>
          <w:sz w:val="20"/>
          <w:szCs w:val="20"/>
        </w:rPr>
        <w:t xml:space="preserve"> and military challenges </w:t>
      </w:r>
      <w:r w:rsidR="00AE75DC" w:rsidRPr="007B2400">
        <w:rPr>
          <w:rFonts w:ascii="Arial" w:hAnsi="Arial" w:cs="Arial"/>
          <w:color w:val="000000" w:themeColor="text1"/>
          <w:sz w:val="20"/>
          <w:szCs w:val="20"/>
        </w:rPr>
        <w:t xml:space="preserve">in </w:t>
      </w:r>
      <w:r w:rsidRPr="007B2400">
        <w:rPr>
          <w:rFonts w:ascii="Arial" w:hAnsi="Arial" w:cs="Arial"/>
          <w:color w:val="000000" w:themeColor="text1"/>
          <w:sz w:val="20"/>
          <w:szCs w:val="20"/>
        </w:rPr>
        <w:t>the future</w:t>
      </w:r>
      <w:bookmarkEnd w:id="5"/>
      <w:r w:rsidR="003C1FBA" w:rsidRPr="007B2400">
        <w:rPr>
          <w:rFonts w:ascii="Arial" w:hAnsi="Arial" w:cs="Arial"/>
          <w:color w:val="000000" w:themeColor="text1"/>
          <w:sz w:val="20"/>
          <w:szCs w:val="20"/>
        </w:rPr>
        <w:t>.</w:t>
      </w:r>
    </w:p>
    <w:p w14:paraId="6556B078" w14:textId="77777777" w:rsidR="003C1FBA" w:rsidRPr="007B2400" w:rsidRDefault="003C1FBA" w:rsidP="003C1FBA">
      <w:pPr>
        <w:spacing w:after="160"/>
        <w:jc w:val="both"/>
        <w:rPr>
          <w:rFonts w:ascii="Calibri" w:hAnsi="Calibri" w:cs="Arial"/>
          <w:b/>
          <w:color w:val="000000" w:themeColor="text1"/>
          <w:sz w:val="22"/>
          <w:szCs w:val="20"/>
        </w:rPr>
      </w:pPr>
    </w:p>
    <w:p w14:paraId="3334DBED" w14:textId="77777777" w:rsidR="007C3E7D" w:rsidRPr="007B2400" w:rsidRDefault="007C3E7D" w:rsidP="003C1FBA">
      <w:pPr>
        <w:spacing w:after="160"/>
        <w:jc w:val="both"/>
        <w:rPr>
          <w:rFonts w:ascii="Calibri" w:hAnsi="Calibri" w:cs="Arial"/>
          <w:b/>
          <w:color w:val="000000" w:themeColor="text1"/>
          <w:sz w:val="22"/>
          <w:szCs w:val="20"/>
        </w:rPr>
      </w:pPr>
    </w:p>
    <w:p w14:paraId="4707B8A5" w14:textId="77777777" w:rsidR="007C3E7D" w:rsidRPr="007B2400" w:rsidRDefault="007C3E7D" w:rsidP="003C1FBA">
      <w:pPr>
        <w:spacing w:after="160"/>
        <w:jc w:val="both"/>
        <w:rPr>
          <w:rFonts w:ascii="Calibri" w:hAnsi="Calibri" w:cs="Arial"/>
          <w:b/>
          <w:color w:val="000000" w:themeColor="text1"/>
          <w:sz w:val="22"/>
          <w:szCs w:val="20"/>
        </w:rPr>
      </w:pPr>
    </w:p>
    <w:p w14:paraId="4DFA6D44" w14:textId="77777777" w:rsidR="007C3E7D" w:rsidRPr="007B2400" w:rsidRDefault="007C3E7D" w:rsidP="003C1FBA">
      <w:pPr>
        <w:spacing w:after="160"/>
        <w:jc w:val="both"/>
        <w:rPr>
          <w:rFonts w:ascii="Calibri" w:hAnsi="Calibri" w:cs="Arial"/>
          <w:b/>
          <w:color w:val="000000" w:themeColor="text1"/>
          <w:sz w:val="22"/>
          <w:szCs w:val="20"/>
        </w:rPr>
      </w:pPr>
    </w:p>
    <w:p w14:paraId="4B3A9282" w14:textId="77777777" w:rsidR="007C3E7D" w:rsidRPr="007B2400" w:rsidRDefault="007C3E7D" w:rsidP="003C1FBA">
      <w:pPr>
        <w:spacing w:after="160"/>
        <w:jc w:val="both"/>
        <w:rPr>
          <w:rFonts w:ascii="Calibri" w:hAnsi="Calibri" w:cs="Arial"/>
          <w:b/>
          <w:color w:val="000000" w:themeColor="text1"/>
          <w:sz w:val="22"/>
          <w:szCs w:val="20"/>
        </w:rPr>
      </w:pPr>
    </w:p>
    <w:p w14:paraId="7D8C53DB" w14:textId="77777777" w:rsidR="007C3E7D" w:rsidRPr="007B2400" w:rsidRDefault="007C3E7D" w:rsidP="003C1FBA">
      <w:pPr>
        <w:spacing w:after="160"/>
        <w:jc w:val="both"/>
        <w:rPr>
          <w:rFonts w:ascii="Calibri" w:hAnsi="Calibri" w:cs="Arial"/>
          <w:b/>
          <w:color w:val="000000" w:themeColor="text1"/>
          <w:sz w:val="22"/>
          <w:szCs w:val="20"/>
        </w:rPr>
      </w:pPr>
    </w:p>
    <w:p w14:paraId="2F61564C" w14:textId="77777777" w:rsidR="007C3E7D" w:rsidRPr="007B2400" w:rsidRDefault="007C3E7D" w:rsidP="003C1FBA">
      <w:pPr>
        <w:spacing w:after="160"/>
        <w:jc w:val="both"/>
        <w:rPr>
          <w:rFonts w:ascii="Calibri" w:hAnsi="Calibri" w:cs="Arial"/>
          <w:b/>
          <w:color w:val="000000" w:themeColor="text1"/>
          <w:sz w:val="22"/>
          <w:szCs w:val="20"/>
        </w:rPr>
      </w:pPr>
    </w:p>
    <w:p w14:paraId="46A273EA" w14:textId="77777777" w:rsidR="007C3E7D" w:rsidRPr="007B2400" w:rsidRDefault="007C3E7D" w:rsidP="003C1FBA">
      <w:pPr>
        <w:spacing w:after="160"/>
        <w:jc w:val="both"/>
        <w:rPr>
          <w:rFonts w:ascii="Calibri" w:hAnsi="Calibri" w:cs="Arial"/>
          <w:b/>
          <w:color w:val="000000" w:themeColor="text1"/>
          <w:sz w:val="22"/>
          <w:szCs w:val="20"/>
        </w:rPr>
      </w:pPr>
    </w:p>
    <w:p w14:paraId="492F2A3B" w14:textId="77777777" w:rsidR="007C3E7D" w:rsidRPr="007B2400" w:rsidRDefault="007C3E7D" w:rsidP="003C1FBA">
      <w:pPr>
        <w:spacing w:after="160"/>
        <w:jc w:val="both"/>
        <w:rPr>
          <w:rFonts w:ascii="Calibri" w:hAnsi="Calibri" w:cs="Arial"/>
          <w:b/>
          <w:color w:val="000000" w:themeColor="text1"/>
          <w:sz w:val="22"/>
          <w:szCs w:val="20"/>
        </w:rPr>
      </w:pPr>
    </w:p>
    <w:p w14:paraId="45D5F24B" w14:textId="77777777" w:rsidR="007C3E7D" w:rsidRPr="007B2400" w:rsidRDefault="007C3E7D" w:rsidP="003C1FBA">
      <w:pPr>
        <w:spacing w:after="160"/>
        <w:jc w:val="both"/>
        <w:rPr>
          <w:rFonts w:ascii="Calibri" w:hAnsi="Calibri" w:cs="Arial"/>
          <w:b/>
          <w:color w:val="000000" w:themeColor="text1"/>
          <w:sz w:val="22"/>
          <w:szCs w:val="20"/>
        </w:rPr>
      </w:pPr>
    </w:p>
    <w:p w14:paraId="5F355FC3" w14:textId="77777777" w:rsidR="007C3E7D" w:rsidRPr="007B2400" w:rsidRDefault="007C3E7D" w:rsidP="003C1FBA">
      <w:pPr>
        <w:spacing w:after="160"/>
        <w:jc w:val="both"/>
        <w:rPr>
          <w:rFonts w:ascii="Calibri" w:hAnsi="Calibri" w:cs="Arial"/>
          <w:b/>
          <w:color w:val="000000" w:themeColor="text1"/>
          <w:sz w:val="22"/>
          <w:szCs w:val="20"/>
        </w:rPr>
      </w:pPr>
    </w:p>
    <w:p w14:paraId="44DA9B35" w14:textId="77777777" w:rsidR="007C3E7D" w:rsidRPr="007B2400" w:rsidRDefault="007C3E7D" w:rsidP="003C1FBA">
      <w:pPr>
        <w:spacing w:after="160"/>
        <w:jc w:val="both"/>
        <w:rPr>
          <w:rFonts w:ascii="Calibri" w:hAnsi="Calibri" w:cs="Arial"/>
          <w:b/>
          <w:color w:val="000000" w:themeColor="text1"/>
          <w:sz w:val="22"/>
          <w:szCs w:val="20"/>
        </w:rPr>
      </w:pPr>
    </w:p>
    <w:p w14:paraId="1E2C7AEA" w14:textId="77777777" w:rsidR="007C3E7D" w:rsidRPr="007B2400" w:rsidRDefault="007C3E7D" w:rsidP="003C1FBA">
      <w:pPr>
        <w:spacing w:after="160"/>
        <w:jc w:val="both"/>
        <w:rPr>
          <w:rFonts w:ascii="Calibri" w:hAnsi="Calibri" w:cs="Arial"/>
          <w:b/>
          <w:color w:val="000000" w:themeColor="text1"/>
          <w:sz w:val="22"/>
          <w:szCs w:val="20"/>
        </w:rPr>
      </w:pPr>
    </w:p>
    <w:p w14:paraId="21838E38" w14:textId="77777777" w:rsidR="007C3E7D" w:rsidRPr="007B2400" w:rsidRDefault="007C3E7D" w:rsidP="003C1FBA">
      <w:pPr>
        <w:spacing w:after="160"/>
        <w:jc w:val="both"/>
        <w:rPr>
          <w:rFonts w:ascii="Calibri" w:hAnsi="Calibri" w:cs="Arial"/>
          <w:b/>
          <w:color w:val="000000" w:themeColor="text1"/>
          <w:sz w:val="22"/>
          <w:szCs w:val="20"/>
        </w:rPr>
      </w:pPr>
    </w:p>
    <w:p w14:paraId="77150F4D" w14:textId="77777777" w:rsidR="007C3E7D" w:rsidRPr="007B2400" w:rsidRDefault="007C3E7D" w:rsidP="003C1FBA">
      <w:pPr>
        <w:spacing w:after="160"/>
        <w:jc w:val="both"/>
        <w:rPr>
          <w:rFonts w:ascii="Calibri" w:hAnsi="Calibri" w:cs="Arial"/>
          <w:b/>
          <w:color w:val="000000" w:themeColor="text1"/>
          <w:sz w:val="22"/>
          <w:szCs w:val="20"/>
        </w:rPr>
      </w:pPr>
    </w:p>
    <w:p w14:paraId="52214F99" w14:textId="77777777" w:rsidR="007C3E7D" w:rsidRPr="007B2400" w:rsidRDefault="007C3E7D" w:rsidP="003C1FBA">
      <w:pPr>
        <w:spacing w:after="160"/>
        <w:jc w:val="both"/>
        <w:rPr>
          <w:rFonts w:ascii="Calibri" w:hAnsi="Calibri" w:cs="Arial"/>
          <w:b/>
          <w:color w:val="000000" w:themeColor="text1"/>
          <w:sz w:val="22"/>
          <w:szCs w:val="20"/>
        </w:rPr>
      </w:pPr>
    </w:p>
    <w:p w14:paraId="4A571BF5" w14:textId="77777777" w:rsidR="007C3E7D" w:rsidRPr="007B2400" w:rsidRDefault="007C3E7D" w:rsidP="003C1FBA">
      <w:pPr>
        <w:spacing w:after="160"/>
        <w:jc w:val="both"/>
        <w:rPr>
          <w:rFonts w:ascii="Calibri" w:hAnsi="Calibri" w:cs="Arial"/>
          <w:b/>
          <w:color w:val="000000" w:themeColor="text1"/>
          <w:sz w:val="22"/>
          <w:szCs w:val="20"/>
        </w:rPr>
      </w:pPr>
    </w:p>
    <w:p w14:paraId="2CCD1184" w14:textId="77777777" w:rsidR="007C3E7D" w:rsidRPr="007B2400" w:rsidRDefault="007C3E7D" w:rsidP="003C1FBA">
      <w:pPr>
        <w:spacing w:after="160"/>
        <w:jc w:val="both"/>
        <w:rPr>
          <w:rFonts w:ascii="Calibri" w:hAnsi="Calibri" w:cs="Arial"/>
          <w:b/>
          <w:color w:val="000000" w:themeColor="text1"/>
          <w:sz w:val="22"/>
          <w:szCs w:val="20"/>
        </w:rPr>
      </w:pPr>
    </w:p>
    <w:p w14:paraId="0FD14F8B" w14:textId="77777777" w:rsidR="007C3E7D" w:rsidRPr="007B2400" w:rsidRDefault="007C3E7D" w:rsidP="003C1FBA">
      <w:pPr>
        <w:spacing w:after="160"/>
        <w:jc w:val="both"/>
        <w:rPr>
          <w:rFonts w:ascii="Calibri" w:hAnsi="Calibri" w:cs="Arial"/>
          <w:b/>
          <w:color w:val="000000" w:themeColor="text1"/>
          <w:sz w:val="22"/>
          <w:szCs w:val="20"/>
        </w:rPr>
      </w:pPr>
    </w:p>
    <w:p w14:paraId="52BB43A6" w14:textId="77777777" w:rsidR="007C3E7D" w:rsidRPr="007B2400" w:rsidRDefault="007C3E7D" w:rsidP="003C1FBA">
      <w:pPr>
        <w:spacing w:after="160"/>
        <w:jc w:val="both"/>
        <w:rPr>
          <w:rFonts w:ascii="Calibri" w:hAnsi="Calibri" w:cs="Arial"/>
          <w:b/>
          <w:color w:val="000000" w:themeColor="text1"/>
          <w:sz w:val="22"/>
          <w:szCs w:val="20"/>
        </w:rPr>
      </w:pPr>
    </w:p>
    <w:p w14:paraId="433511DF" w14:textId="77777777" w:rsidR="007C3E7D" w:rsidRPr="007B2400" w:rsidRDefault="007C3E7D" w:rsidP="003C1FBA">
      <w:pPr>
        <w:spacing w:after="160"/>
        <w:jc w:val="both"/>
        <w:rPr>
          <w:rFonts w:ascii="Calibri" w:hAnsi="Calibri" w:cs="Arial"/>
          <w:b/>
          <w:color w:val="000000" w:themeColor="text1"/>
          <w:sz w:val="22"/>
          <w:szCs w:val="20"/>
        </w:rPr>
      </w:pPr>
      <w:bookmarkStart w:id="6" w:name="_GoBack"/>
      <w:bookmarkEnd w:id="6"/>
    </w:p>
    <w:sectPr w:rsidR="007C3E7D" w:rsidRPr="007B2400" w:rsidSect="00F27D1E">
      <w:headerReference w:type="first" r:id="rId8"/>
      <w:pgSz w:w="11906" w:h="16838"/>
      <w:pgMar w:top="1134" w:right="1474" w:bottom="907" w:left="1474"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B313" w14:textId="77777777" w:rsidR="002C4E18" w:rsidRDefault="002C4E18" w:rsidP="00767987">
      <w:pPr>
        <w:spacing w:line="240" w:lineRule="auto"/>
      </w:pPr>
      <w:r>
        <w:separator/>
      </w:r>
    </w:p>
  </w:endnote>
  <w:endnote w:type="continuationSeparator" w:id="0">
    <w:p w14:paraId="0F4181F5" w14:textId="77777777" w:rsidR="002C4E18" w:rsidRDefault="002C4E18"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E05B" w14:textId="77777777" w:rsidR="002C4E18" w:rsidRDefault="002C4E18" w:rsidP="00767987">
      <w:pPr>
        <w:spacing w:line="240" w:lineRule="auto"/>
      </w:pPr>
      <w:r>
        <w:separator/>
      </w:r>
    </w:p>
  </w:footnote>
  <w:footnote w:type="continuationSeparator" w:id="0">
    <w:p w14:paraId="643F4E00" w14:textId="77777777" w:rsidR="002C4E18" w:rsidRDefault="002C4E18"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6AA5" w14:textId="77777777" w:rsidR="00A16E6F" w:rsidRPr="00A9231D" w:rsidRDefault="00A16E6F" w:rsidP="00A16E6F">
    <w:pPr>
      <w:pStyle w:val="Glava"/>
      <w:tabs>
        <w:tab w:val="clear" w:pos="4536"/>
        <w:tab w:val="clear" w:pos="9072"/>
        <w:tab w:val="left" w:pos="5112"/>
        <w:tab w:val="left" w:pos="8641"/>
      </w:tabs>
      <w:spacing w:before="340" w:line="240" w:lineRule="exact"/>
      <w:ind w:left="-765"/>
      <w:rPr>
        <w:rFonts w:ascii="Arial" w:hAnsi="Arial" w:cs="Arial"/>
        <w:sz w:val="16"/>
      </w:rPr>
    </w:pPr>
    <w:r w:rsidRPr="00CE234E">
      <w:rPr>
        <w:noProof/>
        <w:lang w:val="sl-SI" w:eastAsia="sl-SI"/>
      </w:rPr>
      <w:drawing>
        <wp:inline distT="0" distB="0" distL="0" distR="0" wp14:anchorId="2FD052FC" wp14:editId="660C4D9C">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327FD21" w14:textId="77777777" w:rsidR="00A16E6F" w:rsidRPr="00D25E79" w:rsidRDefault="00A16E6F" w:rsidP="00A16E6F">
    <w:pPr>
      <w:pStyle w:val="Glava"/>
      <w:tabs>
        <w:tab w:val="clear" w:pos="4536"/>
        <w:tab w:val="clear" w:pos="9072"/>
        <w:tab w:val="left" w:pos="5114"/>
        <w:tab w:val="left" w:pos="8641"/>
      </w:tabs>
      <w:spacing w:before="120" w:line="240" w:lineRule="exact"/>
      <w:rPr>
        <w:rFonts w:ascii="Arial" w:hAnsi="Arial" w:cs="Arial"/>
        <w:sz w:val="16"/>
        <w:lang w:val="it-IT"/>
      </w:rPr>
    </w:pPr>
    <w:r w:rsidRPr="00D25E79">
      <w:rPr>
        <w:rFonts w:ascii="Arial" w:hAnsi="Arial" w:cs="Arial"/>
        <w:sz w:val="16"/>
        <w:lang w:val="it-IT"/>
      </w:rPr>
      <w:t>Gregorčičeva ulica 20–25, 1000 Ljubljana</w:t>
    </w:r>
    <w:r w:rsidRPr="00D25E79">
      <w:rPr>
        <w:rFonts w:ascii="Arial" w:hAnsi="Arial" w:cs="Arial"/>
        <w:sz w:val="16"/>
        <w:lang w:val="it-IT"/>
      </w:rPr>
      <w:tab/>
      <w:t>T: +386 1 478 1000</w:t>
    </w:r>
  </w:p>
  <w:p w14:paraId="7026B5E0" w14:textId="77777777" w:rsidR="00A16E6F" w:rsidRPr="00D25E79"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D25E79">
      <w:rPr>
        <w:rFonts w:ascii="Arial" w:hAnsi="Arial" w:cs="Arial"/>
        <w:sz w:val="16"/>
        <w:lang w:val="it-IT"/>
      </w:rPr>
      <w:tab/>
      <w:t>F: +386 1 478 1607</w:t>
    </w:r>
  </w:p>
  <w:p w14:paraId="181C38E1" w14:textId="77777777" w:rsidR="00A16E6F" w:rsidRPr="00D25E79"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D25E79">
      <w:rPr>
        <w:rFonts w:ascii="Arial" w:hAnsi="Arial" w:cs="Arial"/>
        <w:sz w:val="16"/>
        <w:lang w:val="it-IT"/>
      </w:rPr>
      <w:tab/>
      <w:t>E: gp.gs@gov.si</w:t>
    </w:r>
  </w:p>
  <w:p w14:paraId="0DBED5CD" w14:textId="77777777" w:rsidR="00A16E6F" w:rsidRPr="00D25E79" w:rsidRDefault="00A16E6F" w:rsidP="00A16E6F">
    <w:pPr>
      <w:pStyle w:val="Glava"/>
      <w:tabs>
        <w:tab w:val="clear" w:pos="4536"/>
        <w:tab w:val="clear" w:pos="9072"/>
        <w:tab w:val="left" w:pos="5114"/>
        <w:tab w:val="left" w:pos="8641"/>
      </w:tabs>
      <w:spacing w:line="240" w:lineRule="exact"/>
      <w:rPr>
        <w:rFonts w:ascii="Arial" w:hAnsi="Arial" w:cs="Arial"/>
        <w:sz w:val="16"/>
        <w:lang w:val="it-IT"/>
      </w:rPr>
    </w:pPr>
    <w:r w:rsidRPr="00D25E79">
      <w:rPr>
        <w:rFonts w:ascii="Arial" w:hAnsi="Arial" w:cs="Arial"/>
        <w:sz w:val="16"/>
        <w:lang w:val="it-IT"/>
      </w:rPr>
      <w:tab/>
      <w:t>http://www.vlada.si/</w:t>
    </w:r>
  </w:p>
  <w:p w14:paraId="6D1CC694" w14:textId="77777777" w:rsidR="006C69EC" w:rsidRPr="00D25E79" w:rsidRDefault="006C69EC">
    <w:pPr>
      <w:pStyle w:val="Glava"/>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5E9"/>
    <w:multiLevelType w:val="hybridMultilevel"/>
    <w:tmpl w:val="D34C9010"/>
    <w:lvl w:ilvl="0" w:tplc="C31811BE">
      <w:start w:val="17"/>
      <w:numFmt w:val="decimal"/>
      <w:lvlText w:val="%1."/>
      <w:lvlJc w:val="left"/>
      <w:pPr>
        <w:ind w:left="397" w:hanging="397"/>
      </w:pPr>
      <w:rPr>
        <w:rFonts w:ascii="Arial" w:hAnsi="Arial" w:hint="default"/>
        <w:b w:val="0"/>
        <w:i w:val="0"/>
        <w:sz w:val="22"/>
      </w:rPr>
    </w:lvl>
    <w:lvl w:ilvl="1" w:tplc="04FC710E" w:tentative="1">
      <w:start w:val="1"/>
      <w:numFmt w:val="lowerLetter"/>
      <w:lvlText w:val="%2."/>
      <w:lvlJc w:val="left"/>
      <w:pPr>
        <w:ind w:left="1440" w:hanging="360"/>
      </w:pPr>
    </w:lvl>
    <w:lvl w:ilvl="2" w:tplc="7F242156" w:tentative="1">
      <w:start w:val="1"/>
      <w:numFmt w:val="lowerRoman"/>
      <w:lvlText w:val="%3."/>
      <w:lvlJc w:val="right"/>
      <w:pPr>
        <w:ind w:left="2160" w:hanging="180"/>
      </w:pPr>
    </w:lvl>
    <w:lvl w:ilvl="3" w:tplc="629A2C24" w:tentative="1">
      <w:start w:val="1"/>
      <w:numFmt w:val="decimal"/>
      <w:lvlText w:val="%4."/>
      <w:lvlJc w:val="left"/>
      <w:pPr>
        <w:ind w:left="2880" w:hanging="360"/>
      </w:pPr>
    </w:lvl>
    <w:lvl w:ilvl="4" w:tplc="E7C88836" w:tentative="1">
      <w:start w:val="1"/>
      <w:numFmt w:val="lowerLetter"/>
      <w:lvlText w:val="%5."/>
      <w:lvlJc w:val="left"/>
      <w:pPr>
        <w:ind w:left="3600" w:hanging="360"/>
      </w:pPr>
    </w:lvl>
    <w:lvl w:ilvl="5" w:tplc="1842DD88" w:tentative="1">
      <w:start w:val="1"/>
      <w:numFmt w:val="lowerRoman"/>
      <w:lvlText w:val="%6."/>
      <w:lvlJc w:val="right"/>
      <w:pPr>
        <w:ind w:left="4320" w:hanging="180"/>
      </w:pPr>
    </w:lvl>
    <w:lvl w:ilvl="6" w:tplc="4A168E90" w:tentative="1">
      <w:start w:val="1"/>
      <w:numFmt w:val="decimal"/>
      <w:lvlText w:val="%7."/>
      <w:lvlJc w:val="left"/>
      <w:pPr>
        <w:ind w:left="5040" w:hanging="360"/>
      </w:pPr>
    </w:lvl>
    <w:lvl w:ilvl="7" w:tplc="C4AED172" w:tentative="1">
      <w:start w:val="1"/>
      <w:numFmt w:val="lowerLetter"/>
      <w:lvlText w:val="%8."/>
      <w:lvlJc w:val="left"/>
      <w:pPr>
        <w:ind w:left="5760" w:hanging="360"/>
      </w:pPr>
    </w:lvl>
    <w:lvl w:ilvl="8" w:tplc="925EBDA8" w:tentative="1">
      <w:start w:val="1"/>
      <w:numFmt w:val="lowerRoman"/>
      <w:lvlText w:val="%9."/>
      <w:lvlJc w:val="right"/>
      <w:pPr>
        <w:ind w:left="6480" w:hanging="180"/>
      </w:pPr>
    </w:lvl>
  </w:abstractNum>
  <w:abstractNum w:abstractNumId="1" w15:restartNumberingAfterBreak="0">
    <w:nsid w:val="09E37A90"/>
    <w:multiLevelType w:val="hybridMultilevel"/>
    <w:tmpl w:val="F794A898"/>
    <w:lvl w:ilvl="0" w:tplc="255460A2">
      <w:numFmt w:val="bullet"/>
      <w:lvlText w:val="–"/>
      <w:lvlJc w:val="left"/>
      <w:pPr>
        <w:ind w:left="720"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1613BA"/>
    <w:multiLevelType w:val="hybridMultilevel"/>
    <w:tmpl w:val="73A4B8B2"/>
    <w:lvl w:ilvl="0" w:tplc="19C4FB0E">
      <w:start w:val="1"/>
      <w:numFmt w:val="decimal"/>
      <w:lvlText w:val="%1."/>
      <w:lvlJc w:val="left"/>
      <w:pPr>
        <w:ind w:left="360" w:hanging="360"/>
      </w:pPr>
      <w:rPr>
        <w:rFonts w:ascii="Arial" w:hAnsi="Arial" w:cs="Arial" w:hint="default"/>
        <w:b w:val="0"/>
        <w:i w:val="0"/>
        <w:strike w:val="0"/>
        <w:color w:val="auto"/>
        <w:sz w:val="20"/>
        <w:szCs w:val="22"/>
      </w:rPr>
    </w:lvl>
    <w:lvl w:ilvl="1" w:tplc="64129EBA">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E39DC"/>
    <w:multiLevelType w:val="hybridMultilevel"/>
    <w:tmpl w:val="9654850E"/>
    <w:lvl w:ilvl="0" w:tplc="FCEEC48C">
      <w:start w:val="1"/>
      <w:numFmt w:val="decimal"/>
      <w:pStyle w:val="Alineazaodstavkom"/>
      <w:lvlText w:val="%1."/>
      <w:lvlJc w:val="left"/>
      <w:pPr>
        <w:ind w:left="720" w:hanging="360"/>
      </w:pPr>
    </w:lvl>
    <w:lvl w:ilvl="1" w:tplc="B2D2C7CE">
      <w:start w:val="1"/>
      <w:numFmt w:val="lowerLetter"/>
      <w:lvlText w:val="%2."/>
      <w:lvlJc w:val="left"/>
      <w:pPr>
        <w:ind w:left="1440" w:hanging="360"/>
      </w:pPr>
    </w:lvl>
    <w:lvl w:ilvl="2" w:tplc="B3567BD4">
      <w:start w:val="1"/>
      <w:numFmt w:val="lowerRoman"/>
      <w:lvlText w:val="%3."/>
      <w:lvlJc w:val="right"/>
      <w:pPr>
        <w:ind w:left="2160" w:hanging="180"/>
      </w:pPr>
    </w:lvl>
    <w:lvl w:ilvl="3" w:tplc="D4AE9074">
      <w:start w:val="1"/>
      <w:numFmt w:val="decimal"/>
      <w:lvlText w:val="%4."/>
      <w:lvlJc w:val="left"/>
      <w:pPr>
        <w:ind w:left="2880" w:hanging="360"/>
      </w:pPr>
    </w:lvl>
    <w:lvl w:ilvl="4" w:tplc="1892049A">
      <w:start w:val="1"/>
      <w:numFmt w:val="lowerLetter"/>
      <w:lvlText w:val="%5."/>
      <w:lvlJc w:val="left"/>
      <w:pPr>
        <w:ind w:left="3600" w:hanging="360"/>
      </w:pPr>
    </w:lvl>
    <w:lvl w:ilvl="5" w:tplc="03563F2A">
      <w:start w:val="1"/>
      <w:numFmt w:val="lowerRoman"/>
      <w:lvlText w:val="%6."/>
      <w:lvlJc w:val="right"/>
      <w:pPr>
        <w:ind w:left="4320" w:hanging="180"/>
      </w:pPr>
    </w:lvl>
    <w:lvl w:ilvl="6" w:tplc="984AE0C2">
      <w:start w:val="1"/>
      <w:numFmt w:val="decimal"/>
      <w:lvlText w:val="%7."/>
      <w:lvlJc w:val="left"/>
      <w:pPr>
        <w:ind w:left="5040" w:hanging="360"/>
      </w:pPr>
    </w:lvl>
    <w:lvl w:ilvl="7" w:tplc="0C8487E8">
      <w:start w:val="1"/>
      <w:numFmt w:val="lowerLetter"/>
      <w:lvlText w:val="%8."/>
      <w:lvlJc w:val="left"/>
      <w:pPr>
        <w:ind w:left="5760" w:hanging="360"/>
      </w:pPr>
    </w:lvl>
    <w:lvl w:ilvl="8" w:tplc="40D45A80">
      <w:start w:val="1"/>
      <w:numFmt w:val="lowerRoman"/>
      <w:lvlText w:val="%9."/>
      <w:lvlJc w:val="right"/>
      <w:pPr>
        <w:ind w:left="6480" w:hanging="180"/>
      </w:pPr>
    </w:lvl>
  </w:abstractNum>
  <w:abstractNum w:abstractNumId="4" w15:restartNumberingAfterBreak="0">
    <w:nsid w:val="230D646A"/>
    <w:multiLevelType w:val="hybridMultilevel"/>
    <w:tmpl w:val="F4841FEE"/>
    <w:lvl w:ilvl="0" w:tplc="255460A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161657"/>
    <w:multiLevelType w:val="multilevel"/>
    <w:tmpl w:val="2EE6996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7F1628"/>
    <w:multiLevelType w:val="hybridMultilevel"/>
    <w:tmpl w:val="F508EE20"/>
    <w:lvl w:ilvl="0" w:tplc="145C7D06">
      <w:start w:val="1"/>
      <w:numFmt w:val="decimal"/>
      <w:lvlText w:val="%1."/>
      <w:lvlJc w:val="left"/>
      <w:pPr>
        <w:ind w:left="720" w:hanging="360"/>
      </w:pPr>
      <w:rPr>
        <w:rFonts w:hint="default"/>
        <w:color w:val="000000" w:themeColor="text1"/>
      </w:rPr>
    </w:lvl>
    <w:lvl w:ilvl="1" w:tplc="CC94BDE2">
      <w:start w:val="1"/>
      <w:numFmt w:val="lowerLetter"/>
      <w:lvlText w:val="%2."/>
      <w:lvlJc w:val="left"/>
      <w:pPr>
        <w:ind w:left="1440" w:hanging="360"/>
      </w:pPr>
    </w:lvl>
    <w:lvl w:ilvl="2" w:tplc="0C906016" w:tentative="1">
      <w:start w:val="1"/>
      <w:numFmt w:val="lowerRoman"/>
      <w:lvlText w:val="%3."/>
      <w:lvlJc w:val="right"/>
      <w:pPr>
        <w:ind w:left="2160" w:hanging="180"/>
      </w:pPr>
    </w:lvl>
    <w:lvl w:ilvl="3" w:tplc="94586834" w:tentative="1">
      <w:start w:val="1"/>
      <w:numFmt w:val="decimal"/>
      <w:lvlText w:val="%4."/>
      <w:lvlJc w:val="left"/>
      <w:pPr>
        <w:ind w:left="2880" w:hanging="360"/>
      </w:pPr>
    </w:lvl>
    <w:lvl w:ilvl="4" w:tplc="31922118" w:tentative="1">
      <w:start w:val="1"/>
      <w:numFmt w:val="lowerLetter"/>
      <w:lvlText w:val="%5."/>
      <w:lvlJc w:val="left"/>
      <w:pPr>
        <w:ind w:left="3600" w:hanging="360"/>
      </w:pPr>
    </w:lvl>
    <w:lvl w:ilvl="5" w:tplc="F76A49E0" w:tentative="1">
      <w:start w:val="1"/>
      <w:numFmt w:val="lowerRoman"/>
      <w:lvlText w:val="%6."/>
      <w:lvlJc w:val="right"/>
      <w:pPr>
        <w:ind w:left="4320" w:hanging="180"/>
      </w:pPr>
    </w:lvl>
    <w:lvl w:ilvl="6" w:tplc="A4946268" w:tentative="1">
      <w:start w:val="1"/>
      <w:numFmt w:val="decimal"/>
      <w:lvlText w:val="%7."/>
      <w:lvlJc w:val="left"/>
      <w:pPr>
        <w:ind w:left="5040" w:hanging="360"/>
      </w:pPr>
    </w:lvl>
    <w:lvl w:ilvl="7" w:tplc="BF686E3C" w:tentative="1">
      <w:start w:val="1"/>
      <w:numFmt w:val="lowerLetter"/>
      <w:lvlText w:val="%8."/>
      <w:lvlJc w:val="left"/>
      <w:pPr>
        <w:ind w:left="5760" w:hanging="360"/>
      </w:pPr>
    </w:lvl>
    <w:lvl w:ilvl="8" w:tplc="6400B6F6" w:tentative="1">
      <w:start w:val="1"/>
      <w:numFmt w:val="lowerRoman"/>
      <w:lvlText w:val="%9."/>
      <w:lvlJc w:val="right"/>
      <w:pPr>
        <w:ind w:left="6480" w:hanging="180"/>
      </w:pPr>
    </w:lvl>
  </w:abstractNum>
  <w:abstractNum w:abstractNumId="7" w15:restartNumberingAfterBreak="0">
    <w:nsid w:val="42C37BE1"/>
    <w:multiLevelType w:val="hybridMultilevel"/>
    <w:tmpl w:val="B7049D78"/>
    <w:lvl w:ilvl="0" w:tplc="AA1ECEDE">
      <w:start w:val="1"/>
      <w:numFmt w:val="decimal"/>
      <w:lvlText w:val="%1."/>
      <w:lvlJc w:val="left"/>
      <w:pPr>
        <w:ind w:left="720" w:hanging="360"/>
      </w:pPr>
      <w:rPr>
        <w:rFonts w:hint="default"/>
      </w:rPr>
    </w:lvl>
    <w:lvl w:ilvl="1" w:tplc="B956A3F0" w:tentative="1">
      <w:start w:val="1"/>
      <w:numFmt w:val="lowerLetter"/>
      <w:lvlText w:val="%2."/>
      <w:lvlJc w:val="left"/>
      <w:pPr>
        <w:ind w:left="1440" w:hanging="360"/>
      </w:pPr>
    </w:lvl>
    <w:lvl w:ilvl="2" w:tplc="B3EACFE6" w:tentative="1">
      <w:start w:val="1"/>
      <w:numFmt w:val="lowerRoman"/>
      <w:lvlText w:val="%3."/>
      <w:lvlJc w:val="right"/>
      <w:pPr>
        <w:ind w:left="2160" w:hanging="180"/>
      </w:pPr>
    </w:lvl>
    <w:lvl w:ilvl="3" w:tplc="4822BF52" w:tentative="1">
      <w:start w:val="1"/>
      <w:numFmt w:val="decimal"/>
      <w:lvlText w:val="%4."/>
      <w:lvlJc w:val="left"/>
      <w:pPr>
        <w:ind w:left="2880" w:hanging="360"/>
      </w:pPr>
    </w:lvl>
    <w:lvl w:ilvl="4" w:tplc="292283F4" w:tentative="1">
      <w:start w:val="1"/>
      <w:numFmt w:val="lowerLetter"/>
      <w:lvlText w:val="%5."/>
      <w:lvlJc w:val="left"/>
      <w:pPr>
        <w:ind w:left="3600" w:hanging="360"/>
      </w:pPr>
    </w:lvl>
    <w:lvl w:ilvl="5" w:tplc="A118C406" w:tentative="1">
      <w:start w:val="1"/>
      <w:numFmt w:val="lowerRoman"/>
      <w:lvlText w:val="%6."/>
      <w:lvlJc w:val="right"/>
      <w:pPr>
        <w:ind w:left="4320" w:hanging="180"/>
      </w:pPr>
    </w:lvl>
    <w:lvl w:ilvl="6" w:tplc="B816A5F0" w:tentative="1">
      <w:start w:val="1"/>
      <w:numFmt w:val="decimal"/>
      <w:lvlText w:val="%7."/>
      <w:lvlJc w:val="left"/>
      <w:pPr>
        <w:ind w:left="5040" w:hanging="360"/>
      </w:pPr>
    </w:lvl>
    <w:lvl w:ilvl="7" w:tplc="998E85F0" w:tentative="1">
      <w:start w:val="1"/>
      <w:numFmt w:val="lowerLetter"/>
      <w:lvlText w:val="%8."/>
      <w:lvlJc w:val="left"/>
      <w:pPr>
        <w:ind w:left="5760" w:hanging="360"/>
      </w:pPr>
    </w:lvl>
    <w:lvl w:ilvl="8" w:tplc="CC3CB792" w:tentative="1">
      <w:start w:val="1"/>
      <w:numFmt w:val="lowerRoman"/>
      <w:lvlText w:val="%9."/>
      <w:lvlJc w:val="right"/>
      <w:pPr>
        <w:ind w:left="6480" w:hanging="180"/>
      </w:pPr>
    </w:lvl>
  </w:abstractNum>
  <w:abstractNum w:abstractNumId="8" w15:restartNumberingAfterBreak="0">
    <w:nsid w:val="44633FB5"/>
    <w:multiLevelType w:val="hybridMultilevel"/>
    <w:tmpl w:val="65EEB388"/>
    <w:lvl w:ilvl="0" w:tplc="255460A2">
      <w:numFmt w:val="bullet"/>
      <w:lvlText w:val="–"/>
      <w:lvlJc w:val="left"/>
      <w:pPr>
        <w:ind w:left="720" w:hanging="360"/>
      </w:pPr>
      <w:rPr>
        <w:rFonts w:ascii="Times New Roman" w:eastAsiaTheme="minorHAnsi"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752B4697"/>
    <w:multiLevelType w:val="hybridMultilevel"/>
    <w:tmpl w:val="846CBC70"/>
    <w:lvl w:ilvl="0" w:tplc="394EADAC">
      <w:numFmt w:val="bullet"/>
      <w:lvlText w:val="–"/>
      <w:lvlJc w:val="left"/>
      <w:pPr>
        <w:ind w:left="397" w:hanging="397"/>
      </w:pPr>
      <w:rPr>
        <w:rFonts w:ascii="Georgia" w:eastAsia="Times New Roman" w:hAnsi="Georgia" w:cs="Times New Roman" w:hint="default"/>
        <w:b w:val="0"/>
        <w:i w:val="0"/>
        <w:sz w:val="22"/>
      </w:rPr>
    </w:lvl>
    <w:lvl w:ilvl="1" w:tplc="1E8E89EA" w:tentative="1">
      <w:start w:val="1"/>
      <w:numFmt w:val="lowerLetter"/>
      <w:lvlText w:val="%2."/>
      <w:lvlJc w:val="left"/>
      <w:pPr>
        <w:ind w:left="1440" w:hanging="360"/>
      </w:pPr>
    </w:lvl>
    <w:lvl w:ilvl="2" w:tplc="38BABF4C" w:tentative="1">
      <w:start w:val="1"/>
      <w:numFmt w:val="lowerRoman"/>
      <w:lvlText w:val="%3."/>
      <w:lvlJc w:val="right"/>
      <w:pPr>
        <w:ind w:left="2160" w:hanging="180"/>
      </w:pPr>
    </w:lvl>
    <w:lvl w:ilvl="3" w:tplc="48D6CBFE" w:tentative="1">
      <w:start w:val="1"/>
      <w:numFmt w:val="decimal"/>
      <w:lvlText w:val="%4."/>
      <w:lvlJc w:val="left"/>
      <w:pPr>
        <w:ind w:left="2880" w:hanging="360"/>
      </w:pPr>
    </w:lvl>
    <w:lvl w:ilvl="4" w:tplc="7D8CEA1A" w:tentative="1">
      <w:start w:val="1"/>
      <w:numFmt w:val="lowerLetter"/>
      <w:lvlText w:val="%5."/>
      <w:lvlJc w:val="left"/>
      <w:pPr>
        <w:ind w:left="3600" w:hanging="360"/>
      </w:pPr>
    </w:lvl>
    <w:lvl w:ilvl="5" w:tplc="8ADEE14C" w:tentative="1">
      <w:start w:val="1"/>
      <w:numFmt w:val="lowerRoman"/>
      <w:lvlText w:val="%6."/>
      <w:lvlJc w:val="right"/>
      <w:pPr>
        <w:ind w:left="4320" w:hanging="180"/>
      </w:pPr>
    </w:lvl>
    <w:lvl w:ilvl="6" w:tplc="E42AA5BE" w:tentative="1">
      <w:start w:val="1"/>
      <w:numFmt w:val="decimal"/>
      <w:lvlText w:val="%7."/>
      <w:lvlJc w:val="left"/>
      <w:pPr>
        <w:ind w:left="5040" w:hanging="360"/>
      </w:pPr>
    </w:lvl>
    <w:lvl w:ilvl="7" w:tplc="F15CDAC2" w:tentative="1">
      <w:start w:val="1"/>
      <w:numFmt w:val="lowerLetter"/>
      <w:lvlText w:val="%8."/>
      <w:lvlJc w:val="left"/>
      <w:pPr>
        <w:ind w:left="5760" w:hanging="360"/>
      </w:pPr>
    </w:lvl>
    <w:lvl w:ilvl="8" w:tplc="EA16D976" w:tentative="1">
      <w:start w:val="1"/>
      <w:numFmt w:val="lowerRoman"/>
      <w:lvlText w:val="%9."/>
      <w:lvlJc w:val="right"/>
      <w:pPr>
        <w:ind w:left="6480" w:hanging="180"/>
      </w:pPr>
    </w:lvl>
  </w:abstractNum>
  <w:num w:numId="1">
    <w:abstractNumId w:val="9"/>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0"/>
  </w:num>
  <w:num w:numId="7">
    <w:abstractNumId w:val="5"/>
  </w:num>
  <w:num w:numId="8">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2D6C"/>
    <w:rsid w:val="00004300"/>
    <w:rsid w:val="00011A68"/>
    <w:rsid w:val="00015AF0"/>
    <w:rsid w:val="00023D5A"/>
    <w:rsid w:val="000327F3"/>
    <w:rsid w:val="00032BE7"/>
    <w:rsid w:val="00032DC2"/>
    <w:rsid w:val="00032EA9"/>
    <w:rsid w:val="00034050"/>
    <w:rsid w:val="00036933"/>
    <w:rsid w:val="00036D22"/>
    <w:rsid w:val="0004369C"/>
    <w:rsid w:val="0004514C"/>
    <w:rsid w:val="00053BDC"/>
    <w:rsid w:val="000572F5"/>
    <w:rsid w:val="0006661E"/>
    <w:rsid w:val="00070395"/>
    <w:rsid w:val="00072032"/>
    <w:rsid w:val="0007250F"/>
    <w:rsid w:val="00084FCB"/>
    <w:rsid w:val="00086705"/>
    <w:rsid w:val="000A143D"/>
    <w:rsid w:val="000A7FA5"/>
    <w:rsid w:val="000B05C9"/>
    <w:rsid w:val="000B128E"/>
    <w:rsid w:val="000B377A"/>
    <w:rsid w:val="000B37A4"/>
    <w:rsid w:val="000B3FE6"/>
    <w:rsid w:val="000B7D9F"/>
    <w:rsid w:val="000C6B67"/>
    <w:rsid w:val="000D01E2"/>
    <w:rsid w:val="000D70D7"/>
    <w:rsid w:val="000E2012"/>
    <w:rsid w:val="000E3A90"/>
    <w:rsid w:val="000E7C1E"/>
    <w:rsid w:val="001008BC"/>
    <w:rsid w:val="00107CF0"/>
    <w:rsid w:val="0011794B"/>
    <w:rsid w:val="0012620D"/>
    <w:rsid w:val="001312A7"/>
    <w:rsid w:val="0013563C"/>
    <w:rsid w:val="0013718D"/>
    <w:rsid w:val="00142156"/>
    <w:rsid w:val="001438E2"/>
    <w:rsid w:val="00143EFA"/>
    <w:rsid w:val="0015195A"/>
    <w:rsid w:val="00160A02"/>
    <w:rsid w:val="001629C9"/>
    <w:rsid w:val="00163346"/>
    <w:rsid w:val="0016446F"/>
    <w:rsid w:val="00173EDD"/>
    <w:rsid w:val="00175858"/>
    <w:rsid w:val="0018598D"/>
    <w:rsid w:val="001978F2"/>
    <w:rsid w:val="001A249D"/>
    <w:rsid w:val="001A2984"/>
    <w:rsid w:val="001A4381"/>
    <w:rsid w:val="001B4C15"/>
    <w:rsid w:val="001C01D4"/>
    <w:rsid w:val="001C5B5D"/>
    <w:rsid w:val="001C6AE8"/>
    <w:rsid w:val="001D1D05"/>
    <w:rsid w:val="001E208B"/>
    <w:rsid w:val="001F1B6B"/>
    <w:rsid w:val="001F28D3"/>
    <w:rsid w:val="00207481"/>
    <w:rsid w:val="00210DB2"/>
    <w:rsid w:val="00232DD3"/>
    <w:rsid w:val="00234700"/>
    <w:rsid w:val="00234F46"/>
    <w:rsid w:val="00260EDB"/>
    <w:rsid w:val="00263227"/>
    <w:rsid w:val="00264A4C"/>
    <w:rsid w:val="002713CB"/>
    <w:rsid w:val="00272054"/>
    <w:rsid w:val="00283990"/>
    <w:rsid w:val="00292E52"/>
    <w:rsid w:val="00294915"/>
    <w:rsid w:val="00295FF8"/>
    <w:rsid w:val="00297657"/>
    <w:rsid w:val="002B01B9"/>
    <w:rsid w:val="002B6E05"/>
    <w:rsid w:val="002C419B"/>
    <w:rsid w:val="002C4E18"/>
    <w:rsid w:val="002D0216"/>
    <w:rsid w:val="002E61A0"/>
    <w:rsid w:val="002E7D0B"/>
    <w:rsid w:val="002E7D2D"/>
    <w:rsid w:val="002F265B"/>
    <w:rsid w:val="002F4BE0"/>
    <w:rsid w:val="00302E3B"/>
    <w:rsid w:val="003035E2"/>
    <w:rsid w:val="00304D4C"/>
    <w:rsid w:val="00305BA4"/>
    <w:rsid w:val="00305C34"/>
    <w:rsid w:val="00311D0A"/>
    <w:rsid w:val="00312965"/>
    <w:rsid w:val="00312F79"/>
    <w:rsid w:val="003145D0"/>
    <w:rsid w:val="00316B14"/>
    <w:rsid w:val="00316DE0"/>
    <w:rsid w:val="00320C42"/>
    <w:rsid w:val="0032158F"/>
    <w:rsid w:val="00322F1A"/>
    <w:rsid w:val="00324DB7"/>
    <w:rsid w:val="003336CE"/>
    <w:rsid w:val="003344FD"/>
    <w:rsid w:val="00334588"/>
    <w:rsid w:val="00350083"/>
    <w:rsid w:val="00350C57"/>
    <w:rsid w:val="0035152D"/>
    <w:rsid w:val="00363825"/>
    <w:rsid w:val="00366636"/>
    <w:rsid w:val="00367DE6"/>
    <w:rsid w:val="00370637"/>
    <w:rsid w:val="00385DF8"/>
    <w:rsid w:val="0039666F"/>
    <w:rsid w:val="003A09B4"/>
    <w:rsid w:val="003A2E40"/>
    <w:rsid w:val="003A3530"/>
    <w:rsid w:val="003A54EF"/>
    <w:rsid w:val="003B3C71"/>
    <w:rsid w:val="003B3E19"/>
    <w:rsid w:val="003B5A77"/>
    <w:rsid w:val="003B6472"/>
    <w:rsid w:val="003C1FBA"/>
    <w:rsid w:val="003C3228"/>
    <w:rsid w:val="003C51F5"/>
    <w:rsid w:val="003C7971"/>
    <w:rsid w:val="003D197F"/>
    <w:rsid w:val="003D5EA8"/>
    <w:rsid w:val="003E0114"/>
    <w:rsid w:val="003E0989"/>
    <w:rsid w:val="003E4E4E"/>
    <w:rsid w:val="003E55D1"/>
    <w:rsid w:val="003F40FF"/>
    <w:rsid w:val="004076C6"/>
    <w:rsid w:val="00407961"/>
    <w:rsid w:val="004218AF"/>
    <w:rsid w:val="004225B9"/>
    <w:rsid w:val="00424099"/>
    <w:rsid w:val="0042551F"/>
    <w:rsid w:val="004320FB"/>
    <w:rsid w:val="00451A47"/>
    <w:rsid w:val="004548E8"/>
    <w:rsid w:val="00456A15"/>
    <w:rsid w:val="00457A58"/>
    <w:rsid w:val="00460229"/>
    <w:rsid w:val="00461E62"/>
    <w:rsid w:val="004721F9"/>
    <w:rsid w:val="004820DC"/>
    <w:rsid w:val="0048322B"/>
    <w:rsid w:val="0048455A"/>
    <w:rsid w:val="004A0DA9"/>
    <w:rsid w:val="004A17C7"/>
    <w:rsid w:val="004B3B83"/>
    <w:rsid w:val="004B5D99"/>
    <w:rsid w:val="004B65F5"/>
    <w:rsid w:val="004B7B4A"/>
    <w:rsid w:val="004B7BB1"/>
    <w:rsid w:val="004B7F76"/>
    <w:rsid w:val="004E1BCE"/>
    <w:rsid w:val="004E266D"/>
    <w:rsid w:val="004E4BED"/>
    <w:rsid w:val="004F14BA"/>
    <w:rsid w:val="004F25A2"/>
    <w:rsid w:val="005047FA"/>
    <w:rsid w:val="005106E5"/>
    <w:rsid w:val="0051167A"/>
    <w:rsid w:val="005224EE"/>
    <w:rsid w:val="00522D11"/>
    <w:rsid w:val="00543E9D"/>
    <w:rsid w:val="00546502"/>
    <w:rsid w:val="00552A57"/>
    <w:rsid w:val="00555385"/>
    <w:rsid w:val="005558F9"/>
    <w:rsid w:val="00560565"/>
    <w:rsid w:val="00564451"/>
    <w:rsid w:val="00585FF2"/>
    <w:rsid w:val="00592079"/>
    <w:rsid w:val="00594080"/>
    <w:rsid w:val="005A298C"/>
    <w:rsid w:val="005B0CF9"/>
    <w:rsid w:val="005B5913"/>
    <w:rsid w:val="005D1B35"/>
    <w:rsid w:val="005F2258"/>
    <w:rsid w:val="005F7E48"/>
    <w:rsid w:val="006017A6"/>
    <w:rsid w:val="0060235E"/>
    <w:rsid w:val="00617E4C"/>
    <w:rsid w:val="00622913"/>
    <w:rsid w:val="006265F8"/>
    <w:rsid w:val="00641F26"/>
    <w:rsid w:val="00645417"/>
    <w:rsid w:val="00645F09"/>
    <w:rsid w:val="0066003A"/>
    <w:rsid w:val="00661907"/>
    <w:rsid w:val="006648A4"/>
    <w:rsid w:val="00675153"/>
    <w:rsid w:val="00682ED6"/>
    <w:rsid w:val="00682FFE"/>
    <w:rsid w:val="00684751"/>
    <w:rsid w:val="00692DE6"/>
    <w:rsid w:val="0069463A"/>
    <w:rsid w:val="006B13E1"/>
    <w:rsid w:val="006B2FCD"/>
    <w:rsid w:val="006B3551"/>
    <w:rsid w:val="006B40F7"/>
    <w:rsid w:val="006B71BF"/>
    <w:rsid w:val="006C06B2"/>
    <w:rsid w:val="006C44B9"/>
    <w:rsid w:val="006C5C4E"/>
    <w:rsid w:val="006C626C"/>
    <w:rsid w:val="006C69EC"/>
    <w:rsid w:val="006D3DAA"/>
    <w:rsid w:val="006D5AFB"/>
    <w:rsid w:val="006D61CD"/>
    <w:rsid w:val="006D771B"/>
    <w:rsid w:val="006E0CB2"/>
    <w:rsid w:val="006F227A"/>
    <w:rsid w:val="007039D0"/>
    <w:rsid w:val="0070512D"/>
    <w:rsid w:val="00710117"/>
    <w:rsid w:val="007171A0"/>
    <w:rsid w:val="00717EFA"/>
    <w:rsid w:val="0072351C"/>
    <w:rsid w:val="00727B81"/>
    <w:rsid w:val="00731C0A"/>
    <w:rsid w:val="00736A4B"/>
    <w:rsid w:val="00744652"/>
    <w:rsid w:val="007523C3"/>
    <w:rsid w:val="0075553B"/>
    <w:rsid w:val="0076117B"/>
    <w:rsid w:val="00767987"/>
    <w:rsid w:val="007733F8"/>
    <w:rsid w:val="00781F16"/>
    <w:rsid w:val="00782FD4"/>
    <w:rsid w:val="007866A0"/>
    <w:rsid w:val="00791642"/>
    <w:rsid w:val="00792D2D"/>
    <w:rsid w:val="007B2400"/>
    <w:rsid w:val="007B78D3"/>
    <w:rsid w:val="007C3E7D"/>
    <w:rsid w:val="007C4D8F"/>
    <w:rsid w:val="007D304B"/>
    <w:rsid w:val="007D32A5"/>
    <w:rsid w:val="007D4305"/>
    <w:rsid w:val="007D75ED"/>
    <w:rsid w:val="007E1230"/>
    <w:rsid w:val="00801EF7"/>
    <w:rsid w:val="00811140"/>
    <w:rsid w:val="00811350"/>
    <w:rsid w:val="0081340B"/>
    <w:rsid w:val="008140E9"/>
    <w:rsid w:val="00823B1B"/>
    <w:rsid w:val="0082616D"/>
    <w:rsid w:val="00833F02"/>
    <w:rsid w:val="00843039"/>
    <w:rsid w:val="008525CD"/>
    <w:rsid w:val="0085783D"/>
    <w:rsid w:val="00861AF6"/>
    <w:rsid w:val="0086474E"/>
    <w:rsid w:val="008663B3"/>
    <w:rsid w:val="00871359"/>
    <w:rsid w:val="00886376"/>
    <w:rsid w:val="008876D1"/>
    <w:rsid w:val="0089019B"/>
    <w:rsid w:val="00893FE5"/>
    <w:rsid w:val="0089690C"/>
    <w:rsid w:val="00897A66"/>
    <w:rsid w:val="00897F6C"/>
    <w:rsid w:val="008C5C34"/>
    <w:rsid w:val="008C79AA"/>
    <w:rsid w:val="008D2C62"/>
    <w:rsid w:val="008D5243"/>
    <w:rsid w:val="008D7964"/>
    <w:rsid w:val="008E14C2"/>
    <w:rsid w:val="008E6DC0"/>
    <w:rsid w:val="008E735F"/>
    <w:rsid w:val="00900958"/>
    <w:rsid w:val="009037D4"/>
    <w:rsid w:val="00904A48"/>
    <w:rsid w:val="009059FC"/>
    <w:rsid w:val="00910CF8"/>
    <w:rsid w:val="00917268"/>
    <w:rsid w:val="009413B3"/>
    <w:rsid w:val="00943017"/>
    <w:rsid w:val="009469D2"/>
    <w:rsid w:val="00966B3F"/>
    <w:rsid w:val="00967A96"/>
    <w:rsid w:val="0097114D"/>
    <w:rsid w:val="00975A5C"/>
    <w:rsid w:val="00980294"/>
    <w:rsid w:val="00980535"/>
    <w:rsid w:val="009852CB"/>
    <w:rsid w:val="00993D31"/>
    <w:rsid w:val="009A673D"/>
    <w:rsid w:val="009B2637"/>
    <w:rsid w:val="009B5E72"/>
    <w:rsid w:val="009C27BE"/>
    <w:rsid w:val="009C3CAE"/>
    <w:rsid w:val="009C5392"/>
    <w:rsid w:val="009C657E"/>
    <w:rsid w:val="009D35EE"/>
    <w:rsid w:val="009F4446"/>
    <w:rsid w:val="009F6580"/>
    <w:rsid w:val="00A016AD"/>
    <w:rsid w:val="00A03962"/>
    <w:rsid w:val="00A12694"/>
    <w:rsid w:val="00A16E6F"/>
    <w:rsid w:val="00A25A63"/>
    <w:rsid w:val="00A26894"/>
    <w:rsid w:val="00A50E4B"/>
    <w:rsid w:val="00A5141B"/>
    <w:rsid w:val="00A534FD"/>
    <w:rsid w:val="00A53FC2"/>
    <w:rsid w:val="00A5494D"/>
    <w:rsid w:val="00A56EFB"/>
    <w:rsid w:val="00A60191"/>
    <w:rsid w:val="00A60F92"/>
    <w:rsid w:val="00A65B61"/>
    <w:rsid w:val="00A75762"/>
    <w:rsid w:val="00A81775"/>
    <w:rsid w:val="00A85924"/>
    <w:rsid w:val="00A9163D"/>
    <w:rsid w:val="00A9231D"/>
    <w:rsid w:val="00AA0614"/>
    <w:rsid w:val="00AA2B97"/>
    <w:rsid w:val="00AA7692"/>
    <w:rsid w:val="00AB0FCA"/>
    <w:rsid w:val="00AB5AC7"/>
    <w:rsid w:val="00AC1C59"/>
    <w:rsid w:val="00AC5549"/>
    <w:rsid w:val="00AC7714"/>
    <w:rsid w:val="00AD3BB3"/>
    <w:rsid w:val="00AE409B"/>
    <w:rsid w:val="00AE75DC"/>
    <w:rsid w:val="00AF16B2"/>
    <w:rsid w:val="00B02C14"/>
    <w:rsid w:val="00B06CDD"/>
    <w:rsid w:val="00B119C4"/>
    <w:rsid w:val="00B25297"/>
    <w:rsid w:val="00B27DCF"/>
    <w:rsid w:val="00B401E5"/>
    <w:rsid w:val="00B43610"/>
    <w:rsid w:val="00B51E45"/>
    <w:rsid w:val="00B70093"/>
    <w:rsid w:val="00B721AC"/>
    <w:rsid w:val="00B72599"/>
    <w:rsid w:val="00B739AA"/>
    <w:rsid w:val="00B74E45"/>
    <w:rsid w:val="00B979F1"/>
    <w:rsid w:val="00BA0B9C"/>
    <w:rsid w:val="00BA2361"/>
    <w:rsid w:val="00BA5BAE"/>
    <w:rsid w:val="00BB094A"/>
    <w:rsid w:val="00BB7DBB"/>
    <w:rsid w:val="00BC4911"/>
    <w:rsid w:val="00BE3786"/>
    <w:rsid w:val="00BF3538"/>
    <w:rsid w:val="00BF3AE8"/>
    <w:rsid w:val="00BF71B5"/>
    <w:rsid w:val="00BF7C67"/>
    <w:rsid w:val="00C0216A"/>
    <w:rsid w:val="00C067C7"/>
    <w:rsid w:val="00C10DBB"/>
    <w:rsid w:val="00C21649"/>
    <w:rsid w:val="00C25F2C"/>
    <w:rsid w:val="00C33D2A"/>
    <w:rsid w:val="00C40C8E"/>
    <w:rsid w:val="00C43994"/>
    <w:rsid w:val="00C54A18"/>
    <w:rsid w:val="00C55AC1"/>
    <w:rsid w:val="00C624D0"/>
    <w:rsid w:val="00C659A0"/>
    <w:rsid w:val="00C7273C"/>
    <w:rsid w:val="00C76992"/>
    <w:rsid w:val="00C80664"/>
    <w:rsid w:val="00C8113E"/>
    <w:rsid w:val="00C84117"/>
    <w:rsid w:val="00C91B4D"/>
    <w:rsid w:val="00C93EB5"/>
    <w:rsid w:val="00C95EC4"/>
    <w:rsid w:val="00CD29E4"/>
    <w:rsid w:val="00CD31DA"/>
    <w:rsid w:val="00CD4662"/>
    <w:rsid w:val="00CD6077"/>
    <w:rsid w:val="00CD6F0C"/>
    <w:rsid w:val="00CE234E"/>
    <w:rsid w:val="00CF57B9"/>
    <w:rsid w:val="00D021A5"/>
    <w:rsid w:val="00D02872"/>
    <w:rsid w:val="00D02973"/>
    <w:rsid w:val="00D07F32"/>
    <w:rsid w:val="00D15158"/>
    <w:rsid w:val="00D1686B"/>
    <w:rsid w:val="00D21104"/>
    <w:rsid w:val="00D24A26"/>
    <w:rsid w:val="00D25E79"/>
    <w:rsid w:val="00D304B4"/>
    <w:rsid w:val="00D34C79"/>
    <w:rsid w:val="00D42DA5"/>
    <w:rsid w:val="00D43F4A"/>
    <w:rsid w:val="00D44EAD"/>
    <w:rsid w:val="00D512F4"/>
    <w:rsid w:val="00D55484"/>
    <w:rsid w:val="00D6261A"/>
    <w:rsid w:val="00D9310E"/>
    <w:rsid w:val="00DA09BE"/>
    <w:rsid w:val="00DC2378"/>
    <w:rsid w:val="00DC4003"/>
    <w:rsid w:val="00DC69A0"/>
    <w:rsid w:val="00DD1B7B"/>
    <w:rsid w:val="00DD555F"/>
    <w:rsid w:val="00DD626B"/>
    <w:rsid w:val="00DE538F"/>
    <w:rsid w:val="00DF313E"/>
    <w:rsid w:val="00DF3204"/>
    <w:rsid w:val="00E0349F"/>
    <w:rsid w:val="00E063DE"/>
    <w:rsid w:val="00E131F0"/>
    <w:rsid w:val="00E167B4"/>
    <w:rsid w:val="00E21CCA"/>
    <w:rsid w:val="00E22D29"/>
    <w:rsid w:val="00E250BD"/>
    <w:rsid w:val="00E26516"/>
    <w:rsid w:val="00E339FB"/>
    <w:rsid w:val="00E33BBD"/>
    <w:rsid w:val="00E34940"/>
    <w:rsid w:val="00E37E2C"/>
    <w:rsid w:val="00E43EAC"/>
    <w:rsid w:val="00E440FD"/>
    <w:rsid w:val="00E51161"/>
    <w:rsid w:val="00E54BDD"/>
    <w:rsid w:val="00E573F0"/>
    <w:rsid w:val="00E6658E"/>
    <w:rsid w:val="00E70384"/>
    <w:rsid w:val="00E70E16"/>
    <w:rsid w:val="00E70F51"/>
    <w:rsid w:val="00E72C6F"/>
    <w:rsid w:val="00E81444"/>
    <w:rsid w:val="00E81793"/>
    <w:rsid w:val="00E82EB6"/>
    <w:rsid w:val="00E83566"/>
    <w:rsid w:val="00E83A83"/>
    <w:rsid w:val="00E85B30"/>
    <w:rsid w:val="00E8722B"/>
    <w:rsid w:val="00E92036"/>
    <w:rsid w:val="00EB0A17"/>
    <w:rsid w:val="00EB28CC"/>
    <w:rsid w:val="00EC3EA2"/>
    <w:rsid w:val="00EC6CE6"/>
    <w:rsid w:val="00ED224B"/>
    <w:rsid w:val="00EF35B9"/>
    <w:rsid w:val="00EF6F95"/>
    <w:rsid w:val="00F0025A"/>
    <w:rsid w:val="00F139B3"/>
    <w:rsid w:val="00F1790F"/>
    <w:rsid w:val="00F17C2D"/>
    <w:rsid w:val="00F225C7"/>
    <w:rsid w:val="00F27D1E"/>
    <w:rsid w:val="00F343A1"/>
    <w:rsid w:val="00F35151"/>
    <w:rsid w:val="00F35F4A"/>
    <w:rsid w:val="00F41E5F"/>
    <w:rsid w:val="00F434C9"/>
    <w:rsid w:val="00F471DB"/>
    <w:rsid w:val="00F502C5"/>
    <w:rsid w:val="00F5316F"/>
    <w:rsid w:val="00F5614E"/>
    <w:rsid w:val="00F64DEF"/>
    <w:rsid w:val="00F67245"/>
    <w:rsid w:val="00F75EC6"/>
    <w:rsid w:val="00F92099"/>
    <w:rsid w:val="00F92798"/>
    <w:rsid w:val="00FB00DD"/>
    <w:rsid w:val="00FB1774"/>
    <w:rsid w:val="00FB62F1"/>
    <w:rsid w:val="00FC6C1A"/>
    <w:rsid w:val="00FC708F"/>
    <w:rsid w:val="00FD0296"/>
    <w:rsid w:val="00FD5580"/>
    <w:rsid w:val="00FD7B1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8638"/>
  <w15:docId w15:val="{57DA5F83-5EA3-4421-9845-E45F4645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1230"/>
    <w:pPr>
      <w:spacing w:after="0" w:line="260" w:lineRule="exact"/>
    </w:pPr>
    <w:rPr>
      <w:rFonts w:ascii="Arial" w:eastAsia="Times New Roman" w:hAnsi="Arial" w:cs="Times New Roman"/>
      <w:sz w:val="20"/>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NogaZnak">
    <w:name w:val="Noga Znak"/>
    <w:basedOn w:val="Privzetapisavaodstavka"/>
    <w:link w:val="Noga"/>
    <w:uiPriority w:val="99"/>
    <w:rsid w:val="00767987"/>
  </w:style>
  <w:style w:type="paragraph" w:customStyle="1" w:styleId="podpisi">
    <w:name w:val="podpisi"/>
    <w:basedOn w:val="Navaden"/>
    <w:qFormat/>
    <w:rsid w:val="009C657E"/>
    <w:pPr>
      <w:tabs>
        <w:tab w:val="left" w:pos="3402"/>
      </w:tabs>
    </w:pPr>
    <w:rPr>
      <w:lang w:val="it-IT"/>
    </w:rPr>
  </w:style>
  <w:style w:type="paragraph" w:customStyle="1" w:styleId="Neotevilenodstavek">
    <w:name w:val="Neoštevilčen odstavek"/>
    <w:basedOn w:val="Navaden"/>
    <w:link w:val="NeotevilenodstavekZnak"/>
    <w:qFormat/>
    <w:rsid w:val="003C3228"/>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3C3228"/>
    <w:rPr>
      <w:rFonts w:ascii="Arial" w:eastAsia="Times New Roman" w:hAnsi="Arial" w:cs="Arial"/>
      <w:lang w:eastAsia="sl-SI"/>
    </w:rPr>
  </w:style>
  <w:style w:type="paragraph" w:customStyle="1" w:styleId="Naslovpredpisa">
    <w:name w:val="Naslov_predpisa"/>
    <w:basedOn w:val="Navaden"/>
    <w:link w:val="NaslovpredpisaZnak"/>
    <w:qFormat/>
    <w:rsid w:val="002713CB"/>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713CB"/>
    <w:rPr>
      <w:rFonts w:ascii="Arial" w:eastAsia="Times New Roman" w:hAnsi="Arial" w:cs="Arial"/>
      <w:b/>
      <w:lang w:eastAsia="sl-SI"/>
    </w:rPr>
  </w:style>
  <w:style w:type="paragraph" w:customStyle="1" w:styleId="Alineazaodstavkom">
    <w:name w:val="Alinea za odstavkom"/>
    <w:basedOn w:val="Navaden"/>
    <w:link w:val="AlineazaodstavkomZnak"/>
    <w:qFormat/>
    <w:rsid w:val="002713CB"/>
    <w:pPr>
      <w:numPr>
        <w:numId w:val="3"/>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713CB"/>
    <w:rPr>
      <w:rFonts w:ascii="Arial" w:eastAsia="Times New Roman" w:hAnsi="Arial" w:cs="Arial"/>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2713CB"/>
    <w:pPr>
      <w:spacing w:after="160" w:line="256" w:lineRule="auto"/>
      <w:ind w:left="720"/>
      <w:contextualSpacing/>
    </w:pPr>
    <w:rPr>
      <w:rFonts w:ascii="Calibri" w:eastAsia="Calibri" w:hAnsi="Calibri"/>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locked/>
    <w:rsid w:val="002713CB"/>
    <w:rPr>
      <w:rFonts w:ascii="Calibri" w:eastAsia="Calibri" w:hAnsi="Calibri" w:cs="Times New Roman"/>
    </w:rPr>
  </w:style>
  <w:style w:type="character" w:customStyle="1" w:styleId="list0020paragraphchar1">
    <w:name w:val="list_0020paragraph__char1"/>
    <w:basedOn w:val="Privzetapisavaodstavka"/>
    <w:rsid w:val="00C40C8E"/>
    <w:rPr>
      <w:rFonts w:ascii="Calibri" w:hAnsi="Calibri" w:hint="default"/>
      <w:sz w:val="22"/>
      <w:szCs w:val="22"/>
    </w:rPr>
  </w:style>
  <w:style w:type="paragraph" w:styleId="Besedilooblaka">
    <w:name w:val="Balloon Text"/>
    <w:basedOn w:val="Navaden"/>
    <w:link w:val="BesedilooblakaZnak"/>
    <w:uiPriority w:val="99"/>
    <w:semiHidden/>
    <w:unhideWhenUsed/>
    <w:rsid w:val="00015AF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5AF0"/>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AC5549"/>
    <w:rPr>
      <w:sz w:val="16"/>
      <w:szCs w:val="16"/>
    </w:rPr>
  </w:style>
  <w:style w:type="paragraph" w:styleId="Pripombabesedilo">
    <w:name w:val="annotation text"/>
    <w:basedOn w:val="Navaden"/>
    <w:link w:val="PripombabesediloZnak"/>
    <w:uiPriority w:val="99"/>
    <w:unhideWhenUsed/>
    <w:rsid w:val="00AC5549"/>
    <w:pPr>
      <w:spacing w:line="240" w:lineRule="auto"/>
    </w:pPr>
    <w:rPr>
      <w:szCs w:val="20"/>
    </w:rPr>
  </w:style>
  <w:style w:type="character" w:customStyle="1" w:styleId="PripombabesediloZnak">
    <w:name w:val="Pripomba – besedilo Znak"/>
    <w:basedOn w:val="Privzetapisavaodstavka"/>
    <w:link w:val="Pripombabesedilo"/>
    <w:uiPriority w:val="99"/>
    <w:rsid w:val="00AC554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C5549"/>
    <w:rPr>
      <w:b/>
      <w:bCs/>
    </w:rPr>
  </w:style>
  <w:style w:type="character" w:customStyle="1" w:styleId="ZadevapripombeZnak">
    <w:name w:val="Zadeva pripombe Znak"/>
    <w:basedOn w:val="PripombabesediloZnak"/>
    <w:link w:val="Zadevapripombe"/>
    <w:uiPriority w:val="99"/>
    <w:semiHidden/>
    <w:rsid w:val="00AC5549"/>
    <w:rPr>
      <w:rFonts w:ascii="Arial" w:eastAsia="Times New Roman" w:hAnsi="Arial" w:cs="Times New Roman"/>
      <w:b/>
      <w:bCs/>
      <w:sz w:val="20"/>
      <w:szCs w:val="20"/>
    </w:rPr>
  </w:style>
  <w:style w:type="paragraph" w:styleId="Revizija">
    <w:name w:val="Revision"/>
    <w:hidden/>
    <w:uiPriority w:val="99"/>
    <w:semiHidden/>
    <w:rsid w:val="003E0989"/>
    <w:pPr>
      <w:spacing w:after="0" w:line="240" w:lineRule="auto"/>
    </w:pPr>
    <w:rPr>
      <w:rFonts w:ascii="Arial" w:eastAsia="Times New Roman" w:hAnsi="Arial" w:cs="Times New Roman"/>
      <w:sz w:val="20"/>
      <w:szCs w:val="24"/>
    </w:rPr>
  </w:style>
  <w:style w:type="paragraph" w:customStyle="1" w:styleId="pf0">
    <w:name w:val="pf0"/>
    <w:basedOn w:val="Navaden"/>
    <w:rsid w:val="0081340B"/>
    <w:pPr>
      <w:spacing w:before="100" w:beforeAutospacing="1" w:after="100" w:afterAutospacing="1" w:line="240" w:lineRule="auto"/>
    </w:pPr>
    <w:rPr>
      <w:rFonts w:ascii="Times New Roman" w:hAnsi="Times New Roman"/>
      <w:sz w:val="24"/>
      <w:lang w:eastAsia="ja-JP"/>
    </w:rPr>
  </w:style>
  <w:style w:type="character" w:customStyle="1" w:styleId="cf01">
    <w:name w:val="cf01"/>
    <w:basedOn w:val="Privzetapisavaodstavka"/>
    <w:rsid w:val="008134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8366">
      <w:bodyDiv w:val="1"/>
      <w:marLeft w:val="0"/>
      <w:marRight w:val="0"/>
      <w:marTop w:val="0"/>
      <w:marBottom w:val="0"/>
      <w:divBdr>
        <w:top w:val="none" w:sz="0" w:space="0" w:color="auto"/>
        <w:left w:val="none" w:sz="0" w:space="0" w:color="auto"/>
        <w:bottom w:val="none" w:sz="0" w:space="0" w:color="auto"/>
        <w:right w:val="none" w:sz="0" w:space="0" w:color="auto"/>
      </w:divBdr>
    </w:div>
    <w:div w:id="18119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5A58-FD55-4A76-8858-788BCDDF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9394</Words>
  <Characters>53546</Characters>
  <Application>Microsoft Office Word</Application>
  <DocSecurity>0</DocSecurity>
  <Lines>446</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Pucihar</dc:creator>
  <cp:keywords/>
  <dc:description/>
  <cp:lastModifiedBy>DOBRAVEC Marjanca</cp:lastModifiedBy>
  <cp:revision>2</cp:revision>
  <cp:lastPrinted>2024-05-31T08:19:00Z</cp:lastPrinted>
  <dcterms:created xsi:type="dcterms:W3CDTF">2024-06-13T04:59:00Z</dcterms:created>
  <dcterms:modified xsi:type="dcterms:W3CDTF">2024-06-13T04:59:00Z</dcterms:modified>
</cp:coreProperties>
</file>