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0A512B23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01D55AE9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0545EF">
        <w:t>65</w:t>
      </w:r>
      <w:r>
        <w:t>/202</w:t>
      </w:r>
      <w:r w:rsidR="009146D2">
        <w:t>4</w:t>
      </w:r>
      <w:r>
        <w:t>-25</w:t>
      </w:r>
      <w:r w:rsidR="00191107">
        <w:t>7</w:t>
      </w:r>
      <w:r>
        <w:t>0-</w:t>
      </w:r>
      <w:r w:rsidR="00B24A38" w:rsidRPr="003E3CDB">
        <w:t>11</w:t>
      </w:r>
    </w:p>
    <w:p w14:paraId="55200078" w14:textId="3CA799DC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CD3F94">
        <w:t>2</w:t>
      </w:r>
      <w:r w:rsidR="00BF2E89">
        <w:t>3</w:t>
      </w:r>
      <w:r>
        <w:t xml:space="preserve">. </w:t>
      </w:r>
      <w:r w:rsidR="00F82535">
        <w:t>7</w:t>
      </w:r>
      <w:r>
        <w:t>. 202</w:t>
      </w:r>
      <w:r w:rsidR="00CD0276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1B7135F5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 xml:space="preserve">četrtega odstavka </w:t>
      </w:r>
      <w:r w:rsidR="0067609B" w:rsidRPr="00A450B7">
        <w:rPr>
          <w:bCs/>
          <w:lang w:val="sl-SI"/>
        </w:rPr>
        <w:t>1</w:t>
      </w:r>
      <w:r w:rsidR="00A450B7" w:rsidRPr="00A450B7">
        <w:rPr>
          <w:bCs/>
          <w:lang w:val="sl-SI"/>
        </w:rPr>
        <w:t>1</w:t>
      </w:r>
      <w:r w:rsidR="0067609B" w:rsidRPr="00A450B7">
        <w:rPr>
          <w:bCs/>
          <w:lang w:val="sl-SI"/>
        </w:rPr>
        <w:t>8</w:t>
      </w:r>
      <w:r w:rsidRPr="00A450B7">
        <w:rPr>
          <w:bCs/>
          <w:lang w:val="sl-SI"/>
        </w:rPr>
        <w:t>.</w:t>
      </w:r>
      <w:r w:rsidRPr="00E3788E">
        <w:rPr>
          <w:bCs/>
          <w:lang w:val="sl-SI"/>
        </w:rPr>
        <w:t xml:space="preserve">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 xml:space="preserve">61/06 – ZDru-1, 8/10 – ZSKZ-B, 46/14, 21/18 – </w:t>
      </w:r>
      <w:proofErr w:type="spellStart"/>
      <w:r w:rsidR="00EE1D19" w:rsidRPr="00EE1D19">
        <w:rPr>
          <w:bCs/>
          <w:lang w:val="sl-SI"/>
        </w:rPr>
        <w:t>ZNOrg</w:t>
      </w:r>
      <w:proofErr w:type="spellEnd"/>
      <w:r w:rsidR="00EE1D19" w:rsidRPr="00EE1D19">
        <w:rPr>
          <w:bCs/>
          <w:lang w:val="sl-SI"/>
        </w:rPr>
        <w:t xml:space="preserve">, 31/18, 82/20, 3/22 – </w:t>
      </w:r>
      <w:proofErr w:type="spellStart"/>
      <w:r w:rsidR="00EE1D19" w:rsidRPr="00EE1D19">
        <w:rPr>
          <w:bCs/>
          <w:lang w:val="sl-SI"/>
        </w:rPr>
        <w:t>ZDeb</w:t>
      </w:r>
      <w:proofErr w:type="spellEnd"/>
      <w:r w:rsidR="00EE1D19" w:rsidRPr="00EE1D19">
        <w:rPr>
          <w:bCs/>
          <w:lang w:val="sl-SI"/>
        </w:rPr>
        <w:t>, 105/22 – ZZNŠPP in 18/23 – ZDU-1O</w:t>
      </w:r>
      <w:r w:rsidR="009E1A71" w:rsidRPr="00950EB6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okolje</w:t>
      </w:r>
      <w:r w:rsidR="0067609B" w:rsidRPr="00DA7368">
        <w:rPr>
          <w:bCs/>
          <w:lang w:val="sl-SI"/>
        </w:rPr>
        <w:t xml:space="preserve"> </w:t>
      </w:r>
      <w:r w:rsidRPr="00E3788E">
        <w:rPr>
          <w:bCs/>
          <w:lang w:val="sl-SI"/>
        </w:rPr>
        <w:t xml:space="preserve">za </w:t>
      </w:r>
      <w:r w:rsidR="000545EF">
        <w:rPr>
          <w:bCs/>
          <w:lang w:val="sl-SI"/>
        </w:rPr>
        <w:t xml:space="preserve">spremembe in dopolnitve št. 6 </w:t>
      </w:r>
      <w:r w:rsidRPr="00A44790">
        <w:rPr>
          <w:lang w:val="sl-SI"/>
        </w:rPr>
        <w:t>Občinsk</w:t>
      </w:r>
      <w:r w:rsidR="000545EF" w:rsidRPr="00A44790">
        <w:rPr>
          <w:lang w:val="sl-SI"/>
        </w:rPr>
        <w:t>ega</w:t>
      </w:r>
      <w:r w:rsidRPr="00A44790">
        <w:rPr>
          <w:lang w:val="sl-SI"/>
        </w:rPr>
        <w:t xml:space="preserve"> prostorsk</w:t>
      </w:r>
      <w:r w:rsidR="000545EF" w:rsidRPr="00A44790">
        <w:rPr>
          <w:lang w:val="sl-SI"/>
        </w:rPr>
        <w:t>ega</w:t>
      </w:r>
      <w:r w:rsidRPr="00A44790">
        <w:rPr>
          <w:lang w:val="sl-SI"/>
        </w:rPr>
        <w:t xml:space="preserve"> načrt</w:t>
      </w:r>
      <w:r w:rsidR="000545EF" w:rsidRPr="00A44790">
        <w:rPr>
          <w:lang w:val="sl-SI"/>
        </w:rPr>
        <w:t>a</w:t>
      </w:r>
      <w:r w:rsidR="00F82535" w:rsidRPr="00A44790">
        <w:rPr>
          <w:lang w:val="sl-SI"/>
        </w:rPr>
        <w:t xml:space="preserve"> </w:t>
      </w:r>
      <w:r w:rsidR="000545EF" w:rsidRPr="00A44790">
        <w:rPr>
          <w:lang w:val="sl-SI"/>
        </w:rPr>
        <w:t>občine Bled</w:t>
      </w:r>
      <w:r w:rsidRPr="00A44790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A65988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0545EF">
        <w:rPr>
          <w:lang w:val="sl-SI"/>
        </w:rPr>
        <w:t>Bled</w:t>
      </w:r>
      <w:r w:rsidR="00A973AC">
        <w:rPr>
          <w:bCs/>
          <w:szCs w:val="20"/>
          <w:lang w:val="sl-SI"/>
        </w:rPr>
        <w:t xml:space="preserve">, </w:t>
      </w:r>
      <w:r w:rsidR="00F82535">
        <w:rPr>
          <w:bCs/>
          <w:szCs w:val="20"/>
          <w:lang w:val="sl-SI"/>
        </w:rPr>
        <w:t>C</w:t>
      </w:r>
      <w:r w:rsidR="006F0A2C">
        <w:rPr>
          <w:bCs/>
          <w:szCs w:val="20"/>
          <w:lang w:val="sl-SI"/>
        </w:rPr>
        <w:t>esta</w:t>
      </w:r>
      <w:r w:rsidR="002B0E51">
        <w:rPr>
          <w:bCs/>
          <w:szCs w:val="20"/>
          <w:lang w:val="sl-SI"/>
        </w:rPr>
        <w:t xml:space="preserve"> </w:t>
      </w:r>
      <w:r w:rsidR="000545EF">
        <w:rPr>
          <w:bCs/>
          <w:szCs w:val="20"/>
          <w:lang w:val="sl-SI"/>
        </w:rPr>
        <w:t>svobode</w:t>
      </w:r>
      <w:r w:rsidR="00F82535">
        <w:rPr>
          <w:bCs/>
          <w:szCs w:val="20"/>
          <w:lang w:val="sl-SI"/>
        </w:rPr>
        <w:t xml:space="preserve"> </w:t>
      </w:r>
      <w:r w:rsidR="000545EF">
        <w:rPr>
          <w:bCs/>
          <w:szCs w:val="20"/>
          <w:lang w:val="sl-SI"/>
        </w:rPr>
        <w:t>13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6F0A2C">
        <w:rPr>
          <w:rFonts w:cs="Arial"/>
          <w:szCs w:val="20"/>
          <w:lang w:val="sl-SI"/>
        </w:rPr>
        <w:t>42</w:t>
      </w:r>
      <w:r w:rsidR="000545EF">
        <w:rPr>
          <w:rFonts w:cs="Arial"/>
          <w:szCs w:val="20"/>
          <w:lang w:val="sl-SI"/>
        </w:rPr>
        <w:t>6</w:t>
      </w:r>
      <w:r w:rsidR="006F0A2C">
        <w:rPr>
          <w:rFonts w:cs="Arial"/>
          <w:szCs w:val="20"/>
          <w:lang w:val="sl-SI"/>
        </w:rPr>
        <w:t>0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0545EF">
        <w:rPr>
          <w:bCs/>
          <w:szCs w:val="20"/>
          <w:lang w:val="sl-SI"/>
        </w:rPr>
        <w:t>Bled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4D52F5D5" w:rsidR="00617A5D" w:rsidRPr="001B18E3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</w:t>
      </w:r>
      <w:r w:rsidR="00A44790">
        <w:rPr>
          <w:bCs/>
          <w:lang w:val="sl-SI"/>
        </w:rPr>
        <w:t xml:space="preserve">spremembe in dopolnitve št. 6 </w:t>
      </w:r>
      <w:r w:rsidR="00A44790" w:rsidRPr="00A44790">
        <w:rPr>
          <w:lang w:val="sl-SI"/>
        </w:rPr>
        <w:t>Občinskega prostorskega načrta občine Bled</w:t>
      </w:r>
      <w:r w:rsidR="00A44790" w:rsidRPr="001B18E3">
        <w:rPr>
          <w:lang w:val="sl-SI"/>
        </w:rPr>
        <w:t xml:space="preserve"> </w:t>
      </w:r>
      <w:r w:rsidR="009D637F" w:rsidRPr="001B18E3">
        <w:rPr>
          <w:lang w:val="sl-SI"/>
        </w:rPr>
        <w:t>je</w:t>
      </w:r>
      <w:r w:rsidRPr="001B18E3">
        <w:rPr>
          <w:lang w:val="sl-SI"/>
        </w:rPr>
        <w:t xml:space="preserve"> treba izvesti </w:t>
      </w:r>
      <w:r w:rsidR="00A973AC" w:rsidRPr="001B18E3">
        <w:rPr>
          <w:lang w:val="sl-SI"/>
        </w:rPr>
        <w:t>celovit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presoj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vplivov na okolje</w:t>
      </w:r>
      <w:r w:rsidR="00A44790">
        <w:rPr>
          <w:lang w:val="sl-SI"/>
        </w:rPr>
        <w:t>, vključno s presojo sprejemljivosti</w:t>
      </w:r>
      <w:r w:rsidR="00FC36C1">
        <w:rPr>
          <w:lang w:val="sl-SI"/>
        </w:rPr>
        <w:t xml:space="preserve"> </w:t>
      </w:r>
      <w:r w:rsidR="00FC36C1" w:rsidRPr="00950EB6">
        <w:rPr>
          <w:lang w:val="sl-SI"/>
        </w:rPr>
        <w:t>vplivov izvedbe plana v naravo na varovana območja</w:t>
      </w:r>
      <w:r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3F905E55" w:rsidR="005B4D3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="00A65988">
        <w:rPr>
          <w:lang w:val="sl-SI"/>
        </w:rPr>
        <w:t>O</w:t>
      </w:r>
      <w:r w:rsidRPr="00944019">
        <w:rPr>
          <w:bCs/>
          <w:szCs w:val="20"/>
          <w:lang w:val="sl-SI"/>
        </w:rPr>
        <w:t xml:space="preserve">bčina </w:t>
      </w:r>
      <w:r w:rsidR="00FC36C1">
        <w:rPr>
          <w:lang w:val="sl-SI"/>
        </w:rPr>
        <w:t>Bled</w:t>
      </w:r>
      <w:r w:rsidR="00FC36C1">
        <w:rPr>
          <w:bCs/>
          <w:szCs w:val="20"/>
          <w:lang w:val="sl-SI"/>
        </w:rPr>
        <w:t>, Cesta svobode 13</w:t>
      </w:r>
      <w:r w:rsidR="00FC36C1" w:rsidRPr="00F570FF">
        <w:rPr>
          <w:rFonts w:cs="Arial"/>
          <w:szCs w:val="20"/>
          <w:lang w:val="sl-SI"/>
        </w:rPr>
        <w:t xml:space="preserve">, </w:t>
      </w:r>
      <w:r w:rsidR="00FC36C1">
        <w:rPr>
          <w:rFonts w:cs="Arial"/>
          <w:szCs w:val="20"/>
          <w:lang w:val="sl-SI"/>
        </w:rPr>
        <w:t>4260</w:t>
      </w:r>
      <w:r w:rsidR="00FC36C1" w:rsidRPr="00F570FF">
        <w:rPr>
          <w:rFonts w:cs="Arial"/>
          <w:szCs w:val="20"/>
          <w:lang w:val="sl-SI"/>
        </w:rPr>
        <w:t xml:space="preserve"> </w:t>
      </w:r>
      <w:r w:rsidR="00FC36C1">
        <w:rPr>
          <w:bCs/>
          <w:szCs w:val="20"/>
          <w:lang w:val="sl-SI"/>
        </w:rPr>
        <w:t>Bled</w:t>
      </w:r>
      <w:r w:rsidRPr="00944019">
        <w:rPr>
          <w:bCs/>
          <w:szCs w:val="20"/>
          <w:lang w:val="sl-SI"/>
        </w:rPr>
        <w:t xml:space="preserve">, </w:t>
      </w:r>
      <w:r w:rsidR="00184B33">
        <w:rPr>
          <w:bCs/>
          <w:szCs w:val="20"/>
          <w:lang w:val="sl-SI"/>
        </w:rPr>
        <w:t>je</w:t>
      </w:r>
      <w:r w:rsidR="001B1D35">
        <w:rPr>
          <w:bCs/>
          <w:szCs w:val="20"/>
          <w:lang w:val="sl-SI"/>
        </w:rPr>
        <w:t xml:space="preserve"> na</w:t>
      </w:r>
      <w:r w:rsidR="009146D2">
        <w:rPr>
          <w:bCs/>
          <w:szCs w:val="20"/>
          <w:lang w:val="sl-SI"/>
        </w:rPr>
        <w:t xml:space="preserve"> </w:t>
      </w:r>
      <w:r w:rsidR="001B1D35" w:rsidRPr="001B1D35">
        <w:rPr>
          <w:lang w:val="sl-SI"/>
        </w:rPr>
        <w:t>Ministrstvo za okolje, podnebje in energijo (v</w:t>
      </w:r>
      <w:r w:rsidR="001B1D35" w:rsidRPr="00C72CD2">
        <w:rPr>
          <w:lang w:val="sl-SI"/>
        </w:rPr>
        <w:t xml:space="preserve"> nadaljnjem</w:t>
      </w:r>
      <w:r w:rsidR="001B1D35" w:rsidRPr="00C10B7C">
        <w:rPr>
          <w:lang w:val="sl-SI"/>
        </w:rPr>
        <w:t xml:space="preserve"> besedilu</w:t>
      </w:r>
      <w:r w:rsidR="001B1D35" w:rsidRPr="00661C6C">
        <w:rPr>
          <w:lang w:val="sl-SI"/>
        </w:rPr>
        <w:t xml:space="preserve"> </w:t>
      </w:r>
      <w:r w:rsidR="001B1D35">
        <w:rPr>
          <w:lang w:val="sl-SI"/>
        </w:rPr>
        <w:t>m</w:t>
      </w:r>
      <w:r w:rsidR="001B1D35" w:rsidRPr="00661C6C">
        <w:rPr>
          <w:lang w:val="sl-SI"/>
        </w:rPr>
        <w:t>inistrstvo)</w:t>
      </w:r>
      <w:r w:rsidR="001B1D35">
        <w:rPr>
          <w:lang w:val="sl-SI"/>
        </w:rPr>
        <w:t xml:space="preserve"> </w:t>
      </w:r>
      <w:r w:rsidR="009146D2">
        <w:rPr>
          <w:lang w:val="sl-SI"/>
        </w:rPr>
        <w:t>posredoval</w:t>
      </w:r>
      <w:r w:rsidRPr="009D637F">
        <w:rPr>
          <w:lang w:val="sl-SI"/>
        </w:rPr>
        <w:t xml:space="preserve"> vlogo, </w:t>
      </w:r>
      <w:r w:rsidR="009E1A71" w:rsidRPr="009D637F">
        <w:rPr>
          <w:szCs w:val="22"/>
          <w:lang w:val="sl-SI"/>
        </w:rPr>
        <w:t xml:space="preserve">št. </w:t>
      </w:r>
      <w:r w:rsidR="00184B33">
        <w:rPr>
          <w:szCs w:val="22"/>
          <w:lang w:val="sl-SI"/>
        </w:rPr>
        <w:t>350</w:t>
      </w:r>
      <w:r w:rsidR="00652591">
        <w:rPr>
          <w:szCs w:val="22"/>
          <w:lang w:val="sl-SI"/>
        </w:rPr>
        <w:t>3</w:t>
      </w:r>
      <w:r w:rsidR="00184B33">
        <w:rPr>
          <w:szCs w:val="22"/>
          <w:lang w:val="sl-SI"/>
        </w:rPr>
        <w:t>-</w:t>
      </w:r>
      <w:r w:rsidR="00652591">
        <w:rPr>
          <w:szCs w:val="22"/>
          <w:lang w:val="sl-SI"/>
        </w:rPr>
        <w:t>000</w:t>
      </w:r>
      <w:r w:rsidR="0079394F">
        <w:rPr>
          <w:szCs w:val="22"/>
          <w:lang w:val="sl-SI"/>
        </w:rPr>
        <w:t>3</w:t>
      </w:r>
      <w:r w:rsidR="001B1D35" w:rsidRPr="001B1D35">
        <w:rPr>
          <w:szCs w:val="22"/>
          <w:lang w:val="sl-SI"/>
        </w:rPr>
        <w:t>/202</w:t>
      </w:r>
      <w:r w:rsidR="00652591">
        <w:rPr>
          <w:szCs w:val="22"/>
          <w:lang w:val="sl-SI"/>
        </w:rPr>
        <w:t>2-40</w:t>
      </w:r>
      <w:r w:rsidR="009E1A71" w:rsidRPr="001B1D35">
        <w:rPr>
          <w:szCs w:val="22"/>
          <w:lang w:val="sl-SI"/>
        </w:rPr>
        <w:t xml:space="preserve">, </w:t>
      </w:r>
      <w:r w:rsidR="009E1A71" w:rsidRPr="001B1D35">
        <w:rPr>
          <w:szCs w:val="22"/>
          <w:lang w:val="sl-SI" w:eastAsia="sl-SI"/>
        </w:rPr>
        <w:t xml:space="preserve">z dne </w:t>
      </w:r>
      <w:r w:rsidR="0079394F">
        <w:rPr>
          <w:szCs w:val="22"/>
          <w:lang w:val="sl-SI" w:eastAsia="sl-SI"/>
        </w:rPr>
        <w:t>2</w:t>
      </w:r>
      <w:r w:rsidR="00652591">
        <w:rPr>
          <w:szCs w:val="22"/>
          <w:lang w:val="sl-SI" w:eastAsia="sl-SI"/>
        </w:rPr>
        <w:t>5</w:t>
      </w:r>
      <w:r w:rsidR="009E1A71" w:rsidRPr="001B1D35">
        <w:rPr>
          <w:szCs w:val="22"/>
          <w:lang w:val="sl-SI" w:eastAsia="sl-SI"/>
        </w:rPr>
        <w:t xml:space="preserve">. </w:t>
      </w:r>
      <w:r w:rsidR="00652591">
        <w:rPr>
          <w:szCs w:val="22"/>
          <w:lang w:val="sl-SI" w:eastAsia="sl-SI"/>
        </w:rPr>
        <w:t>4</w:t>
      </w:r>
      <w:r w:rsidR="009E1A71" w:rsidRPr="001B1D35">
        <w:rPr>
          <w:szCs w:val="22"/>
          <w:lang w:val="sl-SI" w:eastAsia="sl-SI"/>
        </w:rPr>
        <w:t>. 202</w:t>
      </w:r>
      <w:r w:rsidR="001B1D35" w:rsidRPr="001B1D35">
        <w:rPr>
          <w:szCs w:val="22"/>
          <w:lang w:val="sl-SI" w:eastAsia="sl-SI"/>
        </w:rPr>
        <w:t>4</w:t>
      </w:r>
      <w:r w:rsidRPr="001B1D35">
        <w:rPr>
          <w:szCs w:val="22"/>
          <w:lang w:val="sl-SI"/>
        </w:rPr>
        <w:t xml:space="preserve">, </w:t>
      </w:r>
      <w:r w:rsidR="00652591">
        <w:rPr>
          <w:szCs w:val="22"/>
          <w:lang w:val="sl-SI"/>
        </w:rPr>
        <w:t xml:space="preserve">in dopolnitev vloge, </w:t>
      </w:r>
      <w:r w:rsidRPr="001B1D35">
        <w:rPr>
          <w:szCs w:val="22"/>
          <w:lang w:val="sl-SI"/>
        </w:rPr>
        <w:t xml:space="preserve">prejeto </w:t>
      </w:r>
      <w:r w:rsidR="00652591">
        <w:rPr>
          <w:szCs w:val="22"/>
          <w:lang w:val="sl-SI"/>
        </w:rPr>
        <w:t>7</w:t>
      </w:r>
      <w:r w:rsidRPr="001B1D35">
        <w:rPr>
          <w:szCs w:val="22"/>
          <w:lang w:val="sl-SI"/>
        </w:rPr>
        <w:t xml:space="preserve">. </w:t>
      </w:r>
      <w:r w:rsidR="0079394F">
        <w:rPr>
          <w:szCs w:val="22"/>
          <w:lang w:val="sl-SI"/>
        </w:rPr>
        <w:t>5</w:t>
      </w:r>
      <w:r w:rsidRPr="001B1D35">
        <w:rPr>
          <w:szCs w:val="22"/>
          <w:lang w:val="sl-SI"/>
        </w:rPr>
        <w:t>. 202</w:t>
      </w:r>
      <w:r w:rsidR="001B1D35" w:rsidRPr="001B1D35">
        <w:rPr>
          <w:szCs w:val="22"/>
          <w:lang w:val="sl-SI"/>
        </w:rPr>
        <w:t>4</w:t>
      </w:r>
      <w:r w:rsidRPr="001B1D35">
        <w:rPr>
          <w:szCs w:val="22"/>
          <w:lang w:val="sl-SI"/>
        </w:rPr>
        <w:t xml:space="preserve">, </w:t>
      </w:r>
      <w:r w:rsidRPr="00661C6C">
        <w:rPr>
          <w:lang w:val="sl-SI"/>
        </w:rPr>
        <w:t xml:space="preserve">za </w:t>
      </w:r>
      <w:r w:rsidR="00184B33">
        <w:rPr>
          <w:lang w:val="sl-SI"/>
        </w:rPr>
        <w:t xml:space="preserve">izdajo </w:t>
      </w:r>
      <w:r w:rsidR="00BB67C1">
        <w:rPr>
          <w:lang w:val="sl-SI"/>
        </w:rPr>
        <w:t>mnenj</w:t>
      </w:r>
      <w:r w:rsidR="00184B33">
        <w:rPr>
          <w:lang w:val="sl-SI"/>
        </w:rPr>
        <w:t>a</w:t>
      </w:r>
      <w:r w:rsidR="003D39CD">
        <w:rPr>
          <w:lang w:val="sl-SI"/>
        </w:rPr>
        <w:t xml:space="preserve"> po 1</w:t>
      </w:r>
      <w:r w:rsidR="00652591">
        <w:rPr>
          <w:lang w:val="sl-SI"/>
        </w:rPr>
        <w:t>1</w:t>
      </w:r>
      <w:r w:rsidR="003D39CD">
        <w:rPr>
          <w:lang w:val="sl-SI"/>
        </w:rPr>
        <w:t>8. členu Zakona o urejanju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 xml:space="preserve">obveznosti izvedbe celovite presoje vplivov na okolje za </w:t>
      </w:r>
      <w:r w:rsidR="00FC36C1">
        <w:rPr>
          <w:bCs/>
          <w:lang w:val="sl-SI"/>
        </w:rPr>
        <w:t xml:space="preserve">spremembe in dopolnitve št. 6 </w:t>
      </w:r>
      <w:r w:rsidR="00FC36C1">
        <w:rPr>
          <w:lang w:val="sl-SI"/>
        </w:rPr>
        <w:t>Občinskega prostorskega načrta občine Bled</w:t>
      </w:r>
      <w:r w:rsidR="0079394F">
        <w:rPr>
          <w:lang w:val="sl-SI"/>
        </w:rPr>
        <w:t xml:space="preserve"> </w:t>
      </w:r>
      <w:r>
        <w:rPr>
          <w:lang w:val="sl-SI"/>
        </w:rPr>
        <w:t xml:space="preserve">(v nadaljnjem besedilu </w:t>
      </w:r>
      <w:r w:rsidR="00FC36C1">
        <w:rPr>
          <w:lang w:val="sl-SI"/>
        </w:rPr>
        <w:t>SD</w:t>
      </w:r>
      <w:r w:rsidR="00CD3F94">
        <w:rPr>
          <w:lang w:val="sl-SI"/>
        </w:rPr>
        <w:t xml:space="preserve"> </w:t>
      </w:r>
      <w:r>
        <w:rPr>
          <w:lang w:val="sl-SI"/>
        </w:rPr>
        <w:t>OPN</w:t>
      </w:r>
      <w:r w:rsidR="00FC36C1">
        <w:rPr>
          <w:lang w:val="sl-SI"/>
        </w:rPr>
        <w:t xml:space="preserve"> 6</w:t>
      </w:r>
      <w:r>
        <w:rPr>
          <w:lang w:val="sl-SI"/>
        </w:rPr>
        <w:t>)</w:t>
      </w:r>
      <w:r w:rsidRPr="00661C6C">
        <w:rPr>
          <w:bCs/>
          <w:lang w:val="sl-SI"/>
        </w:rPr>
        <w:t xml:space="preserve">. 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0788C43E" w:rsidR="005B4D32" w:rsidRPr="00384FA2" w:rsidRDefault="005B4D32" w:rsidP="005B4D32">
      <w:pPr>
        <w:jc w:val="both"/>
        <w:rPr>
          <w:bCs/>
          <w:lang w:val="sl-SI"/>
        </w:rPr>
      </w:pPr>
      <w:r w:rsidRPr="00384FA2">
        <w:rPr>
          <w:bCs/>
          <w:lang w:val="sl-SI"/>
        </w:rPr>
        <w:t>Vlogi</w:t>
      </w:r>
      <w:r w:rsidR="001D6B39">
        <w:rPr>
          <w:bCs/>
          <w:lang w:val="sl-SI"/>
        </w:rPr>
        <w:t xml:space="preserve"> </w:t>
      </w:r>
      <w:r w:rsidRPr="00384FA2">
        <w:rPr>
          <w:bCs/>
          <w:lang w:val="sl-SI"/>
        </w:rPr>
        <w:t>je bilo priloženo naslednje gradivo:</w:t>
      </w:r>
    </w:p>
    <w:p w14:paraId="3320B345" w14:textId="54D1050C" w:rsidR="0079394F" w:rsidRPr="002317CD" w:rsidRDefault="0079394F" w:rsidP="0079394F">
      <w:pPr>
        <w:jc w:val="both"/>
        <w:rPr>
          <w:lang w:val="sl-SI"/>
        </w:rPr>
      </w:pPr>
      <w:r w:rsidRPr="002317CD">
        <w:rPr>
          <w:lang w:val="sl-SI"/>
        </w:rPr>
        <w:t xml:space="preserve">- </w:t>
      </w:r>
      <w:r w:rsidR="00652591" w:rsidRPr="002317CD">
        <w:rPr>
          <w:lang w:val="sl-SI"/>
        </w:rPr>
        <w:t>S</w:t>
      </w:r>
      <w:r w:rsidR="00652591" w:rsidRPr="002317CD">
        <w:rPr>
          <w:bCs/>
          <w:lang w:val="sl-SI"/>
        </w:rPr>
        <w:t xml:space="preserve">premembe in dopolnitve </w:t>
      </w:r>
      <w:r w:rsidR="00652591" w:rsidRPr="002317CD">
        <w:rPr>
          <w:lang w:val="sl-SI"/>
        </w:rPr>
        <w:t>Občinskega prostorskega načrta občine Bled</w:t>
      </w:r>
      <w:r w:rsidR="002317CD" w:rsidRPr="002317CD">
        <w:rPr>
          <w:lang w:val="sl-SI"/>
        </w:rPr>
        <w:t xml:space="preserve"> (SD6 OPN), Gradivo za pridobitev mnenja ZRSVN in o CPVO</w:t>
      </w:r>
      <w:r w:rsidR="00652591" w:rsidRPr="002317CD">
        <w:rPr>
          <w:lang w:val="sl-SI"/>
        </w:rPr>
        <w:t xml:space="preserve"> </w:t>
      </w:r>
      <w:r w:rsidRPr="002317CD">
        <w:rPr>
          <w:lang w:val="sl-SI"/>
        </w:rPr>
        <w:t>(</w:t>
      </w:r>
      <w:r w:rsidR="002317CD" w:rsidRPr="002317CD">
        <w:rPr>
          <w:lang w:val="sl-SI"/>
        </w:rPr>
        <w:t>Občina Bled, marec 2024</w:t>
      </w:r>
      <w:r w:rsidRPr="002317CD">
        <w:rPr>
          <w:lang w:val="sl-SI"/>
        </w:rPr>
        <w:t xml:space="preserve">); </w:t>
      </w:r>
    </w:p>
    <w:p w14:paraId="088A246E" w14:textId="303A285F" w:rsidR="0079394F" w:rsidRPr="00652591" w:rsidRDefault="0079394F" w:rsidP="0079394F">
      <w:pPr>
        <w:jc w:val="both"/>
        <w:rPr>
          <w:lang w:val="sl-SI"/>
        </w:rPr>
      </w:pPr>
      <w:r w:rsidRPr="00652591">
        <w:rPr>
          <w:lang w:val="sl-SI"/>
        </w:rPr>
        <w:t xml:space="preserve">- </w:t>
      </w:r>
      <w:r w:rsidR="00652591" w:rsidRPr="00652591">
        <w:rPr>
          <w:lang w:val="sl-SI"/>
        </w:rPr>
        <w:t>Izdelava poročila o prostorskem razvoju občine Bled, Strokovne podlage za SD OPN Občine Bled</w:t>
      </w:r>
      <w:r w:rsidRPr="00652591">
        <w:rPr>
          <w:lang w:val="sl-SI"/>
        </w:rPr>
        <w:t xml:space="preserve"> (</w:t>
      </w:r>
      <w:r w:rsidR="00652591" w:rsidRPr="00652591">
        <w:rPr>
          <w:lang w:val="sl-SI"/>
        </w:rPr>
        <w:t>LUZ</w:t>
      </w:r>
      <w:r w:rsidRPr="00652591">
        <w:rPr>
          <w:lang w:val="sl-SI"/>
        </w:rPr>
        <w:t xml:space="preserve"> </w:t>
      </w:r>
      <w:proofErr w:type="spellStart"/>
      <w:r w:rsidRPr="00652591">
        <w:rPr>
          <w:lang w:val="sl-SI"/>
        </w:rPr>
        <w:t>d.</w:t>
      </w:r>
      <w:r w:rsidR="00652591" w:rsidRPr="00652591">
        <w:rPr>
          <w:lang w:val="sl-SI"/>
        </w:rPr>
        <w:t>d</w:t>
      </w:r>
      <w:proofErr w:type="spellEnd"/>
      <w:r w:rsidRPr="00652591">
        <w:rPr>
          <w:lang w:val="sl-SI"/>
        </w:rPr>
        <w:t>.</w:t>
      </w:r>
      <w:r w:rsidR="00652591" w:rsidRPr="00652591">
        <w:rPr>
          <w:lang w:val="sl-SI"/>
        </w:rPr>
        <w:t>, št. projekta 9071, november 2023</w:t>
      </w:r>
      <w:r w:rsidRPr="00652591">
        <w:rPr>
          <w:lang w:val="sl-SI"/>
        </w:rPr>
        <w:t>)</w:t>
      </w:r>
      <w:r w:rsidR="00652591" w:rsidRPr="00652591">
        <w:rPr>
          <w:lang w:val="sl-SI"/>
        </w:rPr>
        <w:t>;</w:t>
      </w:r>
    </w:p>
    <w:p w14:paraId="274AD95D" w14:textId="1C84FFD1" w:rsidR="00A450B7" w:rsidRPr="00652591" w:rsidRDefault="00A450B7" w:rsidP="00A450B7">
      <w:pPr>
        <w:jc w:val="both"/>
        <w:rPr>
          <w:bCs/>
          <w:lang w:val="sl-SI"/>
        </w:rPr>
      </w:pPr>
      <w:r w:rsidRPr="00652591">
        <w:rPr>
          <w:bCs/>
          <w:lang w:val="sl-SI"/>
        </w:rPr>
        <w:t>- mnenje Zavoda RS za varstvo narave, št. 3563-</w:t>
      </w:r>
      <w:r w:rsidR="00652591" w:rsidRPr="00652591">
        <w:rPr>
          <w:bCs/>
          <w:lang w:val="sl-SI"/>
        </w:rPr>
        <w:t>0186</w:t>
      </w:r>
      <w:r w:rsidRPr="00652591">
        <w:rPr>
          <w:bCs/>
          <w:lang w:val="sl-SI"/>
        </w:rPr>
        <w:t>/2024-</w:t>
      </w:r>
      <w:r w:rsidR="00652591" w:rsidRPr="00652591">
        <w:rPr>
          <w:bCs/>
          <w:lang w:val="sl-SI"/>
        </w:rPr>
        <w:t>5</w:t>
      </w:r>
      <w:r w:rsidRPr="00652591">
        <w:rPr>
          <w:bCs/>
          <w:lang w:val="sl-SI"/>
        </w:rPr>
        <w:t xml:space="preserve">, z dne </w:t>
      </w:r>
      <w:r w:rsidR="00652591" w:rsidRPr="00652591">
        <w:rPr>
          <w:bCs/>
          <w:lang w:val="sl-SI"/>
        </w:rPr>
        <w:t>20</w:t>
      </w:r>
      <w:r w:rsidRPr="00652591">
        <w:rPr>
          <w:bCs/>
          <w:lang w:val="sl-SI"/>
        </w:rPr>
        <w:t>. 5. 2024</w:t>
      </w:r>
      <w:r w:rsidR="00652591">
        <w:rPr>
          <w:bCs/>
          <w:lang w:val="sl-SI"/>
        </w:rPr>
        <w:t>.</w:t>
      </w:r>
    </w:p>
    <w:p w14:paraId="02FB7D27" w14:textId="77777777" w:rsidR="002B0E51" w:rsidRDefault="002B0E51" w:rsidP="005B4D32">
      <w:pPr>
        <w:ind w:left="426" w:hanging="426"/>
        <w:jc w:val="both"/>
        <w:rPr>
          <w:bCs/>
          <w:lang w:val="sl-SI"/>
        </w:rPr>
      </w:pPr>
    </w:p>
    <w:p w14:paraId="31CE777E" w14:textId="20634B9B" w:rsidR="00184B33" w:rsidRPr="009B7238" w:rsidRDefault="00184B33" w:rsidP="005E6E43">
      <w:pPr>
        <w:jc w:val="both"/>
        <w:rPr>
          <w:bCs/>
          <w:lang w:val="sl-SI"/>
        </w:rPr>
      </w:pPr>
      <w:r w:rsidRPr="009B7238">
        <w:rPr>
          <w:bCs/>
          <w:lang w:val="sl-SI"/>
        </w:rPr>
        <w:t xml:space="preserve">Ministrstvo je v postopku, </w:t>
      </w:r>
      <w:r w:rsidR="00A450B7" w:rsidRPr="009B7238">
        <w:rPr>
          <w:bCs/>
          <w:lang w:val="sl-SI"/>
        </w:rPr>
        <w:t xml:space="preserve">prejelo mnenja nosilcev urejanja prostora po </w:t>
      </w:r>
      <w:r w:rsidR="00A450B7" w:rsidRPr="009B7238">
        <w:rPr>
          <w:szCs w:val="22"/>
          <w:lang w:val="sl-SI"/>
        </w:rPr>
        <w:t>Uredbi o merilih za ocenjevanje verjetnosti pomembnejših vplivov izvedbe plana, programa, načrta ali drugega splošnega akta in njegovih sprememb na okolje v postopku celovite presoje vplivov na okolje (Uradni list RS, št. 9/09; v nadaljnjem besedilu Uredba o merilih)</w:t>
      </w:r>
      <w:r w:rsidR="00A450B7" w:rsidRPr="009B7238">
        <w:rPr>
          <w:bCs/>
          <w:lang w:val="sl-SI"/>
        </w:rPr>
        <w:t xml:space="preserve">, </w:t>
      </w:r>
      <w:r w:rsidR="005E6E43" w:rsidRPr="009B7238">
        <w:rPr>
          <w:bCs/>
          <w:lang w:val="sl-SI"/>
        </w:rPr>
        <w:t>in sicer:</w:t>
      </w:r>
    </w:p>
    <w:p w14:paraId="45266A58" w14:textId="52816797" w:rsidR="005E6E43" w:rsidRPr="00FA7C66" w:rsidRDefault="005E6E43" w:rsidP="005E6E43">
      <w:pPr>
        <w:tabs>
          <w:tab w:val="left" w:pos="960"/>
        </w:tabs>
        <w:jc w:val="both"/>
        <w:rPr>
          <w:szCs w:val="22"/>
          <w:lang w:val="sl-SI"/>
        </w:rPr>
      </w:pPr>
      <w:r w:rsidRPr="00FA7C66">
        <w:rPr>
          <w:szCs w:val="22"/>
          <w:lang w:val="sl-SI"/>
        </w:rPr>
        <w:t>- mnenje Ministrstva za kulturo, št. 3501-</w:t>
      </w:r>
      <w:r w:rsidR="00FA7C66" w:rsidRPr="00FA7C66">
        <w:rPr>
          <w:szCs w:val="22"/>
          <w:lang w:val="sl-SI"/>
        </w:rPr>
        <w:t>41</w:t>
      </w:r>
      <w:r w:rsidRPr="00FA7C66">
        <w:rPr>
          <w:szCs w:val="22"/>
          <w:lang w:val="sl-SI"/>
        </w:rPr>
        <w:t>/202</w:t>
      </w:r>
      <w:r w:rsidR="00B77537" w:rsidRPr="00FA7C66">
        <w:rPr>
          <w:szCs w:val="22"/>
          <w:lang w:val="sl-SI"/>
        </w:rPr>
        <w:t>4</w:t>
      </w:r>
      <w:r w:rsidRPr="00FA7C66">
        <w:rPr>
          <w:szCs w:val="22"/>
          <w:lang w:val="sl-SI"/>
        </w:rPr>
        <w:t>-33</w:t>
      </w:r>
      <w:r w:rsidR="00FA7C66" w:rsidRPr="00FA7C66">
        <w:rPr>
          <w:szCs w:val="22"/>
          <w:lang w:val="sl-SI"/>
        </w:rPr>
        <w:t>6</w:t>
      </w:r>
      <w:r w:rsidRPr="00FA7C66">
        <w:rPr>
          <w:szCs w:val="22"/>
          <w:lang w:val="sl-SI"/>
        </w:rPr>
        <w:t>0-</w:t>
      </w:r>
      <w:r w:rsidR="00FA7C66" w:rsidRPr="00FA7C66">
        <w:rPr>
          <w:szCs w:val="22"/>
          <w:lang w:val="sl-SI"/>
        </w:rPr>
        <w:t>8</w:t>
      </w:r>
      <w:r w:rsidRPr="00FA7C66">
        <w:rPr>
          <w:szCs w:val="22"/>
          <w:lang w:val="sl-SI"/>
        </w:rPr>
        <w:t xml:space="preserve">, z dne </w:t>
      </w:r>
      <w:r w:rsidR="00FA7C66" w:rsidRPr="00FA7C66">
        <w:rPr>
          <w:szCs w:val="22"/>
          <w:lang w:val="sl-SI"/>
        </w:rPr>
        <w:t>5</w:t>
      </w:r>
      <w:r w:rsidRPr="00FA7C66">
        <w:rPr>
          <w:szCs w:val="22"/>
          <w:lang w:val="sl-SI"/>
        </w:rPr>
        <w:t xml:space="preserve">. </w:t>
      </w:r>
      <w:r w:rsidR="003F4EF4" w:rsidRPr="00FA7C66">
        <w:rPr>
          <w:szCs w:val="22"/>
          <w:lang w:val="sl-SI"/>
        </w:rPr>
        <w:t>6</w:t>
      </w:r>
      <w:r w:rsidRPr="00FA7C66">
        <w:rPr>
          <w:szCs w:val="22"/>
          <w:lang w:val="sl-SI"/>
        </w:rPr>
        <w:t>. 202</w:t>
      </w:r>
      <w:r w:rsidR="00B77537" w:rsidRPr="00FA7C66">
        <w:rPr>
          <w:szCs w:val="22"/>
          <w:lang w:val="sl-SI"/>
        </w:rPr>
        <w:t>4</w:t>
      </w:r>
      <w:r w:rsidRPr="00FA7C66">
        <w:rPr>
          <w:szCs w:val="22"/>
          <w:lang w:val="sl-SI"/>
        </w:rPr>
        <w:t>;</w:t>
      </w:r>
    </w:p>
    <w:p w14:paraId="6D2E5A25" w14:textId="34403685" w:rsidR="00A450B7" w:rsidRPr="00FA7C66" w:rsidRDefault="00A450B7" w:rsidP="005E6E43">
      <w:pPr>
        <w:tabs>
          <w:tab w:val="left" w:pos="960"/>
        </w:tabs>
        <w:jc w:val="both"/>
        <w:rPr>
          <w:szCs w:val="22"/>
          <w:lang w:val="sl-SI"/>
        </w:rPr>
      </w:pPr>
      <w:r w:rsidRPr="00FA7C66">
        <w:rPr>
          <w:szCs w:val="22"/>
          <w:lang w:val="sl-SI"/>
        </w:rPr>
        <w:t>- mnenje Ministrstva za kmetijstvo, gozdarstvo in prehrano</w:t>
      </w:r>
      <w:r w:rsidR="00652591" w:rsidRPr="00FA7C66">
        <w:rPr>
          <w:szCs w:val="22"/>
          <w:lang w:val="sl-SI"/>
        </w:rPr>
        <w:t xml:space="preserve"> s področja kmetijstva,</w:t>
      </w:r>
      <w:r w:rsidR="009B7238" w:rsidRPr="00FA7C66">
        <w:rPr>
          <w:szCs w:val="22"/>
          <w:lang w:val="sl-SI"/>
        </w:rPr>
        <w:t xml:space="preserve"> št. 3502-36/2024/5</w:t>
      </w:r>
      <w:r w:rsidR="00FA7C66" w:rsidRPr="00FA7C66">
        <w:rPr>
          <w:szCs w:val="22"/>
          <w:lang w:val="sl-SI"/>
        </w:rPr>
        <w:t>, z dne 16. 5. 2024;</w:t>
      </w:r>
    </w:p>
    <w:p w14:paraId="068A5E06" w14:textId="186B5C18" w:rsidR="00652591" w:rsidRPr="00FA7C66" w:rsidRDefault="00652591" w:rsidP="00652591">
      <w:pPr>
        <w:tabs>
          <w:tab w:val="left" w:pos="960"/>
        </w:tabs>
        <w:jc w:val="both"/>
        <w:rPr>
          <w:szCs w:val="22"/>
          <w:lang w:val="sl-SI"/>
        </w:rPr>
      </w:pPr>
      <w:r w:rsidRPr="00FA7C66">
        <w:rPr>
          <w:szCs w:val="22"/>
          <w:lang w:val="sl-SI"/>
        </w:rPr>
        <w:t>- mnenje Ministrstva za kmetijstvo, gozdarstvo in prehrano s področja gozdarstva in lovstva,</w:t>
      </w:r>
      <w:r w:rsidR="00FA7C66" w:rsidRPr="00FA7C66">
        <w:rPr>
          <w:szCs w:val="22"/>
          <w:lang w:val="sl-SI"/>
        </w:rPr>
        <w:t xml:space="preserve"> št. 3401-47/2006/92, z dne 8. 7. 2024.</w:t>
      </w:r>
    </w:p>
    <w:p w14:paraId="3EFEF45B" w14:textId="77777777" w:rsidR="00652591" w:rsidRPr="00FC36C1" w:rsidRDefault="00652591" w:rsidP="005E6E43">
      <w:pPr>
        <w:tabs>
          <w:tab w:val="left" w:pos="960"/>
        </w:tabs>
        <w:jc w:val="both"/>
        <w:rPr>
          <w:szCs w:val="22"/>
          <w:highlight w:val="yellow"/>
          <w:lang w:val="sl-SI"/>
        </w:rPr>
      </w:pPr>
    </w:p>
    <w:p w14:paraId="7A67191B" w14:textId="77777777" w:rsidR="00184B33" w:rsidRPr="00684C73" w:rsidRDefault="00184B33" w:rsidP="005B4D32">
      <w:pPr>
        <w:ind w:left="426" w:hanging="426"/>
        <w:jc w:val="both"/>
        <w:rPr>
          <w:bCs/>
          <w:lang w:val="sl-SI"/>
        </w:rPr>
      </w:pPr>
    </w:p>
    <w:p w14:paraId="701F992A" w14:textId="0A73F396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lastRenderedPageBreak/>
        <w:t>Po 1</w:t>
      </w:r>
      <w:r w:rsidR="00A450B7">
        <w:rPr>
          <w:lang w:val="sl-SI"/>
        </w:rPr>
        <w:t>1</w:t>
      </w:r>
      <w:r w:rsidRPr="003A01D2">
        <w:rPr>
          <w:lang w:val="sl-SI"/>
        </w:rPr>
        <w:t>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 xml:space="preserve">; v nadaljnjem besedilu ZUreP-3), občina v postopku priprave OPN prosi ministrstvo, pristojno za celovito presojo vplivov na okolje, za mnenje o obveznosti izvedbe celovite presoje vplivov na okolje, če presodi, da se z OPN </w:t>
      </w:r>
      <w:r w:rsidR="00A450B7">
        <w:rPr>
          <w:lang w:val="sl-SI"/>
        </w:rPr>
        <w:t xml:space="preserve">ne </w:t>
      </w:r>
      <w:r w:rsidRPr="003A01D2">
        <w:rPr>
          <w:lang w:val="sl-SI"/>
        </w:rPr>
        <w:t>načrtuje</w:t>
      </w:r>
      <w:r w:rsidR="00A450B7">
        <w:rPr>
          <w:lang w:val="sl-SI"/>
        </w:rPr>
        <w:t>jo</w:t>
      </w:r>
      <w:r w:rsidRPr="003A01D2">
        <w:rPr>
          <w:lang w:val="sl-SI"/>
        </w:rPr>
        <w:t xml:space="preserve"> prostorske ureditve, ki bi bile poseg v okolje, za katerega je treba izvesti presojo vplivov na okolje, v skladu s predpisi, ki urejajo varstvo okolja, ali za ureditve, za katere </w:t>
      </w:r>
      <w:r w:rsidR="00A450B7">
        <w:rPr>
          <w:lang w:val="sl-SI"/>
        </w:rPr>
        <w:t>je</w:t>
      </w:r>
      <w:r w:rsidRPr="003A01D2">
        <w:rPr>
          <w:lang w:val="sl-SI"/>
        </w:rPr>
        <w:t xml:space="preserve"> zahtevana presoja sprejemljivosti na varovana območja, ali za ureditve, ki bi lahko pomembneje vplivale na okolje. Skladno s </w:t>
      </w:r>
      <w:r w:rsidR="00A450B7">
        <w:rPr>
          <w:lang w:val="sl-SI"/>
        </w:rPr>
        <w:t>četrtim</w:t>
      </w:r>
      <w:r w:rsidRPr="003A01D2">
        <w:rPr>
          <w:lang w:val="sl-SI"/>
        </w:rPr>
        <w:t xml:space="preserve"> odstavkom 1</w:t>
      </w:r>
      <w:r w:rsidR="00A450B7">
        <w:rPr>
          <w:lang w:val="sl-SI"/>
        </w:rPr>
        <w:t>1</w:t>
      </w:r>
      <w:r w:rsidRPr="003A01D2">
        <w:rPr>
          <w:lang w:val="sl-SI"/>
        </w:rPr>
        <w:t>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17033D8F" w14:textId="61C7D8B1" w:rsidR="002A0F98" w:rsidRDefault="003A01D2" w:rsidP="002A0F98">
      <w:pPr>
        <w:jc w:val="both"/>
        <w:rPr>
          <w:lang w:val="sl-SI"/>
        </w:rPr>
      </w:pPr>
      <w:r w:rsidRPr="00041033">
        <w:rPr>
          <w:lang w:val="sl-SI"/>
        </w:rPr>
        <w:t xml:space="preserve">Ministrstvo je gradivo preučilo in ugotovilo, da </w:t>
      </w:r>
      <w:r w:rsidR="00EA1C57" w:rsidRPr="00041033">
        <w:rPr>
          <w:lang w:val="sl-SI"/>
        </w:rPr>
        <w:t>SD OPN 6</w:t>
      </w:r>
      <w:r w:rsidR="007D11B0" w:rsidRPr="00041033">
        <w:rPr>
          <w:lang w:val="sl-SI"/>
        </w:rPr>
        <w:t xml:space="preserve"> </w:t>
      </w:r>
      <w:r w:rsidR="00305F8A" w:rsidRPr="00041033">
        <w:rPr>
          <w:lang w:val="sl-SI"/>
        </w:rPr>
        <w:t>obsega</w:t>
      </w:r>
      <w:r w:rsidR="001274F4" w:rsidRPr="00041033">
        <w:rPr>
          <w:lang w:val="sl-SI"/>
        </w:rPr>
        <w:t xml:space="preserve"> </w:t>
      </w:r>
      <w:r w:rsidR="00EA1C57" w:rsidRPr="00041033">
        <w:rPr>
          <w:lang w:val="sl-SI"/>
        </w:rPr>
        <w:t xml:space="preserve">spremembe strateškega in izvedbenega dela, </w:t>
      </w:r>
      <w:r w:rsidR="00E3153B" w:rsidRPr="00041033">
        <w:rPr>
          <w:lang w:val="sl-SI"/>
        </w:rPr>
        <w:t>strateški del se preimenuje v občinski prostorski plan, izvedbeni pa v občinski prostorski načrt. Spremembe se nanašajo na</w:t>
      </w:r>
      <w:r w:rsidR="00460BCF">
        <w:rPr>
          <w:lang w:val="sl-SI"/>
        </w:rPr>
        <w:t>:</w:t>
      </w:r>
      <w:r w:rsidR="00E3153B" w:rsidRPr="00041033">
        <w:rPr>
          <w:lang w:val="sl-SI"/>
        </w:rPr>
        <w:t xml:space="preserve"> spremembe osnovne </w:t>
      </w:r>
      <w:r w:rsidR="00041033" w:rsidRPr="00041033">
        <w:rPr>
          <w:lang w:val="sl-SI"/>
        </w:rPr>
        <w:t xml:space="preserve">in podrobnejše </w:t>
      </w:r>
      <w:r w:rsidR="00E3153B" w:rsidRPr="00041033">
        <w:rPr>
          <w:lang w:val="sl-SI"/>
        </w:rPr>
        <w:t>namenske rabe prostora</w:t>
      </w:r>
      <w:r w:rsidR="005B2481">
        <w:rPr>
          <w:lang w:val="sl-SI"/>
        </w:rPr>
        <w:t>, vključno s spremembami primarne rabe v območja stavbnih zemljišč in izvzemi stavbnih zemljišč zaradi sprememb v osnovno namensko rabo</w:t>
      </w:r>
      <w:r w:rsidR="00460BCF">
        <w:rPr>
          <w:lang w:val="sl-SI"/>
        </w:rPr>
        <w:t xml:space="preserve"> ter</w:t>
      </w:r>
      <w:r w:rsidR="005B2481">
        <w:rPr>
          <w:lang w:val="sl-SI"/>
        </w:rPr>
        <w:t xml:space="preserve"> spremembami gozdnih zemljišč v kmetijska;</w:t>
      </w:r>
      <w:r w:rsidR="00E3153B" w:rsidRPr="00041033">
        <w:rPr>
          <w:lang w:val="sl-SI"/>
        </w:rPr>
        <w:t xml:space="preserve"> </w:t>
      </w:r>
      <w:proofErr w:type="spellStart"/>
      <w:r w:rsidR="005B2481">
        <w:rPr>
          <w:lang w:val="sl-SI"/>
        </w:rPr>
        <w:t>novelacijo</w:t>
      </w:r>
      <w:proofErr w:type="spellEnd"/>
      <w:r w:rsidR="00E3153B" w:rsidRPr="00041033">
        <w:rPr>
          <w:lang w:val="sl-SI"/>
        </w:rPr>
        <w:t xml:space="preserve"> strateških usmeritev prostorskega razvoja, vključno s preciziranjem ciljev le tega</w:t>
      </w:r>
      <w:r w:rsidR="00041033" w:rsidRPr="00041033">
        <w:rPr>
          <w:lang w:val="sl-SI"/>
        </w:rPr>
        <w:t>;</w:t>
      </w:r>
      <w:r w:rsidR="00E3153B" w:rsidRPr="00041033">
        <w:rPr>
          <w:lang w:val="sl-SI"/>
        </w:rPr>
        <w:t xml:space="preserve"> </w:t>
      </w:r>
      <w:r w:rsidR="00041033" w:rsidRPr="00041033">
        <w:rPr>
          <w:lang w:val="sl-SI"/>
        </w:rPr>
        <w:t xml:space="preserve">določitvijo omrežij naselij, gospodarske javne infrastrukture, zelenega sistema in družbene infrastrukture; določitvijo prednostnih območij za razvoj dejavnosti ter območij urbanističnih in krajinske zasnove. </w:t>
      </w:r>
      <w:r w:rsidR="005B2481">
        <w:rPr>
          <w:lang w:val="sl-SI"/>
        </w:rPr>
        <w:t>S SD OPN 6 se spreminjajo tudi prostorski izvedbeni pogoji, enote urejanja prostora in načini urejanja v posameznih enotah urejanja prostora. Spremembe izhajajo iz novih investicijskih namer občine (pobude investitorjev in občanov), uskladitev razvojnih in varstvenih interesov v prostoru, iz tehničnih zahtev za prilagoditev kartografije na nove geodetske podlage</w:t>
      </w:r>
      <w:r w:rsidR="00D42E2E">
        <w:rPr>
          <w:lang w:val="sl-SI"/>
        </w:rPr>
        <w:t xml:space="preserve"> ter uskladitve vsebin s področnimi predpisi. </w:t>
      </w:r>
      <w:r w:rsidR="00E3153B" w:rsidRPr="00041033">
        <w:rPr>
          <w:lang w:val="sl-SI"/>
        </w:rPr>
        <w:t xml:space="preserve"> </w:t>
      </w:r>
    </w:p>
    <w:p w14:paraId="6AAF5F0D" w14:textId="7BF05542" w:rsidR="00D42E2E" w:rsidRPr="00A5355E" w:rsidRDefault="00D42E2E" w:rsidP="002A0F98">
      <w:pPr>
        <w:jc w:val="both"/>
        <w:rPr>
          <w:lang w:val="sl-SI"/>
        </w:rPr>
      </w:pPr>
      <w:r w:rsidRPr="00D42E2E">
        <w:rPr>
          <w:lang w:val="sl-SI"/>
        </w:rPr>
        <w:t xml:space="preserve">Na podlagi predloženih podatkov ministrstvo ne more natančno ugotoviti, ali je za SD OPN </w:t>
      </w:r>
      <w:r>
        <w:rPr>
          <w:lang w:val="sl-SI"/>
        </w:rPr>
        <w:t>6</w:t>
      </w:r>
      <w:r w:rsidRPr="00D42E2E">
        <w:rPr>
          <w:lang w:val="sl-SI"/>
        </w:rPr>
        <w:t xml:space="preserve"> </w:t>
      </w:r>
      <w:r w:rsidRPr="00A5355E">
        <w:rPr>
          <w:lang w:val="sl-SI"/>
        </w:rPr>
        <w:t>treba izvesti presojo vplivov na okolje po določbah 89. člena Zakona o varstvu okolje (Uradni list RS, št. 44/22, 18/23 – ZDU-1O, 78/23 – ZUNPEOVE in 23/24; v nadaljevanju ZVO-2) in Uredbo o posegih v okolje, za katere je treba izvesti presojo vplivov na okolje (Uradni list RS, št. 51/2014</w:t>
      </w:r>
      <w:r w:rsidR="00A5355E" w:rsidRPr="00A5355E">
        <w:rPr>
          <w:lang w:val="sl-SI"/>
        </w:rPr>
        <w:t>, 57/15, 26/17, 105/20 in 44/22 – ZVO-2</w:t>
      </w:r>
      <w:r w:rsidRPr="00A5355E">
        <w:rPr>
          <w:lang w:val="sl-SI"/>
        </w:rPr>
        <w:t xml:space="preserve">, v nadaljnjem besedilu </w:t>
      </w:r>
      <w:r w:rsidR="00A5355E" w:rsidRPr="00A5355E">
        <w:rPr>
          <w:lang w:val="sl-SI"/>
        </w:rPr>
        <w:t>PVO u</w:t>
      </w:r>
      <w:r w:rsidRPr="00A5355E">
        <w:rPr>
          <w:lang w:val="sl-SI"/>
        </w:rPr>
        <w:t>redba).</w:t>
      </w:r>
    </w:p>
    <w:p w14:paraId="238C63A9" w14:textId="02C6BBDC" w:rsidR="003A01D2" w:rsidRPr="00C25EC2" w:rsidRDefault="003A01D2" w:rsidP="003A01D2">
      <w:pPr>
        <w:jc w:val="both"/>
        <w:rPr>
          <w:lang w:val="sl-SI"/>
        </w:rPr>
      </w:pPr>
    </w:p>
    <w:p w14:paraId="3C1AA067" w14:textId="4E3C6E2D" w:rsidR="009B72EE" w:rsidRDefault="00460BCF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Pripravljavec plana je na ministrstvo posredoval mnenje Zavoda RS za varstvo narave. </w:t>
      </w:r>
      <w:r w:rsidR="000E7E93" w:rsidRPr="00CA5982">
        <w:rPr>
          <w:szCs w:val="22"/>
          <w:lang w:val="sl-SI"/>
        </w:rPr>
        <w:t>Z</w:t>
      </w:r>
      <w:r w:rsidR="00343D68" w:rsidRPr="00CA5982">
        <w:rPr>
          <w:szCs w:val="22"/>
          <w:lang w:val="sl-SI"/>
        </w:rPr>
        <w:t xml:space="preserve">avod </w:t>
      </w:r>
      <w:r w:rsidR="000E7E93" w:rsidRPr="00CA5982">
        <w:rPr>
          <w:szCs w:val="22"/>
          <w:lang w:val="sl-SI"/>
        </w:rPr>
        <w:t>RS</w:t>
      </w:r>
      <w:r w:rsidR="00343D68" w:rsidRPr="00CA5982">
        <w:rPr>
          <w:szCs w:val="22"/>
          <w:lang w:val="sl-SI"/>
        </w:rPr>
        <w:t xml:space="preserve"> za varstvo narave (v nadaljevanju ZRSVN)</w:t>
      </w:r>
      <w:r w:rsidR="00175EFB" w:rsidRPr="00CA5982">
        <w:rPr>
          <w:szCs w:val="22"/>
          <w:lang w:val="sl-SI"/>
        </w:rPr>
        <w:t xml:space="preserve"> je v mnenju,</w:t>
      </w:r>
      <w:r w:rsidR="000E7E93" w:rsidRPr="00CA5982">
        <w:rPr>
          <w:szCs w:val="22"/>
          <w:lang w:val="sl-SI"/>
        </w:rPr>
        <w:t xml:space="preserve"> št. </w:t>
      </w:r>
      <w:r w:rsidR="009B72EE">
        <w:rPr>
          <w:bCs/>
          <w:lang w:val="sl-SI"/>
        </w:rPr>
        <w:t>3563-0186/2024-5, z dne 20. 5. 2024</w:t>
      </w:r>
      <w:r w:rsidR="00175EFB" w:rsidRPr="00CA5982">
        <w:rPr>
          <w:szCs w:val="22"/>
          <w:lang w:val="sl-SI"/>
        </w:rPr>
        <w:t xml:space="preserve"> </w:t>
      </w:r>
      <w:r w:rsidR="000E7E93" w:rsidRPr="00CA5982">
        <w:rPr>
          <w:szCs w:val="22"/>
          <w:lang w:val="sl-SI"/>
        </w:rPr>
        <w:t xml:space="preserve">ugotovil, da </w:t>
      </w:r>
      <w:r w:rsidR="009B72EE">
        <w:rPr>
          <w:szCs w:val="22"/>
          <w:lang w:val="sl-SI"/>
        </w:rPr>
        <w:t>SD</w:t>
      </w:r>
      <w:r w:rsidR="003E7DA0">
        <w:rPr>
          <w:szCs w:val="22"/>
          <w:lang w:val="sl-SI"/>
        </w:rPr>
        <w:t xml:space="preserve"> </w:t>
      </w:r>
      <w:r w:rsidR="000E7E93" w:rsidRPr="00CA5982">
        <w:rPr>
          <w:szCs w:val="22"/>
          <w:lang w:val="sl-SI"/>
        </w:rPr>
        <w:t>OPN</w:t>
      </w:r>
      <w:r w:rsidR="009B72EE">
        <w:rPr>
          <w:szCs w:val="22"/>
          <w:lang w:val="sl-SI"/>
        </w:rPr>
        <w:t xml:space="preserve"> 6</w:t>
      </w:r>
      <w:r w:rsidR="000E7E93" w:rsidRPr="00CA5982">
        <w:rPr>
          <w:szCs w:val="22"/>
          <w:lang w:val="sl-SI"/>
        </w:rPr>
        <w:t xml:space="preserve"> in njegov daljinsk</w:t>
      </w:r>
      <w:r w:rsidR="009B72EE">
        <w:rPr>
          <w:szCs w:val="22"/>
          <w:lang w:val="sl-SI"/>
        </w:rPr>
        <w:t>i</w:t>
      </w:r>
      <w:r w:rsidR="000E7E93" w:rsidRPr="00CA5982">
        <w:rPr>
          <w:szCs w:val="22"/>
          <w:lang w:val="sl-SI"/>
        </w:rPr>
        <w:t xml:space="preserve"> vpliv</w:t>
      </w:r>
      <w:r w:rsidR="00D0438F" w:rsidRPr="00CA5982">
        <w:rPr>
          <w:szCs w:val="22"/>
          <w:lang w:val="sl-SI"/>
        </w:rPr>
        <w:t xml:space="preserve"> </w:t>
      </w:r>
      <w:r w:rsidR="009B72EE">
        <w:rPr>
          <w:szCs w:val="22"/>
          <w:lang w:val="sl-SI"/>
        </w:rPr>
        <w:t>sega v naslednja varovana območja:</w:t>
      </w:r>
      <w:r w:rsidR="00D0438F" w:rsidRPr="00CA5982">
        <w:rPr>
          <w:szCs w:val="22"/>
          <w:lang w:val="sl-SI"/>
        </w:rPr>
        <w:t xml:space="preserve"> </w:t>
      </w:r>
    </w:p>
    <w:p w14:paraId="7A56D3BC" w14:textId="642B52EE" w:rsidR="009B72EE" w:rsidRDefault="009B72EE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- </w:t>
      </w:r>
      <w:r w:rsidR="00D0438F" w:rsidRPr="00CA5982">
        <w:rPr>
          <w:szCs w:val="22"/>
          <w:lang w:val="sl-SI"/>
        </w:rPr>
        <w:t>posebn</w:t>
      </w:r>
      <w:r>
        <w:rPr>
          <w:szCs w:val="22"/>
          <w:lang w:val="sl-SI"/>
        </w:rPr>
        <w:t>i</w:t>
      </w:r>
      <w:r w:rsidR="00D0438F" w:rsidRPr="00CA5982">
        <w:rPr>
          <w:szCs w:val="22"/>
          <w:lang w:val="sl-SI"/>
        </w:rPr>
        <w:t xml:space="preserve"> varstven</w:t>
      </w:r>
      <w:r>
        <w:rPr>
          <w:szCs w:val="22"/>
          <w:lang w:val="sl-SI"/>
        </w:rPr>
        <w:t>i</w:t>
      </w:r>
      <w:r w:rsidR="00D0438F" w:rsidRPr="00CA5982">
        <w:rPr>
          <w:szCs w:val="22"/>
          <w:lang w:val="sl-SI"/>
        </w:rPr>
        <w:t xml:space="preserve"> območj</w:t>
      </w:r>
      <w:r>
        <w:rPr>
          <w:szCs w:val="22"/>
          <w:lang w:val="sl-SI"/>
        </w:rPr>
        <w:t>i</w:t>
      </w:r>
      <w:r w:rsidR="00D0438F" w:rsidRPr="00CA5982">
        <w:rPr>
          <w:szCs w:val="22"/>
          <w:lang w:val="sl-SI"/>
        </w:rPr>
        <w:t xml:space="preserve"> (območja Natura 2000) </w:t>
      </w:r>
      <w:r>
        <w:rPr>
          <w:szCs w:val="22"/>
          <w:lang w:val="sl-SI"/>
        </w:rPr>
        <w:t xml:space="preserve">Julijci (SPA, SI5000019) in </w:t>
      </w:r>
      <w:proofErr w:type="spellStart"/>
      <w:r>
        <w:rPr>
          <w:szCs w:val="22"/>
          <w:lang w:val="sl-SI"/>
        </w:rPr>
        <w:t>Berje</w:t>
      </w:r>
      <w:proofErr w:type="spellEnd"/>
      <w:r>
        <w:rPr>
          <w:szCs w:val="22"/>
          <w:lang w:val="sl-SI"/>
        </w:rPr>
        <w:t xml:space="preserve"> – Zasip (SAC, SI3000334), določeni z Uredbo o posebnih varstvenih območjih (območjih Natura 2000) (Uradni list RS, št. 49/04, 110/04, 59/07, 43/08, 8/12, 33/13, 35/13 – </w:t>
      </w:r>
      <w:proofErr w:type="spellStart"/>
      <w:r>
        <w:rPr>
          <w:szCs w:val="22"/>
          <w:lang w:val="sl-SI"/>
        </w:rPr>
        <w:t>popr</w:t>
      </w:r>
      <w:proofErr w:type="spellEnd"/>
      <w:r>
        <w:rPr>
          <w:szCs w:val="22"/>
          <w:lang w:val="sl-SI"/>
        </w:rPr>
        <w:t>., 39/13 – odl.US, 3/14, 21/16 in 47/18) ter</w:t>
      </w:r>
    </w:p>
    <w:p w14:paraId="7FB26812" w14:textId="41654DD4" w:rsidR="009B72EE" w:rsidRDefault="009B72EE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- zavarovana območja</w:t>
      </w:r>
      <w:r w:rsidR="00C9144B">
        <w:rPr>
          <w:szCs w:val="22"/>
          <w:lang w:val="sl-SI"/>
        </w:rPr>
        <w:t>:</w:t>
      </w:r>
      <w:r>
        <w:rPr>
          <w:szCs w:val="22"/>
          <w:lang w:val="sl-SI"/>
        </w:rPr>
        <w:t xml:space="preserve"> Triglavski narodni park (Zakon o Triglavskem narodnem parku, Uradni list RS, št. </w:t>
      </w:r>
      <w:r w:rsidR="00C9144B">
        <w:rPr>
          <w:szCs w:val="22"/>
          <w:lang w:val="sl-SI"/>
        </w:rPr>
        <w:t>52/10, 46/14 – ZON-C, 60/17, 82/20 in 18/23-ZDU-1O</w:t>
      </w:r>
      <w:r>
        <w:rPr>
          <w:szCs w:val="22"/>
          <w:lang w:val="sl-SI"/>
        </w:rPr>
        <w:t>)</w:t>
      </w:r>
      <w:r w:rsidR="00C9144B">
        <w:rPr>
          <w:szCs w:val="22"/>
          <w:lang w:val="sl-SI"/>
        </w:rPr>
        <w:t xml:space="preserve"> in naravne spomenike Povirje pri </w:t>
      </w:r>
      <w:proofErr w:type="spellStart"/>
      <w:r w:rsidR="00C9144B">
        <w:rPr>
          <w:szCs w:val="22"/>
          <w:lang w:val="sl-SI"/>
        </w:rPr>
        <w:t>Piškovici</w:t>
      </w:r>
      <w:proofErr w:type="spellEnd"/>
      <w:r w:rsidR="00C9144B">
        <w:rPr>
          <w:szCs w:val="22"/>
          <w:lang w:val="sl-SI"/>
        </w:rPr>
        <w:t>, Močvirje pri Podhomu, Povirje v Lisicah in Mlaka v vasi Selo (Odlok o razglasitvi povirij, močvirij in rastišč redkih rastlin v občini Bled, Uradni list RS, št. 90/1999), Blejski grad in Straža nad Blejskim jezerom (Odločba o zavarovanju Blejskega gradu in hriba Straža nad Blejskim jezerom, Uradni list LRS, št. 48/1955) in Blejski otok (Odločba o zavarovanju Blejskega otoka</w:t>
      </w:r>
      <w:r w:rsidR="009B55D3">
        <w:rPr>
          <w:szCs w:val="22"/>
          <w:lang w:val="sl-SI"/>
        </w:rPr>
        <w:t>, Uradni list LRS, št. 29/1949</w:t>
      </w:r>
      <w:r w:rsidR="00C9144B">
        <w:rPr>
          <w:szCs w:val="22"/>
          <w:lang w:val="sl-SI"/>
        </w:rPr>
        <w:t>)</w:t>
      </w:r>
      <w:r w:rsidR="009B55D3">
        <w:rPr>
          <w:szCs w:val="22"/>
          <w:lang w:val="sl-SI"/>
        </w:rPr>
        <w:t>.</w:t>
      </w:r>
    </w:p>
    <w:p w14:paraId="1D21A50A" w14:textId="7B9EB085" w:rsidR="000E7E93" w:rsidRDefault="00D0438F" w:rsidP="003A01D2">
      <w:pPr>
        <w:jc w:val="both"/>
        <w:rPr>
          <w:szCs w:val="22"/>
          <w:lang w:val="sl-SI"/>
        </w:rPr>
      </w:pPr>
      <w:r w:rsidRPr="00CA5982">
        <w:rPr>
          <w:szCs w:val="22"/>
          <w:lang w:val="sl-SI"/>
        </w:rPr>
        <w:t>ZRSVN meni, da</w:t>
      </w:r>
      <w:r w:rsidR="009B55D3">
        <w:rPr>
          <w:szCs w:val="22"/>
          <w:lang w:val="sl-SI"/>
        </w:rPr>
        <w:t xml:space="preserve"> bo SD</w:t>
      </w:r>
      <w:r w:rsidR="003E7DA0">
        <w:rPr>
          <w:szCs w:val="22"/>
          <w:lang w:val="sl-SI"/>
        </w:rPr>
        <w:t xml:space="preserve"> </w:t>
      </w:r>
      <w:r w:rsidR="009B55D3">
        <w:rPr>
          <w:szCs w:val="22"/>
          <w:lang w:val="sl-SI"/>
        </w:rPr>
        <w:t>OPN 6, glede na vrsto posegov, načrtovanih znotraj navedenih varovanih območij ter ob upoštevanju varstvenih ciljev, zaradi katerih so bila ta območja opredeljena,</w:t>
      </w:r>
      <w:r w:rsidRPr="00CA5982">
        <w:rPr>
          <w:szCs w:val="22"/>
          <w:lang w:val="sl-SI"/>
        </w:rPr>
        <w:t xml:space="preserve"> </w:t>
      </w:r>
      <w:r w:rsidR="009B55D3">
        <w:rPr>
          <w:szCs w:val="22"/>
          <w:lang w:val="sl-SI"/>
        </w:rPr>
        <w:t>pomembno vplival na varovana območja.</w:t>
      </w:r>
      <w:r w:rsidRPr="00CA5982">
        <w:rPr>
          <w:szCs w:val="22"/>
          <w:lang w:val="sl-SI"/>
        </w:rPr>
        <w:t xml:space="preserve"> </w:t>
      </w:r>
      <w:r w:rsidR="009B55D3">
        <w:rPr>
          <w:szCs w:val="22"/>
          <w:lang w:val="sl-SI"/>
        </w:rPr>
        <w:t>ZRSVN zato meni, da je za SD</w:t>
      </w:r>
      <w:r w:rsidR="003E7DA0">
        <w:rPr>
          <w:szCs w:val="22"/>
          <w:lang w:val="sl-SI"/>
        </w:rPr>
        <w:t xml:space="preserve"> </w:t>
      </w:r>
      <w:r w:rsidR="009B55D3">
        <w:rPr>
          <w:szCs w:val="22"/>
          <w:lang w:val="sl-SI"/>
        </w:rPr>
        <w:t>OPN 6</w:t>
      </w:r>
      <w:r w:rsidR="000E7E93" w:rsidRPr="00CA5982">
        <w:rPr>
          <w:szCs w:val="22"/>
          <w:lang w:val="sl-SI"/>
        </w:rPr>
        <w:t xml:space="preserve"> treba izvesti presoj</w:t>
      </w:r>
      <w:r w:rsidR="009B55D3">
        <w:rPr>
          <w:szCs w:val="22"/>
          <w:lang w:val="sl-SI"/>
        </w:rPr>
        <w:t>o</w:t>
      </w:r>
      <w:r w:rsidR="000E7E93" w:rsidRPr="00CA5982">
        <w:rPr>
          <w:szCs w:val="22"/>
          <w:lang w:val="sl-SI"/>
        </w:rPr>
        <w:t xml:space="preserve"> sprejemljivosti na varovana območja narave, kot to določa 101. </w:t>
      </w:r>
      <w:r w:rsidRPr="00CA5982">
        <w:rPr>
          <w:szCs w:val="22"/>
          <w:lang w:val="sl-SI"/>
        </w:rPr>
        <w:t xml:space="preserve">a </w:t>
      </w:r>
      <w:r w:rsidR="000E7E93" w:rsidRPr="00CA5982">
        <w:rPr>
          <w:szCs w:val="22"/>
          <w:lang w:val="sl-SI"/>
        </w:rPr>
        <w:t xml:space="preserve">člen </w:t>
      </w:r>
      <w:r w:rsidR="000E7E93" w:rsidRPr="00CA5982">
        <w:rPr>
          <w:lang w:val="sl-SI"/>
        </w:rPr>
        <w:t xml:space="preserve">Zakona o ohranjanju narave (Uradni list RS, št. </w:t>
      </w:r>
      <w:r w:rsidR="000E7E93" w:rsidRPr="00CA5982">
        <w:rPr>
          <w:bCs/>
          <w:lang w:val="sl-SI"/>
        </w:rPr>
        <w:t xml:space="preserve">96/04-ZON-UPB2, </w:t>
      </w:r>
      <w:r w:rsidR="00EE1D19" w:rsidRPr="00CA5982">
        <w:rPr>
          <w:bCs/>
          <w:lang w:val="sl-SI"/>
        </w:rPr>
        <w:t xml:space="preserve">61/06 – ZDru-1, 8/10 – ZSKZ-B, 46/14, 21/18 – </w:t>
      </w:r>
      <w:proofErr w:type="spellStart"/>
      <w:r w:rsidR="00EE1D19" w:rsidRPr="00CA5982">
        <w:rPr>
          <w:bCs/>
          <w:lang w:val="sl-SI"/>
        </w:rPr>
        <w:t>ZNOrg</w:t>
      </w:r>
      <w:proofErr w:type="spellEnd"/>
      <w:r w:rsidR="00EE1D19" w:rsidRPr="00CA5982">
        <w:rPr>
          <w:bCs/>
          <w:lang w:val="sl-SI"/>
        </w:rPr>
        <w:t xml:space="preserve">, 31/18, 82/20, 3/22 – </w:t>
      </w:r>
      <w:proofErr w:type="spellStart"/>
      <w:r w:rsidR="00EE1D19" w:rsidRPr="00CA5982">
        <w:rPr>
          <w:bCs/>
          <w:lang w:val="sl-SI"/>
        </w:rPr>
        <w:t>ZDeb</w:t>
      </w:r>
      <w:proofErr w:type="spellEnd"/>
      <w:r w:rsidR="00EE1D19" w:rsidRPr="00CA5982">
        <w:rPr>
          <w:bCs/>
          <w:lang w:val="sl-SI"/>
        </w:rPr>
        <w:t>, 105/22 – ZZNŠPP in 18/23 – ZDU-1O</w:t>
      </w:r>
      <w:r w:rsidR="000E7E93" w:rsidRPr="00CA5982">
        <w:rPr>
          <w:lang w:val="sl-SI"/>
        </w:rPr>
        <w:t>; v nadaljevanju ZON)</w:t>
      </w:r>
      <w:r w:rsidR="000E7E93" w:rsidRPr="00CA5982">
        <w:rPr>
          <w:szCs w:val="22"/>
          <w:lang w:val="sl-SI"/>
        </w:rPr>
        <w:t>.</w:t>
      </w:r>
      <w:r w:rsidR="003D39CD" w:rsidRPr="00CA5982">
        <w:rPr>
          <w:szCs w:val="22"/>
          <w:lang w:val="sl-SI"/>
        </w:rPr>
        <w:t xml:space="preserve"> </w:t>
      </w:r>
      <w:r w:rsidR="006B0463">
        <w:rPr>
          <w:szCs w:val="22"/>
          <w:lang w:val="sl-SI"/>
        </w:rPr>
        <w:t>Glede na to, da pripravljavec plana v predmetno gradivo še ni vključil vseh pobud,</w:t>
      </w:r>
      <w:r w:rsidR="009B55D3">
        <w:rPr>
          <w:szCs w:val="22"/>
          <w:lang w:val="sl-SI"/>
        </w:rPr>
        <w:t xml:space="preserve"> ZRSVN opozarja, da je presojo sprejemljivosti treba izvesti tudi za druga varovana območja,</w:t>
      </w:r>
      <w:r w:rsidR="006B0463">
        <w:rPr>
          <w:szCs w:val="22"/>
          <w:lang w:val="sl-SI"/>
        </w:rPr>
        <w:t xml:space="preserve"> na katera bodo dodatne pobude segale ali vplivale.</w:t>
      </w:r>
      <w:r w:rsidR="00CD3F94">
        <w:rPr>
          <w:szCs w:val="22"/>
          <w:lang w:val="sl-SI"/>
        </w:rPr>
        <w:t xml:space="preserve"> </w:t>
      </w:r>
      <w:r w:rsidR="0064390F">
        <w:rPr>
          <w:szCs w:val="22"/>
          <w:lang w:val="sl-SI"/>
        </w:rPr>
        <w:t>Z ugotovitvami iz mnenja ZRSVN se strinja tudi mi</w:t>
      </w:r>
      <w:r w:rsidR="00CD3F94">
        <w:rPr>
          <w:szCs w:val="22"/>
          <w:lang w:val="sl-SI"/>
        </w:rPr>
        <w:t>nistrstvo</w:t>
      </w:r>
      <w:r w:rsidR="0064390F">
        <w:rPr>
          <w:szCs w:val="22"/>
          <w:lang w:val="sl-SI"/>
        </w:rPr>
        <w:t>.</w:t>
      </w:r>
    </w:p>
    <w:p w14:paraId="63878C30" w14:textId="77777777" w:rsidR="00726618" w:rsidRPr="00CA5982" w:rsidRDefault="00726618" w:rsidP="00726618">
      <w:pPr>
        <w:jc w:val="both"/>
        <w:rPr>
          <w:lang w:val="sl-SI"/>
        </w:rPr>
      </w:pPr>
    </w:p>
    <w:p w14:paraId="6219E64D" w14:textId="215BAF02" w:rsidR="00726618" w:rsidRDefault="00726618" w:rsidP="00726618">
      <w:pPr>
        <w:jc w:val="both"/>
        <w:rPr>
          <w:szCs w:val="22"/>
          <w:lang w:val="sl-SI"/>
        </w:rPr>
      </w:pPr>
      <w:r w:rsidRPr="00CA5982">
        <w:rPr>
          <w:szCs w:val="22"/>
          <w:lang w:val="sl-SI"/>
        </w:rPr>
        <w:lastRenderedPageBreak/>
        <w:t xml:space="preserve">Ministrstvo je v postopku preučilo tudi obstoj drugih </w:t>
      </w:r>
      <w:proofErr w:type="spellStart"/>
      <w:r w:rsidRPr="00CA5982">
        <w:rPr>
          <w:szCs w:val="22"/>
          <w:lang w:val="sl-SI"/>
        </w:rPr>
        <w:t>okoljskih</w:t>
      </w:r>
      <w:proofErr w:type="spellEnd"/>
      <w:r w:rsidRPr="00CA5982">
        <w:rPr>
          <w:szCs w:val="22"/>
          <w:lang w:val="sl-SI"/>
        </w:rPr>
        <w:t xml:space="preserve"> razlogov za uvedbo celovite presoje vplivov na okolje in v skladu s 3. členom Uredbe o merilih prejelo mnenj</w:t>
      </w:r>
      <w:r w:rsidR="002342E2">
        <w:rPr>
          <w:szCs w:val="22"/>
          <w:lang w:val="sl-SI"/>
        </w:rPr>
        <w:t>a</w:t>
      </w:r>
      <w:r w:rsidRPr="00CA5982">
        <w:rPr>
          <w:szCs w:val="22"/>
          <w:lang w:val="sl-SI"/>
        </w:rPr>
        <w:t xml:space="preserve"> </w:t>
      </w:r>
      <w:r w:rsidR="007F6BA0" w:rsidRPr="00CA5982">
        <w:rPr>
          <w:szCs w:val="22"/>
          <w:lang w:val="sl-SI"/>
        </w:rPr>
        <w:t>Ministrstva za kulturo</w:t>
      </w:r>
      <w:r w:rsidR="007F6BA0">
        <w:rPr>
          <w:szCs w:val="22"/>
          <w:lang w:val="sl-SI"/>
        </w:rPr>
        <w:t xml:space="preserve"> ter </w:t>
      </w:r>
      <w:r w:rsidR="002342E2">
        <w:rPr>
          <w:szCs w:val="22"/>
          <w:lang w:val="sl-SI"/>
        </w:rPr>
        <w:t xml:space="preserve">Ministrstva za kmetijstvo, gozdarstvo in prehrano s področja kmetijstva </w:t>
      </w:r>
      <w:r w:rsidR="007F6BA0">
        <w:rPr>
          <w:szCs w:val="22"/>
          <w:lang w:val="sl-SI"/>
        </w:rPr>
        <w:t xml:space="preserve">in </w:t>
      </w:r>
      <w:r w:rsidR="002342E2">
        <w:rPr>
          <w:szCs w:val="22"/>
          <w:lang w:val="sl-SI"/>
        </w:rPr>
        <w:t>s področja gozdarstva in lovstva</w:t>
      </w:r>
      <w:r w:rsidRPr="00CA5982">
        <w:rPr>
          <w:szCs w:val="22"/>
          <w:lang w:val="sl-SI"/>
        </w:rPr>
        <w:t xml:space="preserve">. </w:t>
      </w:r>
      <w:r w:rsidR="002342E2">
        <w:rPr>
          <w:szCs w:val="22"/>
          <w:lang w:val="sl-SI"/>
        </w:rPr>
        <w:t>Mnenja so nosilci urejanja prostora poslali tudi pripravljavcu plana</w:t>
      </w:r>
      <w:r w:rsidR="00E729F4">
        <w:rPr>
          <w:szCs w:val="22"/>
          <w:lang w:val="sl-SI"/>
        </w:rPr>
        <w:t>.</w:t>
      </w:r>
      <w:r w:rsidRPr="00CA5982">
        <w:rPr>
          <w:szCs w:val="22"/>
          <w:lang w:val="sl-SI"/>
        </w:rPr>
        <w:t xml:space="preserve"> </w:t>
      </w:r>
    </w:p>
    <w:p w14:paraId="1295A859" w14:textId="77777777" w:rsidR="006B0463" w:rsidRDefault="006B0463" w:rsidP="003A01D2">
      <w:pPr>
        <w:jc w:val="both"/>
        <w:rPr>
          <w:szCs w:val="22"/>
          <w:lang w:val="sl-SI"/>
        </w:rPr>
      </w:pPr>
    </w:p>
    <w:p w14:paraId="3D0D090B" w14:textId="5756A017" w:rsidR="006B0463" w:rsidRDefault="006B0463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za kulturo je v mnenju </w:t>
      </w:r>
      <w:r w:rsidR="002D4E20">
        <w:rPr>
          <w:szCs w:val="22"/>
          <w:lang w:val="sl-SI"/>
        </w:rPr>
        <w:t xml:space="preserve">navedlo, da se v gradivu obravnavane pobude nanašajo na celotno območje občine Bled, da je obseg </w:t>
      </w:r>
      <w:r w:rsidR="00B73C0C">
        <w:rPr>
          <w:szCs w:val="22"/>
          <w:lang w:val="sl-SI"/>
        </w:rPr>
        <w:t xml:space="preserve">enot kulturne dediščine v občini </w:t>
      </w:r>
      <w:r w:rsidR="002D4E20">
        <w:rPr>
          <w:szCs w:val="22"/>
          <w:lang w:val="sl-SI"/>
        </w:rPr>
        <w:t>velik</w:t>
      </w:r>
      <w:r w:rsidR="00C244CD">
        <w:rPr>
          <w:szCs w:val="22"/>
          <w:lang w:val="sl-SI"/>
        </w:rPr>
        <w:t>,</w:t>
      </w:r>
      <w:r w:rsidR="00B73C0C">
        <w:rPr>
          <w:szCs w:val="22"/>
          <w:lang w:val="sl-SI"/>
        </w:rPr>
        <w:t xml:space="preserve"> </w:t>
      </w:r>
      <w:r w:rsidR="00C244CD">
        <w:rPr>
          <w:szCs w:val="22"/>
          <w:lang w:val="sl-SI"/>
        </w:rPr>
        <w:t xml:space="preserve">prav tako </w:t>
      </w:r>
      <w:r w:rsidR="00B73C0C">
        <w:rPr>
          <w:szCs w:val="22"/>
          <w:lang w:val="sl-SI"/>
        </w:rPr>
        <w:t>številčnost pobud</w:t>
      </w:r>
      <w:r w:rsidR="002D4E20">
        <w:rPr>
          <w:szCs w:val="22"/>
          <w:lang w:val="sl-SI"/>
        </w:rPr>
        <w:t xml:space="preserve">, zato posledično </w:t>
      </w:r>
      <w:r w:rsidR="00B73C0C">
        <w:rPr>
          <w:szCs w:val="22"/>
          <w:lang w:val="sl-SI"/>
        </w:rPr>
        <w:t>ocenjuje, da bo vpliv na kulturno dediščino pomemben. Ministrstvo meni, da obstaja velika verjetnost pomembnejših vplivov SD</w:t>
      </w:r>
      <w:r w:rsidR="003E7DA0">
        <w:rPr>
          <w:szCs w:val="22"/>
          <w:lang w:val="sl-SI"/>
        </w:rPr>
        <w:t xml:space="preserve"> </w:t>
      </w:r>
      <w:r w:rsidR="00B73C0C">
        <w:rPr>
          <w:szCs w:val="22"/>
          <w:lang w:val="sl-SI"/>
        </w:rPr>
        <w:t>OPN 6 na kulturno dediščino, zato meni, da je treba izvesti strateško presojo vplivov na kulturno dediščino. Ministrstvo za kulturo meni tudi, da v primeru, da se s SD</w:t>
      </w:r>
      <w:r w:rsidR="003E7DA0">
        <w:rPr>
          <w:szCs w:val="22"/>
          <w:lang w:val="sl-SI"/>
        </w:rPr>
        <w:t xml:space="preserve"> </w:t>
      </w:r>
      <w:r w:rsidR="00B73C0C">
        <w:rPr>
          <w:szCs w:val="22"/>
          <w:lang w:val="sl-SI"/>
        </w:rPr>
        <w:t>OPN 6 načrtujejo tudi posegi</w:t>
      </w:r>
      <w:r w:rsidR="00B73C0C" w:rsidRPr="00B73C0C">
        <w:rPr>
          <w:szCs w:val="22"/>
          <w:lang w:val="sl-SI"/>
        </w:rPr>
        <w:t xml:space="preserve"> </w:t>
      </w:r>
      <w:r w:rsidR="00B73C0C">
        <w:rPr>
          <w:szCs w:val="22"/>
          <w:lang w:val="sl-SI"/>
        </w:rPr>
        <w:t xml:space="preserve">v okolje, za katere je treba izvesti presojo vplivov na okolje na podlagi PVO </w:t>
      </w:r>
      <w:r w:rsidR="00C244CD">
        <w:rPr>
          <w:szCs w:val="22"/>
          <w:lang w:val="sl-SI"/>
        </w:rPr>
        <w:t>u</w:t>
      </w:r>
      <w:r w:rsidR="00B73C0C">
        <w:rPr>
          <w:szCs w:val="22"/>
          <w:lang w:val="sl-SI"/>
        </w:rPr>
        <w:t>redbe, obstaja verjetnost pomembnejših vplivov izvedbe plana na arheološke ostaline.</w:t>
      </w:r>
    </w:p>
    <w:p w14:paraId="5CD4F7DE" w14:textId="77777777" w:rsidR="00E21849" w:rsidRDefault="00E21849" w:rsidP="003A01D2">
      <w:pPr>
        <w:jc w:val="both"/>
        <w:rPr>
          <w:szCs w:val="22"/>
          <w:lang w:val="sl-SI"/>
        </w:rPr>
      </w:pPr>
    </w:p>
    <w:p w14:paraId="3E5A8EBD" w14:textId="7704D55A" w:rsidR="00E21849" w:rsidRDefault="00E21849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Ministrstvo za kmetijstvo, gozdarstvo in prehrano je podalo mnenje s področja kmetijstva, št. 3502-36/2024/5, z dne 16. 5. 2024. V mnenju je navedlo, da za SD</w:t>
      </w:r>
      <w:r w:rsidR="003E7DA0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OPN 6 z vidika varstva kmetijskih zemljišč celovite presoje vplivov na okolje ni treba izvesti. Ministrstvo za kmetijstvo, gozdarstvo in prehrano </w:t>
      </w:r>
      <w:r w:rsidR="00EE07A9">
        <w:rPr>
          <w:szCs w:val="22"/>
          <w:lang w:val="sl-SI"/>
        </w:rPr>
        <w:t>bo vplive na kmetijska zemljišča preverilo v postopku priprave SD</w:t>
      </w:r>
      <w:r w:rsidR="003E7DA0">
        <w:rPr>
          <w:szCs w:val="22"/>
          <w:lang w:val="sl-SI"/>
        </w:rPr>
        <w:t xml:space="preserve"> </w:t>
      </w:r>
      <w:r w:rsidR="00EE07A9">
        <w:rPr>
          <w:szCs w:val="22"/>
          <w:lang w:val="sl-SI"/>
        </w:rPr>
        <w:t>OPN 6.</w:t>
      </w:r>
    </w:p>
    <w:p w14:paraId="79E58040" w14:textId="77777777" w:rsidR="005B332B" w:rsidRDefault="005B332B" w:rsidP="003A01D2">
      <w:pPr>
        <w:jc w:val="both"/>
        <w:rPr>
          <w:szCs w:val="22"/>
          <w:lang w:val="sl-SI"/>
        </w:rPr>
      </w:pPr>
    </w:p>
    <w:p w14:paraId="7026DDA1" w14:textId="46DDD89F" w:rsidR="005B332B" w:rsidRPr="00CA5982" w:rsidRDefault="005B332B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Ministrstvo za kmetijstvo, gozdarstvo in prehrano je podalo tudi mnenje s področja gozdarstva in lovstva, št. 3401-47/2006/92, z dne 8. 7. 2024. V njem je navedlo</w:t>
      </w:r>
      <w:r w:rsidR="003E7DA0">
        <w:rPr>
          <w:szCs w:val="22"/>
          <w:lang w:val="sl-SI"/>
        </w:rPr>
        <w:t xml:space="preserve">, da SD OPN 6 </w:t>
      </w:r>
      <w:r w:rsidR="005910F6">
        <w:rPr>
          <w:szCs w:val="22"/>
          <w:lang w:val="sl-SI"/>
        </w:rPr>
        <w:t>ni usklajen s splošnimi smernicami s</w:t>
      </w:r>
      <w:r>
        <w:rPr>
          <w:szCs w:val="22"/>
          <w:lang w:val="sl-SI"/>
        </w:rPr>
        <w:t xml:space="preserve"> </w:t>
      </w:r>
      <w:r w:rsidR="005910F6">
        <w:rPr>
          <w:szCs w:val="22"/>
          <w:lang w:val="sl-SI"/>
        </w:rPr>
        <w:t>področja gozdarstv</w:t>
      </w:r>
      <w:r w:rsidR="00C244CD">
        <w:rPr>
          <w:szCs w:val="22"/>
          <w:lang w:val="sl-SI"/>
        </w:rPr>
        <w:t>a</w:t>
      </w:r>
      <w:r w:rsidR="005910F6">
        <w:rPr>
          <w:szCs w:val="22"/>
          <w:lang w:val="sl-SI"/>
        </w:rPr>
        <w:t xml:space="preserve"> in lovstva, saj posega v varovalne gozdove, določene z </w:t>
      </w:r>
      <w:r w:rsidR="005910F6" w:rsidRPr="003E7DA0">
        <w:rPr>
          <w:szCs w:val="22"/>
          <w:lang w:val="sl-SI"/>
        </w:rPr>
        <w:t xml:space="preserve">Uredbo o varovalnih gozdovih in gozdovih s posebnim namenom (Uradni list RS, št. 88/05, 56/07, 29/09, 91/10, 1/13, 39/15 in 191/20) in </w:t>
      </w:r>
      <w:r w:rsidR="009F1EB8">
        <w:rPr>
          <w:szCs w:val="22"/>
          <w:lang w:val="sl-SI"/>
        </w:rPr>
        <w:t>v</w:t>
      </w:r>
      <w:r w:rsidR="005910F6" w:rsidRPr="003E7DA0">
        <w:rPr>
          <w:szCs w:val="22"/>
          <w:lang w:val="sl-SI"/>
        </w:rPr>
        <w:t xml:space="preserve"> gozdove s poudarjenimi funkcijami gozda na prvi stopnji</w:t>
      </w:r>
      <w:r w:rsidR="009F1EB8">
        <w:rPr>
          <w:szCs w:val="22"/>
          <w:lang w:val="sl-SI"/>
        </w:rPr>
        <w:t>, kjer spremembe namenske rabe prostora niso dovoljene. Skladno z navedenim Ministrstvo za kmetijstvo, gozdarstvo in prehrano meni, da je za SD OPN 6 treba izvesti celovito presojo vplivov na okolje.</w:t>
      </w:r>
    </w:p>
    <w:p w14:paraId="2EC1D2A7" w14:textId="77777777" w:rsidR="00C25EC2" w:rsidRPr="00CA5982" w:rsidRDefault="00C25EC2" w:rsidP="003A01D2">
      <w:pPr>
        <w:jc w:val="both"/>
        <w:rPr>
          <w:szCs w:val="22"/>
          <w:lang w:val="sl-SI"/>
        </w:rPr>
      </w:pPr>
    </w:p>
    <w:p w14:paraId="6B606A83" w14:textId="6C85EF4C" w:rsidR="00154492" w:rsidRPr="00CD3F94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CD3F94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CD3F94">
        <w:rPr>
          <w:rFonts w:cs="Arial"/>
          <w:lang w:val="sl-SI"/>
        </w:rPr>
        <w:t>pomen in ranljivost območij, ki bodo verjetno prizadeta,</w:t>
      </w:r>
      <w:r w:rsidRPr="00CD3F94">
        <w:rPr>
          <w:szCs w:val="22"/>
          <w:lang w:val="sl-SI"/>
        </w:rPr>
        <w:t xml:space="preserve"> ugotovilo naslednje:</w:t>
      </w:r>
    </w:p>
    <w:p w14:paraId="0253CD9F" w14:textId="3FA39C13" w:rsidR="00404DE7" w:rsidRPr="000E7B52" w:rsidRDefault="00154492" w:rsidP="00154492">
      <w:pPr>
        <w:ind w:left="284" w:hanging="284"/>
        <w:jc w:val="both"/>
        <w:rPr>
          <w:lang w:val="sl-SI"/>
        </w:rPr>
      </w:pPr>
      <w:r w:rsidRPr="000E7B52">
        <w:rPr>
          <w:lang w:val="sl-SI"/>
        </w:rPr>
        <w:t>-</w:t>
      </w:r>
      <w:r w:rsidRPr="000E7B52">
        <w:rPr>
          <w:lang w:val="sl-SI"/>
        </w:rPr>
        <w:tab/>
      </w:r>
      <w:r w:rsidR="00A5355E" w:rsidRPr="000E7B52">
        <w:rPr>
          <w:lang w:val="sl-SI"/>
        </w:rPr>
        <w:t xml:space="preserve">S SD </w:t>
      </w:r>
      <w:r w:rsidRPr="000E7B52">
        <w:rPr>
          <w:lang w:val="sl-SI"/>
        </w:rPr>
        <w:t xml:space="preserve">OPN </w:t>
      </w:r>
      <w:r w:rsidR="00A5355E" w:rsidRPr="000E7B52">
        <w:rPr>
          <w:lang w:val="sl-SI"/>
        </w:rPr>
        <w:t xml:space="preserve">6 </w:t>
      </w:r>
      <w:r w:rsidRPr="000E7B52">
        <w:rPr>
          <w:lang w:val="sl-SI"/>
        </w:rPr>
        <w:t xml:space="preserve">se </w:t>
      </w:r>
      <w:r w:rsidR="008A2339" w:rsidRPr="000E7B52">
        <w:rPr>
          <w:lang w:val="sl-SI"/>
        </w:rPr>
        <w:t>načrtuje</w:t>
      </w:r>
      <w:r w:rsidRPr="000E7B52">
        <w:rPr>
          <w:lang w:val="sl-SI"/>
        </w:rPr>
        <w:t xml:space="preserve"> </w:t>
      </w:r>
      <w:r w:rsidR="00A5355E" w:rsidRPr="000E7B52">
        <w:rPr>
          <w:lang w:val="sl-SI"/>
        </w:rPr>
        <w:t xml:space="preserve">sprememba strateškega in izvedbenega dela prostorskega akta s spremembo osnovne in podrobnejše namenske rabe prostora zaradi novih investicijskih namer, </w:t>
      </w:r>
      <w:r w:rsidR="000E7B52" w:rsidRPr="000E7B52">
        <w:rPr>
          <w:lang w:val="sl-SI"/>
        </w:rPr>
        <w:t xml:space="preserve">z zagotavljanjem </w:t>
      </w:r>
      <w:r w:rsidR="00A5355E" w:rsidRPr="000E7B52">
        <w:rPr>
          <w:lang w:val="sl-SI"/>
        </w:rPr>
        <w:t>usklajevan</w:t>
      </w:r>
      <w:r w:rsidR="000E7B52" w:rsidRPr="000E7B52">
        <w:rPr>
          <w:lang w:val="sl-SI"/>
        </w:rPr>
        <w:t>a</w:t>
      </w:r>
      <w:r w:rsidR="00A5355E" w:rsidRPr="000E7B52">
        <w:rPr>
          <w:lang w:val="sl-SI"/>
        </w:rPr>
        <w:t xml:space="preserve"> razvojnih in varstvenih interesov, uskladitv</w:t>
      </w:r>
      <w:r w:rsidR="000E7B52" w:rsidRPr="000E7B52">
        <w:rPr>
          <w:lang w:val="sl-SI"/>
        </w:rPr>
        <w:t>ijo</w:t>
      </w:r>
      <w:r w:rsidR="00A5355E" w:rsidRPr="000E7B52">
        <w:rPr>
          <w:lang w:val="sl-SI"/>
        </w:rPr>
        <w:t xml:space="preserve"> vsebin s področnimi predpisi ter</w:t>
      </w:r>
      <w:r w:rsidR="000E7B52" w:rsidRPr="000E7B52">
        <w:rPr>
          <w:lang w:val="sl-SI"/>
        </w:rPr>
        <w:t xml:space="preserve"> izvedbo</w:t>
      </w:r>
      <w:r w:rsidR="00A5355E" w:rsidRPr="000E7B52">
        <w:rPr>
          <w:lang w:val="sl-SI"/>
        </w:rPr>
        <w:t xml:space="preserve"> tehničnih prilagoditev na nove geodetske podlage.</w:t>
      </w:r>
      <w:r w:rsidR="00623C50" w:rsidRPr="000E7B52">
        <w:rPr>
          <w:lang w:val="sl-SI"/>
        </w:rPr>
        <w:t xml:space="preserve"> </w:t>
      </w:r>
    </w:p>
    <w:p w14:paraId="7AB48E95" w14:textId="271C05C0" w:rsidR="00154492" w:rsidRPr="00C30C0F" w:rsidRDefault="00154492" w:rsidP="00154492">
      <w:pPr>
        <w:ind w:left="284" w:hanging="284"/>
        <w:jc w:val="both"/>
        <w:rPr>
          <w:lang w:val="sl-SI"/>
        </w:rPr>
      </w:pPr>
      <w:r w:rsidRPr="0064435C">
        <w:rPr>
          <w:lang w:val="sl-SI"/>
        </w:rPr>
        <w:t>-</w:t>
      </w:r>
      <w:r w:rsidRPr="0064435C">
        <w:rPr>
          <w:lang w:val="sl-SI"/>
        </w:rPr>
        <w:tab/>
        <w:t xml:space="preserve">Na podlagi javno dostopnih podatkov (vir: ARSO, Atlas okolja) </w:t>
      </w:r>
      <w:r w:rsidR="00C228C2" w:rsidRPr="0064435C">
        <w:rPr>
          <w:lang w:val="sl-SI"/>
        </w:rPr>
        <w:t>SD</w:t>
      </w:r>
      <w:r w:rsidR="003E7DA0">
        <w:rPr>
          <w:lang w:val="sl-SI"/>
        </w:rPr>
        <w:t xml:space="preserve"> </w:t>
      </w:r>
      <w:r w:rsidRPr="0064435C">
        <w:rPr>
          <w:lang w:val="sl-SI"/>
        </w:rPr>
        <w:t>OPN</w:t>
      </w:r>
      <w:r w:rsidR="00C228C2" w:rsidRPr="0064435C">
        <w:rPr>
          <w:lang w:val="sl-SI"/>
        </w:rPr>
        <w:t xml:space="preserve"> 6</w:t>
      </w:r>
      <w:r w:rsidR="00133A0E" w:rsidRPr="0064435C">
        <w:rPr>
          <w:lang w:val="sl-SI"/>
        </w:rPr>
        <w:t xml:space="preserve"> </w:t>
      </w:r>
      <w:r w:rsidR="00515F5B" w:rsidRPr="0064435C">
        <w:rPr>
          <w:lang w:val="sl-SI"/>
        </w:rPr>
        <w:t>sega na območj</w:t>
      </w:r>
      <w:r w:rsidR="0004720C" w:rsidRPr="0064435C">
        <w:rPr>
          <w:lang w:val="sl-SI"/>
        </w:rPr>
        <w:t xml:space="preserve">e celotne občine in posledično zadeva več </w:t>
      </w:r>
      <w:r w:rsidR="00515F5B" w:rsidRPr="0064435C">
        <w:rPr>
          <w:lang w:val="sl-SI"/>
        </w:rPr>
        <w:t>naravnih vrednot</w:t>
      </w:r>
      <w:r w:rsidR="0064435C">
        <w:rPr>
          <w:lang w:val="sl-SI"/>
        </w:rPr>
        <w:t xml:space="preserve"> (zlasti Blejsko jezero (Id. št. 11), Blejski otok (Id. št. 10), Bled – grajski hrib (Id. št. 4921), Jelovica – planota (Id. št. </w:t>
      </w:r>
      <w:r w:rsidR="005260D0">
        <w:rPr>
          <w:lang w:val="sl-SI"/>
        </w:rPr>
        <w:t>5431</w:t>
      </w:r>
      <w:r w:rsidR="0064435C">
        <w:rPr>
          <w:lang w:val="sl-SI"/>
        </w:rPr>
        <w:t xml:space="preserve">), Pokljuka – planota (Id. št. </w:t>
      </w:r>
      <w:r w:rsidR="005260D0">
        <w:rPr>
          <w:lang w:val="sl-SI"/>
        </w:rPr>
        <w:t>5430</w:t>
      </w:r>
      <w:r w:rsidR="0064435C">
        <w:rPr>
          <w:lang w:val="sl-SI"/>
        </w:rPr>
        <w:t xml:space="preserve">), Sava Bohinjka (Id. št. </w:t>
      </w:r>
      <w:r w:rsidR="005260D0">
        <w:rPr>
          <w:lang w:val="sl-SI"/>
        </w:rPr>
        <w:t>267</w:t>
      </w:r>
      <w:r w:rsidR="0064435C">
        <w:rPr>
          <w:lang w:val="sl-SI"/>
        </w:rPr>
        <w:t xml:space="preserve">), </w:t>
      </w:r>
      <w:r w:rsidR="005260D0">
        <w:rPr>
          <w:lang w:val="sl-SI"/>
        </w:rPr>
        <w:t xml:space="preserve">Sava Dolinka s pritoki do sotočja s Savo Bohinjko (Id. št. 268), Straža na Bledu – parkovni gozd (Id. št. 304), Straža – </w:t>
      </w:r>
      <w:r w:rsidR="005260D0" w:rsidRPr="00C30C0F">
        <w:rPr>
          <w:lang w:val="sl-SI"/>
        </w:rPr>
        <w:t>nahajališče fosilov (Id. št. 5294) in druge</w:t>
      </w:r>
      <w:r w:rsidR="0064435C" w:rsidRPr="00C30C0F">
        <w:rPr>
          <w:lang w:val="sl-SI"/>
        </w:rPr>
        <w:t>)</w:t>
      </w:r>
      <w:r w:rsidR="00515F5B" w:rsidRPr="00C30C0F">
        <w:rPr>
          <w:lang w:val="sl-SI"/>
        </w:rPr>
        <w:t xml:space="preserve"> </w:t>
      </w:r>
      <w:r w:rsidR="0004720C" w:rsidRPr="00C30C0F">
        <w:rPr>
          <w:lang w:val="sl-SI"/>
        </w:rPr>
        <w:t>in</w:t>
      </w:r>
      <w:r w:rsidR="00515F5B" w:rsidRPr="00C30C0F">
        <w:rPr>
          <w:lang w:val="sl-SI"/>
        </w:rPr>
        <w:t xml:space="preserve"> </w:t>
      </w:r>
      <w:r w:rsidR="00C30C0F" w:rsidRPr="00C30C0F">
        <w:rPr>
          <w:lang w:val="sl-SI"/>
        </w:rPr>
        <w:t xml:space="preserve">ekološko pomembnih </w:t>
      </w:r>
      <w:r w:rsidR="00515F5B" w:rsidRPr="00C30C0F">
        <w:rPr>
          <w:lang w:val="sl-SI"/>
        </w:rPr>
        <w:t>območ</w:t>
      </w:r>
      <w:r w:rsidR="0004720C" w:rsidRPr="00C30C0F">
        <w:rPr>
          <w:lang w:val="sl-SI"/>
        </w:rPr>
        <w:t>i</w:t>
      </w:r>
      <w:r w:rsidR="00515F5B" w:rsidRPr="00C30C0F">
        <w:rPr>
          <w:lang w:val="sl-SI"/>
        </w:rPr>
        <w:t xml:space="preserve">j, </w:t>
      </w:r>
      <w:r w:rsidR="005260D0" w:rsidRPr="00C30C0F">
        <w:rPr>
          <w:lang w:val="sl-SI"/>
        </w:rPr>
        <w:t>določenih z Uredbo o ekološko pomembnih območjih</w:t>
      </w:r>
      <w:r w:rsidR="00C30C0F" w:rsidRPr="00C30C0F">
        <w:rPr>
          <w:lang w:val="sl-SI"/>
        </w:rPr>
        <w:t>, objavljeno v Uradnem listu RS, št. 48/04, 33/13, 99/13 in 47/18 (</w:t>
      </w:r>
      <w:r w:rsidR="0004720C" w:rsidRPr="00C30C0F">
        <w:rPr>
          <w:lang w:val="sl-SI"/>
        </w:rPr>
        <w:t xml:space="preserve">zlasti </w:t>
      </w:r>
      <w:r w:rsidR="00C30C0F" w:rsidRPr="00C30C0F">
        <w:rPr>
          <w:lang w:val="sl-SI"/>
        </w:rPr>
        <w:t>Julijske Alpe (ID 21100), Sava Bohinjka z Mostnico in Ribnico (ID 26400), Ratitovec – Jelovica (ID 21400), Sava Bohinjka in Sava Dolinka – širše območje (ID 25300) in druga).</w:t>
      </w:r>
      <w:r w:rsidR="008C0ACF" w:rsidRPr="00C30C0F">
        <w:rPr>
          <w:lang w:val="sl-SI"/>
        </w:rPr>
        <w:t xml:space="preserve"> </w:t>
      </w:r>
      <w:r w:rsidR="0004720C" w:rsidRPr="00C30C0F">
        <w:rPr>
          <w:lang w:val="sl-SI"/>
        </w:rPr>
        <w:t>M</w:t>
      </w:r>
      <w:r w:rsidR="008C0ACF" w:rsidRPr="00C30C0F">
        <w:rPr>
          <w:lang w:val="sl-SI"/>
        </w:rPr>
        <w:t>inistrstvo</w:t>
      </w:r>
      <w:r w:rsidR="0004720C" w:rsidRPr="00C30C0F">
        <w:rPr>
          <w:lang w:val="sl-SI"/>
        </w:rPr>
        <w:t xml:space="preserve"> zato</w:t>
      </w:r>
      <w:r w:rsidR="008C0ACF" w:rsidRPr="00C30C0F">
        <w:rPr>
          <w:lang w:val="sl-SI"/>
        </w:rPr>
        <w:t xml:space="preserve"> ocenjuje, da </w:t>
      </w:r>
      <w:r w:rsidR="0004720C" w:rsidRPr="00C30C0F">
        <w:rPr>
          <w:lang w:val="sl-SI"/>
        </w:rPr>
        <w:t xml:space="preserve">bodo z izvedbo SDOPN 6 nastali </w:t>
      </w:r>
      <w:r w:rsidR="008C0ACF" w:rsidRPr="00C30C0F">
        <w:rPr>
          <w:lang w:val="sl-SI"/>
        </w:rPr>
        <w:t>pomembn</w:t>
      </w:r>
      <w:r w:rsidR="0004720C" w:rsidRPr="00C30C0F">
        <w:rPr>
          <w:lang w:val="sl-SI"/>
        </w:rPr>
        <w:t>i</w:t>
      </w:r>
      <w:r w:rsidR="008C0ACF" w:rsidRPr="00C30C0F">
        <w:rPr>
          <w:lang w:val="sl-SI"/>
        </w:rPr>
        <w:t xml:space="preserve"> vpliv</w:t>
      </w:r>
      <w:r w:rsidR="0004720C" w:rsidRPr="00C30C0F">
        <w:rPr>
          <w:lang w:val="sl-SI"/>
        </w:rPr>
        <w:t>i</w:t>
      </w:r>
      <w:r w:rsidR="008C0ACF" w:rsidRPr="00C30C0F">
        <w:rPr>
          <w:lang w:val="sl-SI"/>
        </w:rPr>
        <w:t xml:space="preserve"> na </w:t>
      </w:r>
      <w:r w:rsidR="00515F5B" w:rsidRPr="00C30C0F">
        <w:rPr>
          <w:lang w:val="sl-SI"/>
        </w:rPr>
        <w:t>naravne vrednote in biotsko raznovrstnost</w:t>
      </w:r>
      <w:r w:rsidR="006113CA" w:rsidRPr="00C30C0F">
        <w:rPr>
          <w:lang w:val="sl-SI"/>
        </w:rPr>
        <w:t>.</w:t>
      </w:r>
    </w:p>
    <w:p w14:paraId="02DA9CE7" w14:textId="66075DFB" w:rsidR="00070D12" w:rsidRPr="003E7DA0" w:rsidRDefault="0089475B" w:rsidP="00070D12">
      <w:pPr>
        <w:ind w:left="284" w:hanging="284"/>
        <w:jc w:val="both"/>
        <w:rPr>
          <w:szCs w:val="22"/>
          <w:lang w:val="sl-SI"/>
        </w:rPr>
      </w:pPr>
      <w:r w:rsidRPr="003E7DA0">
        <w:rPr>
          <w:szCs w:val="22"/>
          <w:lang w:val="sl-SI"/>
        </w:rPr>
        <w:t>-</w:t>
      </w:r>
      <w:r w:rsidRPr="003E7DA0">
        <w:rPr>
          <w:szCs w:val="22"/>
          <w:lang w:val="sl-SI"/>
        </w:rPr>
        <w:tab/>
      </w:r>
      <w:r w:rsidR="003E7DA0" w:rsidRPr="003E7DA0">
        <w:rPr>
          <w:szCs w:val="22"/>
          <w:lang w:val="sl-SI"/>
        </w:rPr>
        <w:t xml:space="preserve">SD OPN 6 </w:t>
      </w:r>
      <w:r w:rsidR="000F37A0" w:rsidRPr="003E7DA0">
        <w:rPr>
          <w:szCs w:val="22"/>
          <w:lang w:val="sl-SI"/>
        </w:rPr>
        <w:t>posega na območja</w:t>
      </w:r>
      <w:r w:rsidR="00515F5B" w:rsidRPr="003E7DA0">
        <w:rPr>
          <w:szCs w:val="22"/>
          <w:lang w:val="sl-SI"/>
        </w:rPr>
        <w:t xml:space="preserve">, ki </w:t>
      </w:r>
      <w:r w:rsidR="003E7DA0" w:rsidRPr="003E7DA0">
        <w:rPr>
          <w:szCs w:val="22"/>
          <w:lang w:val="sl-SI"/>
        </w:rPr>
        <w:t>so kot varovalni</w:t>
      </w:r>
      <w:r w:rsidR="00A662D6" w:rsidRPr="003E7DA0">
        <w:rPr>
          <w:szCs w:val="22"/>
          <w:lang w:val="sl-SI"/>
        </w:rPr>
        <w:t xml:space="preserve"> gozd</w:t>
      </w:r>
      <w:r w:rsidR="003E7DA0" w:rsidRPr="003E7DA0">
        <w:rPr>
          <w:szCs w:val="22"/>
          <w:lang w:val="sl-SI"/>
        </w:rPr>
        <w:t xml:space="preserve"> določene z Uredbo o varovalnih gozdovih in gozdovih s posebnim namenom</w:t>
      </w:r>
      <w:r w:rsidR="00B35D73" w:rsidRPr="003E7DA0">
        <w:rPr>
          <w:szCs w:val="22"/>
          <w:lang w:val="sl-SI"/>
        </w:rPr>
        <w:t xml:space="preserve"> </w:t>
      </w:r>
      <w:r w:rsidR="003E7DA0" w:rsidRPr="003E7DA0">
        <w:rPr>
          <w:szCs w:val="22"/>
          <w:lang w:val="sl-SI"/>
        </w:rPr>
        <w:t xml:space="preserve">(Uradni list RS, št. 88/05, 56/07, 29/09, 91/10, 1/13, 39/15 in 191/20) in na gozdove s poudarjenimi funkcijami gozda na prvi stopnji, </w:t>
      </w:r>
      <w:r w:rsidR="00B35D73" w:rsidRPr="003E7DA0">
        <w:rPr>
          <w:szCs w:val="22"/>
          <w:lang w:val="sl-SI"/>
        </w:rPr>
        <w:t xml:space="preserve">zato </w:t>
      </w:r>
      <w:r w:rsidR="003E7DA0" w:rsidRPr="003E7DA0">
        <w:rPr>
          <w:szCs w:val="22"/>
          <w:lang w:val="sl-SI"/>
        </w:rPr>
        <w:t>obstaja verjetnost pomembnejših vplivov plana na gozd in gozdni prostor</w:t>
      </w:r>
      <w:r w:rsidR="00E729F4">
        <w:rPr>
          <w:szCs w:val="22"/>
          <w:lang w:val="sl-SI"/>
        </w:rPr>
        <w:t>, kar je v mnenju s področja gozdarstva in lovstva ugotovilo tudi Ministrstvo za kmetijstvo, gozdarstvo in prehrano</w:t>
      </w:r>
      <w:r w:rsidR="000F37A0" w:rsidRPr="003E7DA0">
        <w:rPr>
          <w:szCs w:val="22"/>
          <w:lang w:val="sl-SI"/>
        </w:rPr>
        <w:t>.</w:t>
      </w:r>
      <w:r w:rsidR="00B35D73" w:rsidRPr="003E7DA0">
        <w:rPr>
          <w:szCs w:val="22"/>
          <w:lang w:val="sl-SI"/>
        </w:rPr>
        <w:t xml:space="preserve"> </w:t>
      </w:r>
      <w:r w:rsidR="00E729F4">
        <w:rPr>
          <w:szCs w:val="22"/>
          <w:lang w:val="sl-SI"/>
        </w:rPr>
        <w:t>Ministrstvo se z ugotovitvami iz mnenja Ministrstva za kmetijstvo gozdarstvo in prehrano strinja.</w:t>
      </w:r>
    </w:p>
    <w:p w14:paraId="784250F7" w14:textId="04B624D8" w:rsidR="00F160EE" w:rsidRPr="00F53B64" w:rsidRDefault="00515F5B" w:rsidP="00515F5B">
      <w:pPr>
        <w:ind w:left="284" w:hanging="284"/>
        <w:jc w:val="both"/>
        <w:rPr>
          <w:szCs w:val="22"/>
          <w:lang w:val="sl-SI"/>
        </w:rPr>
      </w:pPr>
      <w:r w:rsidRPr="00F53B64">
        <w:rPr>
          <w:lang w:val="sl-SI"/>
        </w:rPr>
        <w:lastRenderedPageBreak/>
        <w:t>-</w:t>
      </w:r>
      <w:r w:rsidRPr="00F53B64">
        <w:rPr>
          <w:lang w:val="sl-SI"/>
        </w:rPr>
        <w:tab/>
        <w:t xml:space="preserve">Na podlagi javno dostopnih podatkov (vir: Ministrstvo za kulturo, </w:t>
      </w:r>
      <w:proofErr w:type="spellStart"/>
      <w:r w:rsidRPr="00F53B64">
        <w:rPr>
          <w:lang w:val="sl-SI"/>
        </w:rPr>
        <w:t>GisKD</w:t>
      </w:r>
      <w:proofErr w:type="spellEnd"/>
      <w:r w:rsidRPr="00F53B64">
        <w:rPr>
          <w:lang w:val="sl-SI"/>
        </w:rPr>
        <w:t xml:space="preserve"> pregledovalnik)</w:t>
      </w:r>
      <w:r w:rsidR="008C26F1" w:rsidRPr="00F53B64">
        <w:rPr>
          <w:lang w:val="sl-SI"/>
        </w:rPr>
        <w:t xml:space="preserve"> </w:t>
      </w:r>
      <w:r w:rsidR="00E729F4" w:rsidRPr="00F53B64">
        <w:rPr>
          <w:lang w:val="sl-SI"/>
        </w:rPr>
        <w:t xml:space="preserve">SD OPN 6 zadeva številna območja in objekte kulturne dediščine, ki so nacionalnega pomena, je pričakovati pomemben vpliv </w:t>
      </w:r>
      <w:r w:rsidR="00F53B64" w:rsidRPr="00F53B64">
        <w:rPr>
          <w:lang w:val="sl-SI"/>
        </w:rPr>
        <w:t xml:space="preserve">plana </w:t>
      </w:r>
      <w:r w:rsidR="00E729F4" w:rsidRPr="00F53B64">
        <w:rPr>
          <w:lang w:val="sl-SI"/>
        </w:rPr>
        <w:t xml:space="preserve">na </w:t>
      </w:r>
      <w:r w:rsidR="00F53B64" w:rsidRPr="00F53B64">
        <w:rPr>
          <w:lang w:val="sl-SI"/>
        </w:rPr>
        <w:t>kulturno dediščino</w:t>
      </w:r>
      <w:r w:rsidR="00C244CD">
        <w:rPr>
          <w:lang w:val="sl-SI"/>
        </w:rPr>
        <w:t>, kar je v mnenju ugotovilo tudi Ministrstvo za kulturo</w:t>
      </w:r>
      <w:r w:rsidR="00F53B64" w:rsidRPr="00F53B64">
        <w:rPr>
          <w:lang w:val="sl-SI"/>
        </w:rPr>
        <w:t>.</w:t>
      </w:r>
      <w:r w:rsidR="00F160EE" w:rsidRPr="00F53B64">
        <w:rPr>
          <w:szCs w:val="22"/>
          <w:lang w:val="sl-SI"/>
        </w:rPr>
        <w:t xml:space="preserve"> </w:t>
      </w:r>
    </w:p>
    <w:p w14:paraId="4425B3AC" w14:textId="083FC010" w:rsidR="00FB0CD3" w:rsidRPr="00FB0CD3" w:rsidRDefault="00F160EE" w:rsidP="00F160EE">
      <w:pPr>
        <w:ind w:left="284" w:hanging="284"/>
        <w:jc w:val="both"/>
        <w:rPr>
          <w:lang w:val="sl-SI"/>
        </w:rPr>
      </w:pPr>
      <w:r w:rsidRPr="00FB0CD3">
        <w:rPr>
          <w:szCs w:val="22"/>
          <w:lang w:val="sl-SI"/>
        </w:rPr>
        <w:t>-</w:t>
      </w:r>
      <w:r w:rsidRPr="00FB0CD3">
        <w:rPr>
          <w:szCs w:val="22"/>
          <w:lang w:val="sl-SI"/>
        </w:rPr>
        <w:tab/>
      </w:r>
      <w:r w:rsidRPr="00FB0CD3">
        <w:rPr>
          <w:lang w:val="sl-SI"/>
        </w:rPr>
        <w:t xml:space="preserve">Na podlagi javno dostopnih podatkov (vir: Direkcija RS za vode, Atlas voda) </w:t>
      </w:r>
      <w:r w:rsidR="00F53B64" w:rsidRPr="00FB0CD3">
        <w:rPr>
          <w:lang w:val="sl-SI"/>
        </w:rPr>
        <w:t xml:space="preserve">na območju SD OPN 6 ni vodovarstvenih območij, je pa </w:t>
      </w:r>
      <w:r w:rsidR="00FB0CD3" w:rsidRPr="00FB0CD3">
        <w:rPr>
          <w:lang w:val="sl-SI"/>
        </w:rPr>
        <w:t xml:space="preserve">pretežni del </w:t>
      </w:r>
      <w:r w:rsidR="00F53B64" w:rsidRPr="00FB0CD3">
        <w:rPr>
          <w:lang w:val="sl-SI"/>
        </w:rPr>
        <w:t>območj</w:t>
      </w:r>
      <w:r w:rsidR="00FB0CD3" w:rsidRPr="00FB0CD3">
        <w:rPr>
          <w:lang w:val="sl-SI"/>
        </w:rPr>
        <w:t>a občine</w:t>
      </w:r>
      <w:r w:rsidR="00F53B64" w:rsidRPr="00FB0CD3">
        <w:rPr>
          <w:lang w:val="sl-SI"/>
        </w:rPr>
        <w:t xml:space="preserve"> potencialno erozijsko ogrožen</w:t>
      </w:r>
      <w:r w:rsidR="00AC779C" w:rsidRPr="00FB0CD3">
        <w:rPr>
          <w:lang w:val="sl-SI"/>
        </w:rPr>
        <w:t xml:space="preserve"> (</w:t>
      </w:r>
      <w:r w:rsidR="00817B87" w:rsidRPr="00FB0CD3">
        <w:rPr>
          <w:lang w:val="sl-SI"/>
        </w:rPr>
        <w:t>običajni in zahtevni zaščitni ukrepi</w:t>
      </w:r>
      <w:r w:rsidR="00AC779C" w:rsidRPr="00FB0CD3">
        <w:rPr>
          <w:lang w:val="sl-SI"/>
        </w:rPr>
        <w:t>)</w:t>
      </w:r>
      <w:r w:rsidR="00F53B64" w:rsidRPr="00FB0CD3">
        <w:rPr>
          <w:lang w:val="sl-SI"/>
        </w:rPr>
        <w:t>. Območje prepredajo številni vodotoki, območj</w:t>
      </w:r>
      <w:r w:rsidR="00817B87" w:rsidRPr="00FB0CD3">
        <w:rPr>
          <w:lang w:val="sl-SI"/>
        </w:rPr>
        <w:t>e ob</w:t>
      </w:r>
      <w:r w:rsidR="00F53B64" w:rsidRPr="00FB0CD3">
        <w:rPr>
          <w:lang w:val="sl-SI"/>
        </w:rPr>
        <w:t xml:space="preserve"> Sav</w:t>
      </w:r>
      <w:r w:rsidR="00817B87" w:rsidRPr="00FB0CD3">
        <w:rPr>
          <w:lang w:val="sl-SI"/>
        </w:rPr>
        <w:t>i</w:t>
      </w:r>
      <w:r w:rsidR="00F53B64" w:rsidRPr="00FB0CD3">
        <w:rPr>
          <w:lang w:val="sl-SI"/>
        </w:rPr>
        <w:t xml:space="preserve"> </w:t>
      </w:r>
      <w:r w:rsidR="00410E6E" w:rsidRPr="00FB0CD3">
        <w:rPr>
          <w:lang w:val="sl-SI"/>
        </w:rPr>
        <w:t>Bohinjk</w:t>
      </w:r>
      <w:r w:rsidR="00817B87" w:rsidRPr="00FB0CD3">
        <w:rPr>
          <w:lang w:val="sl-SI"/>
        </w:rPr>
        <w:t>i je poplavno ogroženo (opozorilna karta poplav – zelo redke poplave).</w:t>
      </w:r>
      <w:r w:rsidR="00FB0CD3" w:rsidRPr="00FB0CD3">
        <w:rPr>
          <w:lang w:val="sl-SI"/>
        </w:rPr>
        <w:t xml:space="preserve"> </w:t>
      </w:r>
      <w:r w:rsidR="00655A19" w:rsidRPr="00655A19">
        <w:rPr>
          <w:lang w:val="sl-SI"/>
        </w:rPr>
        <w:t xml:space="preserve">Zaradi </w:t>
      </w:r>
      <w:r w:rsidR="00C244CD">
        <w:rPr>
          <w:lang w:val="sl-SI"/>
        </w:rPr>
        <w:t xml:space="preserve">navedenega ter </w:t>
      </w:r>
      <w:r w:rsidR="005860DA">
        <w:rPr>
          <w:lang w:val="sl-SI"/>
        </w:rPr>
        <w:t>g</w:t>
      </w:r>
      <w:r w:rsidR="005860DA" w:rsidRPr="00FB0CD3">
        <w:rPr>
          <w:lang w:val="sl-SI"/>
        </w:rPr>
        <w:t>lede na podane pobude, je pričakovati pomembne vplive na področje upravljanja z vodami.</w:t>
      </w:r>
      <w:r w:rsidR="005860DA">
        <w:rPr>
          <w:lang w:val="sl-SI"/>
        </w:rPr>
        <w:t xml:space="preserve"> Z</w:t>
      </w:r>
      <w:r w:rsidR="00C244CD">
        <w:rPr>
          <w:lang w:val="sl-SI"/>
        </w:rPr>
        <w:t xml:space="preserve">aradi </w:t>
      </w:r>
      <w:r w:rsidR="00655A19" w:rsidRPr="00655A19">
        <w:rPr>
          <w:lang w:val="sl-SI"/>
        </w:rPr>
        <w:t xml:space="preserve">intenziviranja izrabe prostora in </w:t>
      </w:r>
      <w:proofErr w:type="spellStart"/>
      <w:r w:rsidR="00655A19" w:rsidRPr="00655A19">
        <w:rPr>
          <w:lang w:val="sl-SI"/>
        </w:rPr>
        <w:t>pozidanosti</w:t>
      </w:r>
      <w:proofErr w:type="spellEnd"/>
      <w:r w:rsidR="00655A19" w:rsidRPr="00655A19">
        <w:rPr>
          <w:lang w:val="sl-SI"/>
        </w:rPr>
        <w:t xml:space="preserve"> območja se bo povečal tudi odtok padavinske vode z urbanih površin.</w:t>
      </w:r>
      <w:r w:rsidR="00655A19">
        <w:rPr>
          <w:lang w:val="sl-SI"/>
        </w:rPr>
        <w:t xml:space="preserve"> </w:t>
      </w:r>
    </w:p>
    <w:p w14:paraId="18938AA9" w14:textId="5BE67B5D" w:rsidR="007B136C" w:rsidRPr="002A5563" w:rsidRDefault="00154492" w:rsidP="00A143EB">
      <w:pPr>
        <w:ind w:left="284" w:hanging="284"/>
        <w:jc w:val="both"/>
        <w:rPr>
          <w:highlight w:val="yellow"/>
          <w:lang w:val="sl-SI"/>
        </w:rPr>
      </w:pPr>
      <w:r w:rsidRPr="00A143EB">
        <w:rPr>
          <w:lang w:val="sl-SI"/>
        </w:rPr>
        <w:t>-</w:t>
      </w:r>
      <w:r w:rsidRPr="00A143EB">
        <w:rPr>
          <w:lang w:val="sl-SI"/>
        </w:rPr>
        <w:tab/>
      </w:r>
      <w:r w:rsidR="00FB0CD3" w:rsidRPr="00A143EB">
        <w:rPr>
          <w:lang w:val="sl-SI"/>
        </w:rPr>
        <w:t xml:space="preserve">Zaradi </w:t>
      </w:r>
      <w:r w:rsidR="00655A19" w:rsidRPr="00A143EB">
        <w:rPr>
          <w:lang w:val="sl-SI"/>
        </w:rPr>
        <w:t xml:space="preserve">številnih pobud in </w:t>
      </w:r>
      <w:r w:rsidR="00FB0CD3" w:rsidRPr="00A143EB">
        <w:rPr>
          <w:lang w:val="sl-SI"/>
        </w:rPr>
        <w:t>inte</w:t>
      </w:r>
      <w:r w:rsidR="00655A19" w:rsidRPr="00A143EB">
        <w:rPr>
          <w:lang w:val="sl-SI"/>
        </w:rPr>
        <w:t>nziviranja rabe prostora bodo lahko nastali pomembni vplivi na zdravje ljudi, zlasti zaradi povečanja porabe in emisij v vode, hrupa, onesnaženosti zraka. Prav tako bodo lahko</w:t>
      </w:r>
      <w:r w:rsidR="00A143EB" w:rsidRPr="00A143EB">
        <w:rPr>
          <w:lang w:val="sl-SI"/>
        </w:rPr>
        <w:t xml:space="preserve"> zaradi</w:t>
      </w:r>
      <w:r w:rsidR="00655A19" w:rsidRPr="00A143EB">
        <w:rPr>
          <w:lang w:val="sl-SI"/>
        </w:rPr>
        <w:t xml:space="preserve"> </w:t>
      </w:r>
      <w:r w:rsidR="00A143EB" w:rsidRPr="00A143EB">
        <w:rPr>
          <w:lang w:val="sl-SI"/>
        </w:rPr>
        <w:t xml:space="preserve">prepleta različnih dejavnosti in zaradi širitev njihovih območij </w:t>
      </w:r>
      <w:r w:rsidR="00655A19" w:rsidRPr="00A143EB">
        <w:rPr>
          <w:lang w:val="sl-SI"/>
        </w:rPr>
        <w:t xml:space="preserve">nastali kumulativni vplivi obstoječih in načrtovanih </w:t>
      </w:r>
      <w:r w:rsidR="005860DA">
        <w:rPr>
          <w:lang w:val="sl-SI"/>
        </w:rPr>
        <w:t>prostorskih ureditev.</w:t>
      </w:r>
    </w:p>
    <w:p w14:paraId="2C7363E7" w14:textId="77777777" w:rsidR="007F6BA0" w:rsidRPr="00A143EB" w:rsidRDefault="007F6BA0" w:rsidP="007F71D3">
      <w:pPr>
        <w:jc w:val="both"/>
        <w:rPr>
          <w:lang w:val="sl-SI"/>
        </w:rPr>
      </w:pPr>
    </w:p>
    <w:p w14:paraId="0CD69A43" w14:textId="4EC9EF0E" w:rsidR="00493735" w:rsidRPr="00EE1D19" w:rsidRDefault="00154492" w:rsidP="00CF6C87">
      <w:pPr>
        <w:jc w:val="both"/>
        <w:rPr>
          <w:bCs/>
          <w:szCs w:val="22"/>
          <w:lang w:val="sl-SI"/>
        </w:rPr>
      </w:pPr>
      <w:r w:rsidRPr="00A143EB">
        <w:rPr>
          <w:bCs/>
          <w:szCs w:val="22"/>
          <w:lang w:val="sl-SI"/>
        </w:rPr>
        <w:t xml:space="preserve">Ministrstvo </w:t>
      </w:r>
      <w:r w:rsidR="008F2ACF" w:rsidRPr="00A143EB">
        <w:rPr>
          <w:bCs/>
          <w:szCs w:val="22"/>
          <w:lang w:val="sl-SI"/>
        </w:rPr>
        <w:t xml:space="preserve">na podlagi </w:t>
      </w:r>
      <w:r w:rsidR="00801685" w:rsidRPr="00A143EB">
        <w:rPr>
          <w:bCs/>
          <w:szCs w:val="22"/>
          <w:lang w:val="sl-SI"/>
        </w:rPr>
        <w:t xml:space="preserve">gradiva, </w:t>
      </w:r>
      <w:r w:rsidR="00AB4683" w:rsidRPr="00A143EB">
        <w:rPr>
          <w:bCs/>
          <w:szCs w:val="22"/>
          <w:lang w:val="sl-SI"/>
        </w:rPr>
        <w:t xml:space="preserve">prejetih mnenj, </w:t>
      </w:r>
      <w:r w:rsidR="00801685" w:rsidRPr="00A143EB">
        <w:rPr>
          <w:bCs/>
          <w:szCs w:val="22"/>
          <w:lang w:val="sl-SI"/>
        </w:rPr>
        <w:t>javno dostopnih podatkov</w:t>
      </w:r>
      <w:r w:rsidR="00AB4683" w:rsidRPr="00A143EB">
        <w:rPr>
          <w:bCs/>
          <w:szCs w:val="22"/>
          <w:lang w:val="sl-SI"/>
        </w:rPr>
        <w:t>, lastnih ugotovitev</w:t>
      </w:r>
      <w:r w:rsidR="00801685" w:rsidRPr="00A143EB">
        <w:rPr>
          <w:bCs/>
          <w:szCs w:val="22"/>
          <w:lang w:val="sl-SI"/>
        </w:rPr>
        <w:t xml:space="preserve"> in </w:t>
      </w:r>
      <w:r w:rsidR="00801685" w:rsidRPr="00A143EB">
        <w:rPr>
          <w:szCs w:val="22"/>
          <w:lang w:val="sl-SI"/>
        </w:rPr>
        <w:t>meril iz 2. člena Uredbe o merilih</w:t>
      </w:r>
      <w:r w:rsidR="008F2ACF" w:rsidRPr="00A143EB">
        <w:rPr>
          <w:bCs/>
          <w:szCs w:val="22"/>
          <w:lang w:val="sl-SI"/>
        </w:rPr>
        <w:t xml:space="preserve"> meni, da </w:t>
      </w:r>
      <w:r w:rsidR="005860DA">
        <w:rPr>
          <w:bCs/>
          <w:szCs w:val="22"/>
          <w:lang w:val="sl-SI"/>
        </w:rPr>
        <w:t xml:space="preserve">bo imela </w:t>
      </w:r>
      <w:r w:rsidR="00AB4683" w:rsidRPr="00A143EB">
        <w:rPr>
          <w:bCs/>
          <w:szCs w:val="22"/>
          <w:lang w:val="sl-SI"/>
        </w:rPr>
        <w:t>izvedb</w:t>
      </w:r>
      <w:r w:rsidR="005860DA">
        <w:rPr>
          <w:bCs/>
          <w:szCs w:val="22"/>
          <w:lang w:val="sl-SI"/>
        </w:rPr>
        <w:t>a</w:t>
      </w:r>
      <w:r w:rsidR="00AB4683" w:rsidRPr="00A143EB">
        <w:rPr>
          <w:bCs/>
          <w:szCs w:val="22"/>
          <w:lang w:val="sl-SI"/>
        </w:rPr>
        <w:t xml:space="preserve"> </w:t>
      </w:r>
      <w:r w:rsidR="00A143EB" w:rsidRPr="00A143EB">
        <w:rPr>
          <w:bCs/>
          <w:szCs w:val="22"/>
          <w:lang w:val="sl-SI"/>
        </w:rPr>
        <w:t>SD OPN 6</w:t>
      </w:r>
      <w:r w:rsidR="00AB4683" w:rsidRPr="00A143EB">
        <w:rPr>
          <w:bCs/>
          <w:szCs w:val="22"/>
          <w:lang w:val="sl-SI"/>
        </w:rPr>
        <w:t xml:space="preserve"> </w:t>
      </w:r>
      <w:r w:rsidR="00801685" w:rsidRPr="00A143EB">
        <w:rPr>
          <w:bCs/>
          <w:szCs w:val="22"/>
          <w:lang w:val="sl-SI"/>
        </w:rPr>
        <w:t>pomembnejš</w:t>
      </w:r>
      <w:r w:rsidR="005860DA">
        <w:rPr>
          <w:bCs/>
          <w:szCs w:val="22"/>
          <w:lang w:val="sl-SI"/>
        </w:rPr>
        <w:t>e</w:t>
      </w:r>
      <w:r w:rsidR="00801685" w:rsidRPr="00A143EB">
        <w:rPr>
          <w:bCs/>
          <w:szCs w:val="22"/>
          <w:lang w:val="sl-SI"/>
        </w:rPr>
        <w:t xml:space="preserve"> vpliv</w:t>
      </w:r>
      <w:r w:rsidR="005860DA">
        <w:rPr>
          <w:bCs/>
          <w:szCs w:val="22"/>
          <w:lang w:val="sl-SI"/>
        </w:rPr>
        <w:t>e</w:t>
      </w:r>
      <w:r w:rsidR="00801685" w:rsidRPr="00A143EB">
        <w:rPr>
          <w:bCs/>
          <w:szCs w:val="22"/>
          <w:lang w:val="sl-SI"/>
        </w:rPr>
        <w:t xml:space="preserve"> na </w:t>
      </w:r>
      <w:r w:rsidR="00A525BC" w:rsidRPr="00A143EB">
        <w:rPr>
          <w:bCs/>
          <w:szCs w:val="22"/>
          <w:lang w:val="sl-SI"/>
        </w:rPr>
        <w:t>okolje</w:t>
      </w:r>
      <w:r w:rsidR="00A143EB" w:rsidRPr="00A143EB">
        <w:rPr>
          <w:bCs/>
          <w:szCs w:val="22"/>
          <w:lang w:val="sl-SI"/>
        </w:rPr>
        <w:t>.</w:t>
      </w:r>
      <w:r w:rsidR="008F2ACF" w:rsidRPr="00C15F0A">
        <w:rPr>
          <w:bCs/>
          <w:szCs w:val="22"/>
          <w:lang w:val="sl-SI"/>
        </w:rPr>
        <w:t xml:space="preserve"> </w:t>
      </w:r>
    </w:p>
    <w:p w14:paraId="53C98352" w14:textId="5426C463" w:rsidR="009A0852" w:rsidRDefault="009A0852" w:rsidP="00154492">
      <w:pPr>
        <w:jc w:val="both"/>
        <w:rPr>
          <w:bCs/>
          <w:szCs w:val="22"/>
          <w:lang w:val="sl-SI"/>
        </w:rPr>
      </w:pP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289EA3B2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 xml:space="preserve">V skladu z zgoraj navedenim je ministrstvo ugotovilo, da </w:t>
      </w:r>
      <w:r w:rsidR="008F2ACF">
        <w:rPr>
          <w:bCs/>
          <w:szCs w:val="22"/>
          <w:lang w:val="sl-SI"/>
        </w:rPr>
        <w:t xml:space="preserve">je </w:t>
      </w:r>
      <w:r w:rsidRPr="00EE1D19">
        <w:rPr>
          <w:bCs/>
          <w:szCs w:val="22"/>
          <w:lang w:val="sl-SI"/>
        </w:rPr>
        <w:t xml:space="preserve">za </w:t>
      </w:r>
      <w:r w:rsidR="0064390F">
        <w:rPr>
          <w:bCs/>
          <w:szCs w:val="22"/>
          <w:lang w:val="sl-SI"/>
        </w:rPr>
        <w:t>SD OPN 6</w:t>
      </w:r>
      <w:r w:rsidRPr="00EE1D19">
        <w:rPr>
          <w:bCs/>
          <w:szCs w:val="22"/>
          <w:lang w:val="sl-SI"/>
        </w:rPr>
        <w:t xml:space="preserve"> treba izvesti celovit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presoj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</w:t>
      </w:r>
      <w:r w:rsidR="002A5563">
        <w:rPr>
          <w:bCs/>
          <w:szCs w:val="22"/>
          <w:lang w:val="sl-SI"/>
        </w:rPr>
        <w:t>1</w:t>
      </w:r>
      <w:r w:rsidR="00154492" w:rsidRPr="00EE1D19">
        <w:rPr>
          <w:bCs/>
          <w:szCs w:val="22"/>
          <w:lang w:val="sl-SI"/>
        </w:rPr>
        <w:t>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 xml:space="preserve">. </w:t>
      </w:r>
      <w:r w:rsidR="002A5563">
        <w:rPr>
          <w:bCs/>
          <w:szCs w:val="22"/>
          <w:lang w:val="sl-SI"/>
        </w:rPr>
        <w:t>V okviru postopka je treba izvesti tudi p</w:t>
      </w:r>
      <w:r w:rsidR="008F2ACF" w:rsidRPr="00EE1D19">
        <w:rPr>
          <w:bCs/>
          <w:szCs w:val="22"/>
          <w:lang w:val="sl-SI"/>
        </w:rPr>
        <w:t>resoj</w:t>
      </w:r>
      <w:r w:rsidR="002A5563">
        <w:rPr>
          <w:bCs/>
          <w:szCs w:val="22"/>
          <w:lang w:val="sl-SI"/>
        </w:rPr>
        <w:t>o</w:t>
      </w:r>
      <w:r w:rsidR="008F2ACF" w:rsidRPr="00EE1D19">
        <w:rPr>
          <w:bCs/>
          <w:szCs w:val="22"/>
          <w:lang w:val="sl-SI"/>
        </w:rPr>
        <w:t xml:space="preserve"> sprejemljivosti vplivov izvedbe plana na varovana območja narave po 101. členu ZON</w:t>
      </w:r>
      <w:r w:rsidR="002A5563">
        <w:rPr>
          <w:bCs/>
          <w:szCs w:val="22"/>
          <w:lang w:val="sl-SI"/>
        </w:rPr>
        <w:t>.</w:t>
      </w:r>
    </w:p>
    <w:p w14:paraId="1977D562" w14:textId="77777777" w:rsidR="008A2339" w:rsidRDefault="008A2339" w:rsidP="003A01D2">
      <w:pPr>
        <w:jc w:val="both"/>
        <w:rPr>
          <w:lang w:val="sl-SI"/>
        </w:rPr>
      </w:pPr>
    </w:p>
    <w:p w14:paraId="14C1E9A1" w14:textId="77777777" w:rsidR="002A5563" w:rsidRDefault="002A5563" w:rsidP="003A01D2">
      <w:pPr>
        <w:jc w:val="both"/>
        <w:rPr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4458380D" w:rsidR="005B4D32" w:rsidRPr="00863B98" w:rsidRDefault="005B4D32" w:rsidP="00624D41">
      <w:pPr>
        <w:tabs>
          <w:tab w:val="center" w:pos="5954"/>
        </w:tabs>
        <w:jc w:val="both"/>
        <w:rPr>
          <w:lang w:val="sl-SI"/>
        </w:rPr>
      </w:pPr>
      <w:r w:rsidRPr="00863B98">
        <w:rPr>
          <w:lang w:val="sl-SI"/>
        </w:rPr>
        <w:t>Mojca Lenardič</w:t>
      </w:r>
      <w:r w:rsidR="00624D41" w:rsidRPr="00863B98">
        <w:rPr>
          <w:lang w:val="sl-SI"/>
        </w:rPr>
        <w:tab/>
      </w:r>
      <w:r w:rsidR="00A525BC">
        <w:rPr>
          <w:lang w:val="sl-SI"/>
        </w:rPr>
        <w:t>dr</w:t>
      </w:r>
      <w:r w:rsidR="00624D41" w:rsidRPr="00863B98">
        <w:rPr>
          <w:lang w:val="sl-SI"/>
        </w:rPr>
        <w:t xml:space="preserve">. Tanja </w:t>
      </w:r>
      <w:r w:rsidR="00A525BC">
        <w:rPr>
          <w:lang w:val="sl-SI"/>
        </w:rPr>
        <w:t>Pucelj Vidović</w:t>
      </w:r>
    </w:p>
    <w:p w14:paraId="270B9CCD" w14:textId="2565901C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863B98">
        <w:rPr>
          <w:lang w:val="sl-SI"/>
        </w:rPr>
        <w:t>Podsekretarka</w:t>
      </w:r>
      <w:r w:rsidR="00624D41" w:rsidRPr="00863B98">
        <w:rPr>
          <w:lang w:val="sl-SI"/>
        </w:rPr>
        <w:tab/>
      </w:r>
      <w:r w:rsidR="00A525BC">
        <w:rPr>
          <w:lang w:val="sl-SI"/>
        </w:rPr>
        <w:t>Vodja Sektorja</w:t>
      </w:r>
      <w:r w:rsidR="00863B98" w:rsidRPr="00863B98">
        <w:rPr>
          <w:lang w:val="sl-SI"/>
        </w:rPr>
        <w:t xml:space="preserve"> z</w:t>
      </w:r>
      <w:r w:rsidR="00624D41" w:rsidRPr="00863B98">
        <w:rPr>
          <w:lang w:val="sl-SI"/>
        </w:rPr>
        <w:t xml:space="preserve">a </w:t>
      </w:r>
      <w:proofErr w:type="spellStart"/>
      <w:r w:rsidR="00624D41" w:rsidRPr="00863B98">
        <w:rPr>
          <w:lang w:val="sl-SI"/>
        </w:rPr>
        <w:t>okol</w:t>
      </w:r>
      <w:r w:rsidR="00863B98" w:rsidRPr="00863B98">
        <w:rPr>
          <w:lang w:val="sl-SI"/>
        </w:rPr>
        <w:t>j</w:t>
      </w:r>
      <w:r w:rsidR="00A525BC">
        <w:rPr>
          <w:lang w:val="sl-SI"/>
        </w:rPr>
        <w:t>ske</w:t>
      </w:r>
      <w:proofErr w:type="spellEnd"/>
      <w:r w:rsidR="00A525BC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3AF2DA19" w14:textId="310A2B29" w:rsidR="005B4D32" w:rsidRDefault="005B4D32" w:rsidP="005B4D32">
      <w:pPr>
        <w:jc w:val="both"/>
        <w:rPr>
          <w:highlight w:val="yellow"/>
          <w:lang w:val="sl-SI"/>
        </w:rPr>
      </w:pPr>
    </w:p>
    <w:p w14:paraId="02B8EB45" w14:textId="77777777" w:rsidR="00DD0388" w:rsidRPr="00CB04D0" w:rsidRDefault="00DD0388" w:rsidP="005B4D32">
      <w:pPr>
        <w:jc w:val="both"/>
        <w:rPr>
          <w:highlight w:val="yellow"/>
          <w:lang w:val="sl-SI"/>
        </w:rPr>
      </w:pPr>
    </w:p>
    <w:p w14:paraId="272F4B81" w14:textId="77777777" w:rsidR="00A525BC" w:rsidRDefault="00A525BC" w:rsidP="00A525BC">
      <w:pPr>
        <w:tabs>
          <w:tab w:val="left" w:pos="960"/>
        </w:tabs>
        <w:jc w:val="both"/>
        <w:rPr>
          <w:szCs w:val="22"/>
          <w:lang w:val="sl-SI"/>
        </w:rPr>
      </w:pPr>
    </w:p>
    <w:p w14:paraId="5DF43DAB" w14:textId="77777777" w:rsidR="00A525BC" w:rsidRPr="00CB04D0" w:rsidRDefault="00A525BC" w:rsidP="00A525BC">
      <w:pPr>
        <w:tabs>
          <w:tab w:val="left" w:pos="960"/>
        </w:tabs>
        <w:jc w:val="both"/>
        <w:rPr>
          <w:highlight w:val="yellow"/>
          <w:lang w:val="sl-SI"/>
        </w:rPr>
      </w:pPr>
    </w:p>
    <w:p w14:paraId="11A5C3CE" w14:textId="3BF5B8A6" w:rsidR="005B4D32" w:rsidRPr="00343FFE" w:rsidRDefault="005B4D32" w:rsidP="005B4D32">
      <w:pPr>
        <w:jc w:val="both"/>
        <w:rPr>
          <w:b/>
          <w:lang w:val="sl-SI"/>
        </w:rPr>
      </w:pPr>
      <w:r w:rsidRPr="00343FFE">
        <w:rPr>
          <w:lang w:val="sl-SI"/>
        </w:rPr>
        <w:t>Vročiti</w:t>
      </w:r>
      <w:r w:rsidR="00FD4159" w:rsidRPr="00343FFE">
        <w:rPr>
          <w:lang w:val="sl-SI"/>
        </w:rPr>
        <w:t xml:space="preserve"> (elektronsko)</w:t>
      </w:r>
      <w:r w:rsidRPr="00343FFE">
        <w:rPr>
          <w:lang w:val="sl-SI"/>
        </w:rPr>
        <w:t>:</w:t>
      </w:r>
    </w:p>
    <w:p w14:paraId="576D044F" w14:textId="222D22DD" w:rsidR="00343FFE" w:rsidRPr="00343FFE" w:rsidRDefault="00343FFE" w:rsidP="00343FFE">
      <w:pPr>
        <w:rPr>
          <w:lang w:val="sl-SI"/>
        </w:rPr>
      </w:pPr>
      <w:r w:rsidRPr="0091604B">
        <w:rPr>
          <w:lang w:val="sl-SI"/>
        </w:rPr>
        <w:t xml:space="preserve">- Občina </w:t>
      </w:r>
      <w:r w:rsidR="00435227">
        <w:rPr>
          <w:lang w:val="sl-SI"/>
        </w:rPr>
        <w:t>Bled</w:t>
      </w:r>
      <w:r w:rsidRPr="0091604B">
        <w:rPr>
          <w:lang w:val="sl-SI"/>
        </w:rPr>
        <w:t xml:space="preserve">, </w:t>
      </w:r>
      <w:hyperlink r:id="rId11" w:history="1">
        <w:r w:rsidR="00C228C2" w:rsidRPr="005F30C5">
          <w:rPr>
            <w:rStyle w:val="Hiperpovezava"/>
            <w:lang w:val="sl-SI"/>
          </w:rPr>
          <w:t>obcina@bled.si</w:t>
        </w:r>
      </w:hyperlink>
      <w:r w:rsidRPr="00343FFE">
        <w:rPr>
          <w:lang w:val="sl-SI"/>
        </w:rPr>
        <w:t xml:space="preserve"> </w:t>
      </w:r>
    </w:p>
    <w:p w14:paraId="2DC3D08F" w14:textId="77777777" w:rsidR="005B4D32" w:rsidRPr="00343FFE" w:rsidRDefault="005B4D32" w:rsidP="005B4D32">
      <w:pPr>
        <w:rPr>
          <w:lang w:val="sl-SI"/>
        </w:rPr>
      </w:pPr>
    </w:p>
    <w:p w14:paraId="4C24CEF2" w14:textId="28BF6FC8" w:rsidR="005B4D32" w:rsidRDefault="005B4D32" w:rsidP="005B4D32">
      <w:pPr>
        <w:rPr>
          <w:lang w:val="sl-SI"/>
        </w:rPr>
      </w:pPr>
      <w:r w:rsidRPr="00343FFE">
        <w:rPr>
          <w:lang w:val="sl-SI"/>
        </w:rPr>
        <w:t>V vednost (elektronsko):</w:t>
      </w:r>
    </w:p>
    <w:p w14:paraId="39829AAA" w14:textId="3C5FD5E7" w:rsidR="00904507" w:rsidRPr="00343FFE" w:rsidRDefault="00904507" w:rsidP="005B4D32">
      <w:pPr>
        <w:rPr>
          <w:lang w:val="sl-SI"/>
        </w:rPr>
      </w:pPr>
      <w:r>
        <w:rPr>
          <w:lang w:val="sl-SI"/>
        </w:rPr>
        <w:t xml:space="preserve">- Ministrstvo za naravne vire in prostor, Direktorat za prostor in graditev, </w:t>
      </w:r>
      <w:hyperlink r:id="rId12" w:history="1">
        <w:r w:rsidRPr="005F30C5">
          <w:rPr>
            <w:rStyle w:val="Hiperpovezava"/>
            <w:lang w:val="sl-SI"/>
          </w:rPr>
          <w:t>gp.mnvp@gov.si</w:t>
        </w:r>
      </w:hyperlink>
      <w:r>
        <w:rPr>
          <w:lang w:val="sl-SI"/>
        </w:rPr>
        <w:t xml:space="preserve"> </w:t>
      </w:r>
    </w:p>
    <w:p w14:paraId="53301F5A" w14:textId="507F2623" w:rsidR="000F61B8" w:rsidRPr="003C5845" w:rsidRDefault="000F61B8" w:rsidP="005B4D32">
      <w:pPr>
        <w:rPr>
          <w:lang w:val="sl-SI"/>
        </w:rPr>
      </w:pPr>
      <w:r w:rsidRPr="003C5845">
        <w:rPr>
          <w:lang w:val="sl-SI"/>
        </w:rPr>
        <w:t xml:space="preserve">- Zavod RS za varstvo narave, OE </w:t>
      </w:r>
      <w:r w:rsidR="000D1DE9">
        <w:rPr>
          <w:lang w:val="sl-SI"/>
        </w:rPr>
        <w:t>Kranj</w:t>
      </w:r>
      <w:r w:rsidRPr="003C5845">
        <w:rPr>
          <w:lang w:val="sl-SI"/>
        </w:rPr>
        <w:t xml:space="preserve">, </w:t>
      </w:r>
      <w:hyperlink r:id="rId13" w:history="1">
        <w:r w:rsidR="000D1DE9" w:rsidRPr="006639ED">
          <w:rPr>
            <w:rStyle w:val="Hiperpovezava"/>
            <w:lang w:val="sl-SI"/>
          </w:rPr>
          <w:t>zrsvn.oekr@zrsvn.si</w:t>
        </w:r>
      </w:hyperlink>
      <w:r w:rsidRPr="003C5845">
        <w:rPr>
          <w:lang w:val="sl-SI"/>
        </w:rPr>
        <w:t xml:space="preserve"> </w:t>
      </w:r>
    </w:p>
    <w:p w14:paraId="3C8B8FE0" w14:textId="054B7E11" w:rsidR="003C5845" w:rsidRPr="003C5845" w:rsidRDefault="003C5845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4" w:history="1">
        <w:r w:rsidRPr="003C5845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34084B29" w14:textId="01C1F83F" w:rsidR="0064390F" w:rsidRPr="003C5845" w:rsidRDefault="0064390F" w:rsidP="0064390F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</w:t>
      </w:r>
      <w:r>
        <w:rPr>
          <w:rFonts w:cs="Arial"/>
          <w:szCs w:val="20"/>
          <w:lang w:val="sl-SI"/>
        </w:rPr>
        <w:t>kmetijstvo, gozdarstvo in prehrano</w:t>
      </w:r>
      <w:r w:rsidRPr="003C5845">
        <w:rPr>
          <w:rFonts w:cs="Arial"/>
          <w:szCs w:val="20"/>
          <w:lang w:val="sl-SI"/>
        </w:rPr>
        <w:t xml:space="preserve">, Direktorat za </w:t>
      </w:r>
      <w:r>
        <w:rPr>
          <w:rFonts w:cs="Arial"/>
          <w:szCs w:val="20"/>
          <w:lang w:val="sl-SI"/>
        </w:rPr>
        <w:t>kmetijstvo</w:t>
      </w:r>
      <w:r w:rsidRPr="003C5845">
        <w:rPr>
          <w:rFonts w:cs="Arial"/>
          <w:szCs w:val="20"/>
          <w:lang w:val="sl-SI"/>
        </w:rPr>
        <w:t xml:space="preserve">, </w:t>
      </w:r>
      <w:hyperlink r:id="rId15" w:history="1">
        <w:r w:rsidRPr="005F30C5">
          <w:rPr>
            <w:rStyle w:val="Hiperpovezava"/>
            <w:rFonts w:cs="Arial"/>
            <w:szCs w:val="20"/>
            <w:lang w:val="sl-SI"/>
          </w:rPr>
          <w:t>gp.mkgp@gov.si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5A35EE98" w14:textId="0C3066A5" w:rsidR="00D1469B" w:rsidRDefault="00D1469B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</w:t>
      </w:r>
      <w:r w:rsidR="0064390F" w:rsidRPr="003C5845">
        <w:rPr>
          <w:rFonts w:cs="Arial"/>
          <w:szCs w:val="20"/>
          <w:lang w:val="sl-SI"/>
        </w:rPr>
        <w:t xml:space="preserve">Ministrstvo za </w:t>
      </w:r>
      <w:r w:rsidR="0064390F">
        <w:rPr>
          <w:rFonts w:cs="Arial"/>
          <w:szCs w:val="20"/>
          <w:lang w:val="sl-SI"/>
        </w:rPr>
        <w:t>kmetijstvo, gozdarstvo in prehrano</w:t>
      </w:r>
      <w:r w:rsidR="0064390F" w:rsidRPr="003C5845">
        <w:rPr>
          <w:rFonts w:cs="Arial"/>
          <w:szCs w:val="20"/>
          <w:lang w:val="sl-SI"/>
        </w:rPr>
        <w:t>, Direktorat za</w:t>
      </w:r>
      <w:r w:rsidR="0064390F">
        <w:rPr>
          <w:rFonts w:cs="Arial"/>
          <w:szCs w:val="20"/>
          <w:lang w:val="sl-SI"/>
        </w:rPr>
        <w:t xml:space="preserve"> gozdarstvo in lovstvo</w:t>
      </w:r>
      <w:r w:rsidRPr="003C5845">
        <w:rPr>
          <w:rFonts w:cs="Arial"/>
          <w:szCs w:val="20"/>
          <w:lang w:val="sl-SI"/>
        </w:rPr>
        <w:t xml:space="preserve">, </w:t>
      </w:r>
      <w:hyperlink r:id="rId16" w:history="1">
        <w:r w:rsidR="00904507" w:rsidRPr="005F30C5">
          <w:rPr>
            <w:rStyle w:val="Hiperpovezava"/>
            <w:rFonts w:cs="Arial"/>
            <w:szCs w:val="20"/>
            <w:lang w:val="sl-SI"/>
          </w:rPr>
          <w:t>gp.mkgp@gov.si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D1469B" w:rsidSect="008F75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7BF50532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22E11"/>
    <w:rsid w:val="00023A88"/>
    <w:rsid w:val="00031ACA"/>
    <w:rsid w:val="00035711"/>
    <w:rsid w:val="00035B1C"/>
    <w:rsid w:val="00036A08"/>
    <w:rsid w:val="00037C4D"/>
    <w:rsid w:val="00041033"/>
    <w:rsid w:val="0004720C"/>
    <w:rsid w:val="00047D9D"/>
    <w:rsid w:val="000545EF"/>
    <w:rsid w:val="00061AA0"/>
    <w:rsid w:val="00062665"/>
    <w:rsid w:val="00064897"/>
    <w:rsid w:val="00066238"/>
    <w:rsid w:val="000675ED"/>
    <w:rsid w:val="00070D12"/>
    <w:rsid w:val="00085FE5"/>
    <w:rsid w:val="000A2611"/>
    <w:rsid w:val="000A47B6"/>
    <w:rsid w:val="000A7238"/>
    <w:rsid w:val="000B2E7E"/>
    <w:rsid w:val="000B59FC"/>
    <w:rsid w:val="000C016A"/>
    <w:rsid w:val="000C01D8"/>
    <w:rsid w:val="000D1DE9"/>
    <w:rsid w:val="000D2B19"/>
    <w:rsid w:val="000E7B52"/>
    <w:rsid w:val="000E7E93"/>
    <w:rsid w:val="000F37A0"/>
    <w:rsid w:val="000F61B8"/>
    <w:rsid w:val="0011584D"/>
    <w:rsid w:val="0011675A"/>
    <w:rsid w:val="00120B72"/>
    <w:rsid w:val="001274F4"/>
    <w:rsid w:val="00133A0E"/>
    <w:rsid w:val="00134E9F"/>
    <w:rsid w:val="001357B2"/>
    <w:rsid w:val="00154492"/>
    <w:rsid w:val="00155B77"/>
    <w:rsid w:val="0017478F"/>
    <w:rsid w:val="00175EFB"/>
    <w:rsid w:val="00184B33"/>
    <w:rsid w:val="001908CB"/>
    <w:rsid w:val="00191107"/>
    <w:rsid w:val="00196FEA"/>
    <w:rsid w:val="001A0772"/>
    <w:rsid w:val="001B18E3"/>
    <w:rsid w:val="001B1D35"/>
    <w:rsid w:val="001B2B67"/>
    <w:rsid w:val="001B6B0D"/>
    <w:rsid w:val="001C5141"/>
    <w:rsid w:val="001C5730"/>
    <w:rsid w:val="001D6B39"/>
    <w:rsid w:val="001D70AD"/>
    <w:rsid w:val="001F270E"/>
    <w:rsid w:val="001F762F"/>
    <w:rsid w:val="00202A77"/>
    <w:rsid w:val="00206FA9"/>
    <w:rsid w:val="00210609"/>
    <w:rsid w:val="00213435"/>
    <w:rsid w:val="002211E9"/>
    <w:rsid w:val="00230F69"/>
    <w:rsid w:val="002317CD"/>
    <w:rsid w:val="002342E2"/>
    <w:rsid w:val="002454A0"/>
    <w:rsid w:val="00255939"/>
    <w:rsid w:val="00270D52"/>
    <w:rsid w:val="00271CE5"/>
    <w:rsid w:val="00274060"/>
    <w:rsid w:val="00274B0F"/>
    <w:rsid w:val="00281472"/>
    <w:rsid w:val="00282020"/>
    <w:rsid w:val="0028258E"/>
    <w:rsid w:val="002A0F98"/>
    <w:rsid w:val="002A2B69"/>
    <w:rsid w:val="002A54EC"/>
    <w:rsid w:val="002A5563"/>
    <w:rsid w:val="002B0E51"/>
    <w:rsid w:val="002B1D9E"/>
    <w:rsid w:val="002B6038"/>
    <w:rsid w:val="002D4E20"/>
    <w:rsid w:val="002E273B"/>
    <w:rsid w:val="002E7F51"/>
    <w:rsid w:val="00305F8A"/>
    <w:rsid w:val="003068B5"/>
    <w:rsid w:val="003078EE"/>
    <w:rsid w:val="00313B33"/>
    <w:rsid w:val="0032246A"/>
    <w:rsid w:val="00330D98"/>
    <w:rsid w:val="00343D68"/>
    <w:rsid w:val="00343FFE"/>
    <w:rsid w:val="003636BF"/>
    <w:rsid w:val="00363FB3"/>
    <w:rsid w:val="00365232"/>
    <w:rsid w:val="00367656"/>
    <w:rsid w:val="00371442"/>
    <w:rsid w:val="0038270A"/>
    <w:rsid w:val="003845B4"/>
    <w:rsid w:val="00384FA2"/>
    <w:rsid w:val="00387B1A"/>
    <w:rsid w:val="003946AA"/>
    <w:rsid w:val="003A01D2"/>
    <w:rsid w:val="003A037B"/>
    <w:rsid w:val="003B3514"/>
    <w:rsid w:val="003B5E9B"/>
    <w:rsid w:val="003C5845"/>
    <w:rsid w:val="003C5EE5"/>
    <w:rsid w:val="003D39CD"/>
    <w:rsid w:val="003E1C74"/>
    <w:rsid w:val="003E3CDB"/>
    <w:rsid w:val="003E7DA0"/>
    <w:rsid w:val="003F4837"/>
    <w:rsid w:val="003F4EF4"/>
    <w:rsid w:val="00400B56"/>
    <w:rsid w:val="00404DE7"/>
    <w:rsid w:val="00410E6E"/>
    <w:rsid w:val="004112CA"/>
    <w:rsid w:val="004119E5"/>
    <w:rsid w:val="00412A1E"/>
    <w:rsid w:val="00431110"/>
    <w:rsid w:val="00435227"/>
    <w:rsid w:val="004360CD"/>
    <w:rsid w:val="00441988"/>
    <w:rsid w:val="00460BCF"/>
    <w:rsid w:val="004657EE"/>
    <w:rsid w:val="004731C2"/>
    <w:rsid w:val="00484C3A"/>
    <w:rsid w:val="004915D3"/>
    <w:rsid w:val="00493735"/>
    <w:rsid w:val="004B30CB"/>
    <w:rsid w:val="004D24FA"/>
    <w:rsid w:val="004D5AA3"/>
    <w:rsid w:val="004E185B"/>
    <w:rsid w:val="004E5DBB"/>
    <w:rsid w:val="005078D5"/>
    <w:rsid w:val="00510DE6"/>
    <w:rsid w:val="00515F5B"/>
    <w:rsid w:val="005260D0"/>
    <w:rsid w:val="00526246"/>
    <w:rsid w:val="00531431"/>
    <w:rsid w:val="00555FE6"/>
    <w:rsid w:val="0056333E"/>
    <w:rsid w:val="00564C5E"/>
    <w:rsid w:val="00567106"/>
    <w:rsid w:val="005860DA"/>
    <w:rsid w:val="005910F6"/>
    <w:rsid w:val="00597D4B"/>
    <w:rsid w:val="005B2481"/>
    <w:rsid w:val="005B332B"/>
    <w:rsid w:val="005B4D32"/>
    <w:rsid w:val="005B4E44"/>
    <w:rsid w:val="005D1D50"/>
    <w:rsid w:val="005E171C"/>
    <w:rsid w:val="005E1D3C"/>
    <w:rsid w:val="005E6E43"/>
    <w:rsid w:val="005F3613"/>
    <w:rsid w:val="0060404B"/>
    <w:rsid w:val="0060483D"/>
    <w:rsid w:val="00606980"/>
    <w:rsid w:val="006113CA"/>
    <w:rsid w:val="00611F55"/>
    <w:rsid w:val="0061772C"/>
    <w:rsid w:val="00617A5D"/>
    <w:rsid w:val="00623C50"/>
    <w:rsid w:val="00624D41"/>
    <w:rsid w:val="00625AE6"/>
    <w:rsid w:val="00632253"/>
    <w:rsid w:val="006401D4"/>
    <w:rsid w:val="00642714"/>
    <w:rsid w:val="0064390F"/>
    <w:rsid w:val="0064435C"/>
    <w:rsid w:val="006455CE"/>
    <w:rsid w:val="00651091"/>
    <w:rsid w:val="00652591"/>
    <w:rsid w:val="00655841"/>
    <w:rsid w:val="00655A19"/>
    <w:rsid w:val="006573AF"/>
    <w:rsid w:val="0066237C"/>
    <w:rsid w:val="00666FE5"/>
    <w:rsid w:val="0067609B"/>
    <w:rsid w:val="006770B0"/>
    <w:rsid w:val="00683B97"/>
    <w:rsid w:val="00684714"/>
    <w:rsid w:val="006B0463"/>
    <w:rsid w:val="006B08E1"/>
    <w:rsid w:val="006B3725"/>
    <w:rsid w:val="006C2D98"/>
    <w:rsid w:val="006C7472"/>
    <w:rsid w:val="006D5EBE"/>
    <w:rsid w:val="006D6B90"/>
    <w:rsid w:val="006E149F"/>
    <w:rsid w:val="006E4D0E"/>
    <w:rsid w:val="006F0A2C"/>
    <w:rsid w:val="006F33B0"/>
    <w:rsid w:val="006F4FD6"/>
    <w:rsid w:val="00714863"/>
    <w:rsid w:val="00721369"/>
    <w:rsid w:val="00726618"/>
    <w:rsid w:val="00732D1B"/>
    <w:rsid w:val="00733017"/>
    <w:rsid w:val="00736CEF"/>
    <w:rsid w:val="007407EA"/>
    <w:rsid w:val="00752439"/>
    <w:rsid w:val="0076280E"/>
    <w:rsid w:val="007732F0"/>
    <w:rsid w:val="00783310"/>
    <w:rsid w:val="00792537"/>
    <w:rsid w:val="007936CD"/>
    <w:rsid w:val="0079394F"/>
    <w:rsid w:val="007A2999"/>
    <w:rsid w:val="007A4A6D"/>
    <w:rsid w:val="007A4D24"/>
    <w:rsid w:val="007A58D5"/>
    <w:rsid w:val="007B136C"/>
    <w:rsid w:val="007D11B0"/>
    <w:rsid w:val="007D1BCF"/>
    <w:rsid w:val="007D5771"/>
    <w:rsid w:val="007D6CBC"/>
    <w:rsid w:val="007D75CF"/>
    <w:rsid w:val="007E0440"/>
    <w:rsid w:val="007E23A4"/>
    <w:rsid w:val="007E2BD9"/>
    <w:rsid w:val="007E5EC5"/>
    <w:rsid w:val="007E6A9F"/>
    <w:rsid w:val="007E6DC5"/>
    <w:rsid w:val="007E749C"/>
    <w:rsid w:val="007F6BA0"/>
    <w:rsid w:val="007F71D3"/>
    <w:rsid w:val="00801685"/>
    <w:rsid w:val="00802BB5"/>
    <w:rsid w:val="0081053A"/>
    <w:rsid w:val="00817B87"/>
    <w:rsid w:val="00842D79"/>
    <w:rsid w:val="008436A9"/>
    <w:rsid w:val="008571B5"/>
    <w:rsid w:val="00862E06"/>
    <w:rsid w:val="00863B98"/>
    <w:rsid w:val="0088043C"/>
    <w:rsid w:val="008846F1"/>
    <w:rsid w:val="00884889"/>
    <w:rsid w:val="008906C9"/>
    <w:rsid w:val="0089475B"/>
    <w:rsid w:val="008A2339"/>
    <w:rsid w:val="008B3958"/>
    <w:rsid w:val="008C0ACF"/>
    <w:rsid w:val="008C26F1"/>
    <w:rsid w:val="008C5738"/>
    <w:rsid w:val="008D04F0"/>
    <w:rsid w:val="008E2A02"/>
    <w:rsid w:val="008E3AC9"/>
    <w:rsid w:val="008E77C9"/>
    <w:rsid w:val="008F2ACF"/>
    <w:rsid w:val="008F3500"/>
    <w:rsid w:val="008F7564"/>
    <w:rsid w:val="0090425C"/>
    <w:rsid w:val="00904507"/>
    <w:rsid w:val="009146D2"/>
    <w:rsid w:val="0091604B"/>
    <w:rsid w:val="00917A16"/>
    <w:rsid w:val="00924E3C"/>
    <w:rsid w:val="00926BAF"/>
    <w:rsid w:val="00927761"/>
    <w:rsid w:val="00936670"/>
    <w:rsid w:val="00950EB6"/>
    <w:rsid w:val="009545A7"/>
    <w:rsid w:val="00956C71"/>
    <w:rsid w:val="009612BB"/>
    <w:rsid w:val="00971103"/>
    <w:rsid w:val="009771FB"/>
    <w:rsid w:val="00981448"/>
    <w:rsid w:val="00986BFE"/>
    <w:rsid w:val="009973E7"/>
    <w:rsid w:val="009A0852"/>
    <w:rsid w:val="009B3F52"/>
    <w:rsid w:val="009B55D3"/>
    <w:rsid w:val="009B7238"/>
    <w:rsid w:val="009B72EE"/>
    <w:rsid w:val="009C411B"/>
    <w:rsid w:val="009C740A"/>
    <w:rsid w:val="009D637F"/>
    <w:rsid w:val="009E1399"/>
    <w:rsid w:val="009E1A71"/>
    <w:rsid w:val="009E69F8"/>
    <w:rsid w:val="009F1EB8"/>
    <w:rsid w:val="00A10A68"/>
    <w:rsid w:val="00A125C5"/>
    <w:rsid w:val="00A143EB"/>
    <w:rsid w:val="00A2451C"/>
    <w:rsid w:val="00A34589"/>
    <w:rsid w:val="00A44790"/>
    <w:rsid w:val="00A450B7"/>
    <w:rsid w:val="00A458CE"/>
    <w:rsid w:val="00A4688B"/>
    <w:rsid w:val="00A50BEF"/>
    <w:rsid w:val="00A525BC"/>
    <w:rsid w:val="00A5355E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72B7"/>
    <w:rsid w:val="00A87C50"/>
    <w:rsid w:val="00A973AC"/>
    <w:rsid w:val="00AB36C4"/>
    <w:rsid w:val="00AB4683"/>
    <w:rsid w:val="00AC32B2"/>
    <w:rsid w:val="00AC3A47"/>
    <w:rsid w:val="00AC6E4E"/>
    <w:rsid w:val="00AC779C"/>
    <w:rsid w:val="00AE567E"/>
    <w:rsid w:val="00AE724F"/>
    <w:rsid w:val="00AF16F1"/>
    <w:rsid w:val="00AF1CB7"/>
    <w:rsid w:val="00AF2C18"/>
    <w:rsid w:val="00B02FB5"/>
    <w:rsid w:val="00B1443B"/>
    <w:rsid w:val="00B14886"/>
    <w:rsid w:val="00B17141"/>
    <w:rsid w:val="00B20E88"/>
    <w:rsid w:val="00B210C3"/>
    <w:rsid w:val="00B23679"/>
    <w:rsid w:val="00B24A38"/>
    <w:rsid w:val="00B305A0"/>
    <w:rsid w:val="00B30E01"/>
    <w:rsid w:val="00B31575"/>
    <w:rsid w:val="00B35D73"/>
    <w:rsid w:val="00B3739E"/>
    <w:rsid w:val="00B57B90"/>
    <w:rsid w:val="00B73C0C"/>
    <w:rsid w:val="00B7732A"/>
    <w:rsid w:val="00B77537"/>
    <w:rsid w:val="00B8547D"/>
    <w:rsid w:val="00B91265"/>
    <w:rsid w:val="00B94341"/>
    <w:rsid w:val="00B955DD"/>
    <w:rsid w:val="00BA2DC6"/>
    <w:rsid w:val="00BA4265"/>
    <w:rsid w:val="00BB67C1"/>
    <w:rsid w:val="00BC06C2"/>
    <w:rsid w:val="00BC2339"/>
    <w:rsid w:val="00BC6C09"/>
    <w:rsid w:val="00BD0B7C"/>
    <w:rsid w:val="00BD3931"/>
    <w:rsid w:val="00BF0A46"/>
    <w:rsid w:val="00BF2E89"/>
    <w:rsid w:val="00BF4DA8"/>
    <w:rsid w:val="00C05532"/>
    <w:rsid w:val="00C07E50"/>
    <w:rsid w:val="00C1075D"/>
    <w:rsid w:val="00C15F0A"/>
    <w:rsid w:val="00C17F09"/>
    <w:rsid w:val="00C228C2"/>
    <w:rsid w:val="00C244CD"/>
    <w:rsid w:val="00C250D5"/>
    <w:rsid w:val="00C25CE3"/>
    <w:rsid w:val="00C25EC2"/>
    <w:rsid w:val="00C302C3"/>
    <w:rsid w:val="00C30C0F"/>
    <w:rsid w:val="00C33B20"/>
    <w:rsid w:val="00C33F11"/>
    <w:rsid w:val="00C35666"/>
    <w:rsid w:val="00C469C1"/>
    <w:rsid w:val="00C46D9B"/>
    <w:rsid w:val="00C6367C"/>
    <w:rsid w:val="00C641E9"/>
    <w:rsid w:val="00C73166"/>
    <w:rsid w:val="00C87317"/>
    <w:rsid w:val="00C8736C"/>
    <w:rsid w:val="00C9144B"/>
    <w:rsid w:val="00C92898"/>
    <w:rsid w:val="00C95B22"/>
    <w:rsid w:val="00C96A71"/>
    <w:rsid w:val="00CA4340"/>
    <w:rsid w:val="00CA5982"/>
    <w:rsid w:val="00CA6CB0"/>
    <w:rsid w:val="00CB04D0"/>
    <w:rsid w:val="00CC2D1E"/>
    <w:rsid w:val="00CC5000"/>
    <w:rsid w:val="00CC6BE4"/>
    <w:rsid w:val="00CD0276"/>
    <w:rsid w:val="00CD34E6"/>
    <w:rsid w:val="00CD3F94"/>
    <w:rsid w:val="00CE1FCE"/>
    <w:rsid w:val="00CE3EFA"/>
    <w:rsid w:val="00CE5238"/>
    <w:rsid w:val="00CE7514"/>
    <w:rsid w:val="00CF121B"/>
    <w:rsid w:val="00CF42EE"/>
    <w:rsid w:val="00CF6C87"/>
    <w:rsid w:val="00D03634"/>
    <w:rsid w:val="00D0438F"/>
    <w:rsid w:val="00D10875"/>
    <w:rsid w:val="00D1469B"/>
    <w:rsid w:val="00D14895"/>
    <w:rsid w:val="00D16A79"/>
    <w:rsid w:val="00D16D70"/>
    <w:rsid w:val="00D200A7"/>
    <w:rsid w:val="00D248DE"/>
    <w:rsid w:val="00D34CFB"/>
    <w:rsid w:val="00D40935"/>
    <w:rsid w:val="00D42E2E"/>
    <w:rsid w:val="00D47979"/>
    <w:rsid w:val="00D60B33"/>
    <w:rsid w:val="00D67502"/>
    <w:rsid w:val="00D748C5"/>
    <w:rsid w:val="00D8048D"/>
    <w:rsid w:val="00D806BE"/>
    <w:rsid w:val="00D8542D"/>
    <w:rsid w:val="00D85EEB"/>
    <w:rsid w:val="00DA297A"/>
    <w:rsid w:val="00DA784A"/>
    <w:rsid w:val="00DB597B"/>
    <w:rsid w:val="00DC6A71"/>
    <w:rsid w:val="00DC6ED0"/>
    <w:rsid w:val="00DD0388"/>
    <w:rsid w:val="00DD48C1"/>
    <w:rsid w:val="00DD64B1"/>
    <w:rsid w:val="00DE6547"/>
    <w:rsid w:val="00DF1FC1"/>
    <w:rsid w:val="00DF4DE2"/>
    <w:rsid w:val="00E0357D"/>
    <w:rsid w:val="00E0464E"/>
    <w:rsid w:val="00E17302"/>
    <w:rsid w:val="00E2052D"/>
    <w:rsid w:val="00E20762"/>
    <w:rsid w:val="00E2133A"/>
    <w:rsid w:val="00E21849"/>
    <w:rsid w:val="00E25BA4"/>
    <w:rsid w:val="00E27005"/>
    <w:rsid w:val="00E3153B"/>
    <w:rsid w:val="00E43348"/>
    <w:rsid w:val="00E46EB0"/>
    <w:rsid w:val="00E50DEF"/>
    <w:rsid w:val="00E523BA"/>
    <w:rsid w:val="00E52BA5"/>
    <w:rsid w:val="00E729F4"/>
    <w:rsid w:val="00E7359B"/>
    <w:rsid w:val="00E813A3"/>
    <w:rsid w:val="00E85256"/>
    <w:rsid w:val="00E90B0F"/>
    <w:rsid w:val="00EA1C57"/>
    <w:rsid w:val="00EC684B"/>
    <w:rsid w:val="00EC7BB2"/>
    <w:rsid w:val="00ED0DD6"/>
    <w:rsid w:val="00ED1C3E"/>
    <w:rsid w:val="00EE07A9"/>
    <w:rsid w:val="00EE1D19"/>
    <w:rsid w:val="00EE3715"/>
    <w:rsid w:val="00EF0A8C"/>
    <w:rsid w:val="00F07E1C"/>
    <w:rsid w:val="00F160EE"/>
    <w:rsid w:val="00F22757"/>
    <w:rsid w:val="00F240BB"/>
    <w:rsid w:val="00F40518"/>
    <w:rsid w:val="00F4224F"/>
    <w:rsid w:val="00F53B64"/>
    <w:rsid w:val="00F56ADB"/>
    <w:rsid w:val="00F570FF"/>
    <w:rsid w:val="00F57FED"/>
    <w:rsid w:val="00F6008E"/>
    <w:rsid w:val="00F601EC"/>
    <w:rsid w:val="00F60A2F"/>
    <w:rsid w:val="00F73913"/>
    <w:rsid w:val="00F74686"/>
    <w:rsid w:val="00F82535"/>
    <w:rsid w:val="00F83095"/>
    <w:rsid w:val="00FA7C66"/>
    <w:rsid w:val="00FB0CD3"/>
    <w:rsid w:val="00FB26F9"/>
    <w:rsid w:val="00FB7B4C"/>
    <w:rsid w:val="00FC36C1"/>
    <w:rsid w:val="00FD4159"/>
    <w:rsid w:val="00FD5048"/>
    <w:rsid w:val="00FE07F8"/>
    <w:rsid w:val="00FE74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85EE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rsvn.oekr@zrsvn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gp.mnvp@gov.s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p.mkgp@gov.s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@bled.si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p.mkgp@gov.s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k@gov.si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92225b-96e9-4b86-aa9e-be5af81d02ac"/>
    <ds:schemaRef ds:uri="6174e623-3132-4682-8312-93ae023b49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0</TotalTime>
  <Pages>4</Pages>
  <Words>2029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2024-07-23T12:48:00Z</cp:lastPrinted>
  <dcterms:created xsi:type="dcterms:W3CDTF">2024-09-04T13:15:00Z</dcterms:created>
  <dcterms:modified xsi:type="dcterms:W3CDTF">2024-09-04T13:15:00Z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