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6F1F" w14:textId="00C13FC3" w:rsidR="00F570FF" w:rsidRDefault="00F570FF" w:rsidP="00F570FF">
      <w:pPr>
        <w:pStyle w:val="datumtevilka"/>
      </w:pPr>
      <w:r>
        <w:rPr>
          <w:noProof/>
        </w:rPr>
        <mc:AlternateContent>
          <mc:Choice Requires="wps">
            <w:drawing>
              <wp:anchor distT="360045" distB="540385" distL="0" distR="0" simplePos="0" relativeHeight="251658240" behindDoc="0" locked="0" layoutInCell="1" allowOverlap="0" wp14:anchorId="14287DB7" wp14:editId="65CAB6FF">
                <wp:simplePos x="0" y="0"/>
                <wp:positionH relativeFrom="page">
                  <wp:posOffset>1080135</wp:posOffset>
                </wp:positionH>
                <wp:positionV relativeFrom="page">
                  <wp:posOffset>1440815</wp:posOffset>
                </wp:positionV>
                <wp:extent cx="508000" cy="45085"/>
                <wp:effectExtent l="0" t="0" r="6350" b="12065"/>
                <wp:wrapTopAndBottom/>
                <wp:docPr id="3" name="Polje z besedilo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B89DA" w14:textId="77777777" w:rsidR="00F570FF" w:rsidRDefault="00F570FF" w:rsidP="00F570FF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87DB7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alt="&quot;&quot;" style="position:absolute;margin-left:85.05pt;margin-top:113.45pt;width:40pt;height:3.55pt;z-index:251658240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jE4gEAALcDAAAOAAAAZHJzL2Uyb0RvYy54bWysU1FvEzEMfkfiP0R5p3edGJpOvU5j0xDS&#10;YEiDH+Dmkl5ELg5O2rvy63FybQfjDfESObbz2d9nZ3U9DU7sNUWLvpXLRS2F9go767et/Pb1/s2V&#10;FDGB78Ch16086Civ169frcbQ6Avs0XWaBIP42IyhlX1KoamqqHo9QFxg0J6DBmmAxFfaVh3ByOiD&#10;qy7q+l01InWBUOkY2Xs3B+W64BujVXo0JuokXCu5t1ROKucmn9V6Bc2WIPRWHduAf+hiAOu56Bnq&#10;DhKIHdm/oAarCCOatFA4VGiMVbpwYDbL+gWbpx6CLlxYnBjOMsX/B6s+75/CFxJpeo8TD7CQiOEB&#10;1fcoPN724Lf6hgjHXkPHhZdZsmoMsTk+zVLHJmaQzfgJOx4y7BIWoMnQkFVhnoLReQCHs+h6SkKx&#10;87K+qmuOKA695ctlKQDN6W2gmD5oHEQ2Wkk80oIN+4eYci/QnFJyKY/31rkyVuf/cHBi9pTec7tz&#10;42naTJydOWywOzALwnlLeKvTIx/G4dhK5WyQokf6+dKX83ggHJFi5E1qZfyxA9JSuI+eFctrdzLo&#10;ZGxOBnjFT1uZpJjN2zSv5y6Q3faMPM/E4w2ramyh/NztkQ9vR1HiuMl5/X6/l6zn/7b+BQAA//8D&#10;AFBLAwQUAAYACAAAACEAZ64Sit8AAAALAQAADwAAAGRycy9kb3ducmV2LnhtbEyPQU/DMAyF70j8&#10;h8hI3FiyAoWVptOE4ISE6MqBY9p4bbXGKU22lX+Pd4Kbn/30/L18PbtBHHEKvScNy4UCgdR421Or&#10;4bN6vXkEEaIhawZPqOEHA6yLy4vcZNafqMTjNraCQyhkRkMX45hJGZoOnQkLPyLxbecnZyLLqZV2&#10;MicOd4NMlEqlMz3xh86M+Nxhs98enIbNF5Uv/fd7/VHuyr6qVore0r3W11fz5glExDn+meGMz+hQ&#10;MFPtD2SDGFg/qCVbNSRJugLBjuT+vKl5uL1TIItc/u9Q/AIAAP//AwBQSwECLQAUAAYACAAAACEA&#10;toM4kv4AAADhAQAAEwAAAAAAAAAAAAAAAAAAAAAAW0NvbnRlbnRfVHlwZXNdLnhtbFBLAQItABQA&#10;BgAIAAAAIQA4/SH/1gAAAJQBAAALAAAAAAAAAAAAAAAAAC8BAABfcmVscy8ucmVsc1BLAQItABQA&#10;BgAIAAAAIQAXJrjE4gEAALcDAAAOAAAAAAAAAAAAAAAAAC4CAABkcnMvZTJvRG9jLnhtbFBLAQIt&#10;ABQABgAIAAAAIQBnrhKK3wAAAAsBAAAPAAAAAAAAAAAAAAAAADwEAABkcnMvZG93bnJldi54bWxQ&#10;SwUGAAAAAAQABADzAAAASAUAAAAA&#10;" o:allowoverlap="f" filled="f" stroked="f">
                <v:textbox inset="0,0,0,0">
                  <w:txbxContent>
                    <w:p w14:paraId="706B89DA" w14:textId="77777777" w:rsidR="00F570FF" w:rsidRDefault="00F570FF" w:rsidP="00F570FF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t xml:space="preserve">Številka: </w:t>
      </w:r>
      <w:r>
        <w:tab/>
        <w:t>35409-</w:t>
      </w:r>
      <w:r w:rsidR="006A3E97">
        <w:t>127</w:t>
      </w:r>
      <w:r>
        <w:t>/202</w:t>
      </w:r>
      <w:r w:rsidR="009146D2">
        <w:t>4</w:t>
      </w:r>
      <w:r>
        <w:t>-25</w:t>
      </w:r>
      <w:r w:rsidR="00191107">
        <w:t>7</w:t>
      </w:r>
      <w:r>
        <w:t>0-</w:t>
      </w:r>
      <w:r w:rsidR="00CA22ED">
        <w:t>9</w:t>
      </w:r>
    </w:p>
    <w:p w14:paraId="55200078" w14:textId="22E6CD99" w:rsidR="007D75CF" w:rsidRPr="00202A77" w:rsidRDefault="00F570FF" w:rsidP="00F570FF">
      <w:pPr>
        <w:pStyle w:val="datumtevilka"/>
      </w:pPr>
      <w:r>
        <w:t xml:space="preserve">Datum: </w:t>
      </w:r>
      <w:r>
        <w:tab/>
      </w:r>
      <w:r w:rsidR="00CA22ED">
        <w:t>10</w:t>
      </w:r>
      <w:r>
        <w:t xml:space="preserve">. </w:t>
      </w:r>
      <w:r w:rsidR="006A3E97">
        <w:t>12</w:t>
      </w:r>
      <w:r>
        <w:t>. 202</w:t>
      </w:r>
      <w:r w:rsidR="00CD0276">
        <w:t>4</w:t>
      </w:r>
    </w:p>
    <w:p w14:paraId="47BEEBD6" w14:textId="5272781D" w:rsidR="007D75CF" w:rsidRDefault="007D75CF" w:rsidP="007D75CF">
      <w:pPr>
        <w:rPr>
          <w:lang w:val="sl-SI"/>
        </w:rPr>
      </w:pPr>
    </w:p>
    <w:p w14:paraId="2E32A7A8" w14:textId="7320827A" w:rsidR="005B4D32" w:rsidRPr="00530925" w:rsidRDefault="005B4D32" w:rsidP="005B4D32">
      <w:pPr>
        <w:jc w:val="both"/>
        <w:rPr>
          <w:bCs/>
          <w:lang w:val="sl-SI"/>
        </w:rPr>
      </w:pPr>
      <w:r w:rsidRPr="00E3788E">
        <w:rPr>
          <w:bCs/>
          <w:lang w:val="sl-SI"/>
        </w:rPr>
        <w:t>Ministrstvo za</w:t>
      </w:r>
      <w:r>
        <w:rPr>
          <w:bCs/>
          <w:lang w:val="sl-SI"/>
        </w:rPr>
        <w:t xml:space="preserve"> </w:t>
      </w:r>
      <w:r w:rsidRPr="00E3788E">
        <w:rPr>
          <w:bCs/>
          <w:lang w:val="sl-SI"/>
        </w:rPr>
        <w:t>okolje</w:t>
      </w:r>
      <w:r w:rsidR="0067609B">
        <w:rPr>
          <w:bCs/>
          <w:lang w:val="sl-SI"/>
        </w:rPr>
        <w:t>, podnebje in energijo</w:t>
      </w:r>
      <w:r>
        <w:rPr>
          <w:bCs/>
          <w:lang w:val="sl-SI"/>
        </w:rPr>
        <w:t xml:space="preserve"> </w:t>
      </w:r>
      <w:r w:rsidRPr="00E3788E">
        <w:rPr>
          <w:bCs/>
          <w:lang w:val="sl-SI"/>
        </w:rPr>
        <w:t>izdaja na podlagi</w:t>
      </w:r>
      <w:r>
        <w:rPr>
          <w:bCs/>
          <w:lang w:val="sl-SI"/>
        </w:rPr>
        <w:t xml:space="preserve"> </w:t>
      </w:r>
      <w:r w:rsidR="0067609B">
        <w:rPr>
          <w:bCs/>
          <w:lang w:val="sl-SI"/>
        </w:rPr>
        <w:t xml:space="preserve">četrtega odstavka </w:t>
      </w:r>
      <w:r w:rsidR="0067609B" w:rsidRPr="00A450B7">
        <w:rPr>
          <w:bCs/>
          <w:lang w:val="sl-SI"/>
        </w:rPr>
        <w:t>1</w:t>
      </w:r>
      <w:r w:rsidR="00A450B7" w:rsidRPr="00A450B7">
        <w:rPr>
          <w:bCs/>
          <w:lang w:val="sl-SI"/>
        </w:rPr>
        <w:t>1</w:t>
      </w:r>
      <w:r w:rsidR="0067609B" w:rsidRPr="00A450B7">
        <w:rPr>
          <w:bCs/>
          <w:lang w:val="sl-SI"/>
        </w:rPr>
        <w:t>8</w:t>
      </w:r>
      <w:r w:rsidRPr="00A450B7">
        <w:rPr>
          <w:bCs/>
          <w:lang w:val="sl-SI"/>
        </w:rPr>
        <w:t>.</w:t>
      </w:r>
      <w:r w:rsidRPr="00E3788E">
        <w:rPr>
          <w:bCs/>
          <w:lang w:val="sl-SI"/>
        </w:rPr>
        <w:t xml:space="preserve"> člena </w:t>
      </w:r>
      <w:r w:rsidR="0067609B" w:rsidRPr="003078EE">
        <w:rPr>
          <w:bCs/>
          <w:lang w:val="sl-SI"/>
        </w:rPr>
        <w:t>Zakona o urejanju prostora (</w:t>
      </w:r>
      <w:r w:rsidR="0067609B" w:rsidRPr="00CA22ED">
        <w:rPr>
          <w:bCs/>
          <w:lang w:val="sl-SI"/>
        </w:rPr>
        <w:t>Uradni list RS, št. 199/21 – ZureP-3, 18/23 – ZDU-1O, 78/23 – ZUNPEOVE</w:t>
      </w:r>
      <w:r w:rsidR="00D8699E" w:rsidRPr="00CA22ED">
        <w:rPr>
          <w:bCs/>
          <w:lang w:val="sl-SI"/>
        </w:rPr>
        <w:t>,</w:t>
      </w:r>
      <w:r w:rsidR="0067609B" w:rsidRPr="00CA22ED">
        <w:rPr>
          <w:bCs/>
          <w:lang w:val="sl-SI"/>
        </w:rPr>
        <w:t xml:space="preserve"> 95/23 – ZIUOPZP</w:t>
      </w:r>
      <w:r w:rsidR="00D8699E" w:rsidRPr="00CA22ED">
        <w:rPr>
          <w:bCs/>
          <w:lang w:val="sl-SI"/>
        </w:rPr>
        <w:t xml:space="preserve"> in</w:t>
      </w:r>
      <w:r w:rsidR="00D8699E">
        <w:rPr>
          <w:bCs/>
          <w:lang w:val="sl-SI"/>
        </w:rPr>
        <w:t xml:space="preserve"> 23/24</w:t>
      </w:r>
      <w:r w:rsidR="0067609B" w:rsidRPr="00950EB6">
        <w:rPr>
          <w:bCs/>
          <w:lang w:val="sl-SI"/>
        </w:rPr>
        <w:t>)</w:t>
      </w:r>
      <w:r w:rsidR="00617A5D" w:rsidRPr="00950EB6">
        <w:rPr>
          <w:bCs/>
          <w:lang w:val="sl-SI"/>
        </w:rPr>
        <w:t xml:space="preserve"> v povezavi s </w:t>
      </w:r>
      <w:r w:rsidR="00BB67C1" w:rsidRPr="00950EB6">
        <w:rPr>
          <w:bCs/>
          <w:lang w:val="sl-SI"/>
        </w:rPr>
        <w:t>101</w:t>
      </w:r>
      <w:r w:rsidR="003A037B" w:rsidRPr="00950EB6">
        <w:rPr>
          <w:bCs/>
          <w:lang w:val="sl-SI"/>
        </w:rPr>
        <w:t>a</w:t>
      </w:r>
      <w:r w:rsidR="00BB67C1" w:rsidRPr="00950EB6">
        <w:rPr>
          <w:bCs/>
          <w:lang w:val="sl-SI"/>
        </w:rPr>
        <w:t>. členom Zakona o ohranjanju narave</w:t>
      </w:r>
      <w:r w:rsidR="009E1A71" w:rsidRPr="00950EB6">
        <w:rPr>
          <w:bCs/>
          <w:lang w:val="sl-SI"/>
        </w:rPr>
        <w:t xml:space="preserve"> </w:t>
      </w:r>
      <w:r w:rsidR="009E1A71" w:rsidRPr="00950EB6">
        <w:rPr>
          <w:lang w:val="sl-SI"/>
        </w:rPr>
        <w:t xml:space="preserve">(Uradni list RS, št. </w:t>
      </w:r>
      <w:r w:rsidR="009E1A71" w:rsidRPr="00950EB6">
        <w:rPr>
          <w:bCs/>
          <w:lang w:val="sl-SI"/>
        </w:rPr>
        <w:t xml:space="preserve">96/04-ZON-UPB2, </w:t>
      </w:r>
      <w:r w:rsidR="00EE1D19" w:rsidRPr="00EE1D19">
        <w:rPr>
          <w:bCs/>
          <w:lang w:val="sl-SI"/>
        </w:rPr>
        <w:t xml:space="preserve">61/06 – ZDru-1, 8/10 – ZSKZ-B, 46/14, 21/18 – </w:t>
      </w:r>
      <w:proofErr w:type="spellStart"/>
      <w:r w:rsidR="00EE1D19" w:rsidRPr="00EE1D19">
        <w:rPr>
          <w:bCs/>
          <w:lang w:val="sl-SI"/>
        </w:rPr>
        <w:t>ZNOrg</w:t>
      </w:r>
      <w:proofErr w:type="spellEnd"/>
      <w:r w:rsidR="00EE1D19" w:rsidRPr="00EE1D19">
        <w:rPr>
          <w:bCs/>
          <w:lang w:val="sl-SI"/>
        </w:rPr>
        <w:t xml:space="preserve">, 31/18, 82/20, 3/22 – </w:t>
      </w:r>
      <w:proofErr w:type="spellStart"/>
      <w:r w:rsidR="00EE1D19" w:rsidRPr="00EE1D19">
        <w:rPr>
          <w:bCs/>
          <w:lang w:val="sl-SI"/>
        </w:rPr>
        <w:t>ZDeb</w:t>
      </w:r>
      <w:proofErr w:type="spellEnd"/>
      <w:r w:rsidR="00EE1D19" w:rsidRPr="00EE1D19">
        <w:rPr>
          <w:bCs/>
          <w:lang w:val="sl-SI"/>
        </w:rPr>
        <w:t>, 105/22 – ZZNŠPP in 18/23 – ZDU-1O</w:t>
      </w:r>
      <w:r w:rsidR="009E1A71" w:rsidRPr="00950EB6">
        <w:rPr>
          <w:lang w:val="sl-SI"/>
        </w:rPr>
        <w:t>)</w:t>
      </w:r>
      <w:r w:rsidR="00F30DAF">
        <w:rPr>
          <w:lang w:val="sl-SI"/>
        </w:rPr>
        <w:t xml:space="preserve"> v postopku</w:t>
      </w:r>
      <w:r w:rsidR="00A973AC" w:rsidRPr="00950EB6">
        <w:rPr>
          <w:bCs/>
          <w:lang w:val="sl-SI"/>
        </w:rPr>
        <w:t xml:space="preserve"> </w:t>
      </w:r>
      <w:r w:rsidR="00F30DAF">
        <w:rPr>
          <w:bCs/>
          <w:lang w:val="sl-SI"/>
        </w:rPr>
        <w:t>ugotavljanja</w:t>
      </w:r>
      <w:r w:rsidR="00A973AC" w:rsidRPr="00950EB6">
        <w:rPr>
          <w:bCs/>
          <w:lang w:val="sl-SI"/>
        </w:rPr>
        <w:t xml:space="preserve"> obveznosti izvedbe</w:t>
      </w:r>
      <w:r w:rsidR="00A973AC">
        <w:rPr>
          <w:bCs/>
          <w:lang w:val="sl-SI"/>
        </w:rPr>
        <w:t xml:space="preserve"> celovite presoje vplivov na okolje</w:t>
      </w:r>
      <w:r w:rsidR="0067609B" w:rsidRPr="00DA7368">
        <w:rPr>
          <w:bCs/>
          <w:lang w:val="sl-SI"/>
        </w:rPr>
        <w:t xml:space="preserve"> </w:t>
      </w:r>
      <w:r w:rsidRPr="00E3788E">
        <w:rPr>
          <w:bCs/>
          <w:lang w:val="sl-SI"/>
        </w:rPr>
        <w:t xml:space="preserve">za </w:t>
      </w:r>
      <w:r w:rsidR="000545EF">
        <w:rPr>
          <w:bCs/>
          <w:lang w:val="sl-SI"/>
        </w:rPr>
        <w:t xml:space="preserve">spremembe in dopolnitve št. </w:t>
      </w:r>
      <w:r w:rsidR="006A3E97">
        <w:rPr>
          <w:bCs/>
          <w:lang w:val="sl-SI"/>
        </w:rPr>
        <w:t>7</w:t>
      </w:r>
      <w:r w:rsidR="000545EF">
        <w:rPr>
          <w:bCs/>
          <w:lang w:val="sl-SI"/>
        </w:rPr>
        <w:t xml:space="preserve"> </w:t>
      </w:r>
      <w:r w:rsidRPr="00A44790">
        <w:rPr>
          <w:lang w:val="sl-SI"/>
        </w:rPr>
        <w:t>Občinsk</w:t>
      </w:r>
      <w:r w:rsidR="000545EF" w:rsidRPr="00A44790">
        <w:rPr>
          <w:lang w:val="sl-SI"/>
        </w:rPr>
        <w:t>ega</w:t>
      </w:r>
      <w:r w:rsidRPr="00A44790">
        <w:rPr>
          <w:lang w:val="sl-SI"/>
        </w:rPr>
        <w:t xml:space="preserve"> prostorsk</w:t>
      </w:r>
      <w:r w:rsidR="000545EF" w:rsidRPr="00A44790">
        <w:rPr>
          <w:lang w:val="sl-SI"/>
        </w:rPr>
        <w:t>ega</w:t>
      </w:r>
      <w:r w:rsidRPr="00A44790">
        <w:rPr>
          <w:lang w:val="sl-SI"/>
        </w:rPr>
        <w:t xml:space="preserve"> načrt</w:t>
      </w:r>
      <w:r w:rsidR="000545EF" w:rsidRPr="00A44790">
        <w:rPr>
          <w:lang w:val="sl-SI"/>
        </w:rPr>
        <w:t>a</w:t>
      </w:r>
      <w:r w:rsidR="00F82535" w:rsidRPr="00A44790">
        <w:rPr>
          <w:lang w:val="sl-SI"/>
        </w:rPr>
        <w:t xml:space="preserve"> </w:t>
      </w:r>
      <w:r w:rsidR="000545EF" w:rsidRPr="00A44790">
        <w:rPr>
          <w:lang w:val="sl-SI"/>
        </w:rPr>
        <w:t>občine Bled</w:t>
      </w:r>
      <w:r w:rsidRPr="00A44790">
        <w:rPr>
          <w:szCs w:val="20"/>
          <w:lang w:val="sl-SI"/>
        </w:rPr>
        <w:t>,</w:t>
      </w:r>
      <w:r w:rsidRPr="003077AB">
        <w:rPr>
          <w:bCs/>
          <w:lang w:val="sl-SI"/>
        </w:rPr>
        <w:t xml:space="preserve"> pripravljavcu plana, </w:t>
      </w:r>
      <w:r w:rsidR="00A65988">
        <w:rPr>
          <w:bCs/>
          <w:lang w:val="sl-SI"/>
        </w:rPr>
        <w:t>O</w:t>
      </w:r>
      <w:r w:rsidRPr="00E42E49">
        <w:rPr>
          <w:bCs/>
          <w:szCs w:val="20"/>
          <w:lang w:val="sl-SI"/>
        </w:rPr>
        <w:t xml:space="preserve">bčini </w:t>
      </w:r>
      <w:r w:rsidR="000545EF">
        <w:rPr>
          <w:lang w:val="sl-SI"/>
        </w:rPr>
        <w:t>Bled</w:t>
      </w:r>
      <w:r w:rsidR="00A973AC">
        <w:rPr>
          <w:bCs/>
          <w:szCs w:val="20"/>
          <w:lang w:val="sl-SI"/>
        </w:rPr>
        <w:t xml:space="preserve">, </w:t>
      </w:r>
      <w:r w:rsidR="00F82535">
        <w:rPr>
          <w:bCs/>
          <w:szCs w:val="20"/>
          <w:lang w:val="sl-SI"/>
        </w:rPr>
        <w:t>C</w:t>
      </w:r>
      <w:r w:rsidR="006F0A2C">
        <w:rPr>
          <w:bCs/>
          <w:szCs w:val="20"/>
          <w:lang w:val="sl-SI"/>
        </w:rPr>
        <w:t>esta</w:t>
      </w:r>
      <w:r w:rsidR="002B0E51">
        <w:rPr>
          <w:bCs/>
          <w:szCs w:val="20"/>
          <w:lang w:val="sl-SI"/>
        </w:rPr>
        <w:t xml:space="preserve"> </w:t>
      </w:r>
      <w:r w:rsidR="000545EF">
        <w:rPr>
          <w:bCs/>
          <w:szCs w:val="20"/>
          <w:lang w:val="sl-SI"/>
        </w:rPr>
        <w:t>svobode</w:t>
      </w:r>
      <w:r w:rsidR="00F82535">
        <w:rPr>
          <w:bCs/>
          <w:szCs w:val="20"/>
          <w:lang w:val="sl-SI"/>
        </w:rPr>
        <w:t xml:space="preserve"> </w:t>
      </w:r>
      <w:r w:rsidR="000545EF">
        <w:rPr>
          <w:bCs/>
          <w:szCs w:val="20"/>
          <w:lang w:val="sl-SI"/>
        </w:rPr>
        <w:t>13</w:t>
      </w:r>
      <w:r w:rsidR="002B0E51" w:rsidRPr="00F570FF">
        <w:rPr>
          <w:rFonts w:cs="Arial"/>
          <w:szCs w:val="20"/>
          <w:lang w:val="sl-SI"/>
        </w:rPr>
        <w:t xml:space="preserve">, </w:t>
      </w:r>
      <w:r w:rsidR="006F0A2C">
        <w:rPr>
          <w:rFonts w:cs="Arial"/>
          <w:szCs w:val="20"/>
          <w:lang w:val="sl-SI"/>
        </w:rPr>
        <w:t>42</w:t>
      </w:r>
      <w:r w:rsidR="000545EF">
        <w:rPr>
          <w:rFonts w:cs="Arial"/>
          <w:szCs w:val="20"/>
          <w:lang w:val="sl-SI"/>
        </w:rPr>
        <w:t>6</w:t>
      </w:r>
      <w:r w:rsidR="006F0A2C">
        <w:rPr>
          <w:rFonts w:cs="Arial"/>
          <w:szCs w:val="20"/>
          <w:lang w:val="sl-SI"/>
        </w:rPr>
        <w:t>0</w:t>
      </w:r>
      <w:r w:rsidR="002B0E51" w:rsidRPr="00F570FF">
        <w:rPr>
          <w:rFonts w:cs="Arial"/>
          <w:szCs w:val="20"/>
          <w:lang w:val="sl-SI"/>
        </w:rPr>
        <w:t xml:space="preserve"> </w:t>
      </w:r>
      <w:r w:rsidR="000545EF">
        <w:rPr>
          <w:bCs/>
          <w:szCs w:val="20"/>
          <w:lang w:val="sl-SI"/>
        </w:rPr>
        <w:t>Bled</w:t>
      </w:r>
      <w:r>
        <w:rPr>
          <w:lang w:val="sl-SI"/>
        </w:rPr>
        <w:t>,</w:t>
      </w:r>
      <w:r>
        <w:rPr>
          <w:bCs/>
          <w:szCs w:val="20"/>
          <w:lang w:val="sl-SI"/>
        </w:rPr>
        <w:t xml:space="preserve"> </w:t>
      </w:r>
      <w:r w:rsidRPr="003077AB">
        <w:rPr>
          <w:bCs/>
          <w:lang w:val="sl-SI"/>
        </w:rPr>
        <w:t>naslednj</w:t>
      </w:r>
      <w:r w:rsidR="0067609B">
        <w:rPr>
          <w:bCs/>
          <w:lang w:val="sl-SI"/>
        </w:rPr>
        <w:t>e</w:t>
      </w:r>
    </w:p>
    <w:p w14:paraId="1E0424EB" w14:textId="0187C373" w:rsidR="00F570FF" w:rsidRDefault="00F570FF" w:rsidP="00F570FF">
      <w:pPr>
        <w:jc w:val="both"/>
        <w:rPr>
          <w:bCs/>
          <w:lang w:val="sl-SI"/>
        </w:rPr>
      </w:pPr>
    </w:p>
    <w:p w14:paraId="156D4DC3" w14:textId="7F02E3AA" w:rsidR="00F570FF" w:rsidRPr="00F570FF" w:rsidRDefault="0067609B" w:rsidP="00F570FF">
      <w:pPr>
        <w:keepNext/>
        <w:spacing w:before="240" w:after="60"/>
        <w:jc w:val="center"/>
        <w:outlineLvl w:val="0"/>
        <w:rPr>
          <w:spacing w:val="40"/>
          <w:kern w:val="32"/>
          <w:sz w:val="22"/>
          <w:szCs w:val="22"/>
          <w:lang w:val="sl-SI" w:eastAsia="sl-SI"/>
        </w:rPr>
      </w:pPr>
      <w:r>
        <w:rPr>
          <w:spacing w:val="40"/>
          <w:kern w:val="32"/>
          <w:sz w:val="22"/>
          <w:szCs w:val="22"/>
          <w:lang w:val="sl-SI" w:eastAsia="sl-SI"/>
        </w:rPr>
        <w:t>MNENJE</w:t>
      </w:r>
    </w:p>
    <w:p w14:paraId="1D4D01CA" w14:textId="77777777" w:rsidR="00F570FF" w:rsidRPr="00F570FF" w:rsidRDefault="00F570FF" w:rsidP="00F570FF">
      <w:pPr>
        <w:jc w:val="both"/>
        <w:rPr>
          <w:lang w:val="sl-SI"/>
        </w:rPr>
      </w:pPr>
    </w:p>
    <w:p w14:paraId="04DF4CCD" w14:textId="2D255E4B" w:rsidR="00617A5D" w:rsidRPr="001B18E3" w:rsidRDefault="00BB67C1" w:rsidP="00CF6C87">
      <w:pPr>
        <w:numPr>
          <w:ilvl w:val="0"/>
          <w:numId w:val="7"/>
        </w:numPr>
        <w:tabs>
          <w:tab w:val="clear" w:pos="786"/>
          <w:tab w:val="num" w:pos="426"/>
        </w:tabs>
        <w:spacing w:line="260" w:lineRule="exact"/>
        <w:ind w:left="426" w:hanging="426"/>
        <w:jc w:val="both"/>
        <w:rPr>
          <w:lang w:val="sl-SI"/>
        </w:rPr>
      </w:pPr>
      <w:r w:rsidRPr="00950EB6">
        <w:rPr>
          <w:lang w:val="sl-SI"/>
        </w:rPr>
        <w:t>V postopku priprave</w:t>
      </w:r>
      <w:r w:rsidR="00A973AC" w:rsidRPr="00950EB6">
        <w:rPr>
          <w:lang w:val="sl-SI"/>
        </w:rPr>
        <w:t xml:space="preserve"> </w:t>
      </w:r>
      <w:r w:rsidR="00A44790">
        <w:rPr>
          <w:bCs/>
          <w:lang w:val="sl-SI"/>
        </w:rPr>
        <w:t xml:space="preserve">spremembe in dopolnitve št. </w:t>
      </w:r>
      <w:r w:rsidR="006A3E97">
        <w:rPr>
          <w:bCs/>
          <w:lang w:val="sl-SI"/>
        </w:rPr>
        <w:t>7</w:t>
      </w:r>
      <w:r w:rsidR="00A44790">
        <w:rPr>
          <w:bCs/>
          <w:lang w:val="sl-SI"/>
        </w:rPr>
        <w:t xml:space="preserve"> </w:t>
      </w:r>
      <w:r w:rsidR="00A44790" w:rsidRPr="00A44790">
        <w:rPr>
          <w:lang w:val="sl-SI"/>
        </w:rPr>
        <w:t>Občinskega prostorskega načrta občine Bled</w:t>
      </w:r>
      <w:r w:rsidR="00A44790" w:rsidRPr="001B18E3">
        <w:rPr>
          <w:lang w:val="sl-SI"/>
        </w:rPr>
        <w:t xml:space="preserve"> </w:t>
      </w:r>
      <w:r w:rsidR="009D637F" w:rsidRPr="001B18E3">
        <w:rPr>
          <w:lang w:val="sl-SI"/>
        </w:rPr>
        <w:t>je</w:t>
      </w:r>
      <w:r w:rsidRPr="001B18E3">
        <w:rPr>
          <w:lang w:val="sl-SI"/>
        </w:rPr>
        <w:t xml:space="preserve"> treba izvesti </w:t>
      </w:r>
      <w:r w:rsidR="00A973AC" w:rsidRPr="001B18E3">
        <w:rPr>
          <w:lang w:val="sl-SI"/>
        </w:rPr>
        <w:t>celovit</w:t>
      </w:r>
      <w:r w:rsidR="009D637F" w:rsidRPr="001B18E3">
        <w:rPr>
          <w:lang w:val="sl-SI"/>
        </w:rPr>
        <w:t>o</w:t>
      </w:r>
      <w:r w:rsidR="00A973AC" w:rsidRPr="001B18E3">
        <w:rPr>
          <w:lang w:val="sl-SI"/>
        </w:rPr>
        <w:t xml:space="preserve"> presoj</w:t>
      </w:r>
      <w:r w:rsidR="009D637F" w:rsidRPr="001B18E3">
        <w:rPr>
          <w:lang w:val="sl-SI"/>
        </w:rPr>
        <w:t>o</w:t>
      </w:r>
      <w:r w:rsidR="00A973AC" w:rsidRPr="001B18E3">
        <w:rPr>
          <w:lang w:val="sl-SI"/>
        </w:rPr>
        <w:t xml:space="preserve"> vplivov na okolje</w:t>
      </w:r>
      <w:r w:rsidR="00A44790">
        <w:rPr>
          <w:lang w:val="sl-SI"/>
        </w:rPr>
        <w:t>, vključno s presojo sprejemljivosti</w:t>
      </w:r>
      <w:r w:rsidR="00FC36C1">
        <w:rPr>
          <w:lang w:val="sl-SI"/>
        </w:rPr>
        <w:t xml:space="preserve"> </w:t>
      </w:r>
      <w:r w:rsidR="00FC36C1" w:rsidRPr="00950EB6">
        <w:rPr>
          <w:lang w:val="sl-SI"/>
        </w:rPr>
        <w:t>vplivov izvedbe plana v naravo na varovana območja</w:t>
      </w:r>
      <w:r w:rsidRPr="001B18E3">
        <w:rPr>
          <w:lang w:val="sl-SI"/>
        </w:rPr>
        <w:t>.</w:t>
      </w:r>
    </w:p>
    <w:p w14:paraId="18348F20" w14:textId="77777777" w:rsidR="005B4D32" w:rsidRPr="00511903" w:rsidRDefault="005B4D32" w:rsidP="005B4D32">
      <w:pPr>
        <w:numPr>
          <w:ilvl w:val="0"/>
          <w:numId w:val="7"/>
        </w:numPr>
        <w:tabs>
          <w:tab w:val="clear" w:pos="786"/>
          <w:tab w:val="num" w:pos="426"/>
        </w:tabs>
        <w:spacing w:line="260" w:lineRule="exact"/>
        <w:ind w:left="426" w:hanging="426"/>
        <w:jc w:val="both"/>
        <w:rPr>
          <w:lang w:val="sl-SI"/>
        </w:rPr>
      </w:pPr>
      <w:r w:rsidRPr="00511903">
        <w:rPr>
          <w:lang w:val="sl-SI"/>
        </w:rPr>
        <w:t>V tem postopku ni bilo stroškov.</w:t>
      </w:r>
    </w:p>
    <w:p w14:paraId="2EDF0B3C" w14:textId="77777777" w:rsidR="00F570FF" w:rsidRPr="00F570FF" w:rsidRDefault="00F570FF" w:rsidP="00F570FF">
      <w:pPr>
        <w:jc w:val="both"/>
        <w:rPr>
          <w:lang w:val="sl-SI"/>
        </w:rPr>
      </w:pPr>
    </w:p>
    <w:p w14:paraId="3DBECD0C" w14:textId="77777777" w:rsidR="00F570FF" w:rsidRPr="00F570FF" w:rsidRDefault="00F570FF" w:rsidP="00F570FF">
      <w:pPr>
        <w:keepNext/>
        <w:spacing w:before="240" w:after="60"/>
        <w:jc w:val="center"/>
        <w:outlineLvl w:val="0"/>
        <w:rPr>
          <w:spacing w:val="40"/>
          <w:kern w:val="32"/>
          <w:sz w:val="22"/>
          <w:szCs w:val="22"/>
          <w:lang w:val="sl-SI" w:eastAsia="sl-SI"/>
        </w:rPr>
      </w:pPr>
      <w:r w:rsidRPr="00F570FF">
        <w:rPr>
          <w:spacing w:val="40"/>
          <w:kern w:val="32"/>
          <w:sz w:val="22"/>
          <w:szCs w:val="22"/>
          <w:lang w:val="sl-SI" w:eastAsia="sl-SI"/>
        </w:rPr>
        <w:t>Obrazložitev</w:t>
      </w:r>
    </w:p>
    <w:p w14:paraId="08C7AAD5" w14:textId="77777777" w:rsidR="00F570FF" w:rsidRPr="00F570FF" w:rsidRDefault="00F570FF" w:rsidP="00F570FF">
      <w:pPr>
        <w:jc w:val="center"/>
        <w:rPr>
          <w:lang w:val="sl-SI"/>
        </w:rPr>
      </w:pPr>
    </w:p>
    <w:p w14:paraId="6D11CD19" w14:textId="0954DDC7" w:rsidR="005B4D32" w:rsidRDefault="005B4D32" w:rsidP="005B4D32">
      <w:pPr>
        <w:jc w:val="both"/>
        <w:rPr>
          <w:bCs/>
          <w:lang w:val="sl-SI"/>
        </w:rPr>
      </w:pPr>
      <w:r w:rsidRPr="00944019">
        <w:rPr>
          <w:lang w:val="sl-SI"/>
        </w:rPr>
        <w:t xml:space="preserve">Pripravljavec plana, </w:t>
      </w:r>
      <w:r w:rsidR="00A65988">
        <w:rPr>
          <w:lang w:val="sl-SI"/>
        </w:rPr>
        <w:t>O</w:t>
      </w:r>
      <w:r w:rsidRPr="00944019">
        <w:rPr>
          <w:bCs/>
          <w:szCs w:val="20"/>
          <w:lang w:val="sl-SI"/>
        </w:rPr>
        <w:t xml:space="preserve">bčina </w:t>
      </w:r>
      <w:r w:rsidR="00FC36C1">
        <w:rPr>
          <w:lang w:val="sl-SI"/>
        </w:rPr>
        <w:t>Bled</w:t>
      </w:r>
      <w:r w:rsidR="00FC36C1">
        <w:rPr>
          <w:bCs/>
          <w:szCs w:val="20"/>
          <w:lang w:val="sl-SI"/>
        </w:rPr>
        <w:t>, Cesta svobode 13</w:t>
      </w:r>
      <w:r w:rsidR="00FC36C1" w:rsidRPr="00F570FF">
        <w:rPr>
          <w:rFonts w:cs="Arial"/>
          <w:szCs w:val="20"/>
          <w:lang w:val="sl-SI"/>
        </w:rPr>
        <w:t xml:space="preserve">, </w:t>
      </w:r>
      <w:r w:rsidR="00FC36C1">
        <w:rPr>
          <w:rFonts w:cs="Arial"/>
          <w:szCs w:val="20"/>
          <w:lang w:val="sl-SI"/>
        </w:rPr>
        <w:t>4260</w:t>
      </w:r>
      <w:r w:rsidR="00FC36C1" w:rsidRPr="00F570FF">
        <w:rPr>
          <w:rFonts w:cs="Arial"/>
          <w:szCs w:val="20"/>
          <w:lang w:val="sl-SI"/>
        </w:rPr>
        <w:t xml:space="preserve"> </w:t>
      </w:r>
      <w:r w:rsidR="00FC36C1">
        <w:rPr>
          <w:bCs/>
          <w:szCs w:val="20"/>
          <w:lang w:val="sl-SI"/>
        </w:rPr>
        <w:t>Bled</w:t>
      </w:r>
      <w:r w:rsidRPr="00944019">
        <w:rPr>
          <w:bCs/>
          <w:szCs w:val="20"/>
          <w:lang w:val="sl-SI"/>
        </w:rPr>
        <w:t xml:space="preserve">, </w:t>
      </w:r>
      <w:r w:rsidR="00184B33">
        <w:rPr>
          <w:bCs/>
          <w:szCs w:val="20"/>
          <w:lang w:val="sl-SI"/>
        </w:rPr>
        <w:t>je</w:t>
      </w:r>
      <w:r w:rsidR="001B1D35">
        <w:rPr>
          <w:bCs/>
          <w:szCs w:val="20"/>
          <w:lang w:val="sl-SI"/>
        </w:rPr>
        <w:t xml:space="preserve"> na</w:t>
      </w:r>
      <w:r w:rsidR="009146D2">
        <w:rPr>
          <w:bCs/>
          <w:szCs w:val="20"/>
          <w:lang w:val="sl-SI"/>
        </w:rPr>
        <w:t xml:space="preserve"> </w:t>
      </w:r>
      <w:r w:rsidR="001B1D35" w:rsidRPr="001B1D35">
        <w:rPr>
          <w:lang w:val="sl-SI"/>
        </w:rPr>
        <w:t>Ministrstvo za okolje, podnebje in energijo (v</w:t>
      </w:r>
      <w:r w:rsidR="001B1D35" w:rsidRPr="00C72CD2">
        <w:rPr>
          <w:lang w:val="sl-SI"/>
        </w:rPr>
        <w:t xml:space="preserve"> nadaljnjem</w:t>
      </w:r>
      <w:r w:rsidR="001B1D35" w:rsidRPr="00C10B7C">
        <w:rPr>
          <w:lang w:val="sl-SI"/>
        </w:rPr>
        <w:t xml:space="preserve"> besedilu</w:t>
      </w:r>
      <w:r w:rsidR="001B1D35" w:rsidRPr="00661C6C">
        <w:rPr>
          <w:lang w:val="sl-SI"/>
        </w:rPr>
        <w:t xml:space="preserve"> </w:t>
      </w:r>
      <w:r w:rsidR="001B1D35">
        <w:rPr>
          <w:lang w:val="sl-SI"/>
        </w:rPr>
        <w:t>m</w:t>
      </w:r>
      <w:r w:rsidR="001B1D35" w:rsidRPr="00661C6C">
        <w:rPr>
          <w:lang w:val="sl-SI"/>
        </w:rPr>
        <w:t>inistrstvo)</w:t>
      </w:r>
      <w:r w:rsidR="001B1D35">
        <w:rPr>
          <w:lang w:val="sl-SI"/>
        </w:rPr>
        <w:t xml:space="preserve"> </w:t>
      </w:r>
      <w:r w:rsidR="009146D2">
        <w:rPr>
          <w:lang w:val="sl-SI"/>
        </w:rPr>
        <w:t>posredoval</w:t>
      </w:r>
      <w:r w:rsidRPr="009D637F">
        <w:rPr>
          <w:lang w:val="sl-SI"/>
        </w:rPr>
        <w:t xml:space="preserve"> vlogo, </w:t>
      </w:r>
      <w:r w:rsidR="009E1A71" w:rsidRPr="009D637F">
        <w:rPr>
          <w:szCs w:val="22"/>
          <w:lang w:val="sl-SI"/>
        </w:rPr>
        <w:t xml:space="preserve">št. </w:t>
      </w:r>
      <w:r w:rsidR="00184B33">
        <w:rPr>
          <w:szCs w:val="22"/>
          <w:lang w:val="sl-SI"/>
        </w:rPr>
        <w:t>350</w:t>
      </w:r>
      <w:r w:rsidR="00652591">
        <w:rPr>
          <w:szCs w:val="22"/>
          <w:lang w:val="sl-SI"/>
        </w:rPr>
        <w:t>3</w:t>
      </w:r>
      <w:r w:rsidR="00184B33">
        <w:rPr>
          <w:szCs w:val="22"/>
          <w:lang w:val="sl-SI"/>
        </w:rPr>
        <w:t>-</w:t>
      </w:r>
      <w:r w:rsidR="00652591">
        <w:rPr>
          <w:szCs w:val="22"/>
          <w:lang w:val="sl-SI"/>
        </w:rPr>
        <w:t>000</w:t>
      </w:r>
      <w:r w:rsidR="00F30DAF">
        <w:rPr>
          <w:szCs w:val="22"/>
          <w:lang w:val="sl-SI"/>
        </w:rPr>
        <w:t>2</w:t>
      </w:r>
      <w:r w:rsidR="001B1D35" w:rsidRPr="001B1D35">
        <w:rPr>
          <w:szCs w:val="22"/>
          <w:lang w:val="sl-SI"/>
        </w:rPr>
        <w:t>/202</w:t>
      </w:r>
      <w:r w:rsidR="00F30DAF">
        <w:rPr>
          <w:szCs w:val="22"/>
          <w:lang w:val="sl-SI"/>
        </w:rPr>
        <w:t>3</w:t>
      </w:r>
      <w:r w:rsidR="00652591">
        <w:rPr>
          <w:szCs w:val="22"/>
          <w:lang w:val="sl-SI"/>
        </w:rPr>
        <w:t>-</w:t>
      </w:r>
      <w:r w:rsidR="00F30DAF" w:rsidRPr="00F30DAF">
        <w:rPr>
          <w:szCs w:val="22"/>
          <w:lang w:val="sl-SI"/>
        </w:rPr>
        <w:t>xy</w:t>
      </w:r>
      <w:r w:rsidR="009E1A71" w:rsidRPr="00F30DAF">
        <w:rPr>
          <w:szCs w:val="22"/>
          <w:lang w:val="sl-SI"/>
        </w:rPr>
        <w:t xml:space="preserve">, </w:t>
      </w:r>
      <w:r w:rsidR="009E1A71" w:rsidRPr="00F30DAF">
        <w:rPr>
          <w:szCs w:val="22"/>
          <w:lang w:val="sl-SI" w:eastAsia="sl-SI"/>
        </w:rPr>
        <w:t xml:space="preserve">z dne </w:t>
      </w:r>
      <w:r w:rsidR="00F30DAF" w:rsidRPr="00F30DAF">
        <w:rPr>
          <w:szCs w:val="22"/>
          <w:lang w:val="sl-SI" w:eastAsia="sl-SI"/>
        </w:rPr>
        <w:t>8</w:t>
      </w:r>
      <w:r w:rsidR="009E1A71" w:rsidRPr="00F30DAF">
        <w:rPr>
          <w:szCs w:val="22"/>
          <w:lang w:val="sl-SI" w:eastAsia="sl-SI"/>
        </w:rPr>
        <w:t xml:space="preserve">. </w:t>
      </w:r>
      <w:r w:rsidR="00F30DAF" w:rsidRPr="00F30DAF">
        <w:rPr>
          <w:szCs w:val="22"/>
          <w:lang w:val="sl-SI" w:eastAsia="sl-SI"/>
        </w:rPr>
        <w:t>7</w:t>
      </w:r>
      <w:r w:rsidR="009E1A71" w:rsidRPr="00F30DAF">
        <w:rPr>
          <w:szCs w:val="22"/>
          <w:lang w:val="sl-SI" w:eastAsia="sl-SI"/>
        </w:rPr>
        <w:t>. 202</w:t>
      </w:r>
      <w:r w:rsidR="001B1D35" w:rsidRPr="00F30DAF">
        <w:rPr>
          <w:szCs w:val="22"/>
          <w:lang w:val="sl-SI" w:eastAsia="sl-SI"/>
        </w:rPr>
        <w:t>4</w:t>
      </w:r>
      <w:r w:rsidRPr="00F30DAF">
        <w:rPr>
          <w:szCs w:val="22"/>
          <w:lang w:val="sl-SI"/>
        </w:rPr>
        <w:t xml:space="preserve">, prejeto </w:t>
      </w:r>
      <w:r w:rsidR="00F30DAF" w:rsidRPr="00F30DAF">
        <w:rPr>
          <w:szCs w:val="22"/>
          <w:lang w:val="sl-SI"/>
        </w:rPr>
        <w:t>10</w:t>
      </w:r>
      <w:r w:rsidRPr="00F30DAF">
        <w:rPr>
          <w:szCs w:val="22"/>
          <w:lang w:val="sl-SI"/>
        </w:rPr>
        <w:t xml:space="preserve">. </w:t>
      </w:r>
      <w:r w:rsidR="00F30DAF" w:rsidRPr="00F30DAF">
        <w:rPr>
          <w:szCs w:val="22"/>
          <w:lang w:val="sl-SI"/>
        </w:rPr>
        <w:t>7</w:t>
      </w:r>
      <w:r w:rsidRPr="00F30DAF">
        <w:rPr>
          <w:szCs w:val="22"/>
          <w:lang w:val="sl-SI"/>
        </w:rPr>
        <w:t>. 202</w:t>
      </w:r>
      <w:r w:rsidR="001B1D35" w:rsidRPr="00F30DAF">
        <w:rPr>
          <w:szCs w:val="22"/>
          <w:lang w:val="sl-SI"/>
        </w:rPr>
        <w:t>4</w:t>
      </w:r>
      <w:r w:rsidRPr="00F30DAF">
        <w:rPr>
          <w:szCs w:val="22"/>
          <w:lang w:val="sl-SI"/>
        </w:rPr>
        <w:t xml:space="preserve">, </w:t>
      </w:r>
      <w:r w:rsidRPr="00F30DAF">
        <w:rPr>
          <w:lang w:val="sl-SI"/>
        </w:rPr>
        <w:t xml:space="preserve">za </w:t>
      </w:r>
      <w:r w:rsidR="00184B33" w:rsidRPr="00F30DAF">
        <w:rPr>
          <w:lang w:val="sl-SI"/>
        </w:rPr>
        <w:t xml:space="preserve">izdajo </w:t>
      </w:r>
      <w:r w:rsidR="00BB67C1" w:rsidRPr="00F30DAF">
        <w:rPr>
          <w:lang w:val="sl-SI"/>
        </w:rPr>
        <w:t>mnenj</w:t>
      </w:r>
      <w:r w:rsidR="00184B33" w:rsidRPr="00F30DAF">
        <w:rPr>
          <w:lang w:val="sl-SI"/>
        </w:rPr>
        <w:t>a</w:t>
      </w:r>
      <w:r w:rsidR="003D39CD" w:rsidRPr="00F30DAF">
        <w:rPr>
          <w:lang w:val="sl-SI"/>
        </w:rPr>
        <w:t xml:space="preserve"> po 1</w:t>
      </w:r>
      <w:r w:rsidR="00652591" w:rsidRPr="00F30DAF">
        <w:rPr>
          <w:lang w:val="sl-SI"/>
        </w:rPr>
        <w:t>1</w:t>
      </w:r>
      <w:r w:rsidR="003D39CD" w:rsidRPr="00F30DAF">
        <w:rPr>
          <w:lang w:val="sl-SI"/>
        </w:rPr>
        <w:t>8. členu Zakona o urejanju</w:t>
      </w:r>
      <w:r w:rsidR="003D39CD">
        <w:rPr>
          <w:lang w:val="sl-SI"/>
        </w:rPr>
        <w:t xml:space="preserve"> prostora (ZUreP-3)</w:t>
      </w:r>
      <w:r w:rsidRPr="00661C6C">
        <w:rPr>
          <w:lang w:val="sl-SI"/>
        </w:rPr>
        <w:t xml:space="preserve"> o </w:t>
      </w:r>
      <w:r w:rsidR="00BB67C1">
        <w:rPr>
          <w:lang w:val="sl-SI"/>
        </w:rPr>
        <w:t xml:space="preserve">obveznosti izvedbe celovite presoje vplivov na okolje za </w:t>
      </w:r>
      <w:r w:rsidR="00FC36C1">
        <w:rPr>
          <w:bCs/>
          <w:lang w:val="sl-SI"/>
        </w:rPr>
        <w:t xml:space="preserve">spremembe in dopolnitve št. </w:t>
      </w:r>
      <w:r w:rsidR="00F30DAF">
        <w:rPr>
          <w:bCs/>
          <w:lang w:val="sl-SI"/>
        </w:rPr>
        <w:t>7</w:t>
      </w:r>
      <w:r w:rsidR="00FC36C1">
        <w:rPr>
          <w:bCs/>
          <w:lang w:val="sl-SI"/>
        </w:rPr>
        <w:t xml:space="preserve"> </w:t>
      </w:r>
      <w:r w:rsidR="00FC36C1">
        <w:rPr>
          <w:lang w:val="sl-SI"/>
        </w:rPr>
        <w:t>Občinskega prostorskega načrta občine Bled</w:t>
      </w:r>
      <w:r w:rsidR="0079394F">
        <w:rPr>
          <w:lang w:val="sl-SI"/>
        </w:rPr>
        <w:t xml:space="preserve"> </w:t>
      </w:r>
      <w:r>
        <w:rPr>
          <w:lang w:val="sl-SI"/>
        </w:rPr>
        <w:t xml:space="preserve">(v nadaljnjem besedilu </w:t>
      </w:r>
      <w:r w:rsidR="00FC36C1">
        <w:rPr>
          <w:lang w:val="sl-SI"/>
        </w:rPr>
        <w:t>SD</w:t>
      </w:r>
      <w:r w:rsidR="00CD3F94">
        <w:rPr>
          <w:lang w:val="sl-SI"/>
        </w:rPr>
        <w:t xml:space="preserve"> </w:t>
      </w:r>
      <w:r>
        <w:rPr>
          <w:lang w:val="sl-SI"/>
        </w:rPr>
        <w:t>OPN</w:t>
      </w:r>
      <w:r w:rsidR="00FC36C1">
        <w:rPr>
          <w:lang w:val="sl-SI"/>
        </w:rPr>
        <w:t xml:space="preserve"> </w:t>
      </w:r>
      <w:r w:rsidR="00F30DAF">
        <w:rPr>
          <w:lang w:val="sl-SI"/>
        </w:rPr>
        <w:t>7</w:t>
      </w:r>
      <w:r>
        <w:rPr>
          <w:lang w:val="sl-SI"/>
        </w:rPr>
        <w:t>)</w:t>
      </w:r>
      <w:r w:rsidRPr="00661C6C">
        <w:rPr>
          <w:bCs/>
          <w:lang w:val="sl-SI"/>
        </w:rPr>
        <w:t xml:space="preserve">. </w:t>
      </w:r>
      <w:r w:rsidR="0080335E">
        <w:rPr>
          <w:bCs/>
          <w:lang w:val="sl-SI"/>
        </w:rPr>
        <w:t>Vloga je bila</w:t>
      </w:r>
      <w:r w:rsidR="006A3E97">
        <w:rPr>
          <w:bCs/>
          <w:lang w:val="sl-SI"/>
        </w:rPr>
        <w:t xml:space="preserve"> dopoln</w:t>
      </w:r>
      <w:r w:rsidR="0080335E">
        <w:rPr>
          <w:bCs/>
          <w:lang w:val="sl-SI"/>
        </w:rPr>
        <w:t>jena</w:t>
      </w:r>
      <w:r w:rsidR="006A3E97">
        <w:rPr>
          <w:bCs/>
          <w:lang w:val="sl-SI"/>
        </w:rPr>
        <w:t xml:space="preserve"> dne </w:t>
      </w:r>
      <w:r w:rsidR="00756B75">
        <w:rPr>
          <w:bCs/>
          <w:lang w:val="sl-SI"/>
        </w:rPr>
        <w:t>3. 9. 2024</w:t>
      </w:r>
      <w:r w:rsidR="0080335E">
        <w:rPr>
          <w:bCs/>
          <w:lang w:val="sl-SI"/>
        </w:rPr>
        <w:t xml:space="preserve">, 6. 9. 2024 in 14. 11. 2024. </w:t>
      </w:r>
    </w:p>
    <w:p w14:paraId="5EF62F4B" w14:textId="77777777" w:rsidR="005B4D32" w:rsidRDefault="005B4D32" w:rsidP="005B4D32">
      <w:pPr>
        <w:jc w:val="both"/>
        <w:rPr>
          <w:bCs/>
          <w:lang w:val="sl-SI"/>
        </w:rPr>
      </w:pPr>
    </w:p>
    <w:p w14:paraId="258129CA" w14:textId="717C4120" w:rsidR="005B4D32" w:rsidRPr="00384FA2" w:rsidRDefault="005B4D32" w:rsidP="005B4D32">
      <w:pPr>
        <w:jc w:val="both"/>
        <w:rPr>
          <w:bCs/>
          <w:lang w:val="sl-SI"/>
        </w:rPr>
      </w:pPr>
      <w:r w:rsidRPr="00384FA2">
        <w:rPr>
          <w:bCs/>
          <w:lang w:val="sl-SI"/>
        </w:rPr>
        <w:t>Vlogi</w:t>
      </w:r>
      <w:r w:rsidR="001D6B39">
        <w:rPr>
          <w:bCs/>
          <w:lang w:val="sl-SI"/>
        </w:rPr>
        <w:t xml:space="preserve"> </w:t>
      </w:r>
      <w:r w:rsidR="006A3E97">
        <w:rPr>
          <w:bCs/>
          <w:lang w:val="sl-SI"/>
        </w:rPr>
        <w:t>in dopolnitv</w:t>
      </w:r>
      <w:r w:rsidR="00F30DAF">
        <w:rPr>
          <w:bCs/>
          <w:lang w:val="sl-SI"/>
        </w:rPr>
        <w:t>am</w:t>
      </w:r>
      <w:r w:rsidR="006A3E97">
        <w:rPr>
          <w:bCs/>
          <w:lang w:val="sl-SI"/>
        </w:rPr>
        <w:t xml:space="preserve"> vloge </w:t>
      </w:r>
      <w:r w:rsidRPr="00384FA2">
        <w:rPr>
          <w:bCs/>
          <w:lang w:val="sl-SI"/>
        </w:rPr>
        <w:t>je bilo priloženo naslednje gradivo:</w:t>
      </w:r>
    </w:p>
    <w:p w14:paraId="3320B345" w14:textId="05196125" w:rsidR="0079394F" w:rsidRPr="0072452C" w:rsidRDefault="0079394F" w:rsidP="0079394F">
      <w:pPr>
        <w:jc w:val="both"/>
        <w:rPr>
          <w:lang w:val="sl-SI"/>
        </w:rPr>
      </w:pPr>
      <w:r w:rsidRPr="0072452C">
        <w:rPr>
          <w:lang w:val="sl-SI"/>
        </w:rPr>
        <w:t xml:space="preserve">- </w:t>
      </w:r>
      <w:r w:rsidR="00652591" w:rsidRPr="0072452C">
        <w:rPr>
          <w:lang w:val="sl-SI"/>
        </w:rPr>
        <w:t>S</w:t>
      </w:r>
      <w:r w:rsidR="00652591" w:rsidRPr="0072452C">
        <w:rPr>
          <w:bCs/>
          <w:lang w:val="sl-SI"/>
        </w:rPr>
        <w:t xml:space="preserve">premembe in dopolnitve </w:t>
      </w:r>
      <w:r w:rsidR="00652591" w:rsidRPr="0072452C">
        <w:rPr>
          <w:lang w:val="sl-SI"/>
        </w:rPr>
        <w:t>Občinskega prostorskega načrta občine Bled</w:t>
      </w:r>
      <w:r w:rsidR="002317CD" w:rsidRPr="0072452C">
        <w:rPr>
          <w:lang w:val="sl-SI"/>
        </w:rPr>
        <w:t xml:space="preserve"> (SD</w:t>
      </w:r>
      <w:r w:rsidR="0072452C" w:rsidRPr="0072452C">
        <w:rPr>
          <w:lang w:val="sl-SI"/>
        </w:rPr>
        <w:t>7</w:t>
      </w:r>
      <w:r w:rsidR="002317CD" w:rsidRPr="0072452C">
        <w:rPr>
          <w:lang w:val="sl-SI"/>
        </w:rPr>
        <w:t xml:space="preserve"> OPN), Gradivo za pridobitev mnenja ZRSVN in o CPVO</w:t>
      </w:r>
      <w:r w:rsidR="00652591" w:rsidRPr="0072452C">
        <w:rPr>
          <w:lang w:val="sl-SI"/>
        </w:rPr>
        <w:t xml:space="preserve"> </w:t>
      </w:r>
      <w:r w:rsidRPr="0072452C">
        <w:rPr>
          <w:lang w:val="sl-SI"/>
        </w:rPr>
        <w:t>(</w:t>
      </w:r>
      <w:r w:rsidR="002317CD" w:rsidRPr="0072452C">
        <w:rPr>
          <w:lang w:val="sl-SI"/>
        </w:rPr>
        <w:t xml:space="preserve">Občina Bled, </w:t>
      </w:r>
      <w:r w:rsidR="0072452C" w:rsidRPr="0072452C">
        <w:rPr>
          <w:lang w:val="sl-SI"/>
        </w:rPr>
        <w:t>maj</w:t>
      </w:r>
      <w:r w:rsidR="002317CD" w:rsidRPr="0072452C">
        <w:rPr>
          <w:lang w:val="sl-SI"/>
        </w:rPr>
        <w:t xml:space="preserve"> 2024</w:t>
      </w:r>
      <w:r w:rsidRPr="0072452C">
        <w:rPr>
          <w:lang w:val="sl-SI"/>
        </w:rPr>
        <w:t xml:space="preserve">); </w:t>
      </w:r>
    </w:p>
    <w:p w14:paraId="088A246E" w14:textId="303A285F" w:rsidR="0079394F" w:rsidRPr="0072452C" w:rsidRDefault="0079394F" w:rsidP="0079394F">
      <w:pPr>
        <w:jc w:val="both"/>
        <w:rPr>
          <w:lang w:val="sl-SI"/>
        </w:rPr>
      </w:pPr>
      <w:r w:rsidRPr="0072452C">
        <w:rPr>
          <w:lang w:val="sl-SI"/>
        </w:rPr>
        <w:t xml:space="preserve">- </w:t>
      </w:r>
      <w:r w:rsidR="00652591" w:rsidRPr="0072452C">
        <w:rPr>
          <w:lang w:val="sl-SI"/>
        </w:rPr>
        <w:t>Izdelava poročila o prostorskem razvoju občine Bled, Strokovne podlage za SD OPN Občine Bled</w:t>
      </w:r>
      <w:r w:rsidRPr="0072452C">
        <w:rPr>
          <w:lang w:val="sl-SI"/>
        </w:rPr>
        <w:t xml:space="preserve"> (</w:t>
      </w:r>
      <w:r w:rsidR="00652591" w:rsidRPr="0072452C">
        <w:rPr>
          <w:lang w:val="sl-SI"/>
        </w:rPr>
        <w:t>LUZ</w:t>
      </w:r>
      <w:r w:rsidRPr="0072452C">
        <w:rPr>
          <w:lang w:val="sl-SI"/>
        </w:rPr>
        <w:t xml:space="preserve"> </w:t>
      </w:r>
      <w:proofErr w:type="spellStart"/>
      <w:r w:rsidRPr="0072452C">
        <w:rPr>
          <w:lang w:val="sl-SI"/>
        </w:rPr>
        <w:t>d.</w:t>
      </w:r>
      <w:r w:rsidR="00652591" w:rsidRPr="0072452C">
        <w:rPr>
          <w:lang w:val="sl-SI"/>
        </w:rPr>
        <w:t>d</w:t>
      </w:r>
      <w:proofErr w:type="spellEnd"/>
      <w:r w:rsidRPr="0072452C">
        <w:rPr>
          <w:lang w:val="sl-SI"/>
        </w:rPr>
        <w:t>.</w:t>
      </w:r>
      <w:r w:rsidR="00652591" w:rsidRPr="0072452C">
        <w:rPr>
          <w:lang w:val="sl-SI"/>
        </w:rPr>
        <w:t>, št. projekta 9071, november 2023</w:t>
      </w:r>
      <w:r w:rsidRPr="0072452C">
        <w:rPr>
          <w:lang w:val="sl-SI"/>
        </w:rPr>
        <w:t>)</w:t>
      </w:r>
      <w:r w:rsidR="00652591" w:rsidRPr="0072452C">
        <w:rPr>
          <w:lang w:val="sl-SI"/>
        </w:rPr>
        <w:t>;</w:t>
      </w:r>
    </w:p>
    <w:p w14:paraId="274AD95D" w14:textId="6115F51E" w:rsidR="00A450B7" w:rsidRPr="00652591" w:rsidRDefault="00A450B7" w:rsidP="00A450B7">
      <w:pPr>
        <w:jc w:val="both"/>
        <w:rPr>
          <w:bCs/>
          <w:lang w:val="sl-SI"/>
        </w:rPr>
      </w:pPr>
      <w:r w:rsidRPr="0072452C">
        <w:rPr>
          <w:bCs/>
          <w:lang w:val="sl-SI"/>
        </w:rPr>
        <w:t>- mnenje Zavoda RS za varstvo narave, št. 3563-</w:t>
      </w:r>
      <w:r w:rsidR="00652591" w:rsidRPr="0072452C">
        <w:rPr>
          <w:bCs/>
          <w:lang w:val="sl-SI"/>
        </w:rPr>
        <w:t>0</w:t>
      </w:r>
      <w:r w:rsidR="0072452C" w:rsidRPr="0072452C">
        <w:rPr>
          <w:bCs/>
          <w:lang w:val="sl-SI"/>
        </w:rPr>
        <w:t>332</w:t>
      </w:r>
      <w:r w:rsidRPr="0072452C">
        <w:rPr>
          <w:bCs/>
          <w:lang w:val="sl-SI"/>
        </w:rPr>
        <w:t>/2024-</w:t>
      </w:r>
      <w:r w:rsidR="0072452C" w:rsidRPr="0072452C">
        <w:rPr>
          <w:bCs/>
          <w:lang w:val="sl-SI"/>
        </w:rPr>
        <w:t>3</w:t>
      </w:r>
      <w:r w:rsidRPr="0072452C">
        <w:rPr>
          <w:bCs/>
          <w:lang w:val="sl-SI"/>
        </w:rPr>
        <w:t xml:space="preserve">, z dne </w:t>
      </w:r>
      <w:r w:rsidR="0072452C" w:rsidRPr="0072452C">
        <w:rPr>
          <w:bCs/>
          <w:lang w:val="sl-SI"/>
        </w:rPr>
        <w:t>16</w:t>
      </w:r>
      <w:r w:rsidRPr="0072452C">
        <w:rPr>
          <w:bCs/>
          <w:lang w:val="sl-SI"/>
        </w:rPr>
        <w:t xml:space="preserve">. </w:t>
      </w:r>
      <w:r w:rsidR="0072452C" w:rsidRPr="0072452C">
        <w:rPr>
          <w:bCs/>
          <w:lang w:val="sl-SI"/>
        </w:rPr>
        <w:t>7</w:t>
      </w:r>
      <w:r w:rsidRPr="0072452C">
        <w:rPr>
          <w:bCs/>
          <w:lang w:val="sl-SI"/>
        </w:rPr>
        <w:t>. 2024</w:t>
      </w:r>
      <w:r w:rsidR="00652591" w:rsidRPr="0072452C">
        <w:rPr>
          <w:bCs/>
          <w:lang w:val="sl-SI"/>
        </w:rPr>
        <w:t>.</w:t>
      </w:r>
    </w:p>
    <w:p w14:paraId="02FB7D27" w14:textId="77777777" w:rsidR="002B0E51" w:rsidRDefault="002B0E51" w:rsidP="005B4D32">
      <w:pPr>
        <w:ind w:left="426" w:hanging="426"/>
        <w:jc w:val="both"/>
        <w:rPr>
          <w:bCs/>
          <w:lang w:val="sl-SI"/>
        </w:rPr>
      </w:pPr>
    </w:p>
    <w:p w14:paraId="3EFEF45B" w14:textId="378016FB" w:rsidR="00652591" w:rsidRPr="00FC36C1" w:rsidRDefault="00184B33" w:rsidP="006A3E97">
      <w:pPr>
        <w:jc w:val="both"/>
        <w:rPr>
          <w:szCs w:val="22"/>
          <w:highlight w:val="yellow"/>
          <w:lang w:val="sl-SI"/>
        </w:rPr>
      </w:pPr>
      <w:r w:rsidRPr="009B7238">
        <w:rPr>
          <w:bCs/>
          <w:lang w:val="sl-SI"/>
        </w:rPr>
        <w:t xml:space="preserve">Ministrstvo je v postopku </w:t>
      </w:r>
      <w:r w:rsidR="00A450B7" w:rsidRPr="009B7238">
        <w:rPr>
          <w:bCs/>
          <w:lang w:val="sl-SI"/>
        </w:rPr>
        <w:t xml:space="preserve">prejelo </w:t>
      </w:r>
      <w:r w:rsidR="006A3E97">
        <w:rPr>
          <w:bCs/>
          <w:lang w:val="sl-SI"/>
        </w:rPr>
        <w:t xml:space="preserve">še </w:t>
      </w:r>
      <w:r w:rsidR="00A450B7" w:rsidRPr="009B7238">
        <w:rPr>
          <w:bCs/>
          <w:lang w:val="sl-SI"/>
        </w:rPr>
        <w:t>mnenj</w:t>
      </w:r>
      <w:r w:rsidR="006A3E97">
        <w:rPr>
          <w:bCs/>
          <w:lang w:val="sl-SI"/>
        </w:rPr>
        <w:t>e</w:t>
      </w:r>
      <w:r w:rsidR="0080335E">
        <w:rPr>
          <w:bCs/>
          <w:lang w:val="sl-SI"/>
        </w:rPr>
        <w:t xml:space="preserve"> Ministrstva za kmetijstvo, gozdarstvo in prehrano št. 3401-47/2006/98</w:t>
      </w:r>
      <w:r w:rsidR="00F30DAF">
        <w:rPr>
          <w:bCs/>
          <w:lang w:val="sl-SI"/>
        </w:rPr>
        <w:t>,</w:t>
      </w:r>
      <w:r w:rsidR="0080335E">
        <w:rPr>
          <w:bCs/>
          <w:lang w:val="sl-SI"/>
        </w:rPr>
        <w:t xml:space="preserve"> z dne 27. 8. 2024, prejeto 6. 9. 2024</w:t>
      </w:r>
      <w:r w:rsidR="00F30DAF">
        <w:rPr>
          <w:bCs/>
          <w:lang w:val="sl-SI"/>
        </w:rPr>
        <w:t>,</w:t>
      </w:r>
      <w:r w:rsidR="0080335E">
        <w:rPr>
          <w:bCs/>
          <w:lang w:val="sl-SI"/>
        </w:rPr>
        <w:t xml:space="preserve"> in mnenje</w:t>
      </w:r>
      <w:r w:rsidR="00A450B7" w:rsidRPr="009B7238">
        <w:rPr>
          <w:bCs/>
          <w:lang w:val="sl-SI"/>
        </w:rPr>
        <w:t xml:space="preserve"> </w:t>
      </w:r>
      <w:r w:rsidR="006A3E97">
        <w:rPr>
          <w:bCs/>
          <w:lang w:val="sl-SI"/>
        </w:rPr>
        <w:t>Direkcije RS za vode, št. 35011-8/2024-2, z dne 14. 11. 2024 o verjetnosti pomembnejših vplivov SD OPN 7 na okolje</w:t>
      </w:r>
      <w:r w:rsidR="00A450B7" w:rsidRPr="009B7238">
        <w:rPr>
          <w:bCs/>
          <w:lang w:val="sl-SI"/>
        </w:rPr>
        <w:t xml:space="preserve"> po </w:t>
      </w:r>
      <w:r w:rsidR="00A450B7" w:rsidRPr="009B7238">
        <w:rPr>
          <w:szCs w:val="22"/>
          <w:lang w:val="sl-SI"/>
        </w:rPr>
        <w:t>Uredbi o merilih za ocenjevanje verjetnosti pomembnejših vplivov izvedbe plana, programa, načrta ali drugega splošnega akta in njegovih sprememb na okolje v postopku celovite presoje vplivov na okolje (Uradni list RS, št. 9/09; v nadaljnjem besedilu Uredba o merilih)</w:t>
      </w:r>
      <w:r w:rsidR="006A3E97">
        <w:rPr>
          <w:szCs w:val="22"/>
          <w:lang w:val="sl-SI"/>
        </w:rPr>
        <w:t>.</w:t>
      </w:r>
    </w:p>
    <w:p w14:paraId="7A67191B" w14:textId="77777777" w:rsidR="00184B33" w:rsidRPr="00684C73" w:rsidRDefault="00184B33" w:rsidP="005B4D32">
      <w:pPr>
        <w:ind w:left="426" w:hanging="426"/>
        <w:jc w:val="both"/>
        <w:rPr>
          <w:bCs/>
          <w:lang w:val="sl-SI"/>
        </w:rPr>
      </w:pPr>
    </w:p>
    <w:p w14:paraId="701F992A" w14:textId="59F705F1" w:rsidR="005B4D32" w:rsidRDefault="003A01D2" w:rsidP="003A01D2">
      <w:pPr>
        <w:jc w:val="both"/>
        <w:rPr>
          <w:lang w:val="sl-SI"/>
        </w:rPr>
      </w:pPr>
      <w:r w:rsidRPr="003A01D2">
        <w:rPr>
          <w:lang w:val="sl-SI"/>
        </w:rPr>
        <w:t>Po 1</w:t>
      </w:r>
      <w:r w:rsidR="00A450B7">
        <w:rPr>
          <w:lang w:val="sl-SI"/>
        </w:rPr>
        <w:t>1</w:t>
      </w:r>
      <w:r w:rsidRPr="003A01D2">
        <w:rPr>
          <w:lang w:val="sl-SI"/>
        </w:rPr>
        <w:t>8. členu Zakona o urejanju prostora (</w:t>
      </w:r>
      <w:r w:rsidR="007A4D24">
        <w:rPr>
          <w:bCs/>
          <w:lang w:val="sl-SI"/>
        </w:rPr>
        <w:t>Uradni list RS, št. 199/21 – ZureP-3, 18/23 – ZDU-1O, 78/23 – ZUNPEOVE</w:t>
      </w:r>
      <w:r w:rsidR="00D8699E">
        <w:rPr>
          <w:bCs/>
          <w:lang w:val="sl-SI"/>
        </w:rPr>
        <w:t>,</w:t>
      </w:r>
      <w:r w:rsidR="007A4D24">
        <w:rPr>
          <w:bCs/>
          <w:lang w:val="sl-SI"/>
        </w:rPr>
        <w:t xml:space="preserve"> 95/23 – ZIUOPZP</w:t>
      </w:r>
      <w:r w:rsidR="00D8699E" w:rsidRPr="00D8699E">
        <w:rPr>
          <w:bCs/>
          <w:lang w:val="sl-SI"/>
        </w:rPr>
        <w:t xml:space="preserve"> </w:t>
      </w:r>
      <w:r w:rsidR="00D8699E">
        <w:rPr>
          <w:bCs/>
          <w:lang w:val="sl-SI"/>
        </w:rPr>
        <w:t>in 23/24</w:t>
      </w:r>
      <w:r w:rsidRPr="003A01D2">
        <w:rPr>
          <w:lang w:val="sl-SI"/>
        </w:rPr>
        <w:t xml:space="preserve">; v nadaljnjem besedilu ZUreP-3), občina v postopku priprave OPN prosi ministrstvo, pristojno za celovito presojo vplivov na okolje, za mnenje o obveznosti izvedbe celovite presoje vplivov na okolje, če presodi, da se z OPN </w:t>
      </w:r>
      <w:r w:rsidR="00A450B7">
        <w:rPr>
          <w:lang w:val="sl-SI"/>
        </w:rPr>
        <w:t xml:space="preserve">ne </w:t>
      </w:r>
      <w:r w:rsidRPr="003A01D2">
        <w:rPr>
          <w:lang w:val="sl-SI"/>
        </w:rPr>
        <w:lastRenderedPageBreak/>
        <w:t>načrtuje</w:t>
      </w:r>
      <w:r w:rsidR="00A450B7">
        <w:rPr>
          <w:lang w:val="sl-SI"/>
        </w:rPr>
        <w:t>jo</w:t>
      </w:r>
      <w:r w:rsidRPr="003A01D2">
        <w:rPr>
          <w:lang w:val="sl-SI"/>
        </w:rPr>
        <w:t xml:space="preserve"> prostorske ureditve, ki bi bile poseg v okolje, za katerega je treba izvesti presojo vplivov na okolje, v skladu s predpisi, ki urejajo varstvo okolja, ali za ureditve, za katere </w:t>
      </w:r>
      <w:r w:rsidR="00A450B7">
        <w:rPr>
          <w:lang w:val="sl-SI"/>
        </w:rPr>
        <w:t>je</w:t>
      </w:r>
      <w:r w:rsidRPr="003A01D2">
        <w:rPr>
          <w:lang w:val="sl-SI"/>
        </w:rPr>
        <w:t xml:space="preserve"> zahtevana presoja sprejemljivosti na varovana območja, ali za ureditve, ki bi lahko pomembneje vplivale na okolje. Skladno s </w:t>
      </w:r>
      <w:r w:rsidR="00A450B7">
        <w:rPr>
          <w:lang w:val="sl-SI"/>
        </w:rPr>
        <w:t>četrtim</w:t>
      </w:r>
      <w:r w:rsidRPr="003A01D2">
        <w:rPr>
          <w:lang w:val="sl-SI"/>
        </w:rPr>
        <w:t xml:space="preserve"> odstavkom 1</w:t>
      </w:r>
      <w:r w:rsidR="00A450B7">
        <w:rPr>
          <w:lang w:val="sl-SI"/>
        </w:rPr>
        <w:t>1</w:t>
      </w:r>
      <w:r w:rsidRPr="003A01D2">
        <w:rPr>
          <w:lang w:val="sl-SI"/>
        </w:rPr>
        <w:t>8. člena ZUreP-3, ministrstvo, pristojno za celovito presojo vplivov na okolje, v 30 dneh po prejetju zaprosila, obvesti občino o obveznosti izvedbe celovite presoje vplivov na okolje.</w:t>
      </w:r>
    </w:p>
    <w:p w14:paraId="0743D214" w14:textId="77777777" w:rsidR="005B4D32" w:rsidRPr="00781974" w:rsidRDefault="005B4D32" w:rsidP="003A01D2">
      <w:pPr>
        <w:jc w:val="both"/>
        <w:rPr>
          <w:lang w:val="sl-SI"/>
        </w:rPr>
      </w:pPr>
    </w:p>
    <w:p w14:paraId="17033D8F" w14:textId="7094DBB0" w:rsidR="002A0F98" w:rsidRDefault="003A01D2" w:rsidP="002A0F98">
      <w:pPr>
        <w:jc w:val="both"/>
        <w:rPr>
          <w:lang w:val="sl-SI"/>
        </w:rPr>
      </w:pPr>
      <w:r w:rsidRPr="00967FF0">
        <w:rPr>
          <w:lang w:val="sl-SI"/>
        </w:rPr>
        <w:t xml:space="preserve">Ministrstvo je gradivo preučilo in ugotovilo, da </w:t>
      </w:r>
      <w:r w:rsidR="00EA1C57" w:rsidRPr="00967FF0">
        <w:rPr>
          <w:lang w:val="sl-SI"/>
        </w:rPr>
        <w:t xml:space="preserve">SD OPN </w:t>
      </w:r>
      <w:r w:rsidR="006A3E97" w:rsidRPr="00967FF0">
        <w:rPr>
          <w:lang w:val="sl-SI"/>
        </w:rPr>
        <w:t>7</w:t>
      </w:r>
      <w:r w:rsidR="00967FF0">
        <w:rPr>
          <w:lang w:val="sl-SI"/>
        </w:rPr>
        <w:t xml:space="preserve"> </w:t>
      </w:r>
      <w:r w:rsidR="00305F8A" w:rsidRPr="00967FF0">
        <w:rPr>
          <w:lang w:val="sl-SI"/>
        </w:rPr>
        <w:t>obsega</w:t>
      </w:r>
      <w:r w:rsidR="001274F4" w:rsidRPr="00967FF0">
        <w:rPr>
          <w:lang w:val="sl-SI"/>
        </w:rPr>
        <w:t xml:space="preserve"> </w:t>
      </w:r>
      <w:r w:rsidR="00EA1C57" w:rsidRPr="00967FF0">
        <w:rPr>
          <w:lang w:val="sl-SI"/>
        </w:rPr>
        <w:t xml:space="preserve">spremembe izvedbenega dela, </w:t>
      </w:r>
      <w:r w:rsidR="00E3153B" w:rsidRPr="00967FF0">
        <w:rPr>
          <w:lang w:val="sl-SI"/>
        </w:rPr>
        <w:t>občinsk</w:t>
      </w:r>
      <w:r w:rsidR="00F84059" w:rsidRPr="00967FF0">
        <w:rPr>
          <w:lang w:val="sl-SI"/>
        </w:rPr>
        <w:t>ega</w:t>
      </w:r>
      <w:r w:rsidR="00E3153B" w:rsidRPr="00967FF0">
        <w:rPr>
          <w:lang w:val="sl-SI"/>
        </w:rPr>
        <w:t xml:space="preserve"> prostors</w:t>
      </w:r>
      <w:r w:rsidR="00967FF0" w:rsidRPr="00967FF0">
        <w:rPr>
          <w:lang w:val="sl-SI"/>
        </w:rPr>
        <w:t>kega</w:t>
      </w:r>
      <w:r w:rsidR="00E3153B" w:rsidRPr="00967FF0">
        <w:rPr>
          <w:lang w:val="sl-SI"/>
        </w:rPr>
        <w:t xml:space="preserve"> načrt</w:t>
      </w:r>
      <w:r w:rsidR="00967FF0" w:rsidRPr="00967FF0">
        <w:rPr>
          <w:lang w:val="sl-SI"/>
        </w:rPr>
        <w:t>a na celotnem območju občine</w:t>
      </w:r>
      <w:r w:rsidR="00E3153B" w:rsidRPr="00967FF0">
        <w:rPr>
          <w:lang w:val="sl-SI"/>
        </w:rPr>
        <w:t>. Spremembe se nanašajo na spremembe osnovne namenske rabe prostora</w:t>
      </w:r>
      <w:r w:rsidR="00967FF0" w:rsidRPr="00967FF0">
        <w:rPr>
          <w:lang w:val="sl-SI"/>
        </w:rPr>
        <w:t xml:space="preserve"> iz najboljših in drugih kmetijskih zemljišč v stavbna zemljišča</w:t>
      </w:r>
      <w:r w:rsidR="00967FF0" w:rsidRPr="00756B75">
        <w:rPr>
          <w:lang w:val="sl-SI"/>
        </w:rPr>
        <w:t>. V spremembe je vključenih</w:t>
      </w:r>
      <w:r w:rsidR="00756B75" w:rsidRPr="00756B75">
        <w:rPr>
          <w:lang w:val="sl-SI"/>
        </w:rPr>
        <w:t xml:space="preserve"> </w:t>
      </w:r>
      <w:r w:rsidR="00967FF0" w:rsidRPr="00756B75">
        <w:rPr>
          <w:lang w:val="sl-SI"/>
        </w:rPr>
        <w:t>179 območij razpršene gradnje, na katerih so že bila v času Družbenega plana določena stavbna zemljišča</w:t>
      </w:r>
      <w:r w:rsidR="00756B75" w:rsidRPr="00756B75">
        <w:rPr>
          <w:lang w:val="sl-SI"/>
        </w:rPr>
        <w:t xml:space="preserve"> in že stojijo objekti. Predlagane lokacije se v postopku ponovno preverijo in opredelijo kot posamična poselitev po veljavni zakonodaji</w:t>
      </w:r>
      <w:r w:rsidR="00756B75">
        <w:rPr>
          <w:lang w:val="sl-SI"/>
        </w:rPr>
        <w:t>, zanje se zgradi tudi pripadajoča gospodarska javna in družbena infrastruktura</w:t>
      </w:r>
      <w:r w:rsidR="00756B75" w:rsidRPr="00756B75">
        <w:rPr>
          <w:lang w:val="sl-SI"/>
        </w:rPr>
        <w:t>.</w:t>
      </w:r>
      <w:r w:rsidR="005B2481" w:rsidRPr="00756B75">
        <w:rPr>
          <w:lang w:val="sl-SI"/>
        </w:rPr>
        <w:t xml:space="preserve"> </w:t>
      </w:r>
    </w:p>
    <w:p w14:paraId="6AAF5F0D" w14:textId="452307A7" w:rsidR="00D42E2E" w:rsidRPr="00A5355E" w:rsidRDefault="00D42E2E" w:rsidP="002A0F98">
      <w:pPr>
        <w:jc w:val="both"/>
        <w:rPr>
          <w:lang w:val="sl-SI"/>
        </w:rPr>
      </w:pPr>
      <w:r w:rsidRPr="00D42E2E">
        <w:rPr>
          <w:lang w:val="sl-SI"/>
        </w:rPr>
        <w:t xml:space="preserve">Na podlagi predloženih podatkov ministrstvo ne more natančno ugotoviti, ali je za SD OPN </w:t>
      </w:r>
      <w:r w:rsidR="006A3E97">
        <w:rPr>
          <w:lang w:val="sl-SI"/>
        </w:rPr>
        <w:t>7</w:t>
      </w:r>
      <w:r w:rsidRPr="00D42E2E">
        <w:rPr>
          <w:lang w:val="sl-SI"/>
        </w:rPr>
        <w:t xml:space="preserve"> </w:t>
      </w:r>
      <w:r w:rsidRPr="00A5355E">
        <w:rPr>
          <w:lang w:val="sl-SI"/>
        </w:rPr>
        <w:t>treba izvesti presojo vplivov na okolje po določbah 89. člena Zakona o varstvu okolje (Uradni list RS, št. 44/22, 18/23 – ZDU-1O, 78/23 – ZUNPEOVE in 23/24; v nadaljevanju ZVO-2) in Uredbo o posegih v okolje, za katere je treba izvesti presojo vplivov na okolje (Uradni list RS, št. 51/2014</w:t>
      </w:r>
      <w:r w:rsidR="00A5355E" w:rsidRPr="00A5355E">
        <w:rPr>
          <w:lang w:val="sl-SI"/>
        </w:rPr>
        <w:t>, 57/15, 26/17, 105/20 in 44/22 – ZVO-2</w:t>
      </w:r>
      <w:r w:rsidRPr="00A5355E">
        <w:rPr>
          <w:lang w:val="sl-SI"/>
        </w:rPr>
        <w:t xml:space="preserve">, v nadaljnjem besedilu </w:t>
      </w:r>
      <w:r w:rsidR="00A5355E" w:rsidRPr="00A5355E">
        <w:rPr>
          <w:lang w:val="sl-SI"/>
        </w:rPr>
        <w:t>PVO u</w:t>
      </w:r>
      <w:r w:rsidRPr="00A5355E">
        <w:rPr>
          <w:lang w:val="sl-SI"/>
        </w:rPr>
        <w:t>redba).</w:t>
      </w:r>
    </w:p>
    <w:p w14:paraId="238C63A9" w14:textId="02C6BBDC" w:rsidR="003A01D2" w:rsidRPr="00C25EC2" w:rsidRDefault="003A01D2" w:rsidP="003A01D2">
      <w:pPr>
        <w:jc w:val="both"/>
        <w:rPr>
          <w:lang w:val="sl-SI"/>
        </w:rPr>
      </w:pPr>
    </w:p>
    <w:p w14:paraId="3C1AA067" w14:textId="50F12FCA" w:rsidR="009B72EE" w:rsidRDefault="00460BCF" w:rsidP="003A01D2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 xml:space="preserve">Pripravljavec plana je na ministrstvo posredoval mnenje Zavoda RS za varstvo narave. </w:t>
      </w:r>
      <w:r w:rsidR="000E7E93" w:rsidRPr="00CA5982">
        <w:rPr>
          <w:szCs w:val="22"/>
          <w:lang w:val="sl-SI"/>
        </w:rPr>
        <w:t>Z</w:t>
      </w:r>
      <w:r w:rsidR="00343D68" w:rsidRPr="00CA5982">
        <w:rPr>
          <w:szCs w:val="22"/>
          <w:lang w:val="sl-SI"/>
        </w:rPr>
        <w:t xml:space="preserve">avod </w:t>
      </w:r>
      <w:r w:rsidR="000E7E93" w:rsidRPr="00CA5982">
        <w:rPr>
          <w:szCs w:val="22"/>
          <w:lang w:val="sl-SI"/>
        </w:rPr>
        <w:t>RS</w:t>
      </w:r>
      <w:r w:rsidR="00343D68" w:rsidRPr="00CA5982">
        <w:rPr>
          <w:szCs w:val="22"/>
          <w:lang w:val="sl-SI"/>
        </w:rPr>
        <w:t xml:space="preserve"> za varstvo narave (v nadaljevanju ZRSVN)</w:t>
      </w:r>
      <w:r w:rsidR="00175EFB" w:rsidRPr="00CA5982">
        <w:rPr>
          <w:szCs w:val="22"/>
          <w:lang w:val="sl-SI"/>
        </w:rPr>
        <w:t xml:space="preserve"> je v mnenju</w:t>
      </w:r>
      <w:r w:rsidR="000E7E93" w:rsidRPr="00CA5982">
        <w:rPr>
          <w:szCs w:val="22"/>
          <w:lang w:val="sl-SI"/>
        </w:rPr>
        <w:t xml:space="preserve"> št. </w:t>
      </w:r>
      <w:r w:rsidR="009B72EE">
        <w:rPr>
          <w:bCs/>
          <w:lang w:val="sl-SI"/>
        </w:rPr>
        <w:t>3563-</w:t>
      </w:r>
      <w:r w:rsidR="006A3E97">
        <w:rPr>
          <w:bCs/>
          <w:lang w:val="sl-SI"/>
        </w:rPr>
        <w:t>0332</w:t>
      </w:r>
      <w:r w:rsidR="009B72EE">
        <w:rPr>
          <w:bCs/>
          <w:lang w:val="sl-SI"/>
        </w:rPr>
        <w:t>/2024-</w:t>
      </w:r>
      <w:r w:rsidR="006A3E97">
        <w:rPr>
          <w:bCs/>
          <w:lang w:val="sl-SI"/>
        </w:rPr>
        <w:t>3</w:t>
      </w:r>
      <w:r w:rsidR="009B72EE">
        <w:rPr>
          <w:bCs/>
          <w:lang w:val="sl-SI"/>
        </w:rPr>
        <w:t xml:space="preserve">, z dne </w:t>
      </w:r>
      <w:r w:rsidR="006A3E97">
        <w:rPr>
          <w:bCs/>
          <w:lang w:val="sl-SI"/>
        </w:rPr>
        <w:t>16</w:t>
      </w:r>
      <w:r w:rsidR="009B72EE">
        <w:rPr>
          <w:bCs/>
          <w:lang w:val="sl-SI"/>
        </w:rPr>
        <w:t xml:space="preserve">. </w:t>
      </w:r>
      <w:r w:rsidR="006A3E97">
        <w:rPr>
          <w:bCs/>
          <w:lang w:val="sl-SI"/>
        </w:rPr>
        <w:t>7</w:t>
      </w:r>
      <w:r w:rsidR="009B72EE">
        <w:rPr>
          <w:bCs/>
          <w:lang w:val="sl-SI"/>
        </w:rPr>
        <w:t>. 2024</w:t>
      </w:r>
      <w:r w:rsidR="00175EFB" w:rsidRPr="00CA5982">
        <w:rPr>
          <w:szCs w:val="22"/>
          <w:lang w:val="sl-SI"/>
        </w:rPr>
        <w:t xml:space="preserve"> </w:t>
      </w:r>
      <w:r w:rsidR="000E7E93" w:rsidRPr="00CA5982">
        <w:rPr>
          <w:szCs w:val="22"/>
          <w:lang w:val="sl-SI"/>
        </w:rPr>
        <w:t xml:space="preserve">ugotovil, da </w:t>
      </w:r>
      <w:r w:rsidR="009B72EE">
        <w:rPr>
          <w:szCs w:val="22"/>
          <w:lang w:val="sl-SI"/>
        </w:rPr>
        <w:t>SD</w:t>
      </w:r>
      <w:r w:rsidR="003E7DA0">
        <w:rPr>
          <w:szCs w:val="22"/>
          <w:lang w:val="sl-SI"/>
        </w:rPr>
        <w:t xml:space="preserve"> </w:t>
      </w:r>
      <w:r w:rsidR="000E7E93" w:rsidRPr="00CA5982">
        <w:rPr>
          <w:szCs w:val="22"/>
          <w:lang w:val="sl-SI"/>
        </w:rPr>
        <w:t>OPN</w:t>
      </w:r>
      <w:r w:rsidR="009B72EE">
        <w:rPr>
          <w:szCs w:val="22"/>
          <w:lang w:val="sl-SI"/>
        </w:rPr>
        <w:t xml:space="preserve"> </w:t>
      </w:r>
      <w:r w:rsidR="006A3E97">
        <w:rPr>
          <w:szCs w:val="22"/>
          <w:lang w:val="sl-SI"/>
        </w:rPr>
        <w:t>7</w:t>
      </w:r>
      <w:r w:rsidR="000E7E93" w:rsidRPr="00CA5982">
        <w:rPr>
          <w:szCs w:val="22"/>
          <w:lang w:val="sl-SI"/>
        </w:rPr>
        <w:t xml:space="preserve"> in njegov daljinsk</w:t>
      </w:r>
      <w:r w:rsidR="009B72EE">
        <w:rPr>
          <w:szCs w:val="22"/>
          <w:lang w:val="sl-SI"/>
        </w:rPr>
        <w:t>i</w:t>
      </w:r>
      <w:r w:rsidR="000E7E93" w:rsidRPr="00CA5982">
        <w:rPr>
          <w:szCs w:val="22"/>
          <w:lang w:val="sl-SI"/>
        </w:rPr>
        <w:t xml:space="preserve"> vpliv</w:t>
      </w:r>
      <w:r w:rsidR="00D0438F" w:rsidRPr="00CA5982">
        <w:rPr>
          <w:szCs w:val="22"/>
          <w:lang w:val="sl-SI"/>
        </w:rPr>
        <w:t xml:space="preserve"> </w:t>
      </w:r>
      <w:r w:rsidR="009B72EE">
        <w:rPr>
          <w:szCs w:val="22"/>
          <w:lang w:val="sl-SI"/>
        </w:rPr>
        <w:t>sega v naslednja varovana območja:</w:t>
      </w:r>
      <w:r w:rsidR="00D0438F" w:rsidRPr="00CA5982">
        <w:rPr>
          <w:szCs w:val="22"/>
          <w:lang w:val="sl-SI"/>
        </w:rPr>
        <w:t xml:space="preserve"> </w:t>
      </w:r>
    </w:p>
    <w:p w14:paraId="7A56D3BC" w14:textId="3DC54B68" w:rsidR="009B72EE" w:rsidRDefault="009B72EE" w:rsidP="003A01D2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 xml:space="preserve">- </w:t>
      </w:r>
      <w:r w:rsidR="00D0438F" w:rsidRPr="00CA5982">
        <w:rPr>
          <w:szCs w:val="22"/>
          <w:lang w:val="sl-SI"/>
        </w:rPr>
        <w:t>posebn</w:t>
      </w:r>
      <w:r w:rsidR="006A3E97">
        <w:rPr>
          <w:szCs w:val="22"/>
          <w:lang w:val="sl-SI"/>
        </w:rPr>
        <w:t>a</w:t>
      </w:r>
      <w:r w:rsidR="00D0438F" w:rsidRPr="00CA5982">
        <w:rPr>
          <w:szCs w:val="22"/>
          <w:lang w:val="sl-SI"/>
        </w:rPr>
        <w:t xml:space="preserve"> varstven</w:t>
      </w:r>
      <w:r w:rsidR="006A3E97">
        <w:rPr>
          <w:szCs w:val="22"/>
          <w:lang w:val="sl-SI"/>
        </w:rPr>
        <w:t>a</w:t>
      </w:r>
      <w:r w:rsidR="00D0438F" w:rsidRPr="00CA5982">
        <w:rPr>
          <w:szCs w:val="22"/>
          <w:lang w:val="sl-SI"/>
        </w:rPr>
        <w:t xml:space="preserve"> območj</w:t>
      </w:r>
      <w:r w:rsidR="006A3E97">
        <w:rPr>
          <w:szCs w:val="22"/>
          <w:lang w:val="sl-SI"/>
        </w:rPr>
        <w:t>a</w:t>
      </w:r>
      <w:r w:rsidR="00D0438F" w:rsidRPr="00CA5982">
        <w:rPr>
          <w:szCs w:val="22"/>
          <w:lang w:val="sl-SI"/>
        </w:rPr>
        <w:t xml:space="preserve"> (območja Natura 2000)</w:t>
      </w:r>
      <w:r w:rsidR="006A3E97">
        <w:rPr>
          <w:szCs w:val="22"/>
          <w:lang w:val="sl-SI"/>
        </w:rPr>
        <w:t xml:space="preserve"> Jelovica (SPA, SI5000001),</w:t>
      </w:r>
      <w:r w:rsidR="00D0438F" w:rsidRPr="00CA5982">
        <w:rPr>
          <w:szCs w:val="22"/>
          <w:lang w:val="sl-SI"/>
        </w:rPr>
        <w:t xml:space="preserve"> </w:t>
      </w:r>
      <w:r>
        <w:rPr>
          <w:szCs w:val="22"/>
          <w:lang w:val="sl-SI"/>
        </w:rPr>
        <w:t xml:space="preserve">Julijci (SPA, SI5000019) in </w:t>
      </w:r>
      <w:proofErr w:type="spellStart"/>
      <w:r>
        <w:rPr>
          <w:szCs w:val="22"/>
          <w:lang w:val="sl-SI"/>
        </w:rPr>
        <w:t>Berje</w:t>
      </w:r>
      <w:proofErr w:type="spellEnd"/>
      <w:r>
        <w:rPr>
          <w:szCs w:val="22"/>
          <w:lang w:val="sl-SI"/>
        </w:rPr>
        <w:t xml:space="preserve"> – Zasip (SAC, SI3000334), določen</w:t>
      </w:r>
      <w:r w:rsidR="006A3E97">
        <w:rPr>
          <w:szCs w:val="22"/>
          <w:lang w:val="sl-SI"/>
        </w:rPr>
        <w:t>a</w:t>
      </w:r>
      <w:r>
        <w:rPr>
          <w:szCs w:val="22"/>
          <w:lang w:val="sl-SI"/>
        </w:rPr>
        <w:t xml:space="preserve"> z Uredbo o posebnih varstvenih območjih (območjih Natura 2000) (Uradni list RS, št. 49/04, 110/04, 59/07, 43/08, 8/12, 33/13, 35/13 – </w:t>
      </w:r>
      <w:proofErr w:type="spellStart"/>
      <w:r>
        <w:rPr>
          <w:szCs w:val="22"/>
          <w:lang w:val="sl-SI"/>
        </w:rPr>
        <w:t>popr</w:t>
      </w:r>
      <w:proofErr w:type="spellEnd"/>
      <w:r>
        <w:rPr>
          <w:szCs w:val="22"/>
          <w:lang w:val="sl-SI"/>
        </w:rPr>
        <w:t>., 39/13 – odl.US, 3/14, 21/16 in 47/18) ter</w:t>
      </w:r>
      <w:r w:rsidR="0072452C">
        <w:rPr>
          <w:szCs w:val="22"/>
          <w:lang w:val="sl-SI"/>
        </w:rPr>
        <w:t xml:space="preserve"> na</w:t>
      </w:r>
    </w:p>
    <w:p w14:paraId="7FB26812" w14:textId="22576C7E" w:rsidR="009B72EE" w:rsidRDefault="009B72EE" w:rsidP="003A01D2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- zavarovan</w:t>
      </w:r>
      <w:r w:rsidR="006A3E97">
        <w:rPr>
          <w:szCs w:val="22"/>
          <w:lang w:val="sl-SI"/>
        </w:rPr>
        <w:t>i</w:t>
      </w:r>
      <w:r>
        <w:rPr>
          <w:szCs w:val="22"/>
          <w:lang w:val="sl-SI"/>
        </w:rPr>
        <w:t xml:space="preserve"> območj</w:t>
      </w:r>
      <w:r w:rsidR="006A3E97">
        <w:rPr>
          <w:szCs w:val="22"/>
          <w:lang w:val="sl-SI"/>
        </w:rPr>
        <w:t>i</w:t>
      </w:r>
      <w:r w:rsidR="00C9144B">
        <w:rPr>
          <w:szCs w:val="22"/>
          <w:lang w:val="sl-SI"/>
        </w:rPr>
        <w:t>:</w:t>
      </w:r>
      <w:r>
        <w:rPr>
          <w:szCs w:val="22"/>
          <w:lang w:val="sl-SI"/>
        </w:rPr>
        <w:t xml:space="preserve"> Triglavski narodni park (Zakon o Triglavskem narodnem parku, Uradni list RS, št. </w:t>
      </w:r>
      <w:r w:rsidR="00C9144B">
        <w:rPr>
          <w:szCs w:val="22"/>
          <w:lang w:val="sl-SI"/>
        </w:rPr>
        <w:t>52/10, 46/14 – ZON-C, 60/17, 82/20 in 18/23-ZDU-1O</w:t>
      </w:r>
      <w:r>
        <w:rPr>
          <w:szCs w:val="22"/>
          <w:lang w:val="sl-SI"/>
        </w:rPr>
        <w:t>)</w:t>
      </w:r>
      <w:r w:rsidR="00C9144B">
        <w:rPr>
          <w:szCs w:val="22"/>
          <w:lang w:val="sl-SI"/>
        </w:rPr>
        <w:t xml:space="preserve"> in naravn</w:t>
      </w:r>
      <w:r w:rsidR="001D7DDF">
        <w:rPr>
          <w:szCs w:val="22"/>
          <w:lang w:val="sl-SI"/>
        </w:rPr>
        <w:t>i</w:t>
      </w:r>
      <w:r w:rsidR="00C9144B">
        <w:rPr>
          <w:szCs w:val="22"/>
          <w:lang w:val="sl-SI"/>
        </w:rPr>
        <w:t xml:space="preserve"> spomenik Blejski grad in Straža nad Blejskim jezerom (Odločba o zavarovanju Blejskega gradu in hriba Straža nad Blejskim jezerom, Uradni list LRS, št. 48/1955)</w:t>
      </w:r>
      <w:r w:rsidR="009B55D3">
        <w:rPr>
          <w:szCs w:val="22"/>
          <w:lang w:val="sl-SI"/>
        </w:rPr>
        <w:t>.</w:t>
      </w:r>
    </w:p>
    <w:p w14:paraId="1D21A50A" w14:textId="50041524" w:rsidR="000E7E93" w:rsidRDefault="00D0438F" w:rsidP="003A01D2">
      <w:pPr>
        <w:jc w:val="both"/>
        <w:rPr>
          <w:szCs w:val="22"/>
          <w:lang w:val="sl-SI"/>
        </w:rPr>
      </w:pPr>
      <w:r w:rsidRPr="00CA5982">
        <w:rPr>
          <w:szCs w:val="22"/>
          <w:lang w:val="sl-SI"/>
        </w:rPr>
        <w:t>ZRSVN meni, da</w:t>
      </w:r>
      <w:r w:rsidR="009B55D3">
        <w:rPr>
          <w:szCs w:val="22"/>
          <w:lang w:val="sl-SI"/>
        </w:rPr>
        <w:t xml:space="preserve"> bo SD</w:t>
      </w:r>
      <w:r w:rsidR="003E7DA0">
        <w:rPr>
          <w:szCs w:val="22"/>
          <w:lang w:val="sl-SI"/>
        </w:rPr>
        <w:t xml:space="preserve"> </w:t>
      </w:r>
      <w:r w:rsidR="009B55D3">
        <w:rPr>
          <w:szCs w:val="22"/>
          <w:lang w:val="sl-SI"/>
        </w:rPr>
        <w:t xml:space="preserve">OPN </w:t>
      </w:r>
      <w:r w:rsidR="001D7DDF">
        <w:rPr>
          <w:szCs w:val="22"/>
          <w:lang w:val="sl-SI"/>
        </w:rPr>
        <w:t xml:space="preserve">7 zaradi obsega in vrste spremembe namembnosti zemljišč, umeščanja dodatne infrastrukture in izvajanja dejavnosti ter kumulativnih vplivov posegov lahko imel bistven vpliv na </w:t>
      </w:r>
      <w:r w:rsidR="00DF7846">
        <w:rPr>
          <w:szCs w:val="22"/>
          <w:lang w:val="sl-SI"/>
        </w:rPr>
        <w:t xml:space="preserve">cilje zavarovanih območij ter na </w:t>
      </w:r>
      <w:r w:rsidR="001D7DDF">
        <w:rPr>
          <w:szCs w:val="22"/>
          <w:lang w:val="sl-SI"/>
        </w:rPr>
        <w:t xml:space="preserve">kvalifikacijske vrste in njihove habitate, zlasti na ptice (mali skovik – </w:t>
      </w:r>
      <w:proofErr w:type="spellStart"/>
      <w:r w:rsidR="001D7DDF" w:rsidRPr="00DF7846">
        <w:rPr>
          <w:i/>
          <w:iCs/>
          <w:szCs w:val="22"/>
          <w:lang w:val="sl-SI"/>
        </w:rPr>
        <w:t>Glaucidium</w:t>
      </w:r>
      <w:proofErr w:type="spellEnd"/>
      <w:r w:rsidR="001D7DDF" w:rsidRPr="00DF7846">
        <w:rPr>
          <w:i/>
          <w:iCs/>
          <w:szCs w:val="22"/>
          <w:lang w:val="sl-SI"/>
        </w:rPr>
        <w:t xml:space="preserve"> </w:t>
      </w:r>
      <w:proofErr w:type="spellStart"/>
      <w:r w:rsidR="001D7DDF" w:rsidRPr="00DF7846">
        <w:rPr>
          <w:i/>
          <w:iCs/>
          <w:szCs w:val="22"/>
          <w:lang w:val="sl-SI"/>
        </w:rPr>
        <w:t>passerinum</w:t>
      </w:r>
      <w:proofErr w:type="spellEnd"/>
      <w:r w:rsidR="00966AC1">
        <w:rPr>
          <w:szCs w:val="22"/>
          <w:lang w:val="sl-SI"/>
        </w:rPr>
        <w:t xml:space="preserve">, koconogi čuk – </w:t>
      </w:r>
      <w:proofErr w:type="spellStart"/>
      <w:r w:rsidR="00966AC1" w:rsidRPr="00DF7846">
        <w:rPr>
          <w:i/>
          <w:iCs/>
          <w:szCs w:val="22"/>
          <w:lang w:val="sl-SI"/>
        </w:rPr>
        <w:t>Aegolius</w:t>
      </w:r>
      <w:proofErr w:type="spellEnd"/>
      <w:r w:rsidR="00966AC1" w:rsidRPr="00DF7846">
        <w:rPr>
          <w:i/>
          <w:iCs/>
          <w:szCs w:val="22"/>
          <w:lang w:val="sl-SI"/>
        </w:rPr>
        <w:t xml:space="preserve"> </w:t>
      </w:r>
      <w:proofErr w:type="spellStart"/>
      <w:r w:rsidR="00966AC1" w:rsidRPr="00DF7846">
        <w:rPr>
          <w:i/>
          <w:iCs/>
          <w:szCs w:val="22"/>
          <w:lang w:val="sl-SI"/>
        </w:rPr>
        <w:t>funereus</w:t>
      </w:r>
      <w:proofErr w:type="spellEnd"/>
      <w:r w:rsidR="00966AC1">
        <w:rPr>
          <w:szCs w:val="22"/>
          <w:lang w:val="sl-SI"/>
        </w:rPr>
        <w:t xml:space="preserve">, kozača – </w:t>
      </w:r>
      <w:proofErr w:type="spellStart"/>
      <w:r w:rsidR="00966AC1" w:rsidRPr="00DF7846">
        <w:rPr>
          <w:i/>
          <w:iCs/>
          <w:szCs w:val="22"/>
          <w:lang w:val="sl-SI"/>
        </w:rPr>
        <w:t>Strix</w:t>
      </w:r>
      <w:proofErr w:type="spellEnd"/>
      <w:r w:rsidR="00966AC1" w:rsidRPr="00DF7846">
        <w:rPr>
          <w:i/>
          <w:iCs/>
          <w:szCs w:val="22"/>
          <w:lang w:val="sl-SI"/>
        </w:rPr>
        <w:t xml:space="preserve"> </w:t>
      </w:r>
      <w:proofErr w:type="spellStart"/>
      <w:r w:rsidR="00966AC1" w:rsidRPr="00DF7846">
        <w:rPr>
          <w:i/>
          <w:iCs/>
          <w:szCs w:val="22"/>
          <w:lang w:val="sl-SI"/>
        </w:rPr>
        <w:t>uralensis</w:t>
      </w:r>
      <w:proofErr w:type="spellEnd"/>
      <w:r w:rsidR="00966AC1">
        <w:rPr>
          <w:szCs w:val="22"/>
          <w:lang w:val="sl-SI"/>
        </w:rPr>
        <w:t xml:space="preserve">, črna žolna - </w:t>
      </w:r>
      <w:proofErr w:type="spellStart"/>
      <w:r w:rsidR="00966AC1" w:rsidRPr="00DF7846">
        <w:rPr>
          <w:i/>
          <w:iCs/>
          <w:szCs w:val="22"/>
          <w:lang w:val="sl-SI"/>
        </w:rPr>
        <w:t>Dryocopus</w:t>
      </w:r>
      <w:proofErr w:type="spellEnd"/>
      <w:r w:rsidR="00966AC1" w:rsidRPr="00DF7846">
        <w:rPr>
          <w:i/>
          <w:iCs/>
          <w:szCs w:val="22"/>
          <w:lang w:val="sl-SI"/>
        </w:rPr>
        <w:t xml:space="preserve"> </w:t>
      </w:r>
      <w:proofErr w:type="spellStart"/>
      <w:r w:rsidR="00966AC1" w:rsidRPr="00DF7846">
        <w:rPr>
          <w:i/>
          <w:iCs/>
          <w:szCs w:val="22"/>
          <w:lang w:val="sl-SI"/>
        </w:rPr>
        <w:t>martius</w:t>
      </w:r>
      <w:proofErr w:type="spellEnd"/>
      <w:r w:rsidR="00966AC1">
        <w:rPr>
          <w:szCs w:val="22"/>
          <w:lang w:val="sl-SI"/>
        </w:rPr>
        <w:t xml:space="preserve">, siva žolna ali pivka – </w:t>
      </w:r>
      <w:proofErr w:type="spellStart"/>
      <w:r w:rsidR="00966AC1" w:rsidRPr="00DF7846">
        <w:rPr>
          <w:i/>
          <w:iCs/>
          <w:szCs w:val="22"/>
          <w:lang w:val="sl-SI"/>
        </w:rPr>
        <w:t>Picus</w:t>
      </w:r>
      <w:proofErr w:type="spellEnd"/>
      <w:r w:rsidR="00966AC1" w:rsidRPr="00DF7846">
        <w:rPr>
          <w:i/>
          <w:iCs/>
          <w:szCs w:val="22"/>
          <w:lang w:val="sl-SI"/>
        </w:rPr>
        <w:t xml:space="preserve"> </w:t>
      </w:r>
      <w:proofErr w:type="spellStart"/>
      <w:r w:rsidR="00966AC1" w:rsidRPr="00DF7846">
        <w:rPr>
          <w:i/>
          <w:iCs/>
          <w:szCs w:val="22"/>
          <w:lang w:val="sl-SI"/>
        </w:rPr>
        <w:t>canus</w:t>
      </w:r>
      <w:proofErr w:type="spellEnd"/>
      <w:r w:rsidR="00966AC1">
        <w:rPr>
          <w:szCs w:val="22"/>
          <w:lang w:val="sl-SI"/>
        </w:rPr>
        <w:t xml:space="preserve">, gozdni jereb – </w:t>
      </w:r>
      <w:proofErr w:type="spellStart"/>
      <w:r w:rsidR="00966AC1" w:rsidRPr="00DF7846">
        <w:rPr>
          <w:i/>
          <w:iCs/>
          <w:szCs w:val="22"/>
          <w:lang w:val="sl-SI"/>
        </w:rPr>
        <w:t>Bonasia</w:t>
      </w:r>
      <w:proofErr w:type="spellEnd"/>
      <w:r w:rsidR="00966AC1" w:rsidRPr="00DF7846">
        <w:rPr>
          <w:i/>
          <w:iCs/>
          <w:szCs w:val="22"/>
          <w:lang w:val="sl-SI"/>
        </w:rPr>
        <w:t xml:space="preserve"> </w:t>
      </w:r>
      <w:proofErr w:type="spellStart"/>
      <w:r w:rsidR="00966AC1" w:rsidRPr="00DF7846">
        <w:rPr>
          <w:i/>
          <w:iCs/>
          <w:szCs w:val="22"/>
          <w:lang w:val="sl-SI"/>
        </w:rPr>
        <w:t>bonasia</w:t>
      </w:r>
      <w:proofErr w:type="spellEnd"/>
      <w:r w:rsidR="00966AC1">
        <w:rPr>
          <w:szCs w:val="22"/>
          <w:lang w:val="sl-SI"/>
        </w:rPr>
        <w:t xml:space="preserve">, divji petelin – </w:t>
      </w:r>
      <w:proofErr w:type="spellStart"/>
      <w:r w:rsidR="00966AC1" w:rsidRPr="00DF7846">
        <w:rPr>
          <w:i/>
          <w:iCs/>
          <w:szCs w:val="22"/>
          <w:lang w:val="sl-SI"/>
        </w:rPr>
        <w:t>Tetrao</w:t>
      </w:r>
      <w:proofErr w:type="spellEnd"/>
      <w:r w:rsidR="00966AC1" w:rsidRPr="00DF7846">
        <w:rPr>
          <w:i/>
          <w:iCs/>
          <w:szCs w:val="22"/>
          <w:lang w:val="sl-SI"/>
        </w:rPr>
        <w:t xml:space="preserve"> </w:t>
      </w:r>
      <w:proofErr w:type="spellStart"/>
      <w:r w:rsidR="00966AC1" w:rsidRPr="00DF7846">
        <w:rPr>
          <w:i/>
          <w:iCs/>
          <w:szCs w:val="22"/>
          <w:lang w:val="sl-SI"/>
        </w:rPr>
        <w:t>urogallus</w:t>
      </w:r>
      <w:proofErr w:type="spellEnd"/>
      <w:r w:rsidR="00966AC1">
        <w:rPr>
          <w:szCs w:val="22"/>
          <w:lang w:val="sl-SI"/>
        </w:rPr>
        <w:t>, planinski ore</w:t>
      </w:r>
      <w:r w:rsidR="00DF7846">
        <w:rPr>
          <w:szCs w:val="22"/>
          <w:lang w:val="sl-SI"/>
        </w:rPr>
        <w:t>l</w:t>
      </w:r>
      <w:r w:rsidR="00966AC1">
        <w:rPr>
          <w:szCs w:val="22"/>
          <w:lang w:val="sl-SI"/>
        </w:rPr>
        <w:t xml:space="preserve"> </w:t>
      </w:r>
      <w:r w:rsidR="00DF7846">
        <w:rPr>
          <w:szCs w:val="22"/>
          <w:lang w:val="sl-SI"/>
        </w:rPr>
        <w:t>–</w:t>
      </w:r>
      <w:r w:rsidR="00966AC1">
        <w:rPr>
          <w:szCs w:val="22"/>
          <w:lang w:val="sl-SI"/>
        </w:rPr>
        <w:t xml:space="preserve"> </w:t>
      </w:r>
      <w:proofErr w:type="spellStart"/>
      <w:r w:rsidR="00DF7846" w:rsidRPr="00DF7846">
        <w:rPr>
          <w:i/>
          <w:iCs/>
          <w:szCs w:val="22"/>
          <w:lang w:val="sl-SI"/>
        </w:rPr>
        <w:t>Aquila</w:t>
      </w:r>
      <w:proofErr w:type="spellEnd"/>
      <w:r w:rsidR="00DF7846" w:rsidRPr="00DF7846">
        <w:rPr>
          <w:i/>
          <w:iCs/>
          <w:szCs w:val="22"/>
          <w:lang w:val="sl-SI"/>
        </w:rPr>
        <w:t xml:space="preserve"> </w:t>
      </w:r>
      <w:proofErr w:type="spellStart"/>
      <w:r w:rsidR="00DF7846" w:rsidRPr="00DF7846">
        <w:rPr>
          <w:i/>
          <w:iCs/>
          <w:szCs w:val="22"/>
          <w:lang w:val="sl-SI"/>
        </w:rPr>
        <w:t>chrysaetos</w:t>
      </w:r>
      <w:proofErr w:type="spellEnd"/>
      <w:r w:rsidR="00DF7846">
        <w:rPr>
          <w:szCs w:val="22"/>
          <w:lang w:val="sl-SI"/>
        </w:rPr>
        <w:t xml:space="preserve">, rjavi srakoper - </w:t>
      </w:r>
      <w:proofErr w:type="spellStart"/>
      <w:r w:rsidR="00DF7846" w:rsidRPr="00DF7846">
        <w:rPr>
          <w:i/>
          <w:iCs/>
          <w:szCs w:val="22"/>
          <w:lang w:val="sl-SI"/>
        </w:rPr>
        <w:t>Lanius</w:t>
      </w:r>
      <w:proofErr w:type="spellEnd"/>
      <w:r w:rsidR="00DF7846" w:rsidRPr="00DF7846">
        <w:rPr>
          <w:i/>
          <w:iCs/>
          <w:szCs w:val="22"/>
          <w:lang w:val="sl-SI"/>
        </w:rPr>
        <w:t xml:space="preserve"> </w:t>
      </w:r>
      <w:proofErr w:type="spellStart"/>
      <w:r w:rsidR="00DF7846" w:rsidRPr="00DF7846">
        <w:rPr>
          <w:i/>
          <w:iCs/>
          <w:szCs w:val="22"/>
          <w:lang w:val="sl-SI"/>
        </w:rPr>
        <w:t>collurio</w:t>
      </w:r>
      <w:proofErr w:type="spellEnd"/>
      <w:r w:rsidR="001D7DDF">
        <w:rPr>
          <w:szCs w:val="22"/>
          <w:lang w:val="sl-SI"/>
        </w:rPr>
        <w:t xml:space="preserve">) in netopirje (navadni netopir – </w:t>
      </w:r>
      <w:proofErr w:type="spellStart"/>
      <w:r w:rsidR="001D7DDF" w:rsidRPr="001D7DDF">
        <w:rPr>
          <w:i/>
          <w:iCs/>
          <w:szCs w:val="22"/>
          <w:lang w:val="sl-SI"/>
        </w:rPr>
        <w:t>Myotis</w:t>
      </w:r>
      <w:proofErr w:type="spellEnd"/>
      <w:r w:rsidR="001D7DDF" w:rsidRPr="001D7DDF">
        <w:rPr>
          <w:i/>
          <w:iCs/>
          <w:szCs w:val="22"/>
          <w:lang w:val="sl-SI"/>
        </w:rPr>
        <w:t xml:space="preserve"> </w:t>
      </w:r>
      <w:proofErr w:type="spellStart"/>
      <w:r w:rsidR="001D7DDF" w:rsidRPr="001D7DDF">
        <w:rPr>
          <w:i/>
          <w:iCs/>
          <w:szCs w:val="22"/>
          <w:lang w:val="sl-SI"/>
        </w:rPr>
        <w:t>myotis</w:t>
      </w:r>
      <w:proofErr w:type="spellEnd"/>
      <w:r w:rsidR="001D7DDF">
        <w:rPr>
          <w:szCs w:val="22"/>
          <w:lang w:val="sl-SI"/>
        </w:rPr>
        <w:t>)</w:t>
      </w:r>
      <w:r w:rsidR="00DF7846">
        <w:rPr>
          <w:szCs w:val="22"/>
          <w:lang w:val="sl-SI"/>
        </w:rPr>
        <w:t>. G</w:t>
      </w:r>
      <w:r w:rsidR="009B55D3">
        <w:rPr>
          <w:szCs w:val="22"/>
          <w:lang w:val="sl-SI"/>
        </w:rPr>
        <w:t>lede na vrsto posegov, načrtovanih znotraj navedenih varovanih območij ter ob upoštevanju varstvenih ciljev, zaradi katerih so bila ta območja opredeljena,</w:t>
      </w:r>
      <w:r w:rsidRPr="00CA5982">
        <w:rPr>
          <w:szCs w:val="22"/>
          <w:lang w:val="sl-SI"/>
        </w:rPr>
        <w:t xml:space="preserve"> </w:t>
      </w:r>
      <w:r w:rsidR="00C2648D">
        <w:rPr>
          <w:szCs w:val="22"/>
          <w:lang w:val="sl-SI"/>
        </w:rPr>
        <w:t xml:space="preserve">bo plan </w:t>
      </w:r>
      <w:r w:rsidR="009B55D3">
        <w:rPr>
          <w:szCs w:val="22"/>
          <w:lang w:val="sl-SI"/>
        </w:rPr>
        <w:t>pomembno vplival na varovana območja.</w:t>
      </w:r>
      <w:r w:rsidRPr="00CA5982">
        <w:rPr>
          <w:szCs w:val="22"/>
          <w:lang w:val="sl-SI"/>
        </w:rPr>
        <w:t xml:space="preserve"> </w:t>
      </w:r>
      <w:r w:rsidR="009B55D3">
        <w:rPr>
          <w:szCs w:val="22"/>
          <w:lang w:val="sl-SI"/>
        </w:rPr>
        <w:t>ZRSVN zato meni, da je za SD</w:t>
      </w:r>
      <w:r w:rsidR="003E7DA0">
        <w:rPr>
          <w:szCs w:val="22"/>
          <w:lang w:val="sl-SI"/>
        </w:rPr>
        <w:t xml:space="preserve"> </w:t>
      </w:r>
      <w:r w:rsidR="009B55D3">
        <w:rPr>
          <w:szCs w:val="22"/>
          <w:lang w:val="sl-SI"/>
        </w:rPr>
        <w:t xml:space="preserve">OPN </w:t>
      </w:r>
      <w:r w:rsidR="001D7DDF">
        <w:rPr>
          <w:szCs w:val="22"/>
          <w:lang w:val="sl-SI"/>
        </w:rPr>
        <w:t>7</w:t>
      </w:r>
      <w:r w:rsidR="000E7E93" w:rsidRPr="00CA5982">
        <w:rPr>
          <w:szCs w:val="22"/>
          <w:lang w:val="sl-SI"/>
        </w:rPr>
        <w:t xml:space="preserve"> treba izvesti presoj</w:t>
      </w:r>
      <w:r w:rsidR="009B55D3">
        <w:rPr>
          <w:szCs w:val="22"/>
          <w:lang w:val="sl-SI"/>
        </w:rPr>
        <w:t>o</w:t>
      </w:r>
      <w:r w:rsidR="000E7E93" w:rsidRPr="00CA5982">
        <w:rPr>
          <w:szCs w:val="22"/>
          <w:lang w:val="sl-SI"/>
        </w:rPr>
        <w:t xml:space="preserve"> sprejemljivosti na varovana območja narave, kot to določa 101. </w:t>
      </w:r>
      <w:r w:rsidRPr="00CA5982">
        <w:rPr>
          <w:szCs w:val="22"/>
          <w:lang w:val="sl-SI"/>
        </w:rPr>
        <w:t xml:space="preserve">a </w:t>
      </w:r>
      <w:r w:rsidR="000E7E93" w:rsidRPr="00CA5982">
        <w:rPr>
          <w:szCs w:val="22"/>
          <w:lang w:val="sl-SI"/>
        </w:rPr>
        <w:t xml:space="preserve">člen </w:t>
      </w:r>
      <w:r w:rsidR="000E7E93" w:rsidRPr="00CA5982">
        <w:rPr>
          <w:lang w:val="sl-SI"/>
        </w:rPr>
        <w:t xml:space="preserve">Zakona o ohranjanju narave (Uradni list RS, št. </w:t>
      </w:r>
      <w:r w:rsidR="000E7E93" w:rsidRPr="00CA5982">
        <w:rPr>
          <w:bCs/>
          <w:lang w:val="sl-SI"/>
        </w:rPr>
        <w:t xml:space="preserve">96/04-ZON-UPB2, </w:t>
      </w:r>
      <w:r w:rsidR="00EE1D19" w:rsidRPr="00CA5982">
        <w:rPr>
          <w:bCs/>
          <w:lang w:val="sl-SI"/>
        </w:rPr>
        <w:t xml:space="preserve">61/06 – ZDru-1, 8/10 – ZSKZ-B, 46/14, 21/18 – </w:t>
      </w:r>
      <w:proofErr w:type="spellStart"/>
      <w:r w:rsidR="00EE1D19" w:rsidRPr="00CA5982">
        <w:rPr>
          <w:bCs/>
          <w:lang w:val="sl-SI"/>
        </w:rPr>
        <w:t>ZNOrg</w:t>
      </w:r>
      <w:proofErr w:type="spellEnd"/>
      <w:r w:rsidR="00EE1D19" w:rsidRPr="00CA5982">
        <w:rPr>
          <w:bCs/>
          <w:lang w:val="sl-SI"/>
        </w:rPr>
        <w:t xml:space="preserve">, 31/18, 82/20, 3/22 – </w:t>
      </w:r>
      <w:proofErr w:type="spellStart"/>
      <w:r w:rsidR="00EE1D19" w:rsidRPr="00CA5982">
        <w:rPr>
          <w:bCs/>
          <w:lang w:val="sl-SI"/>
        </w:rPr>
        <w:t>ZDeb</w:t>
      </w:r>
      <w:proofErr w:type="spellEnd"/>
      <w:r w:rsidR="00EE1D19" w:rsidRPr="00CA5982">
        <w:rPr>
          <w:bCs/>
          <w:lang w:val="sl-SI"/>
        </w:rPr>
        <w:t>, 105/22 – ZZNŠPP in 18/23 – ZDU-1O</w:t>
      </w:r>
      <w:r w:rsidR="000E7E93" w:rsidRPr="00CA5982">
        <w:rPr>
          <w:lang w:val="sl-SI"/>
        </w:rPr>
        <w:t>; v nadaljevanju ZON)</w:t>
      </w:r>
      <w:r w:rsidR="000E7E93" w:rsidRPr="00CA5982">
        <w:rPr>
          <w:szCs w:val="22"/>
          <w:lang w:val="sl-SI"/>
        </w:rPr>
        <w:t>.</w:t>
      </w:r>
      <w:r w:rsidR="00CD3F94">
        <w:rPr>
          <w:szCs w:val="22"/>
          <w:lang w:val="sl-SI"/>
        </w:rPr>
        <w:t xml:space="preserve"> </w:t>
      </w:r>
      <w:r w:rsidR="0064390F">
        <w:rPr>
          <w:szCs w:val="22"/>
          <w:lang w:val="sl-SI"/>
        </w:rPr>
        <w:t>Z ugotovitvami iz mnenja ZRSVN se strinja tudi mi</w:t>
      </w:r>
      <w:r w:rsidR="00CD3F94">
        <w:rPr>
          <w:szCs w:val="22"/>
          <w:lang w:val="sl-SI"/>
        </w:rPr>
        <w:t>nistrstvo</w:t>
      </w:r>
      <w:r w:rsidR="0064390F">
        <w:rPr>
          <w:szCs w:val="22"/>
          <w:lang w:val="sl-SI"/>
        </w:rPr>
        <w:t>.</w:t>
      </w:r>
    </w:p>
    <w:p w14:paraId="63878C30" w14:textId="77777777" w:rsidR="00726618" w:rsidRPr="00CA5982" w:rsidRDefault="00726618" w:rsidP="00726618">
      <w:pPr>
        <w:jc w:val="both"/>
        <w:rPr>
          <w:lang w:val="sl-SI"/>
        </w:rPr>
      </w:pPr>
    </w:p>
    <w:p w14:paraId="6219E64D" w14:textId="5951FE13" w:rsidR="00726618" w:rsidRDefault="00726618" w:rsidP="00726618">
      <w:pPr>
        <w:jc w:val="both"/>
        <w:rPr>
          <w:szCs w:val="22"/>
          <w:lang w:val="sl-SI"/>
        </w:rPr>
      </w:pPr>
      <w:r w:rsidRPr="00CA5982">
        <w:rPr>
          <w:szCs w:val="22"/>
          <w:lang w:val="sl-SI"/>
        </w:rPr>
        <w:t xml:space="preserve">Ministrstvo je v postopku preučilo tudi obstoj drugih </w:t>
      </w:r>
      <w:proofErr w:type="spellStart"/>
      <w:r w:rsidRPr="00CA5982">
        <w:rPr>
          <w:szCs w:val="22"/>
          <w:lang w:val="sl-SI"/>
        </w:rPr>
        <w:t>okoljskih</w:t>
      </w:r>
      <w:proofErr w:type="spellEnd"/>
      <w:r w:rsidRPr="00CA5982">
        <w:rPr>
          <w:szCs w:val="22"/>
          <w:lang w:val="sl-SI"/>
        </w:rPr>
        <w:t xml:space="preserve"> razlogov za uvedbo celovite presoje vplivov na okolje</w:t>
      </w:r>
      <w:r w:rsidR="00DF7846">
        <w:rPr>
          <w:szCs w:val="22"/>
          <w:lang w:val="sl-SI"/>
        </w:rPr>
        <w:t xml:space="preserve">. Pripravljavec plana je ministrstvu predložil mnenja </w:t>
      </w:r>
      <w:r w:rsidRPr="00CA5982">
        <w:rPr>
          <w:szCs w:val="22"/>
          <w:lang w:val="sl-SI"/>
        </w:rPr>
        <w:t>v skladu s 3. členom Uredbe o merilih</w:t>
      </w:r>
      <w:r w:rsidR="00DF7846">
        <w:rPr>
          <w:szCs w:val="22"/>
          <w:lang w:val="sl-SI"/>
        </w:rPr>
        <w:t>, in sicer:</w:t>
      </w:r>
      <w:r w:rsidRPr="00CA5982">
        <w:rPr>
          <w:szCs w:val="22"/>
          <w:lang w:val="sl-SI"/>
        </w:rPr>
        <w:t xml:space="preserve"> mnenj</w:t>
      </w:r>
      <w:r w:rsidR="00DF7846">
        <w:rPr>
          <w:szCs w:val="22"/>
          <w:lang w:val="sl-SI"/>
        </w:rPr>
        <w:t>e</w:t>
      </w:r>
      <w:r w:rsidRPr="00CA5982">
        <w:rPr>
          <w:szCs w:val="22"/>
          <w:lang w:val="sl-SI"/>
        </w:rPr>
        <w:t xml:space="preserve"> </w:t>
      </w:r>
      <w:r w:rsidR="007F6BA0" w:rsidRPr="00CA5982">
        <w:rPr>
          <w:szCs w:val="22"/>
          <w:lang w:val="sl-SI"/>
        </w:rPr>
        <w:t>Ministrstva za kulturo</w:t>
      </w:r>
      <w:r w:rsidR="00DF7846">
        <w:rPr>
          <w:szCs w:val="22"/>
          <w:lang w:val="sl-SI"/>
        </w:rPr>
        <w:t xml:space="preserve">, </w:t>
      </w:r>
      <w:r w:rsidR="00C2648D">
        <w:rPr>
          <w:szCs w:val="22"/>
          <w:lang w:val="sl-SI"/>
        </w:rPr>
        <w:t>m</w:t>
      </w:r>
      <w:r w:rsidR="00DF7846">
        <w:rPr>
          <w:szCs w:val="22"/>
          <w:lang w:val="sl-SI"/>
        </w:rPr>
        <w:t>nenje ZRSVN, mnenje</w:t>
      </w:r>
      <w:r w:rsidR="007F6BA0">
        <w:rPr>
          <w:szCs w:val="22"/>
          <w:lang w:val="sl-SI"/>
        </w:rPr>
        <w:t xml:space="preserve"> </w:t>
      </w:r>
      <w:r w:rsidR="002342E2">
        <w:rPr>
          <w:szCs w:val="22"/>
          <w:lang w:val="sl-SI"/>
        </w:rPr>
        <w:t>Ministrstva za</w:t>
      </w:r>
      <w:r w:rsidR="00DF7846">
        <w:rPr>
          <w:szCs w:val="22"/>
          <w:lang w:val="sl-SI"/>
        </w:rPr>
        <w:t xml:space="preserve"> zdravje s priloženim mnenjem Nacionalnega inštituta za javno zdravje (v nadaljevanju NIJZ)</w:t>
      </w:r>
      <w:r w:rsidR="001550EB">
        <w:rPr>
          <w:szCs w:val="22"/>
          <w:lang w:val="sl-SI"/>
        </w:rPr>
        <w:t xml:space="preserve"> </w:t>
      </w:r>
      <w:r w:rsidR="00C2648D">
        <w:rPr>
          <w:szCs w:val="22"/>
          <w:lang w:val="sl-SI"/>
        </w:rPr>
        <w:t xml:space="preserve">in </w:t>
      </w:r>
      <w:r w:rsidR="001550EB">
        <w:rPr>
          <w:szCs w:val="22"/>
          <w:lang w:val="sl-SI"/>
        </w:rPr>
        <w:t>mnenje Zavoda za ribištvo Slovenije</w:t>
      </w:r>
      <w:r w:rsidR="00C2648D">
        <w:rPr>
          <w:szCs w:val="22"/>
          <w:lang w:val="sl-SI"/>
        </w:rPr>
        <w:t>.</w:t>
      </w:r>
      <w:r w:rsidR="001550EB">
        <w:rPr>
          <w:szCs w:val="22"/>
          <w:lang w:val="sl-SI"/>
        </w:rPr>
        <w:t xml:space="preserve"> Ministrstvo je prejelo tudi </w:t>
      </w:r>
      <w:r w:rsidR="00C2648D">
        <w:rPr>
          <w:szCs w:val="22"/>
          <w:lang w:val="sl-SI"/>
        </w:rPr>
        <w:t xml:space="preserve">mnenje Ministrstva za kmetijstvo, gozdarstvo in prehrano s področja gozdarstva in lovstva in </w:t>
      </w:r>
      <w:r w:rsidR="001550EB">
        <w:rPr>
          <w:szCs w:val="22"/>
          <w:lang w:val="sl-SI"/>
        </w:rPr>
        <w:t xml:space="preserve">mnenje Direkcije RS za vode, ki </w:t>
      </w:r>
      <w:r w:rsidR="00C2648D">
        <w:rPr>
          <w:szCs w:val="22"/>
          <w:lang w:val="sl-SI"/>
        </w:rPr>
        <w:t>sta</w:t>
      </w:r>
      <w:r w:rsidR="001550EB">
        <w:rPr>
          <w:szCs w:val="22"/>
          <w:lang w:val="sl-SI"/>
        </w:rPr>
        <w:t xml:space="preserve"> </w:t>
      </w:r>
      <w:r w:rsidR="00C2648D">
        <w:rPr>
          <w:szCs w:val="22"/>
          <w:lang w:val="sl-SI"/>
        </w:rPr>
        <w:t>bili</w:t>
      </w:r>
      <w:r w:rsidR="001550EB">
        <w:rPr>
          <w:szCs w:val="22"/>
          <w:lang w:val="sl-SI"/>
        </w:rPr>
        <w:t xml:space="preserve"> poslal</w:t>
      </w:r>
      <w:r w:rsidR="00C2648D">
        <w:rPr>
          <w:szCs w:val="22"/>
          <w:lang w:val="sl-SI"/>
        </w:rPr>
        <w:t>i tudi</w:t>
      </w:r>
      <w:r w:rsidR="001550EB">
        <w:rPr>
          <w:szCs w:val="22"/>
          <w:lang w:val="sl-SI"/>
        </w:rPr>
        <w:t xml:space="preserve"> </w:t>
      </w:r>
      <w:r w:rsidR="002342E2">
        <w:rPr>
          <w:szCs w:val="22"/>
          <w:lang w:val="sl-SI"/>
        </w:rPr>
        <w:t>pripravljavcu plana</w:t>
      </w:r>
      <w:r w:rsidR="00E729F4">
        <w:rPr>
          <w:szCs w:val="22"/>
          <w:lang w:val="sl-SI"/>
        </w:rPr>
        <w:t>.</w:t>
      </w:r>
      <w:r w:rsidRPr="00CA5982">
        <w:rPr>
          <w:szCs w:val="22"/>
          <w:lang w:val="sl-SI"/>
        </w:rPr>
        <w:t xml:space="preserve"> </w:t>
      </w:r>
    </w:p>
    <w:p w14:paraId="37564B48" w14:textId="77777777" w:rsidR="00BA352F" w:rsidRDefault="00BA352F" w:rsidP="00726618">
      <w:pPr>
        <w:jc w:val="both"/>
        <w:rPr>
          <w:szCs w:val="22"/>
          <w:lang w:val="sl-SI"/>
        </w:rPr>
      </w:pPr>
    </w:p>
    <w:p w14:paraId="0EFEE623" w14:textId="5C0EC92E" w:rsidR="00BA352F" w:rsidRDefault="00BA352F" w:rsidP="00726618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lastRenderedPageBreak/>
        <w:t xml:space="preserve">ZRSVN je v mnenju </w:t>
      </w:r>
      <w:r>
        <w:rPr>
          <w:bCs/>
          <w:lang w:val="sl-SI"/>
        </w:rPr>
        <w:t xml:space="preserve">3563-0332/2024-3, z dne 16. 7. 2024 navedel, da </w:t>
      </w:r>
      <w:r w:rsidR="00494027">
        <w:rPr>
          <w:bCs/>
          <w:lang w:val="sl-SI"/>
        </w:rPr>
        <w:t>SD OPN 7 sega na več naravnih vrednot (Jelovica – planota, id. št. 5431 V; Sava Bohinjka, id. št. 267 V; Sava Dolinka s pritoki do sotočja s Savo Bohinjko, id. št. 268 V; Rečica – morena, id. št. 5107; Mlaka v Selu pri Bledu, id. št. 3747) in ekološko pomembnih območij (Julijska Alpe, id. št. 21100; Sava Bohinjka z Mostnico in Ribnico, id. št. 26400; Ratitovec – Jelovica, id. št. 21400; Sava Bohinjka in Sava Dolinka – širše območje sotočja, id. št. 25300)</w:t>
      </w:r>
      <w:r w:rsidR="00494027">
        <w:rPr>
          <w:szCs w:val="22"/>
          <w:lang w:val="sl-SI"/>
        </w:rPr>
        <w:t xml:space="preserve">. </w:t>
      </w:r>
      <w:r w:rsidR="00C2648D">
        <w:rPr>
          <w:szCs w:val="22"/>
          <w:lang w:val="sl-SI"/>
        </w:rPr>
        <w:t>ZRSVN meni, da bi i</w:t>
      </w:r>
      <w:r w:rsidR="00494027">
        <w:rPr>
          <w:szCs w:val="22"/>
          <w:lang w:val="sl-SI"/>
        </w:rPr>
        <w:t xml:space="preserve">zvedba SD OPN 7 lahko pomembno vplivala na lastnosti naravnih vrednot in </w:t>
      </w:r>
      <w:proofErr w:type="spellStart"/>
      <w:r w:rsidR="00494027">
        <w:rPr>
          <w:szCs w:val="22"/>
          <w:lang w:val="sl-SI"/>
        </w:rPr>
        <w:t>biodiverziteto</w:t>
      </w:r>
      <w:proofErr w:type="spellEnd"/>
      <w:r w:rsidR="00494027">
        <w:rPr>
          <w:szCs w:val="22"/>
          <w:lang w:val="sl-SI"/>
        </w:rPr>
        <w:t>, vključno s habitati zavarovanih vrst na območju</w:t>
      </w:r>
      <w:r w:rsidR="00594D1F">
        <w:rPr>
          <w:szCs w:val="22"/>
          <w:lang w:val="sl-SI"/>
        </w:rPr>
        <w:t>.</w:t>
      </w:r>
    </w:p>
    <w:p w14:paraId="1295A859" w14:textId="77777777" w:rsidR="006B0463" w:rsidRDefault="006B0463" w:rsidP="003A01D2">
      <w:pPr>
        <w:jc w:val="both"/>
        <w:rPr>
          <w:szCs w:val="22"/>
          <w:lang w:val="sl-SI"/>
        </w:rPr>
      </w:pPr>
    </w:p>
    <w:p w14:paraId="3D0D090B" w14:textId="394D35F9" w:rsidR="006B0463" w:rsidRDefault="006B0463" w:rsidP="003A01D2">
      <w:pPr>
        <w:jc w:val="both"/>
        <w:rPr>
          <w:szCs w:val="22"/>
          <w:lang w:val="sl-SI"/>
        </w:rPr>
      </w:pPr>
      <w:r w:rsidRPr="00E87496">
        <w:rPr>
          <w:szCs w:val="22"/>
          <w:lang w:val="sl-SI"/>
        </w:rPr>
        <w:t>Ministrstvo za kulturo je v mnenju</w:t>
      </w:r>
      <w:r w:rsidR="00F478F9" w:rsidRPr="00E87496">
        <w:rPr>
          <w:szCs w:val="22"/>
          <w:lang w:val="sl-SI"/>
        </w:rPr>
        <w:t xml:space="preserve">, št. 3501-74/2024-3340-6, z dne 19. 8. 2024 </w:t>
      </w:r>
      <w:r w:rsidR="002D4E20" w:rsidRPr="00E87496">
        <w:rPr>
          <w:szCs w:val="22"/>
          <w:lang w:val="sl-SI"/>
        </w:rPr>
        <w:t xml:space="preserve">navedlo, da v gradivu obravnavane pobude </w:t>
      </w:r>
      <w:r w:rsidR="00D31515" w:rsidRPr="00E87496">
        <w:rPr>
          <w:szCs w:val="22"/>
          <w:lang w:val="sl-SI"/>
        </w:rPr>
        <w:t>segajo na območja kulturne dediščine, in sicer: naselbinske dediščine (Bodešče – Vas, EID 1-13261; Bohinjska Bela – Vas, EID 1-13255; Kupljenik – Vas, EID 1-13256; Pokljuka – Planina Za jamo, EID 1-14632), arheoloških najdišč (Zasip – Arheološko najdišče, EID 1-00864 in Bled – Arheološko najdišče Grad, EID 1-00023), kulturne krajine (</w:t>
      </w:r>
      <w:proofErr w:type="spellStart"/>
      <w:r w:rsidR="00D31515" w:rsidRPr="00E87496">
        <w:rPr>
          <w:szCs w:val="22"/>
          <w:lang w:val="sl-SI"/>
        </w:rPr>
        <w:t>Kuplenik</w:t>
      </w:r>
      <w:proofErr w:type="spellEnd"/>
      <w:r w:rsidR="00D31515" w:rsidRPr="00E87496">
        <w:rPr>
          <w:szCs w:val="22"/>
          <w:lang w:val="sl-SI"/>
        </w:rPr>
        <w:t xml:space="preserve"> – Rovt </w:t>
      </w:r>
      <w:proofErr w:type="spellStart"/>
      <w:r w:rsidR="00D31515" w:rsidRPr="00E87496">
        <w:rPr>
          <w:szCs w:val="22"/>
          <w:lang w:val="sl-SI"/>
        </w:rPr>
        <w:t>Talež</w:t>
      </w:r>
      <w:proofErr w:type="spellEnd"/>
      <w:r w:rsidR="00D31515" w:rsidRPr="00E87496">
        <w:rPr>
          <w:szCs w:val="22"/>
          <w:lang w:val="sl-SI"/>
        </w:rPr>
        <w:t>, EID 1-28850</w:t>
      </w:r>
      <w:r w:rsidR="00E33556" w:rsidRPr="00E87496">
        <w:rPr>
          <w:szCs w:val="22"/>
          <w:lang w:val="sl-SI"/>
        </w:rPr>
        <w:t>; Bled – Ambient cerkve sv. Andreja nad Rečico, EID 1-13101 in Bled – Ambient Bleda, EID 1-13232</w:t>
      </w:r>
      <w:r w:rsidR="00D31515" w:rsidRPr="00E87496">
        <w:rPr>
          <w:szCs w:val="22"/>
          <w:lang w:val="sl-SI"/>
        </w:rPr>
        <w:t>)</w:t>
      </w:r>
      <w:r w:rsidR="00E33556" w:rsidRPr="00E87496">
        <w:rPr>
          <w:szCs w:val="22"/>
          <w:lang w:val="sl-SI"/>
        </w:rPr>
        <w:t xml:space="preserve"> in v vplivno območje spomenika (Bled – Blejski grad, EID 1-00024 in Bled – Blejski otok, EID 1-05287). Iz mnenja je razvidno, da se </w:t>
      </w:r>
      <w:r w:rsidR="00C71C8F" w:rsidRPr="00E87496">
        <w:rPr>
          <w:szCs w:val="22"/>
          <w:lang w:val="sl-SI"/>
        </w:rPr>
        <w:t xml:space="preserve">za obstoječe stavbe </w:t>
      </w:r>
      <w:r w:rsidR="00E33556" w:rsidRPr="00E87496">
        <w:rPr>
          <w:szCs w:val="22"/>
          <w:lang w:val="sl-SI"/>
        </w:rPr>
        <w:t>načrtujejo spremembe namenske rabe prostora iz najboljših in drugih kmetijskih zemljišč</w:t>
      </w:r>
      <w:r w:rsidR="002D4E20" w:rsidRPr="00E87496">
        <w:rPr>
          <w:szCs w:val="22"/>
          <w:lang w:val="sl-SI"/>
        </w:rPr>
        <w:t xml:space="preserve"> </w:t>
      </w:r>
      <w:r w:rsidR="00E33556" w:rsidRPr="00E87496">
        <w:rPr>
          <w:szCs w:val="22"/>
          <w:lang w:val="sl-SI"/>
        </w:rPr>
        <w:t xml:space="preserve">v stavbna zemljišča, ki so </w:t>
      </w:r>
      <w:r w:rsidR="00C01B4F" w:rsidRPr="00E87496">
        <w:rPr>
          <w:szCs w:val="22"/>
          <w:lang w:val="sl-SI"/>
        </w:rPr>
        <w:t>bila</w:t>
      </w:r>
      <w:r w:rsidR="00E33556" w:rsidRPr="00E87496">
        <w:rPr>
          <w:szCs w:val="22"/>
          <w:lang w:val="sl-SI"/>
        </w:rPr>
        <w:t xml:space="preserve"> v </w:t>
      </w:r>
      <w:r w:rsidR="00C01B4F" w:rsidRPr="00E87496">
        <w:rPr>
          <w:szCs w:val="22"/>
          <w:lang w:val="sl-SI"/>
        </w:rPr>
        <w:t xml:space="preserve">času Družbenega plana po namenski rabi prostora že stavbna, pa so bila s sprejemom občinskega prostorskega načrta izvzeta. Načrtovane spremembe predstavljajo zaokrožitve stavbnih zemljišč ali dodelitev zemljišč posameznim </w:t>
      </w:r>
      <w:r w:rsidR="00C01B4F" w:rsidRPr="00BA352F">
        <w:rPr>
          <w:szCs w:val="22"/>
          <w:lang w:val="sl-SI"/>
        </w:rPr>
        <w:t>stavbam, posamezna pobuda meri 10</w:t>
      </w:r>
      <w:r w:rsidR="001456EA" w:rsidRPr="00BA352F">
        <w:rPr>
          <w:szCs w:val="22"/>
          <w:lang w:val="sl-SI"/>
        </w:rPr>
        <w:t>0</w:t>
      </w:r>
      <w:r w:rsidR="00C01B4F" w:rsidRPr="00BA352F">
        <w:rPr>
          <w:szCs w:val="22"/>
          <w:lang w:val="sl-SI"/>
        </w:rPr>
        <w:t>0 m</w:t>
      </w:r>
      <w:r w:rsidR="00C01B4F" w:rsidRPr="00BA352F">
        <w:rPr>
          <w:szCs w:val="22"/>
          <w:vertAlign w:val="superscript"/>
          <w:lang w:val="sl-SI"/>
        </w:rPr>
        <w:t>2</w:t>
      </w:r>
      <w:r w:rsidR="00C01B4F" w:rsidRPr="00BA352F">
        <w:rPr>
          <w:szCs w:val="22"/>
          <w:lang w:val="sl-SI"/>
        </w:rPr>
        <w:t xml:space="preserve"> ali manj. </w:t>
      </w:r>
      <w:r w:rsidR="00B73C0C" w:rsidRPr="00BA352F">
        <w:rPr>
          <w:szCs w:val="22"/>
          <w:lang w:val="sl-SI"/>
        </w:rPr>
        <w:t xml:space="preserve">Ministrstvo meni, da </w:t>
      </w:r>
      <w:r w:rsidR="001456EA" w:rsidRPr="00BA352F">
        <w:rPr>
          <w:szCs w:val="22"/>
          <w:lang w:val="sl-SI"/>
        </w:rPr>
        <w:t xml:space="preserve">je </w:t>
      </w:r>
      <w:r w:rsidR="00B73C0C" w:rsidRPr="00BA352F">
        <w:rPr>
          <w:szCs w:val="22"/>
          <w:lang w:val="sl-SI"/>
        </w:rPr>
        <w:t>verjetnost pomembnejših vplivov SD</w:t>
      </w:r>
      <w:r w:rsidR="003E7DA0" w:rsidRPr="00BA352F">
        <w:rPr>
          <w:szCs w:val="22"/>
          <w:lang w:val="sl-SI"/>
        </w:rPr>
        <w:t xml:space="preserve"> </w:t>
      </w:r>
      <w:r w:rsidR="00B73C0C" w:rsidRPr="00BA352F">
        <w:rPr>
          <w:szCs w:val="22"/>
          <w:lang w:val="sl-SI"/>
        </w:rPr>
        <w:t xml:space="preserve">OPN </w:t>
      </w:r>
      <w:r w:rsidR="001456EA" w:rsidRPr="00BA352F">
        <w:rPr>
          <w:szCs w:val="22"/>
          <w:lang w:val="sl-SI"/>
        </w:rPr>
        <w:t>7</w:t>
      </w:r>
      <w:r w:rsidR="00B73C0C" w:rsidRPr="00BA352F">
        <w:rPr>
          <w:szCs w:val="22"/>
          <w:lang w:val="sl-SI"/>
        </w:rPr>
        <w:t xml:space="preserve"> na kulturno dediščino</w:t>
      </w:r>
      <w:r w:rsidR="001456EA" w:rsidRPr="00BA352F">
        <w:rPr>
          <w:szCs w:val="22"/>
          <w:lang w:val="sl-SI"/>
        </w:rPr>
        <w:t xml:space="preserve"> majhna</w:t>
      </w:r>
      <w:r w:rsidR="00BA352F" w:rsidRPr="00BA352F">
        <w:rPr>
          <w:szCs w:val="22"/>
          <w:lang w:val="sl-SI"/>
        </w:rPr>
        <w:t xml:space="preserve"> in strateška presoja ni potrebna, s planom pa bo zagotovljeno tudi ustreznejše varstvo kulturne dediščine.</w:t>
      </w:r>
      <w:r w:rsidR="00B73C0C" w:rsidRPr="00BA352F">
        <w:rPr>
          <w:szCs w:val="22"/>
          <w:lang w:val="sl-SI"/>
        </w:rPr>
        <w:t xml:space="preserve"> </w:t>
      </w:r>
      <w:r w:rsidR="00BA352F" w:rsidRPr="00BA352F">
        <w:rPr>
          <w:szCs w:val="22"/>
          <w:lang w:val="sl-SI"/>
        </w:rPr>
        <w:t>V</w:t>
      </w:r>
      <w:r w:rsidR="00B73C0C" w:rsidRPr="00BA352F">
        <w:rPr>
          <w:szCs w:val="22"/>
          <w:lang w:val="sl-SI"/>
        </w:rPr>
        <w:t xml:space="preserve"> primeru, da se s SD</w:t>
      </w:r>
      <w:r w:rsidR="003E7DA0" w:rsidRPr="00BA352F">
        <w:rPr>
          <w:szCs w:val="22"/>
          <w:lang w:val="sl-SI"/>
        </w:rPr>
        <w:t xml:space="preserve"> </w:t>
      </w:r>
      <w:r w:rsidR="00B73C0C" w:rsidRPr="00BA352F">
        <w:rPr>
          <w:szCs w:val="22"/>
          <w:lang w:val="sl-SI"/>
        </w:rPr>
        <w:t xml:space="preserve">OPN </w:t>
      </w:r>
      <w:r w:rsidR="00BA352F" w:rsidRPr="00BA352F">
        <w:rPr>
          <w:szCs w:val="22"/>
          <w:lang w:val="sl-SI"/>
        </w:rPr>
        <w:t>7</w:t>
      </w:r>
      <w:r w:rsidR="00B73C0C" w:rsidRPr="00BA352F">
        <w:rPr>
          <w:szCs w:val="22"/>
          <w:lang w:val="sl-SI"/>
        </w:rPr>
        <w:t xml:space="preserve"> načrtujejo posegi v okolje, za katere je treba izvesti presojo vplivov na okolje na podlagi PVO </w:t>
      </w:r>
      <w:r w:rsidR="00C244CD" w:rsidRPr="00BA352F">
        <w:rPr>
          <w:szCs w:val="22"/>
          <w:lang w:val="sl-SI"/>
        </w:rPr>
        <w:t>u</w:t>
      </w:r>
      <w:r w:rsidR="00B73C0C" w:rsidRPr="00BA352F">
        <w:rPr>
          <w:szCs w:val="22"/>
          <w:lang w:val="sl-SI"/>
        </w:rPr>
        <w:t xml:space="preserve">redbe, </w:t>
      </w:r>
      <w:r w:rsidR="00BA352F" w:rsidRPr="00BA352F">
        <w:rPr>
          <w:szCs w:val="22"/>
          <w:lang w:val="sl-SI"/>
        </w:rPr>
        <w:t xml:space="preserve">Ministrstvo za kulturo meni, da </w:t>
      </w:r>
      <w:r w:rsidR="00B73C0C" w:rsidRPr="00BA352F">
        <w:rPr>
          <w:szCs w:val="22"/>
          <w:lang w:val="sl-SI"/>
        </w:rPr>
        <w:t>obstaja verjetnost pomembnejših vplivov izvedbe plana na arheološke ostaline.</w:t>
      </w:r>
      <w:r w:rsidR="00C71C8F">
        <w:rPr>
          <w:szCs w:val="22"/>
          <w:lang w:val="sl-SI"/>
        </w:rPr>
        <w:t xml:space="preserve"> </w:t>
      </w:r>
    </w:p>
    <w:p w14:paraId="5CD4F7DE" w14:textId="77777777" w:rsidR="00E21849" w:rsidRDefault="00E21849" w:rsidP="003A01D2">
      <w:pPr>
        <w:jc w:val="both"/>
        <w:rPr>
          <w:szCs w:val="22"/>
          <w:lang w:val="sl-SI"/>
        </w:rPr>
      </w:pPr>
    </w:p>
    <w:p w14:paraId="3E5A8EBD" w14:textId="6F39DE66" w:rsidR="00E21849" w:rsidRDefault="00E21849" w:rsidP="003A01D2">
      <w:pPr>
        <w:jc w:val="both"/>
        <w:rPr>
          <w:szCs w:val="22"/>
          <w:lang w:val="sl-SI"/>
        </w:rPr>
      </w:pPr>
      <w:r w:rsidRPr="004A3883">
        <w:rPr>
          <w:szCs w:val="22"/>
          <w:lang w:val="sl-SI"/>
        </w:rPr>
        <w:t xml:space="preserve">Ministrstvo za </w:t>
      </w:r>
      <w:r w:rsidR="000B6E35" w:rsidRPr="004A3883">
        <w:rPr>
          <w:szCs w:val="22"/>
          <w:lang w:val="sl-SI"/>
        </w:rPr>
        <w:t>zdravje</w:t>
      </w:r>
      <w:r w:rsidRPr="004A3883">
        <w:rPr>
          <w:szCs w:val="22"/>
          <w:lang w:val="sl-SI"/>
        </w:rPr>
        <w:t xml:space="preserve"> je </w:t>
      </w:r>
      <w:r w:rsidR="000B6E35" w:rsidRPr="004A3883">
        <w:rPr>
          <w:szCs w:val="22"/>
          <w:lang w:val="sl-SI"/>
        </w:rPr>
        <w:t>posredovalo</w:t>
      </w:r>
      <w:r w:rsidRPr="004A3883">
        <w:rPr>
          <w:szCs w:val="22"/>
          <w:lang w:val="sl-SI"/>
        </w:rPr>
        <w:t xml:space="preserve"> mnenje </w:t>
      </w:r>
      <w:r w:rsidR="000B6E35" w:rsidRPr="004A3883">
        <w:rPr>
          <w:szCs w:val="22"/>
          <w:lang w:val="sl-SI"/>
        </w:rPr>
        <w:t>NIJZ</w:t>
      </w:r>
      <w:r w:rsidRPr="004A3883">
        <w:rPr>
          <w:szCs w:val="22"/>
          <w:lang w:val="sl-SI"/>
        </w:rPr>
        <w:t>, št. 350-</w:t>
      </w:r>
      <w:r w:rsidR="00BD2768" w:rsidRPr="004A3883">
        <w:rPr>
          <w:szCs w:val="22"/>
          <w:lang w:val="sl-SI"/>
        </w:rPr>
        <w:t>9</w:t>
      </w:r>
      <w:r w:rsidRPr="004A3883">
        <w:rPr>
          <w:szCs w:val="22"/>
          <w:lang w:val="sl-SI"/>
        </w:rPr>
        <w:t>/2024</w:t>
      </w:r>
      <w:r w:rsidR="00BD2768" w:rsidRPr="004A3883">
        <w:rPr>
          <w:szCs w:val="22"/>
          <w:lang w:val="sl-SI"/>
        </w:rPr>
        <w:t>-6 (256)</w:t>
      </w:r>
      <w:r w:rsidRPr="004A3883">
        <w:rPr>
          <w:szCs w:val="22"/>
          <w:lang w:val="sl-SI"/>
        </w:rPr>
        <w:t xml:space="preserve">, z dne </w:t>
      </w:r>
      <w:r w:rsidR="00BD2768" w:rsidRPr="004A3883">
        <w:rPr>
          <w:szCs w:val="22"/>
          <w:lang w:val="sl-SI"/>
        </w:rPr>
        <w:t>30</w:t>
      </w:r>
      <w:r w:rsidRPr="004A3883">
        <w:rPr>
          <w:szCs w:val="22"/>
          <w:lang w:val="sl-SI"/>
        </w:rPr>
        <w:t xml:space="preserve">. </w:t>
      </w:r>
      <w:r w:rsidR="00BD2768" w:rsidRPr="004A3883">
        <w:rPr>
          <w:szCs w:val="22"/>
          <w:lang w:val="sl-SI"/>
        </w:rPr>
        <w:t>7</w:t>
      </w:r>
      <w:r w:rsidRPr="004A3883">
        <w:rPr>
          <w:szCs w:val="22"/>
          <w:lang w:val="sl-SI"/>
        </w:rPr>
        <w:t>. 2024</w:t>
      </w:r>
      <w:r w:rsidR="00C71C8F">
        <w:rPr>
          <w:szCs w:val="22"/>
          <w:lang w:val="sl-SI"/>
        </w:rPr>
        <w:t>, s katerim soglaša</w:t>
      </w:r>
      <w:r w:rsidRPr="004A3883">
        <w:rPr>
          <w:szCs w:val="22"/>
          <w:lang w:val="sl-SI"/>
        </w:rPr>
        <w:t xml:space="preserve">. </w:t>
      </w:r>
      <w:r w:rsidR="000B6E35" w:rsidRPr="004A3883">
        <w:rPr>
          <w:szCs w:val="22"/>
          <w:lang w:val="sl-SI"/>
        </w:rPr>
        <w:t>NIJZ je v</w:t>
      </w:r>
      <w:r w:rsidRPr="004A3883">
        <w:rPr>
          <w:szCs w:val="22"/>
          <w:lang w:val="sl-SI"/>
        </w:rPr>
        <w:t xml:space="preserve"> mnenju naved</w:t>
      </w:r>
      <w:r w:rsidR="000B6E35" w:rsidRPr="004A3883">
        <w:rPr>
          <w:szCs w:val="22"/>
          <w:lang w:val="sl-SI"/>
        </w:rPr>
        <w:t>e</w:t>
      </w:r>
      <w:r w:rsidRPr="004A3883">
        <w:rPr>
          <w:szCs w:val="22"/>
          <w:lang w:val="sl-SI"/>
        </w:rPr>
        <w:t xml:space="preserve">l, da </w:t>
      </w:r>
      <w:r w:rsidR="00BD2768" w:rsidRPr="004A3883">
        <w:rPr>
          <w:szCs w:val="22"/>
          <w:lang w:val="sl-SI"/>
        </w:rPr>
        <w:t>se s</w:t>
      </w:r>
      <w:r w:rsidRPr="004A3883">
        <w:rPr>
          <w:szCs w:val="22"/>
          <w:lang w:val="sl-SI"/>
        </w:rPr>
        <w:t xml:space="preserve"> SD</w:t>
      </w:r>
      <w:r w:rsidR="003E7DA0" w:rsidRPr="004A3883">
        <w:rPr>
          <w:szCs w:val="22"/>
          <w:lang w:val="sl-SI"/>
        </w:rPr>
        <w:t xml:space="preserve"> </w:t>
      </w:r>
      <w:r w:rsidRPr="004A3883">
        <w:rPr>
          <w:szCs w:val="22"/>
          <w:lang w:val="sl-SI"/>
        </w:rPr>
        <w:t xml:space="preserve">OPN </w:t>
      </w:r>
      <w:r w:rsidR="000B6E35" w:rsidRPr="004A3883">
        <w:rPr>
          <w:szCs w:val="22"/>
          <w:lang w:val="sl-SI"/>
        </w:rPr>
        <w:t>7</w:t>
      </w:r>
      <w:r w:rsidRPr="004A3883">
        <w:rPr>
          <w:szCs w:val="22"/>
          <w:lang w:val="sl-SI"/>
        </w:rPr>
        <w:t xml:space="preserve"> </w:t>
      </w:r>
      <w:r w:rsidR="00BD2768" w:rsidRPr="004A3883">
        <w:rPr>
          <w:szCs w:val="22"/>
          <w:lang w:val="sl-SI"/>
        </w:rPr>
        <w:t>ne načrtujejo posegi ali dejavnosti, ki bi pomembno vplivali na zdravje ljudi</w:t>
      </w:r>
      <w:r w:rsidR="004A3883" w:rsidRPr="004A3883">
        <w:rPr>
          <w:szCs w:val="22"/>
          <w:lang w:val="sl-SI"/>
        </w:rPr>
        <w:t xml:space="preserve"> in</w:t>
      </w:r>
      <w:r w:rsidR="00BD2768" w:rsidRPr="004A3883">
        <w:rPr>
          <w:szCs w:val="22"/>
          <w:lang w:val="sl-SI"/>
        </w:rPr>
        <w:t xml:space="preserve"> ni evidentiranih območij, ki bi bila verjetno prizadeta</w:t>
      </w:r>
      <w:r w:rsidR="004A3883">
        <w:rPr>
          <w:szCs w:val="22"/>
          <w:lang w:val="sl-SI"/>
        </w:rPr>
        <w:t>. NIJZ na podlagi podatkov o značilnosti plana, značilnosti njegovih vplivov ter pomena in ranljivosti območij, ki bi lahko bila prizadeta,</w:t>
      </w:r>
      <w:r w:rsidR="004A3883" w:rsidRPr="004A3883">
        <w:rPr>
          <w:szCs w:val="22"/>
          <w:lang w:val="sl-SI"/>
        </w:rPr>
        <w:t xml:space="preserve"> meni, da</w:t>
      </w:r>
      <w:r w:rsidR="004A3883">
        <w:rPr>
          <w:szCs w:val="22"/>
          <w:lang w:val="sl-SI"/>
        </w:rPr>
        <w:t xml:space="preserve"> spremembe posameznih sestavin okolja</w:t>
      </w:r>
      <w:r w:rsidR="00F478F9">
        <w:rPr>
          <w:szCs w:val="22"/>
          <w:lang w:val="sl-SI"/>
        </w:rPr>
        <w:t xml:space="preserve"> pri izvedbi </w:t>
      </w:r>
      <w:r w:rsidR="004A3883">
        <w:rPr>
          <w:szCs w:val="22"/>
          <w:lang w:val="sl-SI"/>
        </w:rPr>
        <w:t>SD OPN 7 ne bodo tolikšne, da bi nastali bistveni vplivi na</w:t>
      </w:r>
      <w:r w:rsidR="00BD2768" w:rsidRPr="004A3883">
        <w:rPr>
          <w:szCs w:val="22"/>
          <w:lang w:val="sl-SI"/>
        </w:rPr>
        <w:t xml:space="preserve"> zdravj</w:t>
      </w:r>
      <w:r w:rsidR="004A3883">
        <w:rPr>
          <w:szCs w:val="22"/>
          <w:lang w:val="sl-SI"/>
        </w:rPr>
        <w:t>e</w:t>
      </w:r>
      <w:r w:rsidR="00BD2768" w:rsidRPr="004A3883">
        <w:rPr>
          <w:szCs w:val="22"/>
          <w:lang w:val="sl-SI"/>
        </w:rPr>
        <w:t xml:space="preserve"> ljudi</w:t>
      </w:r>
      <w:r w:rsidR="004A3883" w:rsidRPr="004A3883">
        <w:rPr>
          <w:szCs w:val="22"/>
          <w:lang w:val="sl-SI"/>
        </w:rPr>
        <w:t>.</w:t>
      </w:r>
      <w:r w:rsidR="00BD2768">
        <w:rPr>
          <w:szCs w:val="22"/>
          <w:lang w:val="sl-SI"/>
        </w:rPr>
        <w:t xml:space="preserve"> </w:t>
      </w:r>
    </w:p>
    <w:p w14:paraId="79E58040" w14:textId="77777777" w:rsidR="005B332B" w:rsidRDefault="005B332B" w:rsidP="003A01D2">
      <w:pPr>
        <w:jc w:val="both"/>
        <w:rPr>
          <w:szCs w:val="22"/>
          <w:lang w:val="sl-SI"/>
        </w:rPr>
      </w:pPr>
    </w:p>
    <w:p w14:paraId="10966513" w14:textId="77777777" w:rsidR="00BD2768" w:rsidRDefault="000B6E35" w:rsidP="003A01D2">
      <w:pPr>
        <w:jc w:val="both"/>
        <w:rPr>
          <w:szCs w:val="22"/>
          <w:lang w:val="sl-SI"/>
        </w:rPr>
      </w:pPr>
      <w:r w:rsidRPr="00BD2768">
        <w:rPr>
          <w:szCs w:val="22"/>
          <w:lang w:val="sl-SI"/>
        </w:rPr>
        <w:t xml:space="preserve">Zavod za ribištvo Slovenije je </w:t>
      </w:r>
      <w:r w:rsidR="00BD2768" w:rsidRPr="00BD2768">
        <w:rPr>
          <w:szCs w:val="22"/>
          <w:lang w:val="sl-SI"/>
        </w:rPr>
        <w:t xml:space="preserve">podal </w:t>
      </w:r>
      <w:r w:rsidRPr="00BD2768">
        <w:rPr>
          <w:szCs w:val="22"/>
          <w:lang w:val="sl-SI"/>
        </w:rPr>
        <w:t>mnenj</w:t>
      </w:r>
      <w:r w:rsidR="00BD2768" w:rsidRPr="00BD2768">
        <w:rPr>
          <w:szCs w:val="22"/>
          <w:lang w:val="sl-SI"/>
        </w:rPr>
        <w:t>e</w:t>
      </w:r>
      <w:r w:rsidR="005B332B" w:rsidRPr="00BD2768">
        <w:rPr>
          <w:szCs w:val="22"/>
          <w:lang w:val="sl-SI"/>
        </w:rPr>
        <w:t>, št. 3401-4</w:t>
      </w:r>
      <w:r w:rsidR="00BD2768" w:rsidRPr="00BD2768">
        <w:rPr>
          <w:szCs w:val="22"/>
          <w:lang w:val="sl-SI"/>
        </w:rPr>
        <w:t>4</w:t>
      </w:r>
      <w:r w:rsidR="005B332B" w:rsidRPr="00BD2768">
        <w:rPr>
          <w:szCs w:val="22"/>
          <w:lang w:val="sl-SI"/>
        </w:rPr>
        <w:t>/20</w:t>
      </w:r>
      <w:r w:rsidR="00BD2768" w:rsidRPr="00BD2768">
        <w:rPr>
          <w:szCs w:val="22"/>
          <w:lang w:val="sl-SI"/>
        </w:rPr>
        <w:t>24-</w:t>
      </w:r>
      <w:r w:rsidR="005B332B" w:rsidRPr="00BD2768">
        <w:rPr>
          <w:szCs w:val="22"/>
          <w:lang w:val="sl-SI"/>
        </w:rPr>
        <w:t xml:space="preserve">2, z dne </w:t>
      </w:r>
      <w:r w:rsidR="00BD2768" w:rsidRPr="00BD2768">
        <w:rPr>
          <w:szCs w:val="22"/>
          <w:lang w:val="sl-SI"/>
        </w:rPr>
        <w:t>2</w:t>
      </w:r>
      <w:r w:rsidR="005B332B" w:rsidRPr="00BD2768">
        <w:rPr>
          <w:szCs w:val="22"/>
          <w:lang w:val="sl-SI"/>
        </w:rPr>
        <w:t xml:space="preserve">8. </w:t>
      </w:r>
      <w:r w:rsidR="00BD2768" w:rsidRPr="00BD2768">
        <w:rPr>
          <w:szCs w:val="22"/>
          <w:lang w:val="sl-SI"/>
        </w:rPr>
        <w:t>8</w:t>
      </w:r>
      <w:r w:rsidR="005B332B" w:rsidRPr="00BD2768">
        <w:rPr>
          <w:szCs w:val="22"/>
          <w:lang w:val="sl-SI"/>
        </w:rPr>
        <w:t>. 2024</w:t>
      </w:r>
      <w:r w:rsidR="00BD2768" w:rsidRPr="00BD2768">
        <w:rPr>
          <w:szCs w:val="22"/>
          <w:lang w:val="sl-SI"/>
        </w:rPr>
        <w:t>. V njem je</w:t>
      </w:r>
      <w:r w:rsidR="005B332B" w:rsidRPr="00BD2768">
        <w:rPr>
          <w:szCs w:val="22"/>
          <w:lang w:val="sl-SI"/>
        </w:rPr>
        <w:t xml:space="preserve"> naved</w:t>
      </w:r>
      <w:r w:rsidR="00BD2768" w:rsidRPr="00BD2768">
        <w:rPr>
          <w:szCs w:val="22"/>
          <w:lang w:val="sl-SI"/>
        </w:rPr>
        <w:t>e</w:t>
      </w:r>
      <w:r w:rsidR="005B332B" w:rsidRPr="00BD2768">
        <w:rPr>
          <w:szCs w:val="22"/>
          <w:lang w:val="sl-SI"/>
        </w:rPr>
        <w:t>l</w:t>
      </w:r>
      <w:r w:rsidR="003E7DA0" w:rsidRPr="00BD2768">
        <w:rPr>
          <w:szCs w:val="22"/>
          <w:lang w:val="sl-SI"/>
        </w:rPr>
        <w:t xml:space="preserve">, da SD OPN </w:t>
      </w:r>
      <w:r w:rsidR="00BD2768" w:rsidRPr="00BD2768">
        <w:rPr>
          <w:szCs w:val="22"/>
          <w:lang w:val="sl-SI"/>
        </w:rPr>
        <w:t>7 ne posega v vodna telesa, zato celovite presoje vplivov na okolje z vidika pristojnosti zavoda ni treba izvesti.</w:t>
      </w:r>
    </w:p>
    <w:p w14:paraId="525597A4" w14:textId="77777777" w:rsidR="0080335E" w:rsidRDefault="0080335E" w:rsidP="003A01D2">
      <w:pPr>
        <w:jc w:val="both"/>
        <w:rPr>
          <w:szCs w:val="22"/>
          <w:lang w:val="sl-SI"/>
        </w:rPr>
      </w:pPr>
    </w:p>
    <w:p w14:paraId="086BF630" w14:textId="5452B11F" w:rsidR="0080335E" w:rsidRPr="00BD2768" w:rsidRDefault="0080335E" w:rsidP="003A01D2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 xml:space="preserve">Ministrstvo za kmetijstvo, gozdarstvo in prehrano je dne 6. 9. 2024 na ministrstvo poslalo mnenje s področja gozdarstva in lovstva, št. 3401-47/2006/98, z dne 27. 8. 2024. V mnenju je navedlo, da </w:t>
      </w:r>
      <w:r w:rsidR="00CE46DE">
        <w:rPr>
          <w:szCs w:val="22"/>
          <w:lang w:val="sl-SI"/>
        </w:rPr>
        <w:t>načrtovane spremembe ne bodo imele pomembnega negativnega vpliva na gospodarjenje z gozdom ali na evidentirane funkcije gozda, prav tako ne na življenjski prostor divjadi na obravnavanem območju.</w:t>
      </w:r>
    </w:p>
    <w:p w14:paraId="2EC1D2A7" w14:textId="77777777" w:rsidR="00C25EC2" w:rsidRDefault="00C25EC2" w:rsidP="003A01D2">
      <w:pPr>
        <w:jc w:val="both"/>
        <w:rPr>
          <w:szCs w:val="22"/>
          <w:lang w:val="sl-SI"/>
        </w:rPr>
      </w:pPr>
    </w:p>
    <w:p w14:paraId="7756D691" w14:textId="2C0802A7" w:rsidR="00BA352F" w:rsidRPr="007C3A85" w:rsidRDefault="00BA352F" w:rsidP="003A01D2">
      <w:pPr>
        <w:jc w:val="both"/>
        <w:rPr>
          <w:szCs w:val="22"/>
          <w:lang w:val="sl-SI"/>
        </w:rPr>
      </w:pPr>
      <w:r w:rsidRPr="007C3A85">
        <w:rPr>
          <w:szCs w:val="22"/>
          <w:lang w:val="sl-SI"/>
        </w:rPr>
        <w:t>Direkcija RS za vode</w:t>
      </w:r>
      <w:r w:rsidR="00144685" w:rsidRPr="007C3A85">
        <w:rPr>
          <w:szCs w:val="22"/>
          <w:lang w:val="sl-SI"/>
        </w:rPr>
        <w:t xml:space="preserve"> je podala mnenje št. 35011-8/2024-2, z dne 14. 11. 2024. V mnenju je navedl</w:t>
      </w:r>
      <w:r w:rsidR="00EA1D5C" w:rsidRPr="007C3A85">
        <w:rPr>
          <w:szCs w:val="22"/>
          <w:lang w:val="sl-SI"/>
        </w:rPr>
        <w:t>a</w:t>
      </w:r>
      <w:r w:rsidR="00144685" w:rsidRPr="007C3A85">
        <w:rPr>
          <w:szCs w:val="22"/>
          <w:lang w:val="sl-SI"/>
        </w:rPr>
        <w:t xml:space="preserve">, da </w:t>
      </w:r>
      <w:r w:rsidR="00EA1D5C" w:rsidRPr="007C3A85">
        <w:rPr>
          <w:szCs w:val="22"/>
          <w:lang w:val="sl-SI"/>
        </w:rPr>
        <w:t>so</w:t>
      </w:r>
      <w:r w:rsidR="00144685" w:rsidRPr="007C3A85">
        <w:rPr>
          <w:szCs w:val="22"/>
          <w:lang w:val="sl-SI"/>
        </w:rPr>
        <w:t xml:space="preserve"> </w:t>
      </w:r>
      <w:r w:rsidR="00EA1D5C" w:rsidRPr="007C3A85">
        <w:rPr>
          <w:szCs w:val="22"/>
          <w:lang w:val="sl-SI"/>
        </w:rPr>
        <w:t xml:space="preserve">na območju SD OPN 7 po podatkih Atlasa voda evidentirani večji vodotoki, in sicer Sava Dolinka, Sava Bohinjka, Jezernica in Rečica. Ob Savi Bohinjki, Savi Dolinki in Rečici </w:t>
      </w:r>
      <w:r w:rsidR="00250655" w:rsidRPr="007C3A85">
        <w:rPr>
          <w:szCs w:val="22"/>
          <w:lang w:val="sl-SI"/>
        </w:rPr>
        <w:t xml:space="preserve">so </w:t>
      </w:r>
      <w:r w:rsidR="00EA1D5C" w:rsidRPr="007C3A85">
        <w:rPr>
          <w:szCs w:val="22"/>
          <w:lang w:val="sl-SI"/>
        </w:rPr>
        <w:t>poplavna območja</w:t>
      </w:r>
      <w:r w:rsidR="00250655" w:rsidRPr="007C3A85">
        <w:rPr>
          <w:szCs w:val="22"/>
          <w:lang w:val="sl-SI"/>
        </w:rPr>
        <w:t>,</w:t>
      </w:r>
      <w:r w:rsidR="00EA1D5C" w:rsidRPr="007C3A85">
        <w:rPr>
          <w:szCs w:val="22"/>
          <w:lang w:val="sl-SI"/>
        </w:rPr>
        <w:t xml:space="preserve"> določena na podlagi Opozorilne karte poplav, izdelane po poenostavljenem 2D hidrološko hidravličnem modelu</w:t>
      </w:r>
      <w:r w:rsidR="00250655" w:rsidRPr="007C3A85">
        <w:rPr>
          <w:szCs w:val="22"/>
          <w:lang w:val="sl-SI"/>
        </w:rPr>
        <w:t xml:space="preserve">. Ob Blejskem jezeru je evidentiranih pet območij kopalnih voda z vplivnim in prispevnim območjem. </w:t>
      </w:r>
      <w:r w:rsidR="007C3A85">
        <w:rPr>
          <w:szCs w:val="22"/>
          <w:lang w:val="sl-SI"/>
        </w:rPr>
        <w:t xml:space="preserve">Iz opozorilne karte erozije je razvidno, da je </w:t>
      </w:r>
      <w:r w:rsidR="0026150A">
        <w:rPr>
          <w:szCs w:val="22"/>
          <w:lang w:val="sl-SI"/>
        </w:rPr>
        <w:t>območje</w:t>
      </w:r>
      <w:r w:rsidR="007C3A85">
        <w:rPr>
          <w:szCs w:val="22"/>
          <w:lang w:val="sl-SI"/>
        </w:rPr>
        <w:t xml:space="preserve"> občine </w:t>
      </w:r>
      <w:r w:rsidR="0026150A">
        <w:rPr>
          <w:szCs w:val="22"/>
          <w:lang w:val="sl-SI"/>
        </w:rPr>
        <w:t xml:space="preserve">erozijsko ogroženo, na južnem delu so predvideni običajni, na severnem pa zahtevni erozijski ukrepi. Območje je </w:t>
      </w:r>
      <w:proofErr w:type="spellStart"/>
      <w:r w:rsidR="0026150A">
        <w:rPr>
          <w:szCs w:val="22"/>
          <w:lang w:val="sl-SI"/>
        </w:rPr>
        <w:t>plazljivo</w:t>
      </w:r>
      <w:proofErr w:type="spellEnd"/>
      <w:r w:rsidR="0026150A">
        <w:rPr>
          <w:szCs w:val="22"/>
          <w:lang w:val="sl-SI"/>
        </w:rPr>
        <w:t xml:space="preserve"> (Geološki zavod Slovenije, podrobnejša karta pobočnih masnih premikov), na njem se pojavljajo vse stopnje zemeljskih plazov</w:t>
      </w:r>
      <w:r w:rsidR="00EE7AF6">
        <w:rPr>
          <w:szCs w:val="22"/>
          <w:lang w:val="sl-SI"/>
        </w:rPr>
        <w:t>, možen je tudi pojav snežnih plazov (majhna in srednja ogroženost).</w:t>
      </w:r>
      <w:r w:rsidR="0052263A">
        <w:rPr>
          <w:szCs w:val="22"/>
          <w:lang w:val="sl-SI"/>
        </w:rPr>
        <w:t xml:space="preserve"> Direkcija RS za vode je ugotovila, da načrtovane </w:t>
      </w:r>
      <w:r w:rsidR="0052263A">
        <w:rPr>
          <w:szCs w:val="22"/>
          <w:lang w:val="sl-SI"/>
        </w:rPr>
        <w:lastRenderedPageBreak/>
        <w:t xml:space="preserve">spremembe namenske rabe prostora segajo v vodna in priobalna zemljišča, v poplavna območja, v vplivno in prispevno območje kopalnih voda ter erozijsko, </w:t>
      </w:r>
      <w:proofErr w:type="spellStart"/>
      <w:r w:rsidR="0052263A">
        <w:rPr>
          <w:szCs w:val="22"/>
          <w:lang w:val="sl-SI"/>
        </w:rPr>
        <w:t>plazljivo</w:t>
      </w:r>
      <w:proofErr w:type="spellEnd"/>
      <w:r w:rsidR="0052263A">
        <w:rPr>
          <w:szCs w:val="22"/>
          <w:lang w:val="sl-SI"/>
        </w:rPr>
        <w:t xml:space="preserve"> in plazovito območje, zato meni, da bo SD OPN 7 verjetno pomembno vplival na okolje z vidika upravljanja z vodami.</w:t>
      </w:r>
    </w:p>
    <w:p w14:paraId="15E4F4E3" w14:textId="77777777" w:rsidR="00BA352F" w:rsidRPr="00594D1F" w:rsidRDefault="00BA352F" w:rsidP="003A01D2">
      <w:pPr>
        <w:jc w:val="both"/>
        <w:rPr>
          <w:szCs w:val="22"/>
          <w:highlight w:val="yellow"/>
          <w:lang w:val="sl-SI"/>
        </w:rPr>
      </w:pPr>
    </w:p>
    <w:p w14:paraId="6B606A83" w14:textId="6C85EF4C" w:rsidR="00154492" w:rsidRPr="0052263A" w:rsidRDefault="00154492" w:rsidP="00154492">
      <w:pPr>
        <w:tabs>
          <w:tab w:val="left" w:pos="960"/>
        </w:tabs>
        <w:jc w:val="both"/>
        <w:rPr>
          <w:szCs w:val="22"/>
          <w:lang w:val="sl-SI"/>
        </w:rPr>
      </w:pPr>
      <w:r w:rsidRPr="0052263A">
        <w:rPr>
          <w:szCs w:val="22"/>
          <w:lang w:val="sl-SI"/>
        </w:rPr>
        <w:t xml:space="preserve">Ministrstvo je po pregledu gradiva in mnenj, na podlagi meril iz 2. člena Uredbe o merilih, ki se nanašajo na značilnosti plana, značilnosti vplivov ter </w:t>
      </w:r>
      <w:r w:rsidRPr="0052263A">
        <w:rPr>
          <w:rFonts w:cs="Arial"/>
          <w:lang w:val="sl-SI"/>
        </w:rPr>
        <w:t>pomen in ranljivost območij, ki bodo verjetno prizadeta,</w:t>
      </w:r>
      <w:r w:rsidRPr="0052263A">
        <w:rPr>
          <w:szCs w:val="22"/>
          <w:lang w:val="sl-SI"/>
        </w:rPr>
        <w:t xml:space="preserve"> ugotovilo naslednje:</w:t>
      </w:r>
    </w:p>
    <w:p w14:paraId="0253CD9F" w14:textId="26B3A7A6" w:rsidR="00404DE7" w:rsidRPr="00F84059" w:rsidRDefault="00154492" w:rsidP="00154492">
      <w:pPr>
        <w:ind w:left="284" w:hanging="284"/>
        <w:jc w:val="both"/>
        <w:rPr>
          <w:lang w:val="sl-SI"/>
        </w:rPr>
      </w:pPr>
      <w:r w:rsidRPr="00F84059">
        <w:rPr>
          <w:lang w:val="sl-SI"/>
        </w:rPr>
        <w:t>-</w:t>
      </w:r>
      <w:r w:rsidRPr="00F84059">
        <w:rPr>
          <w:lang w:val="sl-SI"/>
        </w:rPr>
        <w:tab/>
      </w:r>
      <w:r w:rsidR="00A5355E" w:rsidRPr="00F84059">
        <w:rPr>
          <w:lang w:val="sl-SI"/>
        </w:rPr>
        <w:t xml:space="preserve">S SD </w:t>
      </w:r>
      <w:r w:rsidRPr="00F84059">
        <w:rPr>
          <w:lang w:val="sl-SI"/>
        </w:rPr>
        <w:t xml:space="preserve">OPN </w:t>
      </w:r>
      <w:r w:rsidR="00D31515" w:rsidRPr="00F84059">
        <w:rPr>
          <w:lang w:val="sl-SI"/>
        </w:rPr>
        <w:t>7</w:t>
      </w:r>
      <w:r w:rsidR="00A5355E" w:rsidRPr="00F84059">
        <w:rPr>
          <w:lang w:val="sl-SI"/>
        </w:rPr>
        <w:t xml:space="preserve"> </w:t>
      </w:r>
      <w:r w:rsidRPr="00F84059">
        <w:rPr>
          <w:lang w:val="sl-SI"/>
        </w:rPr>
        <w:t xml:space="preserve">se </w:t>
      </w:r>
      <w:r w:rsidR="00F84059" w:rsidRPr="00F84059">
        <w:rPr>
          <w:lang w:val="sl-SI"/>
        </w:rPr>
        <w:t xml:space="preserve">na območju </w:t>
      </w:r>
      <w:r w:rsidR="008A2339" w:rsidRPr="00F84059">
        <w:rPr>
          <w:lang w:val="sl-SI"/>
        </w:rPr>
        <w:t>načrtuje</w:t>
      </w:r>
      <w:r w:rsidRPr="00F84059">
        <w:rPr>
          <w:lang w:val="sl-SI"/>
        </w:rPr>
        <w:t xml:space="preserve"> </w:t>
      </w:r>
      <w:r w:rsidR="00A5355E" w:rsidRPr="00F84059">
        <w:rPr>
          <w:lang w:val="sl-SI"/>
        </w:rPr>
        <w:t xml:space="preserve">sprememba osnovne namenske rabe prostora </w:t>
      </w:r>
      <w:r w:rsidR="00F84059" w:rsidRPr="00F84059">
        <w:rPr>
          <w:lang w:val="sl-SI"/>
        </w:rPr>
        <w:t>iz kmetijskih zemljišč v zazidljiva na območjih, ki jim je ta status prenehal s sprejemom Občinskega prostorskega načrta Občine Bled v letu 2014</w:t>
      </w:r>
      <w:r w:rsidR="00A5355E" w:rsidRPr="00F84059">
        <w:rPr>
          <w:lang w:val="sl-SI"/>
        </w:rPr>
        <w:t>.</w:t>
      </w:r>
      <w:r w:rsidR="00623C50" w:rsidRPr="00F84059">
        <w:rPr>
          <w:lang w:val="sl-SI"/>
        </w:rPr>
        <w:t xml:space="preserve"> </w:t>
      </w:r>
    </w:p>
    <w:p w14:paraId="7AB48E95" w14:textId="7F48B246" w:rsidR="00154492" w:rsidRPr="0052263A" w:rsidRDefault="00154492" w:rsidP="00154492">
      <w:pPr>
        <w:ind w:left="284" w:hanging="284"/>
        <w:jc w:val="both"/>
        <w:rPr>
          <w:lang w:val="sl-SI"/>
        </w:rPr>
      </w:pPr>
      <w:r w:rsidRPr="0052263A">
        <w:rPr>
          <w:lang w:val="sl-SI"/>
        </w:rPr>
        <w:t>-</w:t>
      </w:r>
      <w:r w:rsidRPr="0052263A">
        <w:rPr>
          <w:lang w:val="sl-SI"/>
        </w:rPr>
        <w:tab/>
        <w:t xml:space="preserve">Na podlagi javno dostopnih podatkov (vir: ARSO, Atlas okolja) </w:t>
      </w:r>
      <w:r w:rsidR="00C228C2" w:rsidRPr="0052263A">
        <w:rPr>
          <w:lang w:val="sl-SI"/>
        </w:rPr>
        <w:t>SD</w:t>
      </w:r>
      <w:r w:rsidR="003E7DA0" w:rsidRPr="0052263A">
        <w:rPr>
          <w:lang w:val="sl-SI"/>
        </w:rPr>
        <w:t xml:space="preserve"> </w:t>
      </w:r>
      <w:r w:rsidRPr="0052263A">
        <w:rPr>
          <w:lang w:val="sl-SI"/>
        </w:rPr>
        <w:t>OPN</w:t>
      </w:r>
      <w:r w:rsidR="00C228C2" w:rsidRPr="0052263A">
        <w:rPr>
          <w:lang w:val="sl-SI"/>
        </w:rPr>
        <w:t xml:space="preserve"> </w:t>
      </w:r>
      <w:r w:rsidR="0052263A" w:rsidRPr="0052263A">
        <w:rPr>
          <w:lang w:val="sl-SI"/>
        </w:rPr>
        <w:t>7</w:t>
      </w:r>
      <w:r w:rsidR="00133A0E" w:rsidRPr="0052263A">
        <w:rPr>
          <w:lang w:val="sl-SI"/>
        </w:rPr>
        <w:t xml:space="preserve"> </w:t>
      </w:r>
      <w:r w:rsidR="00515F5B" w:rsidRPr="0052263A">
        <w:rPr>
          <w:lang w:val="sl-SI"/>
        </w:rPr>
        <w:t xml:space="preserve">sega na </w:t>
      </w:r>
      <w:r w:rsidR="0052263A" w:rsidRPr="0052263A">
        <w:rPr>
          <w:lang w:val="sl-SI"/>
        </w:rPr>
        <w:t xml:space="preserve">območje več </w:t>
      </w:r>
      <w:r w:rsidR="00515F5B" w:rsidRPr="0052263A">
        <w:rPr>
          <w:lang w:val="sl-SI"/>
        </w:rPr>
        <w:t>naravnih vrednot</w:t>
      </w:r>
      <w:r w:rsidR="0064435C" w:rsidRPr="0052263A">
        <w:rPr>
          <w:lang w:val="sl-SI"/>
        </w:rPr>
        <w:t xml:space="preserve"> (</w:t>
      </w:r>
      <w:r w:rsidR="0052263A" w:rsidRPr="0052263A">
        <w:rPr>
          <w:bCs/>
          <w:lang w:val="sl-SI"/>
        </w:rPr>
        <w:t>Jelovica – planota, Sava Bohinjka, Sava Dolinka s pritoki do sotočja s Savo Bohinjko, Rečica – morena, Mlaka v Selu pri Bledu</w:t>
      </w:r>
      <w:r w:rsidR="0064435C" w:rsidRPr="0052263A">
        <w:rPr>
          <w:lang w:val="sl-SI"/>
        </w:rPr>
        <w:t>)</w:t>
      </w:r>
      <w:r w:rsidR="00515F5B" w:rsidRPr="0052263A">
        <w:rPr>
          <w:lang w:val="sl-SI"/>
        </w:rPr>
        <w:t xml:space="preserve"> </w:t>
      </w:r>
      <w:r w:rsidR="0004720C" w:rsidRPr="0052263A">
        <w:rPr>
          <w:lang w:val="sl-SI"/>
        </w:rPr>
        <w:t>in</w:t>
      </w:r>
      <w:r w:rsidR="00515F5B" w:rsidRPr="0052263A">
        <w:rPr>
          <w:lang w:val="sl-SI"/>
        </w:rPr>
        <w:t xml:space="preserve"> </w:t>
      </w:r>
      <w:r w:rsidR="00C30C0F" w:rsidRPr="0052263A">
        <w:rPr>
          <w:lang w:val="sl-SI"/>
        </w:rPr>
        <w:t xml:space="preserve">ekološko pomembnih </w:t>
      </w:r>
      <w:r w:rsidR="00515F5B" w:rsidRPr="0052263A">
        <w:rPr>
          <w:lang w:val="sl-SI"/>
        </w:rPr>
        <w:t>območ</w:t>
      </w:r>
      <w:r w:rsidR="0004720C" w:rsidRPr="0052263A">
        <w:rPr>
          <w:lang w:val="sl-SI"/>
        </w:rPr>
        <w:t>i</w:t>
      </w:r>
      <w:r w:rsidR="00515F5B" w:rsidRPr="0052263A">
        <w:rPr>
          <w:lang w:val="sl-SI"/>
        </w:rPr>
        <w:t xml:space="preserve">j, </w:t>
      </w:r>
      <w:r w:rsidR="005260D0" w:rsidRPr="0052263A">
        <w:rPr>
          <w:lang w:val="sl-SI"/>
        </w:rPr>
        <w:t>določenih z Uredbo o ekološko pomembnih območjih</w:t>
      </w:r>
      <w:r w:rsidR="00C30C0F" w:rsidRPr="0052263A">
        <w:rPr>
          <w:lang w:val="sl-SI"/>
        </w:rPr>
        <w:t xml:space="preserve">, objavljeno v Uradnem listu RS, št. 48/04, 33/13, 99/13 in 47/18 </w:t>
      </w:r>
      <w:r w:rsidR="0052263A" w:rsidRPr="0052263A">
        <w:rPr>
          <w:lang w:val="sl-SI"/>
        </w:rPr>
        <w:t>(</w:t>
      </w:r>
      <w:r w:rsidR="0052263A" w:rsidRPr="0052263A">
        <w:rPr>
          <w:bCs/>
          <w:lang w:val="sl-SI"/>
        </w:rPr>
        <w:t>Julijska Alpe, Sava Bohinjka z Mostnico in Ribnico, Ratitovec – Jelovica, Sava Bohinjka in Sava Dolinka – širše območje sotočja</w:t>
      </w:r>
      <w:r w:rsidR="00C30C0F" w:rsidRPr="0052263A">
        <w:rPr>
          <w:lang w:val="sl-SI"/>
        </w:rPr>
        <w:t>).</w:t>
      </w:r>
      <w:r w:rsidR="008C0ACF" w:rsidRPr="0052263A">
        <w:rPr>
          <w:lang w:val="sl-SI"/>
        </w:rPr>
        <w:t xml:space="preserve"> </w:t>
      </w:r>
      <w:r w:rsidR="0004720C" w:rsidRPr="0052263A">
        <w:rPr>
          <w:lang w:val="sl-SI"/>
        </w:rPr>
        <w:t>M</w:t>
      </w:r>
      <w:r w:rsidR="008C0ACF" w:rsidRPr="0052263A">
        <w:rPr>
          <w:lang w:val="sl-SI"/>
        </w:rPr>
        <w:t>inistrstvo</w:t>
      </w:r>
      <w:r w:rsidR="0004720C" w:rsidRPr="0052263A">
        <w:rPr>
          <w:lang w:val="sl-SI"/>
        </w:rPr>
        <w:t xml:space="preserve"> zato</w:t>
      </w:r>
      <w:r w:rsidR="008C0ACF" w:rsidRPr="0052263A">
        <w:rPr>
          <w:lang w:val="sl-SI"/>
        </w:rPr>
        <w:t xml:space="preserve"> ocenjuje, da </w:t>
      </w:r>
      <w:r w:rsidR="0004720C" w:rsidRPr="0052263A">
        <w:rPr>
          <w:lang w:val="sl-SI"/>
        </w:rPr>
        <w:t>b</w:t>
      </w:r>
      <w:r w:rsidR="0052263A" w:rsidRPr="0052263A">
        <w:rPr>
          <w:lang w:val="sl-SI"/>
        </w:rPr>
        <w:t>i</w:t>
      </w:r>
      <w:r w:rsidR="0004720C" w:rsidRPr="0052263A">
        <w:rPr>
          <w:lang w:val="sl-SI"/>
        </w:rPr>
        <w:t xml:space="preserve"> z izvedbo SD</w:t>
      </w:r>
      <w:r w:rsidR="0052263A" w:rsidRPr="0052263A">
        <w:rPr>
          <w:lang w:val="sl-SI"/>
        </w:rPr>
        <w:t xml:space="preserve"> </w:t>
      </w:r>
      <w:r w:rsidR="0004720C" w:rsidRPr="0052263A">
        <w:rPr>
          <w:lang w:val="sl-SI"/>
        </w:rPr>
        <w:t xml:space="preserve">OPN </w:t>
      </w:r>
      <w:r w:rsidR="0052263A" w:rsidRPr="0052263A">
        <w:rPr>
          <w:lang w:val="sl-SI"/>
        </w:rPr>
        <w:t>7 lahko</w:t>
      </w:r>
      <w:r w:rsidR="0004720C" w:rsidRPr="0052263A">
        <w:rPr>
          <w:lang w:val="sl-SI"/>
        </w:rPr>
        <w:t xml:space="preserve"> nastali </w:t>
      </w:r>
      <w:r w:rsidR="008C0ACF" w:rsidRPr="0052263A">
        <w:rPr>
          <w:lang w:val="sl-SI"/>
        </w:rPr>
        <w:t>pomembn</w:t>
      </w:r>
      <w:r w:rsidR="0004720C" w:rsidRPr="0052263A">
        <w:rPr>
          <w:lang w:val="sl-SI"/>
        </w:rPr>
        <w:t>i</w:t>
      </w:r>
      <w:r w:rsidR="008C0ACF" w:rsidRPr="0052263A">
        <w:rPr>
          <w:lang w:val="sl-SI"/>
        </w:rPr>
        <w:t xml:space="preserve"> vpliv</w:t>
      </w:r>
      <w:r w:rsidR="0004720C" w:rsidRPr="0052263A">
        <w:rPr>
          <w:lang w:val="sl-SI"/>
        </w:rPr>
        <w:t>i</w:t>
      </w:r>
      <w:r w:rsidR="008C0ACF" w:rsidRPr="0052263A">
        <w:rPr>
          <w:lang w:val="sl-SI"/>
        </w:rPr>
        <w:t xml:space="preserve"> na </w:t>
      </w:r>
      <w:r w:rsidR="00515F5B" w:rsidRPr="0052263A">
        <w:rPr>
          <w:lang w:val="sl-SI"/>
        </w:rPr>
        <w:t>naravne vrednote in biotsko raznovrstnost</w:t>
      </w:r>
      <w:r w:rsidR="0052263A">
        <w:rPr>
          <w:lang w:val="sl-SI"/>
        </w:rPr>
        <w:t>, kar je razvidno tudi iz mnenja ZRSVN</w:t>
      </w:r>
      <w:r w:rsidR="006113CA" w:rsidRPr="0052263A">
        <w:rPr>
          <w:lang w:val="sl-SI"/>
        </w:rPr>
        <w:t>.</w:t>
      </w:r>
    </w:p>
    <w:p w14:paraId="41A5E285" w14:textId="13EFD63F" w:rsidR="0072452C" w:rsidRPr="00464F69" w:rsidRDefault="00515F5B" w:rsidP="0072452C">
      <w:pPr>
        <w:ind w:left="284" w:hanging="284"/>
        <w:jc w:val="both"/>
        <w:rPr>
          <w:szCs w:val="22"/>
          <w:lang w:val="sl-SI"/>
        </w:rPr>
      </w:pPr>
      <w:r w:rsidRPr="00464F69">
        <w:rPr>
          <w:lang w:val="sl-SI"/>
        </w:rPr>
        <w:t>-</w:t>
      </w:r>
      <w:r w:rsidRPr="00464F69">
        <w:rPr>
          <w:lang w:val="sl-SI"/>
        </w:rPr>
        <w:tab/>
        <w:t xml:space="preserve">Na podlagi javno dostopnih podatkov (vir: Ministrstvo za kulturo, </w:t>
      </w:r>
      <w:proofErr w:type="spellStart"/>
      <w:r w:rsidRPr="00464F69">
        <w:rPr>
          <w:lang w:val="sl-SI"/>
        </w:rPr>
        <w:t>GisKD</w:t>
      </w:r>
      <w:proofErr w:type="spellEnd"/>
      <w:r w:rsidRPr="00464F69">
        <w:rPr>
          <w:lang w:val="sl-SI"/>
        </w:rPr>
        <w:t xml:space="preserve"> pregledovalnik)</w:t>
      </w:r>
      <w:r w:rsidR="008C26F1" w:rsidRPr="00464F69">
        <w:rPr>
          <w:lang w:val="sl-SI"/>
        </w:rPr>
        <w:t xml:space="preserve"> </w:t>
      </w:r>
      <w:r w:rsidR="00E729F4" w:rsidRPr="00464F69">
        <w:rPr>
          <w:lang w:val="sl-SI"/>
        </w:rPr>
        <w:t xml:space="preserve">SD OPN </w:t>
      </w:r>
      <w:r w:rsidR="00464F69" w:rsidRPr="00464F69">
        <w:rPr>
          <w:lang w:val="sl-SI"/>
        </w:rPr>
        <w:t>7</w:t>
      </w:r>
      <w:r w:rsidR="00E729F4" w:rsidRPr="00464F69">
        <w:rPr>
          <w:lang w:val="sl-SI"/>
        </w:rPr>
        <w:t xml:space="preserve"> zadeva </w:t>
      </w:r>
      <w:r w:rsidR="00464F69" w:rsidRPr="00464F69">
        <w:rPr>
          <w:lang w:val="sl-SI"/>
        </w:rPr>
        <w:t>več</w:t>
      </w:r>
      <w:r w:rsidR="00E729F4" w:rsidRPr="00464F69">
        <w:rPr>
          <w:lang w:val="sl-SI"/>
        </w:rPr>
        <w:t xml:space="preserve"> </w:t>
      </w:r>
      <w:r w:rsidR="00464F69" w:rsidRPr="00464F69">
        <w:rPr>
          <w:lang w:val="sl-SI"/>
        </w:rPr>
        <w:t>enot registrirane</w:t>
      </w:r>
      <w:r w:rsidR="00E729F4" w:rsidRPr="00464F69">
        <w:rPr>
          <w:lang w:val="sl-SI"/>
        </w:rPr>
        <w:t xml:space="preserve"> kulturne dediščine, </w:t>
      </w:r>
      <w:r w:rsidR="00464F69" w:rsidRPr="00464F69">
        <w:rPr>
          <w:lang w:val="sl-SI"/>
        </w:rPr>
        <w:t xml:space="preserve">zaradi spremembe namenske rabe prostora pa ni pričakovati pomembnejših negativnih vplivov </w:t>
      </w:r>
      <w:r w:rsidR="00E729F4" w:rsidRPr="00464F69">
        <w:rPr>
          <w:lang w:val="sl-SI"/>
        </w:rPr>
        <w:t xml:space="preserve">na </w:t>
      </w:r>
      <w:r w:rsidR="00F53B64" w:rsidRPr="00464F69">
        <w:rPr>
          <w:lang w:val="sl-SI"/>
        </w:rPr>
        <w:t>kulturno dediščino</w:t>
      </w:r>
      <w:r w:rsidR="00C244CD" w:rsidRPr="00464F69">
        <w:rPr>
          <w:lang w:val="sl-SI"/>
        </w:rPr>
        <w:t>, kar je v mnenju ugotovilo tudi Ministrstvo za kulturo</w:t>
      </w:r>
      <w:r w:rsidR="00F53B64" w:rsidRPr="00464F69">
        <w:rPr>
          <w:lang w:val="sl-SI"/>
        </w:rPr>
        <w:t>.</w:t>
      </w:r>
      <w:r w:rsidR="00F160EE" w:rsidRPr="00464F69">
        <w:rPr>
          <w:szCs w:val="22"/>
          <w:lang w:val="sl-SI"/>
        </w:rPr>
        <w:t xml:space="preserve"> </w:t>
      </w:r>
    </w:p>
    <w:p w14:paraId="4425B3AC" w14:textId="349EB941" w:rsidR="00FB0CD3" w:rsidRPr="00F84059" w:rsidRDefault="00F160EE" w:rsidP="00F160EE">
      <w:pPr>
        <w:ind w:left="284" w:hanging="284"/>
        <w:jc w:val="both"/>
        <w:rPr>
          <w:lang w:val="sl-SI"/>
        </w:rPr>
      </w:pPr>
      <w:r w:rsidRPr="00F84059">
        <w:rPr>
          <w:szCs w:val="22"/>
          <w:lang w:val="sl-SI"/>
        </w:rPr>
        <w:t>-</w:t>
      </w:r>
      <w:r w:rsidRPr="00F84059">
        <w:rPr>
          <w:szCs w:val="22"/>
          <w:lang w:val="sl-SI"/>
        </w:rPr>
        <w:tab/>
      </w:r>
      <w:r w:rsidRPr="00F84059">
        <w:rPr>
          <w:lang w:val="sl-SI"/>
        </w:rPr>
        <w:t xml:space="preserve">Na podlagi javno dostopnih podatkov (vir: Direkcija RS za vode, Atlas voda) </w:t>
      </w:r>
      <w:r w:rsidR="00C71C8F" w:rsidRPr="00F84059">
        <w:rPr>
          <w:lang w:val="sl-SI"/>
        </w:rPr>
        <w:t xml:space="preserve">je </w:t>
      </w:r>
      <w:r w:rsidR="00F53B64" w:rsidRPr="00F84059">
        <w:rPr>
          <w:lang w:val="sl-SI"/>
        </w:rPr>
        <w:t xml:space="preserve">na območju SD OPN </w:t>
      </w:r>
      <w:r w:rsidR="00464F69" w:rsidRPr="00F84059">
        <w:rPr>
          <w:lang w:val="sl-SI"/>
        </w:rPr>
        <w:t>7</w:t>
      </w:r>
      <w:r w:rsidR="00F53B64" w:rsidRPr="00F84059">
        <w:rPr>
          <w:lang w:val="sl-SI"/>
        </w:rPr>
        <w:t xml:space="preserve"> </w:t>
      </w:r>
      <w:r w:rsidR="00FB0CD3" w:rsidRPr="00F84059">
        <w:rPr>
          <w:lang w:val="sl-SI"/>
        </w:rPr>
        <w:t xml:space="preserve">pretežni del </w:t>
      </w:r>
      <w:r w:rsidR="00F53B64" w:rsidRPr="00F84059">
        <w:rPr>
          <w:lang w:val="sl-SI"/>
        </w:rPr>
        <w:t>območj</w:t>
      </w:r>
      <w:r w:rsidR="00FB0CD3" w:rsidRPr="00F84059">
        <w:rPr>
          <w:lang w:val="sl-SI"/>
        </w:rPr>
        <w:t>a občine</w:t>
      </w:r>
      <w:r w:rsidR="00F53B64" w:rsidRPr="00F84059">
        <w:rPr>
          <w:lang w:val="sl-SI"/>
        </w:rPr>
        <w:t xml:space="preserve"> potencialno erozijsko ogrožen</w:t>
      </w:r>
      <w:r w:rsidR="00AC779C" w:rsidRPr="00F84059">
        <w:rPr>
          <w:lang w:val="sl-SI"/>
        </w:rPr>
        <w:t xml:space="preserve"> (</w:t>
      </w:r>
      <w:r w:rsidR="00817B87" w:rsidRPr="00F84059">
        <w:rPr>
          <w:lang w:val="sl-SI"/>
        </w:rPr>
        <w:t>običajni in zahtevni zaščitni ukrepi</w:t>
      </w:r>
      <w:r w:rsidR="00AC779C" w:rsidRPr="00F84059">
        <w:rPr>
          <w:lang w:val="sl-SI"/>
        </w:rPr>
        <w:t>)</w:t>
      </w:r>
      <w:r w:rsidR="00464F69" w:rsidRPr="00F84059">
        <w:rPr>
          <w:lang w:val="sl-SI"/>
        </w:rPr>
        <w:t xml:space="preserve">, </w:t>
      </w:r>
      <w:proofErr w:type="spellStart"/>
      <w:r w:rsidR="00464F69" w:rsidRPr="00F84059">
        <w:rPr>
          <w:lang w:val="sl-SI"/>
        </w:rPr>
        <w:t>plazljiv</w:t>
      </w:r>
      <w:proofErr w:type="spellEnd"/>
      <w:r w:rsidR="00464F69" w:rsidRPr="00F84059">
        <w:rPr>
          <w:lang w:val="sl-SI"/>
        </w:rPr>
        <w:t xml:space="preserve"> in plazovit, na o</w:t>
      </w:r>
      <w:r w:rsidR="00F53B64" w:rsidRPr="00F84059">
        <w:rPr>
          <w:lang w:val="sl-SI"/>
        </w:rPr>
        <w:t>bmočj</w:t>
      </w:r>
      <w:r w:rsidR="00464F69" w:rsidRPr="00F84059">
        <w:rPr>
          <w:lang w:val="sl-SI"/>
        </w:rPr>
        <w:t>u so</w:t>
      </w:r>
      <w:r w:rsidR="00F53B64" w:rsidRPr="00F84059">
        <w:rPr>
          <w:lang w:val="sl-SI"/>
        </w:rPr>
        <w:t xml:space="preserve"> številni vodotoki, </w:t>
      </w:r>
      <w:r w:rsidR="00464F69" w:rsidRPr="00F84059">
        <w:rPr>
          <w:lang w:val="sl-SI"/>
        </w:rPr>
        <w:t>ki ponekod poplavljajo</w:t>
      </w:r>
      <w:r w:rsidR="00817B87" w:rsidRPr="00F84059">
        <w:rPr>
          <w:lang w:val="sl-SI"/>
        </w:rPr>
        <w:t xml:space="preserve"> (opozorilna karta poplav)</w:t>
      </w:r>
      <w:r w:rsidR="00464F69" w:rsidRPr="00F84059">
        <w:rPr>
          <w:lang w:val="sl-SI"/>
        </w:rPr>
        <w:t>, ob Blejskem jezeru so prispevna in vplivna območja kopalnih voda</w:t>
      </w:r>
      <w:r w:rsidR="00817B87" w:rsidRPr="00F84059">
        <w:rPr>
          <w:lang w:val="sl-SI"/>
        </w:rPr>
        <w:t>.</w:t>
      </w:r>
      <w:r w:rsidR="00FB0CD3" w:rsidRPr="00F84059">
        <w:rPr>
          <w:lang w:val="sl-SI"/>
        </w:rPr>
        <w:t xml:space="preserve"> </w:t>
      </w:r>
      <w:r w:rsidR="00655A19" w:rsidRPr="00F84059">
        <w:rPr>
          <w:lang w:val="sl-SI"/>
        </w:rPr>
        <w:t xml:space="preserve">Zaradi </w:t>
      </w:r>
      <w:r w:rsidR="00C244CD" w:rsidRPr="00F84059">
        <w:rPr>
          <w:lang w:val="sl-SI"/>
        </w:rPr>
        <w:t xml:space="preserve">navedenega </w:t>
      </w:r>
      <w:r w:rsidR="005860DA" w:rsidRPr="00F84059">
        <w:rPr>
          <w:lang w:val="sl-SI"/>
        </w:rPr>
        <w:t>je pričakovati pomembne vplive na področje upravljanja z vodami</w:t>
      </w:r>
      <w:r w:rsidR="00F84059" w:rsidRPr="00F84059">
        <w:rPr>
          <w:lang w:val="sl-SI"/>
        </w:rPr>
        <w:t>, kar je v svojem mnenju ugotovila tudi Direkcija RS za vode</w:t>
      </w:r>
      <w:r w:rsidR="005860DA" w:rsidRPr="00F84059">
        <w:rPr>
          <w:lang w:val="sl-SI"/>
        </w:rPr>
        <w:t xml:space="preserve">. </w:t>
      </w:r>
    </w:p>
    <w:p w14:paraId="18938AA9" w14:textId="3D79C235" w:rsidR="007B136C" w:rsidRPr="00F84059" w:rsidRDefault="00154492" w:rsidP="00A143EB">
      <w:pPr>
        <w:ind w:left="284" w:hanging="284"/>
        <w:jc w:val="both"/>
        <w:rPr>
          <w:lang w:val="sl-SI"/>
        </w:rPr>
      </w:pPr>
      <w:r w:rsidRPr="00F84059">
        <w:rPr>
          <w:lang w:val="sl-SI"/>
        </w:rPr>
        <w:t>-</w:t>
      </w:r>
      <w:r w:rsidRPr="00F84059">
        <w:rPr>
          <w:lang w:val="sl-SI"/>
        </w:rPr>
        <w:tab/>
      </w:r>
      <w:r w:rsidR="00F84059" w:rsidRPr="00F84059">
        <w:rPr>
          <w:lang w:val="sl-SI"/>
        </w:rPr>
        <w:t xml:space="preserve">Zaradi načrtovanih sprememb namenske rabe prostora ni pričakovati </w:t>
      </w:r>
      <w:r w:rsidR="00655A19" w:rsidRPr="00F84059">
        <w:rPr>
          <w:lang w:val="sl-SI"/>
        </w:rPr>
        <w:t>pomembni</w:t>
      </w:r>
      <w:r w:rsidR="00F84059" w:rsidRPr="00F84059">
        <w:rPr>
          <w:lang w:val="sl-SI"/>
        </w:rPr>
        <w:t>h</w:t>
      </w:r>
      <w:r w:rsidR="00655A19" w:rsidRPr="00F84059">
        <w:rPr>
          <w:lang w:val="sl-SI"/>
        </w:rPr>
        <w:t xml:space="preserve"> vpliv</w:t>
      </w:r>
      <w:r w:rsidR="00F84059" w:rsidRPr="00F84059">
        <w:rPr>
          <w:lang w:val="sl-SI"/>
        </w:rPr>
        <w:t>ov SD OPN 7</w:t>
      </w:r>
      <w:r w:rsidR="00CE46DE">
        <w:rPr>
          <w:lang w:val="sl-SI"/>
        </w:rPr>
        <w:t xml:space="preserve"> na zdravje ljudi</w:t>
      </w:r>
      <w:r w:rsidR="00F84059" w:rsidRPr="00F84059">
        <w:rPr>
          <w:lang w:val="sl-SI"/>
        </w:rPr>
        <w:t>, kar je razvidno tudi iz mnenja NIJZ.</w:t>
      </w:r>
    </w:p>
    <w:p w14:paraId="2C7363E7" w14:textId="77777777" w:rsidR="007F6BA0" w:rsidRPr="00A143EB" w:rsidRDefault="007F6BA0" w:rsidP="007F71D3">
      <w:pPr>
        <w:jc w:val="both"/>
        <w:rPr>
          <w:lang w:val="sl-SI"/>
        </w:rPr>
      </w:pPr>
    </w:p>
    <w:p w14:paraId="0CD69A43" w14:textId="579F67B7" w:rsidR="00493735" w:rsidRPr="00EE1D19" w:rsidRDefault="00154492" w:rsidP="00CF6C87">
      <w:pPr>
        <w:jc w:val="both"/>
        <w:rPr>
          <w:bCs/>
          <w:szCs w:val="22"/>
          <w:lang w:val="sl-SI"/>
        </w:rPr>
      </w:pPr>
      <w:r w:rsidRPr="00A143EB">
        <w:rPr>
          <w:bCs/>
          <w:szCs w:val="22"/>
          <w:lang w:val="sl-SI"/>
        </w:rPr>
        <w:t xml:space="preserve">Ministrstvo </w:t>
      </w:r>
      <w:r w:rsidR="008F2ACF" w:rsidRPr="00A143EB">
        <w:rPr>
          <w:bCs/>
          <w:szCs w:val="22"/>
          <w:lang w:val="sl-SI"/>
        </w:rPr>
        <w:t xml:space="preserve">na podlagi </w:t>
      </w:r>
      <w:r w:rsidR="00801685" w:rsidRPr="00A143EB">
        <w:rPr>
          <w:bCs/>
          <w:szCs w:val="22"/>
          <w:lang w:val="sl-SI"/>
        </w:rPr>
        <w:t xml:space="preserve">gradiva, </w:t>
      </w:r>
      <w:r w:rsidR="00AB4683" w:rsidRPr="00A143EB">
        <w:rPr>
          <w:bCs/>
          <w:szCs w:val="22"/>
          <w:lang w:val="sl-SI"/>
        </w:rPr>
        <w:t xml:space="preserve">prejetih mnenj, </w:t>
      </w:r>
      <w:r w:rsidR="00801685" w:rsidRPr="00A143EB">
        <w:rPr>
          <w:bCs/>
          <w:szCs w:val="22"/>
          <w:lang w:val="sl-SI"/>
        </w:rPr>
        <w:t>javno dostopnih podatkov</w:t>
      </w:r>
      <w:r w:rsidR="00AB4683" w:rsidRPr="00A143EB">
        <w:rPr>
          <w:bCs/>
          <w:szCs w:val="22"/>
          <w:lang w:val="sl-SI"/>
        </w:rPr>
        <w:t>, lastnih ugotovitev</w:t>
      </w:r>
      <w:r w:rsidR="00801685" w:rsidRPr="00A143EB">
        <w:rPr>
          <w:bCs/>
          <w:szCs w:val="22"/>
          <w:lang w:val="sl-SI"/>
        </w:rPr>
        <w:t xml:space="preserve"> in </w:t>
      </w:r>
      <w:r w:rsidR="00801685" w:rsidRPr="00A143EB">
        <w:rPr>
          <w:szCs w:val="22"/>
          <w:lang w:val="sl-SI"/>
        </w:rPr>
        <w:t>meril iz 2. člena Uredbe o merilih</w:t>
      </w:r>
      <w:r w:rsidR="008F2ACF" w:rsidRPr="00A143EB">
        <w:rPr>
          <w:bCs/>
          <w:szCs w:val="22"/>
          <w:lang w:val="sl-SI"/>
        </w:rPr>
        <w:t xml:space="preserve"> meni, da </w:t>
      </w:r>
      <w:r w:rsidR="005860DA">
        <w:rPr>
          <w:bCs/>
          <w:szCs w:val="22"/>
          <w:lang w:val="sl-SI"/>
        </w:rPr>
        <w:t xml:space="preserve">bo imela </w:t>
      </w:r>
      <w:r w:rsidR="00AB4683" w:rsidRPr="00A143EB">
        <w:rPr>
          <w:bCs/>
          <w:szCs w:val="22"/>
          <w:lang w:val="sl-SI"/>
        </w:rPr>
        <w:t>izvedb</w:t>
      </w:r>
      <w:r w:rsidR="005860DA">
        <w:rPr>
          <w:bCs/>
          <w:szCs w:val="22"/>
          <w:lang w:val="sl-SI"/>
        </w:rPr>
        <w:t>a</w:t>
      </w:r>
      <w:r w:rsidR="00AB4683" w:rsidRPr="00A143EB">
        <w:rPr>
          <w:bCs/>
          <w:szCs w:val="22"/>
          <w:lang w:val="sl-SI"/>
        </w:rPr>
        <w:t xml:space="preserve"> </w:t>
      </w:r>
      <w:r w:rsidR="00A143EB" w:rsidRPr="00A143EB">
        <w:rPr>
          <w:bCs/>
          <w:szCs w:val="22"/>
          <w:lang w:val="sl-SI"/>
        </w:rPr>
        <w:t xml:space="preserve">SD OPN </w:t>
      </w:r>
      <w:r w:rsidR="00594D1F">
        <w:rPr>
          <w:bCs/>
          <w:szCs w:val="22"/>
          <w:lang w:val="sl-SI"/>
        </w:rPr>
        <w:t>7</w:t>
      </w:r>
      <w:r w:rsidR="00AB4683" w:rsidRPr="00A143EB">
        <w:rPr>
          <w:bCs/>
          <w:szCs w:val="22"/>
          <w:lang w:val="sl-SI"/>
        </w:rPr>
        <w:t xml:space="preserve"> </w:t>
      </w:r>
      <w:r w:rsidR="00801685" w:rsidRPr="00A143EB">
        <w:rPr>
          <w:bCs/>
          <w:szCs w:val="22"/>
          <w:lang w:val="sl-SI"/>
        </w:rPr>
        <w:t>pomembnejš</w:t>
      </w:r>
      <w:r w:rsidR="005860DA">
        <w:rPr>
          <w:bCs/>
          <w:szCs w:val="22"/>
          <w:lang w:val="sl-SI"/>
        </w:rPr>
        <w:t>e</w:t>
      </w:r>
      <w:r w:rsidR="00801685" w:rsidRPr="00A143EB">
        <w:rPr>
          <w:bCs/>
          <w:szCs w:val="22"/>
          <w:lang w:val="sl-SI"/>
        </w:rPr>
        <w:t xml:space="preserve"> vpliv</w:t>
      </w:r>
      <w:r w:rsidR="005860DA">
        <w:rPr>
          <w:bCs/>
          <w:szCs w:val="22"/>
          <w:lang w:val="sl-SI"/>
        </w:rPr>
        <w:t>e</w:t>
      </w:r>
      <w:r w:rsidR="00801685" w:rsidRPr="00A143EB">
        <w:rPr>
          <w:bCs/>
          <w:szCs w:val="22"/>
          <w:lang w:val="sl-SI"/>
        </w:rPr>
        <w:t xml:space="preserve"> na </w:t>
      </w:r>
      <w:r w:rsidR="00A525BC" w:rsidRPr="00A143EB">
        <w:rPr>
          <w:bCs/>
          <w:szCs w:val="22"/>
          <w:lang w:val="sl-SI"/>
        </w:rPr>
        <w:t>okolje</w:t>
      </w:r>
      <w:r w:rsidR="00A143EB" w:rsidRPr="00A143EB">
        <w:rPr>
          <w:bCs/>
          <w:szCs w:val="22"/>
          <w:lang w:val="sl-SI"/>
        </w:rPr>
        <w:t>.</w:t>
      </w:r>
      <w:r w:rsidR="008F2ACF" w:rsidRPr="00C15F0A">
        <w:rPr>
          <w:bCs/>
          <w:szCs w:val="22"/>
          <w:lang w:val="sl-SI"/>
        </w:rPr>
        <w:t xml:space="preserve"> </w:t>
      </w:r>
    </w:p>
    <w:p w14:paraId="6E48D9D6" w14:textId="77777777" w:rsidR="00BA4265" w:rsidRPr="00EE1D19" w:rsidRDefault="00BA4265" w:rsidP="00154492">
      <w:pPr>
        <w:jc w:val="both"/>
        <w:rPr>
          <w:bCs/>
          <w:szCs w:val="22"/>
          <w:lang w:val="sl-SI"/>
        </w:rPr>
      </w:pPr>
    </w:p>
    <w:p w14:paraId="5F259492" w14:textId="47D5A283" w:rsidR="00154492" w:rsidRPr="009E1A71" w:rsidRDefault="00CF6C87" w:rsidP="00154492">
      <w:pPr>
        <w:jc w:val="both"/>
        <w:rPr>
          <w:bCs/>
          <w:lang w:val="sl-SI"/>
        </w:rPr>
      </w:pPr>
      <w:r w:rsidRPr="00EE1D19">
        <w:rPr>
          <w:bCs/>
          <w:szCs w:val="22"/>
          <w:lang w:val="sl-SI"/>
        </w:rPr>
        <w:t xml:space="preserve">V skladu z zgoraj navedenim je ministrstvo ugotovilo, da </w:t>
      </w:r>
      <w:r w:rsidR="008F2ACF">
        <w:rPr>
          <w:bCs/>
          <w:szCs w:val="22"/>
          <w:lang w:val="sl-SI"/>
        </w:rPr>
        <w:t xml:space="preserve">je </w:t>
      </w:r>
      <w:r w:rsidRPr="00EE1D19">
        <w:rPr>
          <w:bCs/>
          <w:szCs w:val="22"/>
          <w:lang w:val="sl-SI"/>
        </w:rPr>
        <w:t xml:space="preserve">za </w:t>
      </w:r>
      <w:r w:rsidR="0064390F">
        <w:rPr>
          <w:bCs/>
          <w:szCs w:val="22"/>
          <w:lang w:val="sl-SI"/>
        </w:rPr>
        <w:t xml:space="preserve">SD OPN </w:t>
      </w:r>
      <w:r w:rsidR="00594D1F">
        <w:rPr>
          <w:bCs/>
          <w:szCs w:val="22"/>
          <w:lang w:val="sl-SI"/>
        </w:rPr>
        <w:t>7</w:t>
      </w:r>
      <w:r w:rsidRPr="00EE1D19">
        <w:rPr>
          <w:bCs/>
          <w:szCs w:val="22"/>
          <w:lang w:val="sl-SI"/>
        </w:rPr>
        <w:t xml:space="preserve"> treba izvesti celovit</w:t>
      </w:r>
      <w:r w:rsidR="008F2ACF">
        <w:rPr>
          <w:bCs/>
          <w:szCs w:val="22"/>
          <w:lang w:val="sl-SI"/>
        </w:rPr>
        <w:t>o</w:t>
      </w:r>
      <w:r w:rsidRPr="00EE1D19">
        <w:rPr>
          <w:bCs/>
          <w:szCs w:val="22"/>
          <w:lang w:val="sl-SI"/>
        </w:rPr>
        <w:t xml:space="preserve"> presoj</w:t>
      </w:r>
      <w:r w:rsidR="008F2ACF">
        <w:rPr>
          <w:bCs/>
          <w:szCs w:val="22"/>
          <w:lang w:val="sl-SI"/>
        </w:rPr>
        <w:t>o</w:t>
      </w:r>
      <w:r w:rsidRPr="00EE1D19">
        <w:rPr>
          <w:bCs/>
          <w:szCs w:val="22"/>
          <w:lang w:val="sl-SI"/>
        </w:rPr>
        <w:t xml:space="preserve"> vplivov na okolje </w:t>
      </w:r>
      <w:r w:rsidR="00154492" w:rsidRPr="00EE1D19">
        <w:rPr>
          <w:bCs/>
          <w:szCs w:val="22"/>
          <w:lang w:val="sl-SI"/>
        </w:rPr>
        <w:t>po določilih 1</w:t>
      </w:r>
      <w:r w:rsidR="002A5563">
        <w:rPr>
          <w:bCs/>
          <w:szCs w:val="22"/>
          <w:lang w:val="sl-SI"/>
        </w:rPr>
        <w:t>1</w:t>
      </w:r>
      <w:r w:rsidR="00154492" w:rsidRPr="00EE1D19">
        <w:rPr>
          <w:bCs/>
          <w:szCs w:val="22"/>
          <w:lang w:val="sl-SI"/>
        </w:rPr>
        <w:t>8. člen</w:t>
      </w:r>
      <w:r w:rsidR="000F37A0" w:rsidRPr="00EE1D19">
        <w:rPr>
          <w:bCs/>
          <w:szCs w:val="22"/>
          <w:lang w:val="sl-SI"/>
        </w:rPr>
        <w:t>a</w:t>
      </w:r>
      <w:r w:rsidR="00154492" w:rsidRPr="00EE1D19">
        <w:rPr>
          <w:bCs/>
          <w:szCs w:val="22"/>
          <w:lang w:val="sl-SI"/>
        </w:rPr>
        <w:t xml:space="preserve"> ZUreP-3</w:t>
      </w:r>
      <w:r w:rsidR="006F33B0">
        <w:rPr>
          <w:bCs/>
          <w:szCs w:val="22"/>
          <w:lang w:val="sl-SI"/>
        </w:rPr>
        <w:t xml:space="preserve">. </w:t>
      </w:r>
      <w:r w:rsidR="002A5563">
        <w:rPr>
          <w:bCs/>
          <w:szCs w:val="22"/>
          <w:lang w:val="sl-SI"/>
        </w:rPr>
        <w:t>V okviru postopka je treba izvesti tudi p</w:t>
      </w:r>
      <w:r w:rsidR="008F2ACF" w:rsidRPr="00EE1D19">
        <w:rPr>
          <w:bCs/>
          <w:szCs w:val="22"/>
          <w:lang w:val="sl-SI"/>
        </w:rPr>
        <w:t>resoj</w:t>
      </w:r>
      <w:r w:rsidR="002A5563">
        <w:rPr>
          <w:bCs/>
          <w:szCs w:val="22"/>
          <w:lang w:val="sl-SI"/>
        </w:rPr>
        <w:t>o</w:t>
      </w:r>
      <w:r w:rsidR="008F2ACF" w:rsidRPr="00EE1D19">
        <w:rPr>
          <w:bCs/>
          <w:szCs w:val="22"/>
          <w:lang w:val="sl-SI"/>
        </w:rPr>
        <w:t xml:space="preserve"> sprejemljivosti vplivov izvedbe plana na varovana območja narave po 101. členu ZON</w:t>
      </w:r>
      <w:r w:rsidR="002A5563">
        <w:rPr>
          <w:bCs/>
          <w:szCs w:val="22"/>
          <w:lang w:val="sl-SI"/>
        </w:rPr>
        <w:t>.</w:t>
      </w:r>
    </w:p>
    <w:p w14:paraId="14C1E9A1" w14:textId="77777777" w:rsidR="002A5563" w:rsidRDefault="002A5563" w:rsidP="003A01D2">
      <w:pPr>
        <w:jc w:val="both"/>
        <w:rPr>
          <w:lang w:val="sl-SI"/>
        </w:rPr>
      </w:pPr>
    </w:p>
    <w:p w14:paraId="6CDF920A" w14:textId="716D83E4" w:rsidR="005B4D32" w:rsidRPr="00DD48C1" w:rsidRDefault="007E749C" w:rsidP="005B4D32">
      <w:pPr>
        <w:jc w:val="both"/>
        <w:rPr>
          <w:lang w:val="sl-SI"/>
        </w:rPr>
      </w:pPr>
      <w:r>
        <w:rPr>
          <w:lang w:val="sl-SI"/>
        </w:rPr>
        <w:t>Pripravila</w:t>
      </w:r>
      <w:r w:rsidR="005B4D32" w:rsidRPr="00DD48C1">
        <w:rPr>
          <w:lang w:val="sl-SI"/>
        </w:rPr>
        <w:t>:</w:t>
      </w:r>
    </w:p>
    <w:p w14:paraId="57F28663" w14:textId="77777777" w:rsidR="005B4D32" w:rsidRPr="00DD48C1" w:rsidRDefault="005B4D32" w:rsidP="005B4D32">
      <w:pPr>
        <w:jc w:val="both"/>
        <w:rPr>
          <w:lang w:val="sl-SI"/>
        </w:rPr>
      </w:pPr>
    </w:p>
    <w:p w14:paraId="0E1A6E71" w14:textId="4458380D" w:rsidR="005B4D32" w:rsidRPr="00863B98" w:rsidRDefault="005B4D32" w:rsidP="00624D41">
      <w:pPr>
        <w:tabs>
          <w:tab w:val="center" w:pos="5954"/>
        </w:tabs>
        <w:jc w:val="both"/>
        <w:rPr>
          <w:lang w:val="sl-SI"/>
        </w:rPr>
      </w:pPr>
      <w:r w:rsidRPr="00863B98">
        <w:rPr>
          <w:lang w:val="sl-SI"/>
        </w:rPr>
        <w:t>Mojca Lenardič</w:t>
      </w:r>
      <w:r w:rsidR="00624D41" w:rsidRPr="00863B98">
        <w:rPr>
          <w:lang w:val="sl-SI"/>
        </w:rPr>
        <w:tab/>
      </w:r>
      <w:r w:rsidR="00A525BC">
        <w:rPr>
          <w:lang w:val="sl-SI"/>
        </w:rPr>
        <w:t>dr</w:t>
      </w:r>
      <w:r w:rsidR="00624D41" w:rsidRPr="00863B98">
        <w:rPr>
          <w:lang w:val="sl-SI"/>
        </w:rPr>
        <w:t xml:space="preserve">. Tanja </w:t>
      </w:r>
      <w:r w:rsidR="00A525BC">
        <w:rPr>
          <w:lang w:val="sl-SI"/>
        </w:rPr>
        <w:t>Pucelj Vidović</w:t>
      </w:r>
    </w:p>
    <w:p w14:paraId="270B9CCD" w14:textId="2565901C" w:rsidR="005B4D32" w:rsidRPr="00F26320" w:rsidRDefault="005B4D32" w:rsidP="00624D41">
      <w:pPr>
        <w:tabs>
          <w:tab w:val="center" w:pos="5954"/>
        </w:tabs>
        <w:jc w:val="both"/>
        <w:rPr>
          <w:lang w:val="sl-SI"/>
        </w:rPr>
      </w:pPr>
      <w:r w:rsidRPr="00863B98">
        <w:rPr>
          <w:lang w:val="sl-SI"/>
        </w:rPr>
        <w:t>Podsekretarka</w:t>
      </w:r>
      <w:r w:rsidR="00624D41" w:rsidRPr="00863B98">
        <w:rPr>
          <w:lang w:val="sl-SI"/>
        </w:rPr>
        <w:tab/>
      </w:r>
      <w:r w:rsidR="00A525BC">
        <w:rPr>
          <w:lang w:val="sl-SI"/>
        </w:rPr>
        <w:t>Vodja Sektorja</w:t>
      </w:r>
      <w:r w:rsidR="00863B98" w:rsidRPr="00863B98">
        <w:rPr>
          <w:lang w:val="sl-SI"/>
        </w:rPr>
        <w:t xml:space="preserve"> z</w:t>
      </w:r>
      <w:r w:rsidR="00624D41" w:rsidRPr="00863B98">
        <w:rPr>
          <w:lang w:val="sl-SI"/>
        </w:rPr>
        <w:t xml:space="preserve">a </w:t>
      </w:r>
      <w:proofErr w:type="spellStart"/>
      <w:r w:rsidR="00624D41" w:rsidRPr="00863B98">
        <w:rPr>
          <w:lang w:val="sl-SI"/>
        </w:rPr>
        <w:t>okol</w:t>
      </w:r>
      <w:r w:rsidR="00863B98" w:rsidRPr="00863B98">
        <w:rPr>
          <w:lang w:val="sl-SI"/>
        </w:rPr>
        <w:t>j</w:t>
      </w:r>
      <w:r w:rsidR="00A525BC">
        <w:rPr>
          <w:lang w:val="sl-SI"/>
        </w:rPr>
        <w:t>ske</w:t>
      </w:r>
      <w:proofErr w:type="spellEnd"/>
      <w:r w:rsidR="00A525BC">
        <w:rPr>
          <w:lang w:val="sl-SI"/>
        </w:rPr>
        <w:t xml:space="preserve"> presoje</w:t>
      </w:r>
    </w:p>
    <w:p w14:paraId="6FD389CB" w14:textId="77777777" w:rsidR="005B4D32" w:rsidRDefault="005B4D32" w:rsidP="005B4D32">
      <w:pPr>
        <w:jc w:val="both"/>
        <w:rPr>
          <w:lang w:val="sl-SI"/>
        </w:rPr>
      </w:pPr>
    </w:p>
    <w:p w14:paraId="3AF2DA19" w14:textId="310A2B29" w:rsidR="005B4D32" w:rsidRDefault="005B4D32" w:rsidP="005B4D32">
      <w:pPr>
        <w:jc w:val="both"/>
        <w:rPr>
          <w:highlight w:val="yellow"/>
          <w:lang w:val="sl-SI"/>
        </w:rPr>
      </w:pPr>
    </w:p>
    <w:p w14:paraId="11A5C3CE" w14:textId="3BF5B8A6" w:rsidR="005B4D32" w:rsidRPr="00343FFE" w:rsidRDefault="005B4D32" w:rsidP="005B4D32">
      <w:pPr>
        <w:jc w:val="both"/>
        <w:rPr>
          <w:b/>
          <w:lang w:val="sl-SI"/>
        </w:rPr>
      </w:pPr>
      <w:r w:rsidRPr="00343FFE">
        <w:rPr>
          <w:lang w:val="sl-SI"/>
        </w:rPr>
        <w:t>Vročiti</w:t>
      </w:r>
      <w:r w:rsidR="00FD4159" w:rsidRPr="00343FFE">
        <w:rPr>
          <w:lang w:val="sl-SI"/>
        </w:rPr>
        <w:t xml:space="preserve"> (elektronsko)</w:t>
      </w:r>
      <w:r w:rsidRPr="00343FFE">
        <w:rPr>
          <w:lang w:val="sl-SI"/>
        </w:rPr>
        <w:t>:</w:t>
      </w:r>
    </w:p>
    <w:p w14:paraId="576D044F" w14:textId="222D22DD" w:rsidR="00343FFE" w:rsidRPr="00343FFE" w:rsidRDefault="00343FFE" w:rsidP="00C2648D">
      <w:pPr>
        <w:ind w:left="426" w:hanging="284"/>
        <w:rPr>
          <w:lang w:val="sl-SI"/>
        </w:rPr>
      </w:pPr>
      <w:r w:rsidRPr="0091604B">
        <w:rPr>
          <w:lang w:val="sl-SI"/>
        </w:rPr>
        <w:t xml:space="preserve">- Občina </w:t>
      </w:r>
      <w:r w:rsidR="00435227">
        <w:rPr>
          <w:lang w:val="sl-SI"/>
        </w:rPr>
        <w:t>Bled</w:t>
      </w:r>
      <w:r w:rsidRPr="0091604B">
        <w:rPr>
          <w:lang w:val="sl-SI"/>
        </w:rPr>
        <w:t xml:space="preserve">, </w:t>
      </w:r>
      <w:hyperlink r:id="rId11" w:history="1">
        <w:r w:rsidR="00C228C2" w:rsidRPr="005F30C5">
          <w:rPr>
            <w:rStyle w:val="Hiperpovezava"/>
            <w:lang w:val="sl-SI"/>
          </w:rPr>
          <w:t>obcina@bled.si</w:t>
        </w:r>
      </w:hyperlink>
      <w:r w:rsidRPr="00343FFE">
        <w:rPr>
          <w:lang w:val="sl-SI"/>
        </w:rPr>
        <w:t xml:space="preserve"> </w:t>
      </w:r>
    </w:p>
    <w:p w14:paraId="4C24CEF2" w14:textId="28BF6FC8" w:rsidR="005B4D32" w:rsidRDefault="005B4D32" w:rsidP="005B4D32">
      <w:pPr>
        <w:rPr>
          <w:lang w:val="sl-SI"/>
        </w:rPr>
      </w:pPr>
      <w:r w:rsidRPr="00343FFE">
        <w:rPr>
          <w:lang w:val="sl-SI"/>
        </w:rPr>
        <w:t>V vednost (elektronsko):</w:t>
      </w:r>
    </w:p>
    <w:p w14:paraId="39829AAA" w14:textId="3C5FD5E7" w:rsidR="00904507" w:rsidRPr="00343FFE" w:rsidRDefault="00904507" w:rsidP="00C2648D">
      <w:pPr>
        <w:ind w:left="426" w:hanging="284"/>
        <w:rPr>
          <w:lang w:val="sl-SI"/>
        </w:rPr>
      </w:pPr>
      <w:r>
        <w:rPr>
          <w:lang w:val="sl-SI"/>
        </w:rPr>
        <w:t xml:space="preserve">- Ministrstvo za naravne vire in prostor, Direktorat za prostor in graditev, </w:t>
      </w:r>
      <w:hyperlink r:id="rId12" w:history="1">
        <w:r w:rsidRPr="005F30C5">
          <w:rPr>
            <w:rStyle w:val="Hiperpovezava"/>
            <w:lang w:val="sl-SI"/>
          </w:rPr>
          <w:t>gp.mnvp@gov.si</w:t>
        </w:r>
      </w:hyperlink>
      <w:r>
        <w:rPr>
          <w:lang w:val="sl-SI"/>
        </w:rPr>
        <w:t xml:space="preserve"> </w:t>
      </w:r>
    </w:p>
    <w:p w14:paraId="53301F5A" w14:textId="507F2623" w:rsidR="000F61B8" w:rsidRPr="003C5845" w:rsidRDefault="000F61B8" w:rsidP="00C2648D">
      <w:pPr>
        <w:ind w:left="426" w:hanging="284"/>
        <w:rPr>
          <w:lang w:val="sl-SI"/>
        </w:rPr>
      </w:pPr>
      <w:r w:rsidRPr="003C5845">
        <w:rPr>
          <w:lang w:val="sl-SI"/>
        </w:rPr>
        <w:t xml:space="preserve">- Zavod RS za varstvo narave, OE </w:t>
      </w:r>
      <w:r w:rsidR="000D1DE9">
        <w:rPr>
          <w:lang w:val="sl-SI"/>
        </w:rPr>
        <w:t>Kranj</w:t>
      </w:r>
      <w:r w:rsidRPr="003C5845">
        <w:rPr>
          <w:lang w:val="sl-SI"/>
        </w:rPr>
        <w:t xml:space="preserve">, </w:t>
      </w:r>
      <w:hyperlink r:id="rId13" w:history="1">
        <w:r w:rsidR="000D1DE9" w:rsidRPr="006639ED">
          <w:rPr>
            <w:rStyle w:val="Hiperpovezava"/>
            <w:lang w:val="sl-SI"/>
          </w:rPr>
          <w:t>zrsvn.oekr@zrsvn.si</w:t>
        </w:r>
      </w:hyperlink>
      <w:r w:rsidRPr="003C5845">
        <w:rPr>
          <w:lang w:val="sl-SI"/>
        </w:rPr>
        <w:t xml:space="preserve"> </w:t>
      </w:r>
    </w:p>
    <w:p w14:paraId="3C8B8FE0" w14:textId="054B7E11" w:rsidR="003C5845" w:rsidRDefault="003C5845" w:rsidP="00C2648D">
      <w:pPr>
        <w:ind w:left="426" w:hanging="284"/>
        <w:rPr>
          <w:rFonts w:cs="Arial"/>
          <w:szCs w:val="20"/>
          <w:lang w:val="sl-SI"/>
        </w:rPr>
      </w:pPr>
      <w:r w:rsidRPr="003C5845">
        <w:rPr>
          <w:rFonts w:cs="Arial"/>
          <w:szCs w:val="20"/>
          <w:lang w:val="sl-SI"/>
        </w:rPr>
        <w:t xml:space="preserve">- Ministrstvo za kulturo, Direktorat za kulturno dediščino, </w:t>
      </w:r>
      <w:hyperlink r:id="rId14" w:history="1">
        <w:r w:rsidRPr="003C5845">
          <w:rPr>
            <w:rStyle w:val="Hiperpovezava"/>
            <w:rFonts w:cs="Arial"/>
            <w:szCs w:val="20"/>
            <w:lang w:val="sl-SI"/>
          </w:rPr>
          <w:t>gp.mk@gov.si</w:t>
        </w:r>
      </w:hyperlink>
      <w:r w:rsidRPr="003C5845">
        <w:rPr>
          <w:rFonts w:cs="Arial"/>
          <w:szCs w:val="20"/>
          <w:lang w:val="sl-SI"/>
        </w:rPr>
        <w:t xml:space="preserve"> </w:t>
      </w:r>
    </w:p>
    <w:p w14:paraId="59729C38" w14:textId="15A12C2F" w:rsidR="00F41BAF" w:rsidRPr="003C5845" w:rsidRDefault="00F41BAF" w:rsidP="00C2648D">
      <w:pPr>
        <w:ind w:left="426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- Direkcija RS za vode, </w:t>
      </w:r>
      <w:hyperlink r:id="rId15" w:history="1">
        <w:r w:rsidRPr="004A26ED">
          <w:rPr>
            <w:rStyle w:val="Hiperpovezava"/>
            <w:rFonts w:cs="Arial"/>
            <w:szCs w:val="20"/>
            <w:lang w:val="sl-SI"/>
          </w:rPr>
          <w:t>gp.drsv@gov.si</w:t>
        </w:r>
      </w:hyperlink>
      <w:r>
        <w:rPr>
          <w:rFonts w:cs="Arial"/>
          <w:szCs w:val="20"/>
          <w:lang w:val="sl-SI"/>
        </w:rPr>
        <w:t xml:space="preserve"> </w:t>
      </w:r>
    </w:p>
    <w:p w14:paraId="34084B29" w14:textId="64746B95" w:rsidR="0064390F" w:rsidRPr="003C5845" w:rsidRDefault="0064390F" w:rsidP="00C2648D">
      <w:pPr>
        <w:ind w:left="426" w:hanging="284"/>
        <w:rPr>
          <w:rFonts w:cs="Arial"/>
          <w:szCs w:val="20"/>
          <w:lang w:val="sl-SI"/>
        </w:rPr>
      </w:pPr>
      <w:r w:rsidRPr="003C5845">
        <w:rPr>
          <w:rFonts w:cs="Arial"/>
          <w:szCs w:val="20"/>
          <w:lang w:val="sl-SI"/>
        </w:rPr>
        <w:t xml:space="preserve">- Ministrstvo za </w:t>
      </w:r>
      <w:r w:rsidR="00F41BAF">
        <w:rPr>
          <w:rFonts w:cs="Arial"/>
          <w:szCs w:val="20"/>
          <w:lang w:val="sl-SI"/>
        </w:rPr>
        <w:t>zdravje</w:t>
      </w:r>
      <w:r w:rsidRPr="003C5845">
        <w:rPr>
          <w:rFonts w:cs="Arial"/>
          <w:szCs w:val="20"/>
          <w:lang w:val="sl-SI"/>
        </w:rPr>
        <w:t xml:space="preserve">, </w:t>
      </w:r>
      <w:hyperlink r:id="rId16" w:history="1">
        <w:r w:rsidR="00F41BAF" w:rsidRPr="004A26ED">
          <w:rPr>
            <w:rStyle w:val="Hiperpovezava"/>
            <w:rFonts w:cs="Arial"/>
            <w:szCs w:val="20"/>
            <w:lang w:val="sl-SI"/>
          </w:rPr>
          <w:t>gp.mz@gov.si</w:t>
        </w:r>
      </w:hyperlink>
      <w:r w:rsidRPr="003C5845">
        <w:rPr>
          <w:rFonts w:cs="Arial"/>
          <w:szCs w:val="20"/>
          <w:lang w:val="sl-SI"/>
        </w:rPr>
        <w:t xml:space="preserve"> </w:t>
      </w:r>
    </w:p>
    <w:p w14:paraId="5A35EE98" w14:textId="0C3066A5" w:rsidR="00D1469B" w:rsidRDefault="00D1469B" w:rsidP="00C2648D">
      <w:pPr>
        <w:ind w:left="426" w:hanging="284"/>
        <w:rPr>
          <w:rFonts w:cs="Arial"/>
          <w:szCs w:val="20"/>
          <w:lang w:val="sl-SI"/>
        </w:rPr>
      </w:pPr>
      <w:r w:rsidRPr="003C5845">
        <w:rPr>
          <w:rFonts w:cs="Arial"/>
          <w:szCs w:val="20"/>
          <w:lang w:val="sl-SI"/>
        </w:rPr>
        <w:t xml:space="preserve">- </w:t>
      </w:r>
      <w:r w:rsidR="0064390F" w:rsidRPr="003C5845">
        <w:rPr>
          <w:rFonts w:cs="Arial"/>
          <w:szCs w:val="20"/>
          <w:lang w:val="sl-SI"/>
        </w:rPr>
        <w:t xml:space="preserve">Ministrstvo za </w:t>
      </w:r>
      <w:r w:rsidR="0064390F">
        <w:rPr>
          <w:rFonts w:cs="Arial"/>
          <w:szCs w:val="20"/>
          <w:lang w:val="sl-SI"/>
        </w:rPr>
        <w:t>kmetijstvo, gozdarstvo in prehrano</w:t>
      </w:r>
      <w:r w:rsidR="0064390F" w:rsidRPr="003C5845">
        <w:rPr>
          <w:rFonts w:cs="Arial"/>
          <w:szCs w:val="20"/>
          <w:lang w:val="sl-SI"/>
        </w:rPr>
        <w:t>, Direktorat za</w:t>
      </w:r>
      <w:r w:rsidR="0064390F">
        <w:rPr>
          <w:rFonts w:cs="Arial"/>
          <w:szCs w:val="20"/>
          <w:lang w:val="sl-SI"/>
        </w:rPr>
        <w:t xml:space="preserve"> gozdarstvo in lovstvo</w:t>
      </w:r>
      <w:r w:rsidRPr="003C5845">
        <w:rPr>
          <w:rFonts w:cs="Arial"/>
          <w:szCs w:val="20"/>
          <w:lang w:val="sl-SI"/>
        </w:rPr>
        <w:t xml:space="preserve">, </w:t>
      </w:r>
      <w:hyperlink r:id="rId17" w:history="1">
        <w:r w:rsidR="00904507" w:rsidRPr="005F30C5">
          <w:rPr>
            <w:rStyle w:val="Hiperpovezava"/>
            <w:rFonts w:cs="Arial"/>
            <w:szCs w:val="20"/>
            <w:lang w:val="sl-SI"/>
          </w:rPr>
          <w:t>gp.mkgp@gov.si</w:t>
        </w:r>
      </w:hyperlink>
      <w:r>
        <w:rPr>
          <w:rFonts w:cs="Arial"/>
          <w:szCs w:val="20"/>
          <w:lang w:val="sl-SI"/>
        </w:rPr>
        <w:t xml:space="preserve"> </w:t>
      </w:r>
    </w:p>
    <w:sectPr w:rsidR="00D1469B" w:rsidSect="008F756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BEDA" w14:textId="77777777" w:rsidR="00F570FF" w:rsidRDefault="00F570FF">
      <w:r>
        <w:separator/>
      </w:r>
    </w:p>
  </w:endnote>
  <w:endnote w:type="continuationSeparator" w:id="0">
    <w:p w14:paraId="55AA53E6" w14:textId="77777777" w:rsidR="00F570FF" w:rsidRDefault="00F5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9868" w14:textId="77777777" w:rsidR="006770B0" w:rsidRDefault="006770B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FE28A" w14:textId="77777777" w:rsidR="006770B0" w:rsidRDefault="006770B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AAA9" w14:textId="77777777" w:rsidR="006770B0" w:rsidRDefault="006770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71216" w14:textId="77777777" w:rsidR="00F570FF" w:rsidRDefault="00F570FF">
      <w:r>
        <w:separator/>
      </w:r>
    </w:p>
  </w:footnote>
  <w:footnote w:type="continuationSeparator" w:id="0">
    <w:p w14:paraId="4C0A429A" w14:textId="77777777" w:rsidR="00F570FF" w:rsidRDefault="00F57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BB08" w14:textId="77777777" w:rsidR="006770B0" w:rsidRDefault="006770B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8FB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F45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45B226DE" wp14:editId="3A94493F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9DD125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4A6D4CBC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1535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5E25AF66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6C6B37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FE0E80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274817"/>
    <w:multiLevelType w:val="hybridMultilevel"/>
    <w:tmpl w:val="7602A420"/>
    <w:lvl w:ilvl="0" w:tplc="E1DA022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24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4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752A20EE"/>
    <w:multiLevelType w:val="hybridMultilevel"/>
    <w:tmpl w:val="D8DC31A0"/>
    <w:lvl w:ilvl="0" w:tplc="75D636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988284">
    <w:abstractNumId w:val="4"/>
  </w:num>
  <w:num w:numId="2" w16cid:durableId="1530944682">
    <w:abstractNumId w:val="2"/>
  </w:num>
  <w:num w:numId="3" w16cid:durableId="1540389029">
    <w:abstractNumId w:val="3"/>
  </w:num>
  <w:num w:numId="4" w16cid:durableId="606890994">
    <w:abstractNumId w:val="0"/>
  </w:num>
  <w:num w:numId="5" w16cid:durableId="880170173">
    <w:abstractNumId w:val="1"/>
  </w:num>
  <w:num w:numId="6" w16cid:durableId="17473378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2518570">
    <w:abstractNumId w:val="5"/>
  </w:num>
  <w:num w:numId="8" w16cid:durableId="1194804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FF"/>
    <w:rsid w:val="00002A84"/>
    <w:rsid w:val="00005646"/>
    <w:rsid w:val="000056EB"/>
    <w:rsid w:val="00022E11"/>
    <w:rsid w:val="00023A88"/>
    <w:rsid w:val="00031ACA"/>
    <w:rsid w:val="00035711"/>
    <w:rsid w:val="00035B1C"/>
    <w:rsid w:val="00036A08"/>
    <w:rsid w:val="00037C4D"/>
    <w:rsid w:val="00041033"/>
    <w:rsid w:val="0004720C"/>
    <w:rsid w:val="00047D9D"/>
    <w:rsid w:val="000545EF"/>
    <w:rsid w:val="00061AA0"/>
    <w:rsid w:val="00062665"/>
    <w:rsid w:val="00064897"/>
    <w:rsid w:val="00066238"/>
    <w:rsid w:val="000675ED"/>
    <w:rsid w:val="00070D12"/>
    <w:rsid w:val="00085FE5"/>
    <w:rsid w:val="000A2611"/>
    <w:rsid w:val="000A47B6"/>
    <w:rsid w:val="000A7238"/>
    <w:rsid w:val="000B2E7E"/>
    <w:rsid w:val="000B59FC"/>
    <w:rsid w:val="000B6E35"/>
    <w:rsid w:val="000C016A"/>
    <w:rsid w:val="000C01D8"/>
    <w:rsid w:val="000D1DE9"/>
    <w:rsid w:val="000D2B19"/>
    <w:rsid w:val="000E7B52"/>
    <w:rsid w:val="000E7E93"/>
    <w:rsid w:val="000F37A0"/>
    <w:rsid w:val="000F61B8"/>
    <w:rsid w:val="0011584D"/>
    <w:rsid w:val="0011675A"/>
    <w:rsid w:val="00120B72"/>
    <w:rsid w:val="001274F4"/>
    <w:rsid w:val="00133A0E"/>
    <w:rsid w:val="00134E9F"/>
    <w:rsid w:val="001357B2"/>
    <w:rsid w:val="00144685"/>
    <w:rsid w:val="001456EA"/>
    <w:rsid w:val="00154492"/>
    <w:rsid w:val="001550EB"/>
    <w:rsid w:val="00155B77"/>
    <w:rsid w:val="0017478F"/>
    <w:rsid w:val="00175EFB"/>
    <w:rsid w:val="00184B33"/>
    <w:rsid w:val="001908CB"/>
    <w:rsid w:val="00191107"/>
    <w:rsid w:val="00196FEA"/>
    <w:rsid w:val="001A0772"/>
    <w:rsid w:val="001B18E3"/>
    <w:rsid w:val="001B1D35"/>
    <w:rsid w:val="001B2B67"/>
    <w:rsid w:val="001B6B0D"/>
    <w:rsid w:val="001C5141"/>
    <w:rsid w:val="001C5730"/>
    <w:rsid w:val="001D6B39"/>
    <w:rsid w:val="001D70AD"/>
    <w:rsid w:val="001D7DDF"/>
    <w:rsid w:val="001F270E"/>
    <w:rsid w:val="001F762F"/>
    <w:rsid w:val="00202A77"/>
    <w:rsid w:val="00206FA9"/>
    <w:rsid w:val="00210609"/>
    <w:rsid w:val="00213435"/>
    <w:rsid w:val="002211E9"/>
    <w:rsid w:val="00230F69"/>
    <w:rsid w:val="002317CD"/>
    <w:rsid w:val="002342E2"/>
    <w:rsid w:val="002454A0"/>
    <w:rsid w:val="00250655"/>
    <w:rsid w:val="00255939"/>
    <w:rsid w:val="0026150A"/>
    <w:rsid w:val="00270D52"/>
    <w:rsid w:val="00271CE5"/>
    <w:rsid w:val="00274060"/>
    <w:rsid w:val="00274B0F"/>
    <w:rsid w:val="00281472"/>
    <w:rsid w:val="00282020"/>
    <w:rsid w:val="0028258E"/>
    <w:rsid w:val="002A0F98"/>
    <w:rsid w:val="002A2B69"/>
    <w:rsid w:val="002A54EC"/>
    <w:rsid w:val="002A5563"/>
    <w:rsid w:val="002B0E51"/>
    <w:rsid w:val="002B1D9E"/>
    <w:rsid w:val="002B6038"/>
    <w:rsid w:val="002D4E20"/>
    <w:rsid w:val="002E273B"/>
    <w:rsid w:val="002E7F51"/>
    <w:rsid w:val="00305F8A"/>
    <w:rsid w:val="003068B5"/>
    <w:rsid w:val="003078EE"/>
    <w:rsid w:val="00313B33"/>
    <w:rsid w:val="0032246A"/>
    <w:rsid w:val="00330D98"/>
    <w:rsid w:val="00343D68"/>
    <w:rsid w:val="00343FFE"/>
    <w:rsid w:val="003636BF"/>
    <w:rsid w:val="00363FB3"/>
    <w:rsid w:val="00365232"/>
    <w:rsid w:val="00367656"/>
    <w:rsid w:val="00371442"/>
    <w:rsid w:val="0038270A"/>
    <w:rsid w:val="003845B4"/>
    <w:rsid w:val="00384FA2"/>
    <w:rsid w:val="00387B1A"/>
    <w:rsid w:val="003A01D2"/>
    <w:rsid w:val="003A037B"/>
    <w:rsid w:val="003B3514"/>
    <w:rsid w:val="003B5E9B"/>
    <w:rsid w:val="003C5845"/>
    <w:rsid w:val="003C5EE5"/>
    <w:rsid w:val="003D39CD"/>
    <w:rsid w:val="003E1C74"/>
    <w:rsid w:val="003E3CDB"/>
    <w:rsid w:val="003E7DA0"/>
    <w:rsid w:val="003F4837"/>
    <w:rsid w:val="003F4EF4"/>
    <w:rsid w:val="00400B56"/>
    <w:rsid w:val="00404DE7"/>
    <w:rsid w:val="00410E6E"/>
    <w:rsid w:val="004112CA"/>
    <w:rsid w:val="004119E5"/>
    <w:rsid w:val="00412A1E"/>
    <w:rsid w:val="00431110"/>
    <w:rsid w:val="00435227"/>
    <w:rsid w:val="004360CD"/>
    <w:rsid w:val="00441988"/>
    <w:rsid w:val="00460BCF"/>
    <w:rsid w:val="00464F69"/>
    <w:rsid w:val="004657EE"/>
    <w:rsid w:val="004731C2"/>
    <w:rsid w:val="00484C3A"/>
    <w:rsid w:val="004915D3"/>
    <w:rsid w:val="00493735"/>
    <w:rsid w:val="00494027"/>
    <w:rsid w:val="004A3883"/>
    <w:rsid w:val="004A7103"/>
    <w:rsid w:val="004B30CB"/>
    <w:rsid w:val="004D24FA"/>
    <w:rsid w:val="004D5AA3"/>
    <w:rsid w:val="004E185B"/>
    <w:rsid w:val="004E5DBB"/>
    <w:rsid w:val="005078D5"/>
    <w:rsid w:val="00510DE6"/>
    <w:rsid w:val="00515F5B"/>
    <w:rsid w:val="0052263A"/>
    <w:rsid w:val="005260D0"/>
    <w:rsid w:val="00526246"/>
    <w:rsid w:val="00531431"/>
    <w:rsid w:val="00555FE6"/>
    <w:rsid w:val="0056333E"/>
    <w:rsid w:val="00564C5E"/>
    <w:rsid w:val="00567106"/>
    <w:rsid w:val="005860DA"/>
    <w:rsid w:val="005910F6"/>
    <w:rsid w:val="00594D1F"/>
    <w:rsid w:val="00597D4B"/>
    <w:rsid w:val="005B2481"/>
    <w:rsid w:val="005B332B"/>
    <w:rsid w:val="005B4D32"/>
    <w:rsid w:val="005B4E44"/>
    <w:rsid w:val="005D1D50"/>
    <w:rsid w:val="005E171C"/>
    <w:rsid w:val="005E1D3C"/>
    <w:rsid w:val="005E6E43"/>
    <w:rsid w:val="005F3613"/>
    <w:rsid w:val="0060404B"/>
    <w:rsid w:val="0060483D"/>
    <w:rsid w:val="00606980"/>
    <w:rsid w:val="006113CA"/>
    <w:rsid w:val="00611F55"/>
    <w:rsid w:val="0061772C"/>
    <w:rsid w:val="00617A5D"/>
    <w:rsid w:val="00623C50"/>
    <w:rsid w:val="00624D41"/>
    <w:rsid w:val="00625AE6"/>
    <w:rsid w:val="00632253"/>
    <w:rsid w:val="006401D4"/>
    <w:rsid w:val="00642714"/>
    <w:rsid w:val="0064390F"/>
    <w:rsid w:val="0064435C"/>
    <w:rsid w:val="006455CE"/>
    <w:rsid w:val="00651091"/>
    <w:rsid w:val="00652591"/>
    <w:rsid w:val="00655841"/>
    <w:rsid w:val="00655A19"/>
    <w:rsid w:val="006573AF"/>
    <w:rsid w:val="0066237C"/>
    <w:rsid w:val="00666FE5"/>
    <w:rsid w:val="0067609B"/>
    <w:rsid w:val="006770B0"/>
    <w:rsid w:val="00683B97"/>
    <w:rsid w:val="00684714"/>
    <w:rsid w:val="006A3E97"/>
    <w:rsid w:val="006B0463"/>
    <w:rsid w:val="006B08E1"/>
    <w:rsid w:val="006B3725"/>
    <w:rsid w:val="006C2D98"/>
    <w:rsid w:val="006C7472"/>
    <w:rsid w:val="006D5EBE"/>
    <w:rsid w:val="006D6B90"/>
    <w:rsid w:val="006E149F"/>
    <w:rsid w:val="006E4D0E"/>
    <w:rsid w:val="006F0A2C"/>
    <w:rsid w:val="006F33B0"/>
    <w:rsid w:val="006F4FD6"/>
    <w:rsid w:val="00714863"/>
    <w:rsid w:val="00721369"/>
    <w:rsid w:val="0072452C"/>
    <w:rsid w:val="00726618"/>
    <w:rsid w:val="00732D1B"/>
    <w:rsid w:val="00733017"/>
    <w:rsid w:val="00736CEF"/>
    <w:rsid w:val="007407EA"/>
    <w:rsid w:val="00752439"/>
    <w:rsid w:val="00756B75"/>
    <w:rsid w:val="0076280E"/>
    <w:rsid w:val="007732F0"/>
    <w:rsid w:val="00783310"/>
    <w:rsid w:val="00792537"/>
    <w:rsid w:val="007936CD"/>
    <w:rsid w:val="0079394F"/>
    <w:rsid w:val="007A2999"/>
    <w:rsid w:val="007A4A6D"/>
    <w:rsid w:val="007A4D24"/>
    <w:rsid w:val="007A58D5"/>
    <w:rsid w:val="007B136C"/>
    <w:rsid w:val="007C3A85"/>
    <w:rsid w:val="007D11B0"/>
    <w:rsid w:val="007D1BCF"/>
    <w:rsid w:val="007D5771"/>
    <w:rsid w:val="007D6CBC"/>
    <w:rsid w:val="007D75CF"/>
    <w:rsid w:val="007E0440"/>
    <w:rsid w:val="007E23A4"/>
    <w:rsid w:val="007E2BD9"/>
    <w:rsid w:val="007E5EC5"/>
    <w:rsid w:val="007E6A9F"/>
    <w:rsid w:val="007E6DC5"/>
    <w:rsid w:val="007E749C"/>
    <w:rsid w:val="007F6BA0"/>
    <w:rsid w:val="007F71D3"/>
    <w:rsid w:val="00801685"/>
    <w:rsid w:val="00802BB5"/>
    <w:rsid w:val="0080335E"/>
    <w:rsid w:val="0081053A"/>
    <w:rsid w:val="00817B87"/>
    <w:rsid w:val="00842D79"/>
    <w:rsid w:val="008436A9"/>
    <w:rsid w:val="008571B5"/>
    <w:rsid w:val="00862E06"/>
    <w:rsid w:val="00863B98"/>
    <w:rsid w:val="0088043C"/>
    <w:rsid w:val="008846F1"/>
    <w:rsid w:val="00884889"/>
    <w:rsid w:val="008906C9"/>
    <w:rsid w:val="0089475B"/>
    <w:rsid w:val="008A2339"/>
    <w:rsid w:val="008B3958"/>
    <w:rsid w:val="008C0ACF"/>
    <w:rsid w:val="008C26F1"/>
    <w:rsid w:val="008C5738"/>
    <w:rsid w:val="008D04F0"/>
    <w:rsid w:val="008E2A02"/>
    <w:rsid w:val="008E3AC9"/>
    <w:rsid w:val="008E77C9"/>
    <w:rsid w:val="008F2ACF"/>
    <w:rsid w:val="008F3500"/>
    <w:rsid w:val="008F7564"/>
    <w:rsid w:val="0090425C"/>
    <w:rsid w:val="00904507"/>
    <w:rsid w:val="009146D2"/>
    <w:rsid w:val="0091604B"/>
    <w:rsid w:val="00917A16"/>
    <w:rsid w:val="00924E3C"/>
    <w:rsid w:val="00926BAF"/>
    <w:rsid w:val="00927761"/>
    <w:rsid w:val="00936670"/>
    <w:rsid w:val="00950EB6"/>
    <w:rsid w:val="009545A7"/>
    <w:rsid w:val="00956C71"/>
    <w:rsid w:val="009612BB"/>
    <w:rsid w:val="00966AC1"/>
    <w:rsid w:val="00967FF0"/>
    <w:rsid w:val="00971103"/>
    <w:rsid w:val="009771FB"/>
    <w:rsid w:val="00981448"/>
    <w:rsid w:val="00986BFE"/>
    <w:rsid w:val="009973E7"/>
    <w:rsid w:val="009A0852"/>
    <w:rsid w:val="009B3F52"/>
    <w:rsid w:val="009B55D3"/>
    <w:rsid w:val="009B7238"/>
    <w:rsid w:val="009B72EE"/>
    <w:rsid w:val="009C411B"/>
    <w:rsid w:val="009C740A"/>
    <w:rsid w:val="009D637F"/>
    <w:rsid w:val="009E1399"/>
    <w:rsid w:val="009E1A71"/>
    <w:rsid w:val="009E69F8"/>
    <w:rsid w:val="009F1EB8"/>
    <w:rsid w:val="00A10A68"/>
    <w:rsid w:val="00A125C5"/>
    <w:rsid w:val="00A143EB"/>
    <w:rsid w:val="00A2451C"/>
    <w:rsid w:val="00A34589"/>
    <w:rsid w:val="00A44790"/>
    <w:rsid w:val="00A450B7"/>
    <w:rsid w:val="00A458CE"/>
    <w:rsid w:val="00A4688B"/>
    <w:rsid w:val="00A50BEF"/>
    <w:rsid w:val="00A525BC"/>
    <w:rsid w:val="00A5355E"/>
    <w:rsid w:val="00A629CA"/>
    <w:rsid w:val="00A65988"/>
    <w:rsid w:val="00A65EE7"/>
    <w:rsid w:val="00A662D6"/>
    <w:rsid w:val="00A70133"/>
    <w:rsid w:val="00A747E8"/>
    <w:rsid w:val="00A76B5E"/>
    <w:rsid w:val="00A770A6"/>
    <w:rsid w:val="00A813B1"/>
    <w:rsid w:val="00A86034"/>
    <w:rsid w:val="00A872B7"/>
    <w:rsid w:val="00A87C50"/>
    <w:rsid w:val="00A973AC"/>
    <w:rsid w:val="00AB36C4"/>
    <w:rsid w:val="00AB4683"/>
    <w:rsid w:val="00AC32B2"/>
    <w:rsid w:val="00AC3A47"/>
    <w:rsid w:val="00AC6E4E"/>
    <w:rsid w:val="00AC779C"/>
    <w:rsid w:val="00AE567E"/>
    <w:rsid w:val="00AE724F"/>
    <w:rsid w:val="00AF16F1"/>
    <w:rsid w:val="00AF1CB7"/>
    <w:rsid w:val="00AF2C18"/>
    <w:rsid w:val="00B02FB5"/>
    <w:rsid w:val="00B1443B"/>
    <w:rsid w:val="00B14886"/>
    <w:rsid w:val="00B17141"/>
    <w:rsid w:val="00B20E88"/>
    <w:rsid w:val="00B210C3"/>
    <w:rsid w:val="00B23679"/>
    <w:rsid w:val="00B24783"/>
    <w:rsid w:val="00B24A38"/>
    <w:rsid w:val="00B305A0"/>
    <w:rsid w:val="00B30E01"/>
    <w:rsid w:val="00B31575"/>
    <w:rsid w:val="00B35D73"/>
    <w:rsid w:val="00B3739E"/>
    <w:rsid w:val="00B57B90"/>
    <w:rsid w:val="00B73C0C"/>
    <w:rsid w:val="00B7732A"/>
    <w:rsid w:val="00B77537"/>
    <w:rsid w:val="00B8547D"/>
    <w:rsid w:val="00B91265"/>
    <w:rsid w:val="00B94341"/>
    <w:rsid w:val="00B955DD"/>
    <w:rsid w:val="00BA2DC6"/>
    <w:rsid w:val="00BA352F"/>
    <w:rsid w:val="00BA4265"/>
    <w:rsid w:val="00BB67C1"/>
    <w:rsid w:val="00BC06C2"/>
    <w:rsid w:val="00BC2339"/>
    <w:rsid w:val="00BC6C09"/>
    <w:rsid w:val="00BD0B7C"/>
    <w:rsid w:val="00BD2768"/>
    <w:rsid w:val="00BD3931"/>
    <w:rsid w:val="00BF0A46"/>
    <w:rsid w:val="00BF2E89"/>
    <w:rsid w:val="00BF4DA8"/>
    <w:rsid w:val="00C01B4F"/>
    <w:rsid w:val="00C05532"/>
    <w:rsid w:val="00C07E50"/>
    <w:rsid w:val="00C1075D"/>
    <w:rsid w:val="00C15F0A"/>
    <w:rsid w:val="00C17F09"/>
    <w:rsid w:val="00C228C2"/>
    <w:rsid w:val="00C244CD"/>
    <w:rsid w:val="00C250D5"/>
    <w:rsid w:val="00C25CE3"/>
    <w:rsid w:val="00C25EC2"/>
    <w:rsid w:val="00C2648D"/>
    <w:rsid w:val="00C302C3"/>
    <w:rsid w:val="00C30C0F"/>
    <w:rsid w:val="00C33B20"/>
    <w:rsid w:val="00C33F11"/>
    <w:rsid w:val="00C35666"/>
    <w:rsid w:val="00C469C1"/>
    <w:rsid w:val="00C46D9B"/>
    <w:rsid w:val="00C6367C"/>
    <w:rsid w:val="00C641E9"/>
    <w:rsid w:val="00C71C8F"/>
    <w:rsid w:val="00C73166"/>
    <w:rsid w:val="00C87317"/>
    <w:rsid w:val="00C8736C"/>
    <w:rsid w:val="00C9144B"/>
    <w:rsid w:val="00C92898"/>
    <w:rsid w:val="00C95B22"/>
    <w:rsid w:val="00C96A71"/>
    <w:rsid w:val="00CA22ED"/>
    <w:rsid w:val="00CA4340"/>
    <w:rsid w:val="00CA5982"/>
    <w:rsid w:val="00CA6CB0"/>
    <w:rsid w:val="00CB04D0"/>
    <w:rsid w:val="00CC2D1E"/>
    <w:rsid w:val="00CC5000"/>
    <w:rsid w:val="00CC6BE4"/>
    <w:rsid w:val="00CD0276"/>
    <w:rsid w:val="00CD34E6"/>
    <w:rsid w:val="00CD3F94"/>
    <w:rsid w:val="00CE1FCE"/>
    <w:rsid w:val="00CE3EFA"/>
    <w:rsid w:val="00CE46DE"/>
    <w:rsid w:val="00CE5238"/>
    <w:rsid w:val="00CE7514"/>
    <w:rsid w:val="00CF121B"/>
    <w:rsid w:val="00CF42EE"/>
    <w:rsid w:val="00CF6C87"/>
    <w:rsid w:val="00D03634"/>
    <w:rsid w:val="00D0438F"/>
    <w:rsid w:val="00D10875"/>
    <w:rsid w:val="00D1469B"/>
    <w:rsid w:val="00D14895"/>
    <w:rsid w:val="00D16A79"/>
    <w:rsid w:val="00D16D70"/>
    <w:rsid w:val="00D200A7"/>
    <w:rsid w:val="00D248DE"/>
    <w:rsid w:val="00D31515"/>
    <w:rsid w:val="00D34CFB"/>
    <w:rsid w:val="00D40935"/>
    <w:rsid w:val="00D42E2E"/>
    <w:rsid w:val="00D47979"/>
    <w:rsid w:val="00D60B33"/>
    <w:rsid w:val="00D67502"/>
    <w:rsid w:val="00D748C5"/>
    <w:rsid w:val="00D8048D"/>
    <w:rsid w:val="00D806BE"/>
    <w:rsid w:val="00D8542D"/>
    <w:rsid w:val="00D85EEB"/>
    <w:rsid w:val="00D8699E"/>
    <w:rsid w:val="00DA297A"/>
    <w:rsid w:val="00DA784A"/>
    <w:rsid w:val="00DB597B"/>
    <w:rsid w:val="00DC6A71"/>
    <w:rsid w:val="00DC6ED0"/>
    <w:rsid w:val="00DD0388"/>
    <w:rsid w:val="00DD48C1"/>
    <w:rsid w:val="00DD64B1"/>
    <w:rsid w:val="00DE6547"/>
    <w:rsid w:val="00DF1FC1"/>
    <w:rsid w:val="00DF4DE2"/>
    <w:rsid w:val="00DF7846"/>
    <w:rsid w:val="00E0357D"/>
    <w:rsid w:val="00E0464E"/>
    <w:rsid w:val="00E17302"/>
    <w:rsid w:val="00E2052D"/>
    <w:rsid w:val="00E20762"/>
    <w:rsid w:val="00E2133A"/>
    <w:rsid w:val="00E21849"/>
    <w:rsid w:val="00E25BA4"/>
    <w:rsid w:val="00E27005"/>
    <w:rsid w:val="00E3153B"/>
    <w:rsid w:val="00E33556"/>
    <w:rsid w:val="00E43348"/>
    <w:rsid w:val="00E46EB0"/>
    <w:rsid w:val="00E50DEF"/>
    <w:rsid w:val="00E523BA"/>
    <w:rsid w:val="00E52BA5"/>
    <w:rsid w:val="00E729F4"/>
    <w:rsid w:val="00E7359B"/>
    <w:rsid w:val="00E813A3"/>
    <w:rsid w:val="00E85256"/>
    <w:rsid w:val="00E87496"/>
    <w:rsid w:val="00E90B0F"/>
    <w:rsid w:val="00EA1C57"/>
    <w:rsid w:val="00EA1D5C"/>
    <w:rsid w:val="00EC684B"/>
    <w:rsid w:val="00EC7BB2"/>
    <w:rsid w:val="00ED0DD6"/>
    <w:rsid w:val="00ED1C3E"/>
    <w:rsid w:val="00EE07A9"/>
    <w:rsid w:val="00EE1D19"/>
    <w:rsid w:val="00EE3715"/>
    <w:rsid w:val="00EE7AF6"/>
    <w:rsid w:val="00EF0A8C"/>
    <w:rsid w:val="00F07E1C"/>
    <w:rsid w:val="00F160EE"/>
    <w:rsid w:val="00F22757"/>
    <w:rsid w:val="00F240BB"/>
    <w:rsid w:val="00F30DAF"/>
    <w:rsid w:val="00F40518"/>
    <w:rsid w:val="00F41BAF"/>
    <w:rsid w:val="00F4224F"/>
    <w:rsid w:val="00F478F9"/>
    <w:rsid w:val="00F53B64"/>
    <w:rsid w:val="00F56ADB"/>
    <w:rsid w:val="00F570FF"/>
    <w:rsid w:val="00F57FED"/>
    <w:rsid w:val="00F6008E"/>
    <w:rsid w:val="00F601EC"/>
    <w:rsid w:val="00F60A2F"/>
    <w:rsid w:val="00F73913"/>
    <w:rsid w:val="00F74686"/>
    <w:rsid w:val="00F82535"/>
    <w:rsid w:val="00F83095"/>
    <w:rsid w:val="00F84059"/>
    <w:rsid w:val="00FA7C66"/>
    <w:rsid w:val="00FB0CD3"/>
    <w:rsid w:val="00FB26F9"/>
    <w:rsid w:val="00FB7B4C"/>
    <w:rsid w:val="00FC36C1"/>
    <w:rsid w:val="00FD4159"/>
    <w:rsid w:val="00FD5048"/>
    <w:rsid w:val="00FE07F8"/>
    <w:rsid w:val="00FE748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26D42BA"/>
  <w15:chartTrackingRefBased/>
  <w15:docId w15:val="{0D55EED2-2FC2-4376-B3F5-B2EAE419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85EEB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Nerazreenaomemba">
    <w:name w:val="Unresolved Mention"/>
    <w:basedOn w:val="Privzetapisavaodstavka"/>
    <w:uiPriority w:val="99"/>
    <w:semiHidden/>
    <w:unhideWhenUsed/>
    <w:rsid w:val="00624D41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rsid w:val="00555FE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55FE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55FE6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555F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555FE6"/>
    <w:rPr>
      <w:rFonts w:ascii="Arial" w:hAnsi="Arial"/>
      <w:b/>
      <w:bCs/>
      <w:lang w:val="en-US" w:eastAsia="en-US"/>
    </w:rPr>
  </w:style>
  <w:style w:type="paragraph" w:styleId="Revizija">
    <w:name w:val="Revision"/>
    <w:hidden/>
    <w:uiPriority w:val="99"/>
    <w:semiHidden/>
    <w:rsid w:val="00555FE6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005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rsvn.oekr@zrsvn.si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gp.mnvp@gov.si" TargetMode="External"/><Relationship Id="rId17" Type="http://schemas.openxmlformats.org/officeDocument/2006/relationships/hyperlink" Target="mailto:gp.mkgp@gov.si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gp.mz@gov.s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bcina@bled.si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gp.drsv@gov.si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p.mk@gov.si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ove%20predloge\MOPE_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2023-01-25T13:58:53+00:00</Datum_x0020_objave>
    <TaxCatchAll xmlns="c692225b-96e9-4b86-aa9e-be5af81d02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5" ma:contentTypeDescription="Ustvari nov dokument." ma:contentTypeScope="" ma:versionID="88a28afa74361f252d23e3021ed27f0d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890626e89e518fd58f715591a0b150b2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264CE95-D450-46E4-8E19-F358C28ADDF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c692225b-96e9-4b86-aa9e-be5af81d02ac"/>
    <ds:schemaRef ds:uri="6174e623-3132-4682-8312-93ae023b49b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8217A0-A7F8-4C20-9F0A-E0230BA5C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2235B1-EE16-4B49-ABE9-E2DF43367A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CC2387-498D-459C-9E1D-3DCC8768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MOPE_predloga</Template>
  <TotalTime>539</TotalTime>
  <Pages>4</Pages>
  <Words>2277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Lenardič</dc:creator>
  <cp:keywords/>
  <cp:lastModifiedBy>Mojca Lenardič</cp:lastModifiedBy>
  <cp:revision>15</cp:revision>
  <cp:lastPrinted>2024-12-10T13:30:00Z</cp:lastPrinted>
  <dcterms:created xsi:type="dcterms:W3CDTF">2024-12-09T10:55:00Z</dcterms:created>
  <dcterms:modified xsi:type="dcterms:W3CDTF">2024-12-23T14:33:00Z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