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8AB3" w14:textId="7934EAC6" w:rsidR="003C2A30" w:rsidRPr="008348B0" w:rsidRDefault="005773B8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60288" behindDoc="0" locked="0" layoutInCell="1" allowOverlap="1" wp14:anchorId="7E1FB459" wp14:editId="37CF5ABA">
            <wp:simplePos x="0" y="0"/>
            <wp:positionH relativeFrom="page">
              <wp:posOffset>49825</wp:posOffset>
            </wp:positionH>
            <wp:positionV relativeFrom="page">
              <wp:posOffset>75950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AB9B8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713C49A" w14:textId="28D85C20" w:rsidR="003C2A3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F530734" w14:textId="77777777" w:rsidR="005773B8" w:rsidRPr="008348B0" w:rsidRDefault="005773B8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1C6A0BFC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>Dunajska cesta 21, 1000 Ljubljana</w:t>
      </w:r>
      <w:r w:rsidRPr="008348B0">
        <w:rPr>
          <w:rFonts w:cs="Arial"/>
          <w:szCs w:val="20"/>
          <w:lang w:val="sl-SI"/>
        </w:rPr>
        <w:tab/>
        <w:t>T: 01 369 79 40</w:t>
      </w:r>
    </w:p>
    <w:p w14:paraId="2B5A7354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E: gp.msp@gov.si</w:t>
      </w:r>
    </w:p>
    <w:p w14:paraId="48071A82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www.gov.si</w:t>
      </w:r>
    </w:p>
    <w:p w14:paraId="5390C185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735CF26A" w14:textId="77777777" w:rsidR="003C2A30" w:rsidRPr="008348B0" w:rsidRDefault="003C2A30" w:rsidP="003C2A30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</w:r>
    </w:p>
    <w:p w14:paraId="4FCCCA50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7E7A3800" w14:textId="059C263C" w:rsidR="003C2A30" w:rsidRPr="008348B0" w:rsidRDefault="003C2A30" w:rsidP="003C2A30">
      <w:pPr>
        <w:pStyle w:val="Glava"/>
        <w:jc w:val="center"/>
        <w:rPr>
          <w:rFonts w:cs="Arial"/>
          <w:b/>
          <w:bCs/>
          <w:lang w:val="sl-SI"/>
        </w:rPr>
      </w:pPr>
      <w:r w:rsidRPr="4F7A5A7C">
        <w:rPr>
          <w:rFonts w:cs="Arial"/>
          <w:b/>
          <w:bCs/>
          <w:lang w:val="sl-SI"/>
        </w:rPr>
        <w:t>V</w:t>
      </w:r>
      <w:r>
        <w:rPr>
          <w:rFonts w:cs="Arial"/>
          <w:b/>
          <w:bCs/>
          <w:lang w:val="sl-SI"/>
        </w:rPr>
        <w:t>loga za</w:t>
      </w:r>
      <w:r w:rsidRPr="4F7A5A7C">
        <w:rPr>
          <w:rFonts w:cs="Arial"/>
          <w:b/>
          <w:bCs/>
          <w:lang w:val="sl-SI"/>
        </w:rPr>
        <w:t xml:space="preserve"> sofinanciranje </w:t>
      </w:r>
      <w:r>
        <w:rPr>
          <w:rFonts w:cs="Arial"/>
          <w:b/>
          <w:bCs/>
          <w:lang w:val="sl-SI"/>
        </w:rPr>
        <w:t xml:space="preserve">stroškov </w:t>
      </w:r>
      <w:r w:rsidRPr="4F7A5A7C">
        <w:rPr>
          <w:rFonts w:cs="Arial"/>
          <w:b/>
          <w:bCs/>
          <w:lang w:val="sl-SI"/>
        </w:rPr>
        <w:t xml:space="preserve">nakupa sodobnih pripomočkov </w:t>
      </w:r>
    </w:p>
    <w:p w14:paraId="31C34925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3C2A30" w:rsidRPr="0018438C" w14:paraId="54646FA4" w14:textId="77777777" w:rsidTr="00951D75">
        <w:tc>
          <w:tcPr>
            <w:tcW w:w="9669" w:type="dxa"/>
            <w:gridSpan w:val="2"/>
            <w:shd w:val="clear" w:color="auto" w:fill="D9D9D9" w:themeFill="background1" w:themeFillShade="D9"/>
          </w:tcPr>
          <w:p w14:paraId="2BD9CEB5" w14:textId="77777777" w:rsidR="003C2A30" w:rsidRPr="008348B0" w:rsidRDefault="003C2A30" w:rsidP="001103C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SPLOŠNI </w:t>
            </w:r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  <w:r w:rsidRPr="008348B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5DDBCD6B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</w:p>
        </w:tc>
      </w:tr>
      <w:tr w:rsidR="003C2A30" w:rsidRPr="008348B0" w14:paraId="70168C17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1BC464" w14:textId="4FA14F73" w:rsidR="003C2A30" w:rsidRPr="008348B0" w:rsidRDefault="00AA1B7B" w:rsidP="00951D75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Naziv</w:t>
            </w:r>
            <w:proofErr w:type="spellEnd"/>
          </w:p>
        </w:tc>
        <w:tc>
          <w:tcPr>
            <w:tcW w:w="6924" w:type="dxa"/>
          </w:tcPr>
          <w:p w14:paraId="4049F3B0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054465FB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093070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</w:tcPr>
          <w:p w14:paraId="779409AF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01E87A60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08F4C6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6EA3184F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125A2773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AB6919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</w:tcPr>
          <w:p w14:paraId="20EBD514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225C73A4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7A82FA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7A3A1C4B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30F72850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FCD20E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</w:tcPr>
          <w:p w14:paraId="0B75602C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0A1290" w14:paraId="34B21C64" w14:textId="77777777" w:rsidTr="00951D75">
        <w:trPr>
          <w:trHeight w:val="397"/>
        </w:trPr>
        <w:tc>
          <w:tcPr>
            <w:tcW w:w="9669" w:type="dxa"/>
            <w:gridSpan w:val="2"/>
            <w:shd w:val="clear" w:color="auto" w:fill="D9D9D9" w:themeFill="background1" w:themeFillShade="D9"/>
          </w:tcPr>
          <w:p w14:paraId="14D264F9" w14:textId="77777777" w:rsidR="003C2A30" w:rsidRDefault="003C2A30" w:rsidP="00951D75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A206FB">
              <w:rPr>
                <w:rFonts w:cs="Arial"/>
                <w:b/>
                <w:szCs w:val="20"/>
              </w:rPr>
              <w:t>Podatki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o </w:t>
            </w:r>
            <w:proofErr w:type="spellStart"/>
            <w:r w:rsidRPr="00A206FB">
              <w:rPr>
                <w:rFonts w:cs="Arial"/>
                <w:b/>
                <w:szCs w:val="20"/>
              </w:rPr>
              <w:t>poslovni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enoti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A206FB">
              <w:rPr>
                <w:rFonts w:cs="Arial"/>
                <w:b/>
                <w:szCs w:val="20"/>
              </w:rPr>
              <w:t>če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prijavitelj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vlogo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A206FB">
              <w:rPr>
                <w:rFonts w:cs="Arial"/>
                <w:b/>
                <w:szCs w:val="20"/>
              </w:rPr>
              <w:t>vlaga</w:t>
            </w:r>
            <w:proofErr w:type="spellEnd"/>
            <w:r w:rsidRPr="00A206FB">
              <w:rPr>
                <w:rFonts w:cs="Arial"/>
                <w:b/>
                <w:szCs w:val="20"/>
              </w:rPr>
              <w:t xml:space="preserve"> za </w:t>
            </w:r>
            <w:proofErr w:type="spellStart"/>
            <w:r w:rsidRPr="00A206FB">
              <w:rPr>
                <w:rFonts w:cs="Arial"/>
                <w:b/>
                <w:szCs w:val="20"/>
              </w:rPr>
              <w:t>pos</w:t>
            </w:r>
            <w:r w:rsidRPr="00D8750B">
              <w:rPr>
                <w:rFonts w:cs="Arial"/>
                <w:b/>
                <w:szCs w:val="20"/>
              </w:rPr>
              <w:t>lovno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8750B">
              <w:rPr>
                <w:rFonts w:cs="Arial"/>
                <w:b/>
                <w:szCs w:val="20"/>
              </w:rPr>
              <w:t>enoto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(v </w:t>
            </w:r>
            <w:proofErr w:type="spellStart"/>
            <w:r w:rsidRPr="00D8750B">
              <w:rPr>
                <w:rFonts w:cs="Arial"/>
                <w:b/>
                <w:szCs w:val="20"/>
              </w:rPr>
              <w:t>nadaljnjem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8750B">
              <w:rPr>
                <w:rFonts w:cs="Arial"/>
                <w:b/>
                <w:szCs w:val="20"/>
              </w:rPr>
              <w:t>besedilu</w:t>
            </w:r>
            <w:proofErr w:type="spellEnd"/>
            <w:r w:rsidRPr="00D8750B">
              <w:rPr>
                <w:rFonts w:cs="Arial"/>
                <w:b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PE)</w:t>
            </w:r>
          </w:p>
          <w:p w14:paraId="66786B1D" w14:textId="7A71DE44" w:rsidR="003C2A30" w:rsidRPr="00957DB8" w:rsidRDefault="003C2A30" w:rsidP="00951D75">
            <w:pPr>
              <w:jc w:val="both"/>
              <w:rPr>
                <w:rFonts w:cs="Arial"/>
                <w:bCs/>
                <w:szCs w:val="20"/>
                <w:lang w:val="it-IT"/>
              </w:rPr>
            </w:pPr>
            <w:r w:rsidRPr="00957DB8">
              <w:rPr>
                <w:rFonts w:cs="Arial"/>
                <w:bCs/>
                <w:szCs w:val="20"/>
                <w:lang w:val="it-IT"/>
              </w:rPr>
              <w:t>*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Poslovna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enota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je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poslovna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enota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="00542640">
              <w:rPr>
                <w:rFonts w:cs="Arial"/>
                <w:bCs/>
                <w:szCs w:val="20"/>
                <w:lang w:val="it-IT"/>
              </w:rPr>
              <w:t>prijavitelja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,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ki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je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vpisana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v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Poslovni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957DB8">
              <w:rPr>
                <w:rFonts w:cs="Arial"/>
                <w:bCs/>
                <w:szCs w:val="20"/>
                <w:lang w:val="it-IT"/>
              </w:rPr>
              <w:t>register</w:t>
            </w:r>
            <w:proofErr w:type="spellEnd"/>
            <w:r w:rsidRPr="00957DB8">
              <w:rPr>
                <w:rFonts w:cs="Arial"/>
                <w:bCs/>
                <w:szCs w:val="20"/>
                <w:lang w:val="it-IT"/>
              </w:rPr>
              <w:t xml:space="preserve"> Slovenij</w:t>
            </w:r>
            <w:r>
              <w:rPr>
                <w:rFonts w:cs="Arial"/>
                <w:bCs/>
                <w:szCs w:val="20"/>
                <w:lang w:val="it-IT"/>
              </w:rPr>
              <w:t>e</w:t>
            </w:r>
          </w:p>
        </w:tc>
      </w:tr>
      <w:tr w:rsidR="003C2A30" w:rsidRPr="00A206FB" w14:paraId="322CA04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F7EE8A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PE</w:t>
            </w:r>
          </w:p>
        </w:tc>
        <w:tc>
          <w:tcPr>
            <w:tcW w:w="6924" w:type="dxa"/>
          </w:tcPr>
          <w:p w14:paraId="5586DF2D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331F1167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50DC950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2CF0F621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65048AA3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9EB65D9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66AF0FF8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6A91AB9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A477E7B" w14:textId="77777777" w:rsidR="003C2A30" w:rsidRPr="00A206F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23CC2AC6" w14:textId="77777777" w:rsidR="003C2A30" w:rsidRPr="00A206F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5A613E4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170D2DD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</w:tcPr>
          <w:p w14:paraId="105650AA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8348B0" w14:paraId="088AB09D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F9F36A8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za </w:t>
            </w:r>
            <w:proofErr w:type="spellStart"/>
            <w:r>
              <w:rPr>
                <w:rFonts w:cs="Arial"/>
                <w:b/>
                <w:szCs w:val="20"/>
              </w:rPr>
              <w:t>komunikacijo</w:t>
            </w:r>
            <w:proofErr w:type="spellEnd"/>
            <w:r>
              <w:rPr>
                <w:rFonts w:cs="Arial"/>
                <w:b/>
                <w:szCs w:val="20"/>
              </w:rPr>
              <w:t xml:space="preserve"> v </w:t>
            </w:r>
            <w:proofErr w:type="spellStart"/>
            <w:r>
              <w:rPr>
                <w:rFonts w:cs="Arial"/>
                <w:b/>
                <w:szCs w:val="20"/>
              </w:rPr>
              <w:t>zvezi</w:t>
            </w:r>
            <w:proofErr w:type="spellEnd"/>
            <w:r>
              <w:rPr>
                <w:rFonts w:cs="Arial"/>
                <w:b/>
                <w:szCs w:val="20"/>
              </w:rPr>
              <w:t xml:space="preserve"> s to </w:t>
            </w:r>
            <w:proofErr w:type="spellStart"/>
            <w:r>
              <w:rPr>
                <w:rFonts w:cs="Arial"/>
                <w:b/>
                <w:szCs w:val="20"/>
              </w:rPr>
              <w:t>vlogo</w:t>
            </w:r>
            <w:proofErr w:type="spellEnd"/>
          </w:p>
        </w:tc>
        <w:tc>
          <w:tcPr>
            <w:tcW w:w="6924" w:type="dxa"/>
          </w:tcPr>
          <w:p w14:paraId="7A00B773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38EE190D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BA637F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Telefonska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42BF1DFC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7D5A8F70" w14:textId="77777777" w:rsidTr="00951D75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2143CCA9" w14:textId="11B7ACC3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račun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prijavitelja</w:t>
            </w:r>
            <w:proofErr w:type="spellEnd"/>
            <w:r w:rsidR="00E75368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noWrap/>
            <w:hideMark/>
          </w:tcPr>
          <w:p w14:paraId="410F2711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3C2A30" w:rsidRPr="008348B0" w14:paraId="7B497C4A" w14:textId="77777777" w:rsidTr="00951D75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163DBAD8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Naziv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banke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8348B0">
              <w:rPr>
                <w:rFonts w:cs="Arial"/>
                <w:b/>
                <w:szCs w:val="20"/>
              </w:rPr>
              <w:t>sedež</w:t>
            </w:r>
            <w:proofErr w:type="spellEnd"/>
            <w:r w:rsidRPr="008348B0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noWrap/>
            <w:hideMark/>
          </w:tcPr>
          <w:p w14:paraId="5935AD62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C2A30" w:rsidRPr="000A1290" w14:paraId="748265A1" w14:textId="77777777" w:rsidTr="00951D75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4D320E1B" w14:textId="156C375B" w:rsidR="003C2A30" w:rsidRPr="00C02B6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Odgovorna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oseba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funkcija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C02B6B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C02B6B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</w:p>
        </w:tc>
        <w:tc>
          <w:tcPr>
            <w:tcW w:w="6924" w:type="dxa"/>
            <w:noWrap/>
          </w:tcPr>
          <w:p w14:paraId="1453F8F4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3C2A30" w:rsidRPr="000A1290" w14:paraId="6C4921CE" w14:textId="77777777" w:rsidTr="00951D75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981CC25" w14:textId="77777777" w:rsidR="003C2A30" w:rsidRPr="008348B0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Skrbnik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pogodbe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  <w:r w:rsidRPr="008348B0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924" w:type="dxa"/>
            <w:noWrap/>
          </w:tcPr>
          <w:p w14:paraId="13818E9F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</w:tbl>
    <w:p w14:paraId="4CA2D6F1" w14:textId="77777777" w:rsidR="003C2A30" w:rsidRPr="008348B0" w:rsidRDefault="003C2A30" w:rsidP="003C2A30">
      <w:pPr>
        <w:pStyle w:val="Glava"/>
        <w:rPr>
          <w:rFonts w:cs="Arial"/>
          <w:szCs w:val="20"/>
          <w:lang w:val="it-IT"/>
        </w:rPr>
      </w:pPr>
    </w:p>
    <w:p w14:paraId="50EB7208" w14:textId="77777777" w:rsidR="003C2A30" w:rsidRPr="008348B0" w:rsidRDefault="003C2A30" w:rsidP="003C2A30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374341" w14:paraId="6EA513F8" w14:textId="77777777" w:rsidTr="00951D75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38273E5" w14:textId="77777777" w:rsidR="003C2A30" w:rsidRPr="008348B0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STATUS PRIJAVITELJA </w:t>
            </w:r>
          </w:p>
        </w:tc>
      </w:tr>
      <w:tr w:rsidR="003C2A30" w:rsidRPr="008348B0" w14:paraId="0042A347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DFC13FE" w14:textId="77777777" w:rsidR="003C2A30" w:rsidRPr="008348B0" w:rsidRDefault="003C2A30" w:rsidP="00951D75">
            <w:pPr>
              <w:rPr>
                <w:rFonts w:cs="Arial"/>
              </w:rPr>
            </w:pPr>
            <w:r w:rsidRPr="0018438C">
              <w:rPr>
                <w:rFonts w:cs="Arial"/>
                <w:lang w:val="sl-SI"/>
              </w:rPr>
              <w:t xml:space="preserve">Prijavitelj je izvajalec, ki v skladu z zakonom, ki ureja socialno varstvo, v mreži javne službe opravlja socialnovarstveno storitev institucionalno </w:t>
            </w:r>
            <w:r w:rsidRPr="0018438C">
              <w:rPr>
                <w:rFonts w:cs="Arial"/>
                <w:lang w:val="sl-SI"/>
              </w:rPr>
              <w:lastRenderedPageBreak/>
              <w:t>varstvo v obliki celodnevnega varstva v zavodu (v</w:t>
            </w:r>
            <w:r w:rsidRPr="3EC155C1">
              <w:rPr>
                <w:rFonts w:cs="Arial"/>
                <w:lang w:val="sl-SI"/>
              </w:rPr>
              <w:t xml:space="preserve"> nadaljnjem besedilu: </w:t>
            </w:r>
            <w:r>
              <w:rPr>
                <w:rFonts w:cs="Arial"/>
                <w:lang w:val="sl-SI"/>
              </w:rPr>
              <w:t>prijavitelj</w:t>
            </w:r>
            <w:r w:rsidRPr="3EC155C1">
              <w:rPr>
                <w:rFonts w:cs="Arial"/>
                <w:lang w:val="sl-SI"/>
              </w:rPr>
              <w:t>) (označite)</w:t>
            </w:r>
          </w:p>
        </w:tc>
        <w:tc>
          <w:tcPr>
            <w:tcW w:w="1545" w:type="dxa"/>
            <w:vAlign w:val="center"/>
          </w:tcPr>
          <w:p w14:paraId="5A97DDB3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F21017C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3B4BCF81" w14:textId="77777777" w:rsidTr="00951D75">
        <w:trPr>
          <w:trHeight w:val="491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177E9B3C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Status </w:t>
            </w:r>
            <w:r>
              <w:rPr>
                <w:rFonts w:cs="Arial"/>
                <w:szCs w:val="20"/>
                <w:lang w:val="sl-SI"/>
              </w:rPr>
              <w:t>prijavitelja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6F16085D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</w:tr>
      <w:tr w:rsidR="003C2A30" w:rsidRPr="000A1290" w14:paraId="38BE8CF7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66644D52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0F72B3E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3C2A30" w:rsidRPr="3EC155C1">
              <w:rPr>
                <w:rFonts w:cs="Arial"/>
                <w:lang w:val="sl-SI"/>
              </w:rPr>
              <w:t xml:space="preserve"> </w:t>
            </w:r>
            <w:r w:rsidR="003C2A30">
              <w:rPr>
                <w:rFonts w:cs="Arial"/>
                <w:lang w:val="sl-SI"/>
              </w:rPr>
              <w:t>izvajalec</w:t>
            </w:r>
            <w:r w:rsidR="003C2A30" w:rsidRPr="3EC155C1">
              <w:rPr>
                <w:rFonts w:cs="Arial"/>
                <w:lang w:val="sl-SI"/>
              </w:rPr>
              <w:t xml:space="preserve"> s koncesijo</w:t>
            </w:r>
            <w:r w:rsidR="003C2A30" w:rsidRPr="008348B0">
              <w:rPr>
                <w:rFonts w:cs="Arial"/>
                <w:szCs w:val="20"/>
                <w:lang w:val="sl-SI"/>
              </w:rPr>
              <w:t xml:space="preserve">, ki </w:t>
            </w:r>
          </w:p>
          <w:p w14:paraId="1542A4F2" w14:textId="77777777" w:rsidR="003C2A30" w:rsidRPr="008348B0" w:rsidRDefault="003C2A30" w:rsidP="00951D75">
            <w:pPr>
              <w:spacing w:line="240" w:lineRule="auto"/>
              <w:rPr>
                <w:rFonts w:cs="Arial"/>
                <w:lang w:val="sl-SI"/>
              </w:rPr>
            </w:pPr>
            <w:r w:rsidRPr="7A980297">
              <w:rPr>
                <w:rFonts w:cs="Arial"/>
                <w:lang w:val="sl-SI"/>
              </w:rPr>
              <w:t>v mreži javne službe opravlja socialnovarstveno storitev institucionalno varstvo v obliki celodnevnega varstva v zavodu</w:t>
            </w:r>
          </w:p>
        </w:tc>
      </w:tr>
      <w:tr w:rsidR="003C2A30" w:rsidRPr="008348B0" w14:paraId="277AA8D0" w14:textId="77777777" w:rsidTr="00951D75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0132AA4A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Tip </w:t>
            </w:r>
            <w:r>
              <w:rPr>
                <w:rFonts w:cs="Arial"/>
                <w:szCs w:val="20"/>
                <w:lang w:val="sl-SI"/>
              </w:rPr>
              <w:t>prijavitelja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0FBB8219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58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dom za starejše </w:t>
            </w:r>
          </w:p>
        </w:tc>
      </w:tr>
      <w:tr w:rsidR="003C2A30" w:rsidRPr="000A1290" w14:paraId="5A902678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27AB0D97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83529C4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posebni socialnovarstveni zavod za odrasle</w:t>
            </w:r>
          </w:p>
        </w:tc>
      </w:tr>
      <w:tr w:rsidR="003C2A30" w:rsidRPr="007902BC" w14:paraId="756D73AE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6720BF14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E4F5B46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kombinirani zavod (dom za starejše in posebni socialnovarstveni zavod za odrasle</w:t>
            </w:r>
            <w:r w:rsidR="003C2A30">
              <w:rPr>
                <w:rFonts w:cs="Arial"/>
                <w:szCs w:val="20"/>
                <w:lang w:val="sl-SI"/>
              </w:rPr>
              <w:t>)</w:t>
            </w:r>
          </w:p>
        </w:tc>
      </w:tr>
      <w:tr w:rsidR="003C2A30" w:rsidRPr="000A1290" w14:paraId="7D404860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02FBBFBE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EF7944C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79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varstveno delovni center, ki </w:t>
            </w:r>
          </w:p>
          <w:p w14:paraId="4B00EAE6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</w:t>
            </w:r>
            <w:r>
              <w:rPr>
                <w:rFonts w:cs="Arial"/>
                <w:lang w:val="sl-SI"/>
              </w:rPr>
              <w:t xml:space="preserve">tudi </w:t>
            </w:r>
            <w:r w:rsidRPr="7A980297">
              <w:rPr>
                <w:rFonts w:cs="Arial"/>
                <w:lang w:val="sl-SI"/>
              </w:rPr>
              <w:t>socialnovarstveno storitev institucionalno varstvo v obliki celodnevnega varstva v zavodu</w:t>
            </w:r>
          </w:p>
        </w:tc>
      </w:tr>
      <w:tr w:rsidR="003C2A30" w:rsidRPr="000A1290" w14:paraId="7A70C5CD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26258E60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9D3CA53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zavod za usposabljanje, ki </w:t>
            </w:r>
          </w:p>
          <w:p w14:paraId="1D0596A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</w:t>
            </w:r>
            <w:r>
              <w:rPr>
                <w:rFonts w:cs="Arial"/>
                <w:lang w:val="sl-SI"/>
              </w:rPr>
              <w:t xml:space="preserve">tudi </w:t>
            </w:r>
            <w:r w:rsidRPr="7A980297">
              <w:rPr>
                <w:rFonts w:cs="Arial"/>
                <w:lang w:val="sl-SI"/>
              </w:rPr>
              <w:t>socialnovarstveno storitev institucionalno varstvo v obliki celodnevnega varstva v zavodu</w:t>
            </w:r>
          </w:p>
        </w:tc>
      </w:tr>
      <w:tr w:rsidR="003C2A30" w:rsidRPr="008348B0" w14:paraId="30B63AD2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3613A77" w14:textId="77777777" w:rsidR="003C2A30" w:rsidRPr="227304F1" w:rsidRDefault="003C2A30" w:rsidP="00951D75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Skupno š</w:t>
            </w:r>
            <w:r w:rsidRPr="227304F1">
              <w:rPr>
                <w:rFonts w:cs="Arial"/>
                <w:lang w:val="sl-SI"/>
              </w:rPr>
              <w:t xml:space="preserve">tevilo posteljnih zmogljivosti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pri </w:t>
            </w:r>
            <w:r>
              <w:rPr>
                <w:rFonts w:cs="Arial"/>
                <w:lang w:val="sl-SI"/>
              </w:rPr>
              <w:t>prijavitelju</w:t>
            </w:r>
            <w:r w:rsidRPr="227304F1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– </w:t>
            </w:r>
            <w:r w:rsidRPr="00615278">
              <w:rPr>
                <w:rFonts w:cs="Arial"/>
                <w:b/>
                <w:bCs/>
                <w:lang w:val="sl-SI"/>
              </w:rPr>
              <w:t>v vseh organizacijskih oblikah prijavitelja</w:t>
            </w:r>
            <w:r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540CBDC6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7D926E8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3CB97C35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9FB4807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 xml:space="preserve">Število posteljnih zmogljivosti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pri </w:t>
            </w:r>
            <w:r>
              <w:rPr>
                <w:rFonts w:cs="Arial"/>
                <w:lang w:val="sl-SI"/>
              </w:rPr>
              <w:t>prijavitelju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00615278">
              <w:rPr>
                <w:rFonts w:cs="Arial"/>
                <w:b/>
                <w:bCs/>
                <w:lang w:val="sl-SI"/>
              </w:rPr>
              <w:t>za organizacijsko obliko, za katero podajate vlogo</w:t>
            </w:r>
            <w:r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18072829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59C6AC9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34FF44F3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2DED944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pri prijavitelju,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>
              <w:rPr>
                <w:rFonts w:cs="Arial"/>
                <w:b/>
                <w:bCs/>
                <w:lang w:val="sl-SI"/>
              </w:rPr>
              <w:t xml:space="preserve">, </w:t>
            </w:r>
            <w:r w:rsidRPr="00615278">
              <w:rPr>
                <w:rFonts w:cs="Arial"/>
                <w:lang w:val="sl-SI"/>
              </w:rPr>
              <w:t xml:space="preserve">v </w:t>
            </w:r>
            <w:r>
              <w:rPr>
                <w:rFonts w:cs="Arial"/>
                <w:lang w:val="sl-SI"/>
              </w:rPr>
              <w:t>vseh organizacijskih oblikah prijavitelja</w:t>
            </w:r>
            <w:r w:rsidRPr="227304F1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(matična enota in morebitne PE)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2A41E1A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C7A258C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2F5ED125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004F6FE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pri prijavitelju,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>
              <w:rPr>
                <w:rFonts w:cs="Arial"/>
                <w:b/>
                <w:bCs/>
                <w:lang w:val="sl-SI"/>
              </w:rPr>
              <w:t xml:space="preserve">, </w:t>
            </w:r>
            <w:r>
              <w:rPr>
                <w:rFonts w:cs="Arial"/>
                <w:lang w:val="sl-SI"/>
              </w:rPr>
              <w:t>za organizacijsko obliko,</w:t>
            </w:r>
            <w:r w:rsidRPr="00615278">
              <w:rPr>
                <w:rFonts w:cs="Arial"/>
                <w:lang w:val="sl-SI"/>
              </w:rPr>
              <w:t xml:space="preserve"> za katero podajate vlogo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</w:tc>
        <w:tc>
          <w:tcPr>
            <w:tcW w:w="3090" w:type="dxa"/>
            <w:gridSpan w:val="2"/>
            <w:vAlign w:val="center"/>
          </w:tcPr>
          <w:p w14:paraId="19844A8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32B4E1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4C91DC2F" w14:textId="77777777" w:rsidTr="00951D75">
        <w:trPr>
          <w:trHeight w:val="363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638A52A8" w14:textId="77777777" w:rsidR="003C2A30" w:rsidRPr="00D8750B" w:rsidRDefault="003C2A30" w:rsidP="00951D75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8750B">
              <w:rPr>
                <w:rFonts w:cs="Arial"/>
                <w:b/>
                <w:bCs/>
                <w:szCs w:val="20"/>
                <w:lang w:val="sl-SI"/>
              </w:rPr>
              <w:t>Podatki PE, če prijavitelj vlogo vlaga za PE</w:t>
            </w:r>
          </w:p>
        </w:tc>
      </w:tr>
      <w:tr w:rsidR="003C2A30" w:rsidRPr="008348B0" w14:paraId="2AA8967A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2B8D929" w14:textId="77777777" w:rsidR="003C2A30" w:rsidRPr="227304F1" w:rsidRDefault="003C2A30" w:rsidP="00951D75">
            <w:pPr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 xml:space="preserve">Število posteljnih zmogljivosti </w:t>
            </w:r>
            <w:r w:rsidRPr="00D8750B">
              <w:rPr>
                <w:rFonts w:cs="Arial"/>
                <w:b/>
                <w:bCs/>
                <w:lang w:val="sl-SI"/>
              </w:rPr>
              <w:t>v PE</w:t>
            </w:r>
            <w:r>
              <w:rPr>
                <w:rFonts w:cs="Arial"/>
                <w:lang w:val="sl-SI"/>
              </w:rPr>
              <w:t>, za katero prijavitelj vlaga vlogo,</w:t>
            </w:r>
            <w:r w:rsidRPr="227304F1">
              <w:rPr>
                <w:rFonts w:cs="Arial"/>
                <w:lang w:val="sl-SI"/>
              </w:rPr>
              <w:t xml:space="preserve">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</w:tc>
        <w:tc>
          <w:tcPr>
            <w:tcW w:w="3090" w:type="dxa"/>
            <w:gridSpan w:val="2"/>
            <w:vAlign w:val="center"/>
          </w:tcPr>
          <w:p w14:paraId="586FA47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E04D69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13D33539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0A18E54" w14:textId="77777777" w:rsidR="003C2A30" w:rsidRDefault="003C2A30" w:rsidP="00951D75">
            <w:pPr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</w:t>
            </w:r>
            <w:r w:rsidRPr="00D8750B">
              <w:rPr>
                <w:rFonts w:cs="Arial"/>
                <w:b/>
                <w:bCs/>
                <w:lang w:val="sl-SI"/>
              </w:rPr>
              <w:t>v PE</w:t>
            </w:r>
            <w:r>
              <w:rPr>
                <w:rFonts w:cs="Arial"/>
                <w:lang w:val="sl-SI"/>
              </w:rPr>
              <w:t>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  <w:p w14:paraId="70DDF558" w14:textId="77777777" w:rsidR="003C2A30" w:rsidRPr="227304F1" w:rsidRDefault="003C2A30" w:rsidP="00951D75">
            <w:pPr>
              <w:rPr>
                <w:rFonts w:cs="Arial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E1A2017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B4DD438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</w:tbl>
    <w:p w14:paraId="28AD8D1F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250BA7B2" w14:textId="77777777" w:rsidR="003C2A30" w:rsidRDefault="003C2A30" w:rsidP="003C2A30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4B2D0B70" w14:textId="77777777" w:rsidR="003C2A30" w:rsidRPr="008348B0" w:rsidRDefault="003C2A30" w:rsidP="003C2A30">
      <w:pPr>
        <w:rPr>
          <w:szCs w:val="20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3C2A30" w:rsidRPr="007B4F20" w14:paraId="5A6187B3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1A1CB53C" w14:textId="6A2C5708" w:rsidR="003C2A30" w:rsidRPr="007177CC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UTEMELJITEV UPRAVIČENOSTI </w:t>
            </w:r>
            <w:r w:rsidR="005F5152">
              <w:rPr>
                <w:rFonts w:ascii="Arial" w:hAnsi="Arial" w:cs="Arial"/>
                <w:b/>
                <w:bCs/>
                <w:sz w:val="20"/>
                <w:szCs w:val="20"/>
              </w:rPr>
              <w:t>UVEDBE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SODOBNIH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TEHNOLOGIJ IN PRIPOMOČKOV ZA ROBOTIZIRANO, AVTOMATIZIRANO OZIROMA AVTONOMNO IZVEDBO POSTOPKOV (v nadaljnjem besedilu: sodobni pripomoč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>k)</w:t>
            </w:r>
          </w:p>
        </w:tc>
      </w:tr>
      <w:tr w:rsidR="003C2A30" w:rsidRPr="008348B0" w14:paraId="10994091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A9FD41D" w14:textId="77777777" w:rsidR="003C2A30" w:rsidRPr="008348B0" w:rsidRDefault="003C2A30" w:rsidP="00951D75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8348B0">
              <w:rPr>
                <w:b/>
                <w:bCs/>
                <w:szCs w:val="20"/>
              </w:rPr>
              <w:t>Analiza</w:t>
            </w:r>
            <w:proofErr w:type="spellEnd"/>
            <w:r w:rsidRPr="008348B0">
              <w:rPr>
                <w:b/>
                <w:bCs/>
                <w:szCs w:val="20"/>
              </w:rPr>
              <w:t xml:space="preserve"> </w:t>
            </w:r>
            <w:proofErr w:type="spellStart"/>
            <w:r w:rsidRPr="008348B0">
              <w:rPr>
                <w:b/>
                <w:bCs/>
                <w:szCs w:val="20"/>
              </w:rPr>
              <w:t>stanja</w:t>
            </w:r>
            <w:proofErr w:type="spellEnd"/>
            <w:r w:rsidRPr="008348B0">
              <w:rPr>
                <w:b/>
                <w:bCs/>
                <w:szCs w:val="20"/>
              </w:rPr>
              <w:t xml:space="preserve"> </w:t>
            </w:r>
          </w:p>
        </w:tc>
      </w:tr>
      <w:tr w:rsidR="003C2A30" w:rsidRPr="00692D6F" w14:paraId="59AD2562" w14:textId="77777777" w:rsidTr="00951D75">
        <w:tc>
          <w:tcPr>
            <w:tcW w:w="9640" w:type="dxa"/>
            <w:gridSpan w:val="2"/>
          </w:tcPr>
          <w:p w14:paraId="624EC0F5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Opišite trenutno stanje in razloge, ki jih prijavitelj želi nasloviti s sodobnimi pripomočki, ki so predmet te vloge (vpišite besedilo)</w:t>
            </w:r>
            <w:r>
              <w:rPr>
                <w:szCs w:val="20"/>
                <w:lang w:val="sl-SI"/>
              </w:rPr>
              <w:t>.</w:t>
            </w:r>
          </w:p>
          <w:p w14:paraId="024D5F6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D50E70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3BCBD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AB56E2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D4FE4E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D0E1D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18539A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F00A85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747A73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2E6C1FF" w14:textId="77777777" w:rsidR="003C2A30" w:rsidRPr="00692D6F" w:rsidRDefault="003C2A30" w:rsidP="00951D75">
            <w:pPr>
              <w:jc w:val="center"/>
              <w:rPr>
                <w:szCs w:val="20"/>
                <w:lang w:val="sl-SI"/>
              </w:rPr>
            </w:pPr>
          </w:p>
        </w:tc>
      </w:tr>
      <w:tr w:rsidR="003C2A30" w:rsidRPr="00692D6F" w14:paraId="63B1A778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28000F5" w14:textId="77777777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Predstavitev sodobnih pripomočkov, ki so predmet </w:t>
            </w:r>
            <w:r>
              <w:rPr>
                <w:b/>
                <w:bCs/>
                <w:szCs w:val="20"/>
                <w:lang w:val="sl-SI"/>
              </w:rPr>
              <w:t xml:space="preserve">te </w:t>
            </w:r>
            <w:r w:rsidRPr="00692D6F">
              <w:rPr>
                <w:b/>
                <w:bCs/>
                <w:szCs w:val="20"/>
                <w:lang w:val="sl-SI"/>
              </w:rPr>
              <w:t>vloge</w:t>
            </w:r>
          </w:p>
        </w:tc>
      </w:tr>
      <w:tr w:rsidR="003C2A30" w:rsidRPr="00692D6F" w14:paraId="0A6585B9" w14:textId="77777777" w:rsidTr="00951D75">
        <w:tc>
          <w:tcPr>
            <w:tcW w:w="9640" w:type="dxa"/>
            <w:gridSpan w:val="2"/>
            <w:shd w:val="clear" w:color="auto" w:fill="auto"/>
          </w:tcPr>
          <w:p w14:paraId="31729916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Navedite sodobne pripomočke</w:t>
            </w:r>
            <w:r>
              <w:rPr>
                <w:szCs w:val="20"/>
                <w:lang w:val="sl-SI"/>
              </w:rPr>
              <w:t>,</w:t>
            </w:r>
            <w:r w:rsidRPr="00692D6F">
              <w:rPr>
                <w:szCs w:val="20"/>
                <w:lang w:val="sl-SI"/>
              </w:rPr>
              <w:t xml:space="preserve"> za kater</w:t>
            </w:r>
            <w:r>
              <w:rPr>
                <w:szCs w:val="20"/>
                <w:lang w:val="sl-SI"/>
              </w:rPr>
              <w:t>e</w:t>
            </w:r>
            <w:r w:rsidRPr="00692D6F">
              <w:rPr>
                <w:szCs w:val="20"/>
                <w:lang w:val="sl-SI"/>
              </w:rPr>
              <w:t xml:space="preserve"> podajate </w:t>
            </w:r>
            <w:r>
              <w:rPr>
                <w:szCs w:val="20"/>
                <w:lang w:val="sl-SI"/>
              </w:rPr>
              <w:t xml:space="preserve">to </w:t>
            </w:r>
            <w:r w:rsidRPr="00692D6F">
              <w:rPr>
                <w:szCs w:val="20"/>
                <w:lang w:val="sl-SI"/>
              </w:rPr>
              <w:t xml:space="preserve">vlogo (naziv, število, opis in področje uporabe, način usposabljanja kadrov za uporabo </w:t>
            </w:r>
            <w:r>
              <w:rPr>
                <w:szCs w:val="20"/>
                <w:lang w:val="sl-SI"/>
              </w:rPr>
              <w:t xml:space="preserve">sodobnih </w:t>
            </w:r>
            <w:r w:rsidRPr="00692D6F">
              <w:rPr>
                <w:szCs w:val="20"/>
                <w:lang w:val="sl-SI"/>
              </w:rPr>
              <w:t xml:space="preserve">pripomočkov, ki so predmet vloge za sofinanciranje </w:t>
            </w:r>
            <w:r>
              <w:rPr>
                <w:szCs w:val="20"/>
                <w:lang w:val="sl-SI"/>
              </w:rPr>
              <w:t xml:space="preserve">stroškov </w:t>
            </w:r>
            <w:r w:rsidRPr="00692D6F">
              <w:rPr>
                <w:szCs w:val="20"/>
                <w:lang w:val="sl-SI"/>
              </w:rPr>
              <w:t>nakupa).</w:t>
            </w:r>
          </w:p>
          <w:p w14:paraId="1467A973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7DC6D0D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0E50887B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42909AB8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408C5BFC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3B1B5E6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339C3337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</w:tc>
      </w:tr>
      <w:tr w:rsidR="003C2A30" w:rsidRPr="00036EB9" w14:paraId="5068B862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73C7BB48" w14:textId="77777777" w:rsidR="003C2A30" w:rsidRPr="00692D6F" w:rsidRDefault="003C2A30" w:rsidP="00951D75">
            <w:pPr>
              <w:jc w:val="center"/>
              <w:rPr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Višina stroškov </w:t>
            </w:r>
            <w:r>
              <w:rPr>
                <w:b/>
                <w:bCs/>
                <w:szCs w:val="20"/>
                <w:lang w:val="sl-SI"/>
              </w:rPr>
              <w:t>nakupa</w:t>
            </w:r>
            <w:r w:rsidRPr="00692D6F">
              <w:rPr>
                <w:b/>
                <w:bCs/>
                <w:szCs w:val="20"/>
                <w:lang w:val="sl-SI"/>
              </w:rPr>
              <w:t xml:space="preserve"> sodobnih pripomočkov</w:t>
            </w:r>
          </w:p>
        </w:tc>
      </w:tr>
      <w:tr w:rsidR="003C2A30" w:rsidRPr="007902BC" w14:paraId="66898C5B" w14:textId="77777777" w:rsidTr="00951D75">
        <w:tc>
          <w:tcPr>
            <w:tcW w:w="4608" w:type="dxa"/>
            <w:shd w:val="clear" w:color="auto" w:fill="auto"/>
          </w:tcPr>
          <w:p w14:paraId="5C7671EC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Skupna višina stroškov nabave sodobnih pripomočkov </w:t>
            </w:r>
            <w:r w:rsidRPr="00692D6F">
              <w:rPr>
                <w:szCs w:val="20"/>
                <w:lang w:val="sl-SI"/>
              </w:rPr>
              <w:t xml:space="preserve">(vpišite v </w:t>
            </w:r>
            <w:r>
              <w:rPr>
                <w:rFonts w:cs="Arial"/>
                <w:lang w:val="sl-SI"/>
              </w:rPr>
              <w:t>EUR</w:t>
            </w:r>
            <w:r w:rsidRPr="00692D6F">
              <w:rPr>
                <w:szCs w:val="20"/>
                <w:lang w:val="sl-SI"/>
              </w:rPr>
              <w:t>)</w:t>
            </w:r>
          </w:p>
          <w:p w14:paraId="46FD6145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01897B8C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1255576B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___________________</w:t>
            </w:r>
          </w:p>
          <w:p w14:paraId="6F076821" w14:textId="77777777" w:rsidR="003C2A30" w:rsidRPr="00692D6F" w:rsidRDefault="003C2A30" w:rsidP="00951D75">
            <w:pPr>
              <w:spacing w:line="240" w:lineRule="auto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5032" w:type="dxa"/>
            <w:shd w:val="clear" w:color="auto" w:fill="auto"/>
          </w:tcPr>
          <w:p w14:paraId="0A32B18A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Skupna višina sredstev, za katera prijavitelj na tem javnem pozivu kandidira za </w:t>
            </w:r>
            <w:r>
              <w:rPr>
                <w:b/>
                <w:bCs/>
                <w:szCs w:val="20"/>
                <w:lang w:val="sl-SI"/>
              </w:rPr>
              <w:t>sofinanciranje stroškov nakupa</w:t>
            </w:r>
            <w:r w:rsidRPr="00692D6F">
              <w:rPr>
                <w:b/>
                <w:bCs/>
                <w:szCs w:val="20"/>
                <w:lang w:val="sl-SI"/>
              </w:rPr>
              <w:t xml:space="preserve"> sodobnih pripomočkov </w:t>
            </w:r>
            <w:r w:rsidRPr="00692D6F">
              <w:rPr>
                <w:szCs w:val="20"/>
                <w:lang w:val="sl-SI"/>
              </w:rPr>
              <w:t xml:space="preserve">(vpišite v </w:t>
            </w:r>
            <w:r>
              <w:rPr>
                <w:rFonts w:cs="Arial"/>
                <w:lang w:val="sl-SI"/>
              </w:rPr>
              <w:t>EUR</w:t>
            </w:r>
            <w:r w:rsidRPr="00692D6F">
              <w:rPr>
                <w:szCs w:val="20"/>
                <w:lang w:val="sl-SI"/>
              </w:rPr>
              <w:t>*)</w:t>
            </w:r>
          </w:p>
          <w:p w14:paraId="55D1BA72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9EA93E8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___________________</w:t>
            </w:r>
          </w:p>
          <w:p w14:paraId="67392C15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175D04B0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*višina ne sme presegati 40.000,00 </w:t>
            </w:r>
            <w:r>
              <w:rPr>
                <w:rFonts w:cs="Arial"/>
                <w:b/>
                <w:bCs/>
                <w:lang w:val="sl-SI"/>
              </w:rPr>
              <w:t>EUR</w:t>
            </w:r>
          </w:p>
        </w:tc>
      </w:tr>
      <w:tr w:rsidR="003C2A30" w:rsidRPr="000A1290" w14:paraId="2BDC684A" w14:textId="77777777" w:rsidTr="00951D75">
        <w:tc>
          <w:tcPr>
            <w:tcW w:w="9640" w:type="dxa"/>
            <w:gridSpan w:val="2"/>
            <w:shd w:val="clear" w:color="auto" w:fill="auto"/>
          </w:tcPr>
          <w:p w14:paraId="45DA76A5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Specifikacija stroškov</w:t>
            </w:r>
            <w:r>
              <w:rPr>
                <w:b/>
                <w:bCs/>
                <w:szCs w:val="20"/>
                <w:lang w:val="sl-SI"/>
              </w:rPr>
              <w:t xml:space="preserve"> nakupa</w:t>
            </w:r>
            <w:r w:rsidRPr="00692D6F">
              <w:rPr>
                <w:b/>
                <w:bCs/>
                <w:szCs w:val="20"/>
                <w:lang w:val="sl-SI"/>
              </w:rPr>
              <w:t xml:space="preserve"> sodobnih pripomočkov, ki so predmet te vloge </w:t>
            </w:r>
            <w:r w:rsidRPr="00692D6F">
              <w:rPr>
                <w:szCs w:val="20"/>
                <w:lang w:val="sl-SI"/>
              </w:rPr>
              <w:t xml:space="preserve">(specificirajte stroške iz prejšnje vrstice oziroma priložite ponudbe za nabavo, če z njimi razpolagate) </w:t>
            </w:r>
            <w:r w:rsidRPr="00692D6F">
              <w:rPr>
                <w:rFonts w:cs="Arial"/>
                <w:szCs w:val="20"/>
                <w:lang w:val="sl-SI"/>
              </w:rPr>
              <w:t>(vstavite besedilo)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69066DE2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36B25E0E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73CF0896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88969F6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7AB2EBCA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3D0C9407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26979CE6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216ADA8E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1B4F3981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495DBB04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</w:tc>
      </w:tr>
    </w:tbl>
    <w:p w14:paraId="41999E92" w14:textId="77777777" w:rsidR="003C2A30" w:rsidRPr="00957DB8" w:rsidRDefault="003C2A30" w:rsidP="003C2A30">
      <w:pPr>
        <w:rPr>
          <w:lang w:val="it-IT"/>
        </w:rPr>
      </w:pPr>
      <w:r w:rsidRPr="00957DB8">
        <w:rPr>
          <w:lang w:val="it-IT"/>
        </w:rPr>
        <w:br w:type="page"/>
      </w:r>
    </w:p>
    <w:p w14:paraId="3D653004" w14:textId="77777777" w:rsidR="003C2A30" w:rsidRPr="00957DB8" w:rsidRDefault="003C2A30" w:rsidP="003C2A30">
      <w:pPr>
        <w:rPr>
          <w:lang w:val="it-IT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3C2A30" w:rsidRPr="000A1290" w14:paraId="23F00873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DEFCF49" w14:textId="0511FAC7" w:rsidR="003C2A30" w:rsidRPr="00692D6F" w:rsidRDefault="003C2A30" w:rsidP="00951D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92D6F">
              <w:rPr>
                <w:rFonts w:cs="Arial"/>
                <w:b/>
                <w:bCs/>
                <w:szCs w:val="20"/>
                <w:lang w:val="sl-SI"/>
              </w:rPr>
              <w:t xml:space="preserve">Opredelitev razvojnih možnosti </w:t>
            </w:r>
            <w:r w:rsidR="005F5152">
              <w:rPr>
                <w:rFonts w:cs="Arial"/>
                <w:b/>
                <w:bCs/>
                <w:szCs w:val="20"/>
                <w:lang w:val="sl-SI"/>
              </w:rPr>
              <w:t>uvedbe</w:t>
            </w:r>
            <w:r w:rsidRPr="00692D6F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sl-SI"/>
              </w:rPr>
              <w:t>sodobnih pripomočkov</w:t>
            </w:r>
            <w:r w:rsidRPr="00692D6F">
              <w:rPr>
                <w:rFonts w:cs="Arial"/>
                <w:b/>
                <w:bCs/>
                <w:szCs w:val="20"/>
                <w:lang w:val="sl-SI"/>
              </w:rPr>
              <w:t>, ki so predmet te vloge ter preveritev usklajenosti z razvojnimi strategijami in politikami</w:t>
            </w:r>
          </w:p>
        </w:tc>
      </w:tr>
      <w:tr w:rsidR="003C2A30" w:rsidRPr="000A1290" w14:paraId="30F3CF85" w14:textId="77777777" w:rsidTr="00951D75">
        <w:tc>
          <w:tcPr>
            <w:tcW w:w="9640" w:type="dxa"/>
            <w:gridSpan w:val="2"/>
            <w:shd w:val="clear" w:color="auto" w:fill="auto"/>
          </w:tcPr>
          <w:p w14:paraId="4A80F107" w14:textId="278ABD0D" w:rsidR="003C2A30" w:rsidRPr="00692D6F" w:rsidRDefault="003C2A30" w:rsidP="00951D75">
            <w:pPr>
              <w:jc w:val="both"/>
              <w:rPr>
                <w:rFonts w:cs="Arial"/>
                <w:szCs w:val="20"/>
                <w:lang w:val="sl-SI"/>
              </w:rPr>
            </w:pPr>
            <w:r w:rsidRPr="00692D6F">
              <w:rPr>
                <w:rFonts w:cs="Arial"/>
                <w:szCs w:val="20"/>
                <w:lang w:val="sl-SI"/>
              </w:rPr>
              <w:t xml:space="preserve">Opišite priložnosti za razvoj v povezavi z </w:t>
            </w:r>
            <w:r w:rsidR="005F5152">
              <w:rPr>
                <w:rFonts w:cs="Arial"/>
                <w:szCs w:val="20"/>
                <w:lang w:val="sl-SI"/>
              </w:rPr>
              <w:t>uvedbo</w:t>
            </w:r>
            <w:r w:rsidRPr="00692D6F">
              <w:rPr>
                <w:rFonts w:cs="Arial"/>
                <w:szCs w:val="20"/>
                <w:lang w:val="sl-SI"/>
              </w:rPr>
              <w:t xml:space="preserve"> sodobnih pripomočkov, ki so predmet te vloge in usklajenost z razvojnimi strategijami in politikami – npr. veljavnimi predpisi oziroma strategijami na področju dela (vstavite besedilo)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4FAB7DCC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105D64D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7FAFD9F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2E098B3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D4EEB77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27ABDEF1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7948B90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68BAB5C7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DDC8269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6F83DE4B" w14:textId="77777777" w:rsidR="003C2A30" w:rsidRPr="00692D6F" w:rsidRDefault="003C2A30" w:rsidP="00951D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C2A30" w:rsidRPr="000A1290" w14:paraId="30E3E21F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146CE6EE" w14:textId="77777777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Cilji, ki jih želi</w:t>
            </w:r>
            <w:r>
              <w:rPr>
                <w:b/>
                <w:bCs/>
                <w:szCs w:val="20"/>
                <w:lang w:val="sl-SI"/>
              </w:rPr>
              <w:t>te</w:t>
            </w:r>
            <w:r w:rsidRPr="00692D6F">
              <w:rPr>
                <w:b/>
                <w:bCs/>
                <w:szCs w:val="20"/>
                <w:lang w:val="sl-SI"/>
              </w:rPr>
              <w:t xml:space="preserve"> doseči s predlaganimi sodobnimi pripomočki</w:t>
            </w:r>
          </w:p>
        </w:tc>
      </w:tr>
      <w:tr w:rsidR="003C2A30" w:rsidRPr="000A1290" w14:paraId="7CD1DCA7" w14:textId="77777777" w:rsidTr="00951D75">
        <w:trPr>
          <w:trHeight w:val="2698"/>
        </w:trPr>
        <w:tc>
          <w:tcPr>
            <w:tcW w:w="9640" w:type="dxa"/>
            <w:gridSpan w:val="2"/>
          </w:tcPr>
          <w:p w14:paraId="316698CD" w14:textId="422C9763" w:rsidR="003C2A30" w:rsidRPr="00692D6F" w:rsidRDefault="003C2A30" w:rsidP="00951D75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</w:t>
            </w:r>
            <w:r w:rsidRPr="00692D6F">
              <w:rPr>
                <w:szCs w:val="20"/>
                <w:lang w:val="sl-SI"/>
              </w:rPr>
              <w:t>avedite cilje</w:t>
            </w:r>
            <w:r>
              <w:rPr>
                <w:szCs w:val="20"/>
                <w:lang w:val="sl-SI"/>
              </w:rPr>
              <w:t xml:space="preserve">, ki jih želite doseči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sodobnih pripomočkov, ki so predmet te vloge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- </w:t>
            </w:r>
            <w:r w:rsidRPr="00692D6F">
              <w:rPr>
                <w:szCs w:val="20"/>
                <w:lang w:val="sl-SI"/>
              </w:rPr>
              <w:t>vsaj 3</w:t>
            </w:r>
            <w:r>
              <w:rPr>
                <w:szCs w:val="20"/>
                <w:lang w:val="sl-SI"/>
              </w:rPr>
              <w:t>.</w:t>
            </w:r>
            <w:r w:rsidRPr="00692D6F">
              <w:rPr>
                <w:szCs w:val="20"/>
                <w:lang w:val="sl-SI"/>
              </w:rPr>
              <w:t xml:space="preserve"> </w:t>
            </w:r>
            <w:r w:rsidR="005F5152">
              <w:rPr>
                <w:szCs w:val="20"/>
                <w:lang w:val="sl-SI"/>
              </w:rPr>
              <w:t>C</w:t>
            </w:r>
            <w:r w:rsidRPr="00692D6F">
              <w:rPr>
                <w:szCs w:val="20"/>
                <w:lang w:val="sl-SI"/>
              </w:rPr>
              <w:t>ilji naj bodo oblikovan</w:t>
            </w:r>
            <w:r w:rsidR="005F5152">
              <w:rPr>
                <w:szCs w:val="20"/>
                <w:lang w:val="sl-SI"/>
              </w:rPr>
              <w:t>i</w:t>
            </w:r>
            <w:r w:rsidRPr="00692D6F">
              <w:rPr>
                <w:szCs w:val="20"/>
                <w:lang w:val="sl-SI"/>
              </w:rPr>
              <w:t xml:space="preserve"> po metodi SMART</w:t>
            </w:r>
            <w:r>
              <w:rPr>
                <w:szCs w:val="20"/>
                <w:lang w:val="sl-SI"/>
              </w:rPr>
              <w:t xml:space="preserve"> - se pravi cilj naj bo postavljen tako, da bo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>specifičen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S</w:t>
            </w:r>
            <w:r>
              <w:rPr>
                <w:szCs w:val="20"/>
                <w:lang w:val="sl-SI"/>
              </w:rPr>
              <w:t>pecific</w:t>
            </w:r>
            <w:proofErr w:type="spellEnd"/>
            <w:r>
              <w:rPr>
                <w:szCs w:val="20"/>
                <w:lang w:val="sl-SI"/>
              </w:rPr>
              <w:t>), merljiv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M</w:t>
            </w:r>
            <w:r w:rsidRPr="002F0774">
              <w:rPr>
                <w:szCs w:val="20"/>
                <w:lang w:val="sl-SI"/>
              </w:rPr>
              <w:t>easurable</w:t>
            </w:r>
            <w:proofErr w:type="spellEnd"/>
            <w:r>
              <w:rPr>
                <w:szCs w:val="20"/>
                <w:lang w:val="sl-SI"/>
              </w:rPr>
              <w:t>), dosegljiv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A</w:t>
            </w:r>
            <w:r w:rsidRPr="002F0774">
              <w:rPr>
                <w:szCs w:val="20"/>
                <w:lang w:val="sl-SI"/>
              </w:rPr>
              <w:t>chievable</w:t>
            </w:r>
            <w:proofErr w:type="spellEnd"/>
            <w:r w:rsidRPr="002F0774">
              <w:rPr>
                <w:szCs w:val="20"/>
                <w:lang w:val="sl-SI"/>
              </w:rPr>
              <w:t>)</w:t>
            </w:r>
            <w:r>
              <w:rPr>
                <w:szCs w:val="20"/>
                <w:lang w:val="sl-SI"/>
              </w:rPr>
              <w:t>, ustrezen oziroma pomemben (</w:t>
            </w:r>
            <w:proofErr w:type="spellStart"/>
            <w:r w:rsidRPr="002F0774">
              <w:rPr>
                <w:b/>
                <w:bCs/>
                <w:szCs w:val="20"/>
                <w:lang w:val="sl-SI"/>
              </w:rPr>
              <w:t>R</w:t>
            </w:r>
            <w:r>
              <w:rPr>
                <w:szCs w:val="20"/>
                <w:lang w:val="sl-SI"/>
              </w:rPr>
              <w:t>elevant</w:t>
            </w:r>
            <w:proofErr w:type="spellEnd"/>
            <w:r>
              <w:rPr>
                <w:szCs w:val="20"/>
                <w:lang w:val="sl-SI"/>
              </w:rPr>
              <w:t>)</w:t>
            </w:r>
            <w:r w:rsidRPr="002F0774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in pravočasen oziroma </w:t>
            </w:r>
            <w:r w:rsidR="005F5152">
              <w:rPr>
                <w:szCs w:val="20"/>
                <w:lang w:val="sl-SI"/>
              </w:rPr>
              <w:t>časovno opredeljen</w:t>
            </w:r>
            <w:r>
              <w:rPr>
                <w:szCs w:val="20"/>
                <w:lang w:val="sl-SI"/>
              </w:rPr>
              <w:t xml:space="preserve"> (</w:t>
            </w:r>
            <w:r w:rsidRPr="002F0774">
              <w:rPr>
                <w:b/>
                <w:bCs/>
                <w:szCs w:val="20"/>
                <w:lang w:val="sl-SI"/>
              </w:rPr>
              <w:t>T</w:t>
            </w:r>
            <w:r>
              <w:rPr>
                <w:szCs w:val="20"/>
                <w:lang w:val="sl-SI"/>
              </w:rPr>
              <w:t>ime)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 w:rsidR="005F5152">
              <w:rPr>
                <w:szCs w:val="20"/>
                <w:lang w:val="sl-SI"/>
              </w:rPr>
              <w:t>.</w:t>
            </w:r>
          </w:p>
          <w:p w14:paraId="4800CCA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1B74CB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007484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26D6573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9D9BE7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16C1B2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B5B0EE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F584675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893BE5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6FAB0A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A58D436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  <w:tr w:rsidR="003C2A30" w:rsidRPr="000A1290" w14:paraId="2F25BD01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1A0AE5FC" w14:textId="77777777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Predstavitev variant za dosego ciljev</w:t>
            </w:r>
          </w:p>
        </w:tc>
      </w:tr>
      <w:tr w:rsidR="003C2A30" w:rsidRPr="000A1290" w14:paraId="148A185E" w14:textId="77777777" w:rsidTr="00951D75">
        <w:tc>
          <w:tcPr>
            <w:tcW w:w="9640" w:type="dxa"/>
            <w:gridSpan w:val="2"/>
          </w:tcPr>
          <w:p w14:paraId="55D09BA4" w14:textId="77777777" w:rsidR="003C2A30" w:rsidRPr="0082520A" w:rsidRDefault="003C2A30" w:rsidP="00951D75">
            <w:pPr>
              <w:jc w:val="both"/>
              <w:rPr>
                <w:rFonts w:cs="Arial"/>
                <w:szCs w:val="20"/>
                <w:lang w:val="sl-SI"/>
              </w:rPr>
            </w:pPr>
            <w:r w:rsidRPr="0082520A">
              <w:rPr>
                <w:rFonts w:cs="Arial"/>
                <w:szCs w:val="20"/>
                <w:lang w:val="sl-SI"/>
              </w:rPr>
              <w:t>Predstavite varianto</w:t>
            </w:r>
            <w:r w:rsidRPr="002A51E5">
              <w:rPr>
                <w:rFonts w:cs="Arial"/>
                <w:szCs w:val="20"/>
                <w:lang w:val="sl-SI"/>
              </w:rPr>
              <w:t xml:space="preserve"> s primerjavami stroškov in koristi v pogojih</w:t>
            </w:r>
            <w:r w:rsidRPr="0082520A">
              <w:rPr>
                <w:rFonts w:cs="Arial"/>
                <w:szCs w:val="20"/>
                <w:lang w:val="sl-SI"/>
              </w:rPr>
              <w:t>:</w:t>
            </w:r>
          </w:p>
          <w:p w14:paraId="3EEFB8F9" w14:textId="77777777" w:rsidR="003C2A30" w:rsidRPr="0082520A" w:rsidRDefault="003C2A30" w:rsidP="001103C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770">
              <w:rPr>
                <w:rFonts w:ascii="Arial" w:hAnsi="Arial" w:cs="Arial"/>
                <w:sz w:val="20"/>
                <w:szCs w:val="20"/>
              </w:rPr>
              <w:t>»z« investicijo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63770">
              <w:rPr>
                <w:rFonts w:ascii="Arial" w:hAnsi="Arial" w:cs="Arial"/>
                <w:sz w:val="20"/>
                <w:szCs w:val="20"/>
              </w:rPr>
              <w:t>aj bo korist, če boste upravičeni do sofinanciranja stroškov nakupa sodobnih pripomočkov)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0D97EC7F" w14:textId="77777777" w:rsidR="003C2A30" w:rsidRPr="00F63770" w:rsidRDefault="003C2A30" w:rsidP="001103C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770">
              <w:rPr>
                <w:rFonts w:ascii="Arial" w:hAnsi="Arial" w:cs="Arial"/>
                <w:sz w:val="20"/>
                <w:szCs w:val="20"/>
              </w:rPr>
              <w:t>»brez« investicije (</w:t>
            </w:r>
            <w:r>
              <w:rPr>
                <w:rFonts w:ascii="Arial" w:hAnsi="Arial" w:cs="Arial"/>
                <w:sz w:val="20"/>
                <w:szCs w:val="20"/>
              </w:rPr>
              <w:t xml:space="preserve">kakšne bodo možne posledice, če </w:t>
            </w:r>
            <w:r w:rsidRPr="00F63770">
              <w:rPr>
                <w:rFonts w:ascii="Arial" w:hAnsi="Arial" w:cs="Arial"/>
                <w:sz w:val="20"/>
                <w:szCs w:val="20"/>
              </w:rPr>
              <w:t>sodobnih pripomočkov</w:t>
            </w:r>
            <w:r>
              <w:rPr>
                <w:rFonts w:ascii="Arial" w:hAnsi="Arial" w:cs="Arial"/>
                <w:sz w:val="20"/>
                <w:szCs w:val="20"/>
              </w:rPr>
              <w:t>, ki so predmet vaše vloge, ne boste imeli</w:t>
            </w:r>
            <w:r w:rsidRPr="00F63770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85874EB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Obe varianti opišite in utemeljite, in sicer </w:t>
            </w:r>
            <w:r w:rsidRPr="00692D6F">
              <w:rPr>
                <w:szCs w:val="20"/>
                <w:lang w:val="sl-SI"/>
              </w:rPr>
              <w:t xml:space="preserve">tudi numerično npr. v prihranku sredstev, kadra itd., pri čemer naj bo pojasnjena metodologija, ki je bila uporabljena za izračun vplivov, in sicer na način, da je metodologijo možno preveriti in spremljati učinke v času trajanja ukrepa. </w:t>
            </w:r>
          </w:p>
        </w:tc>
      </w:tr>
      <w:tr w:rsidR="003C2A30" w:rsidRPr="00692D6F" w14:paraId="50CEC351" w14:textId="77777777" w:rsidTr="00951D75">
        <w:tc>
          <w:tcPr>
            <w:tcW w:w="4608" w:type="dxa"/>
          </w:tcPr>
          <w:p w14:paraId="10D57C15" w14:textId="77777777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Varianta s sofinanciranjem</w:t>
            </w:r>
            <w:r>
              <w:rPr>
                <w:b/>
                <w:bCs/>
                <w:szCs w:val="20"/>
                <w:lang w:val="sl-SI"/>
              </w:rPr>
              <w:t xml:space="preserve"> stroškov</w:t>
            </w:r>
            <w:r w:rsidRPr="00692D6F">
              <w:rPr>
                <w:b/>
                <w:bCs/>
                <w:szCs w:val="20"/>
                <w:lang w:val="sl-SI"/>
              </w:rPr>
              <w:t xml:space="preserve"> nakupa sodobnih pripomočkov</w:t>
            </w:r>
          </w:p>
          <w:p w14:paraId="6905F25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242FD797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A6E94B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F4C4104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B671F0E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E1F257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BEC333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F75DD03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7AC849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0689B01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80F6DF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2FBBA90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E30E196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044ADE9C" w14:textId="77777777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Varianta brez sofinanciranja</w:t>
            </w:r>
            <w:r>
              <w:rPr>
                <w:b/>
                <w:bCs/>
                <w:szCs w:val="20"/>
                <w:lang w:val="sl-SI"/>
              </w:rPr>
              <w:t xml:space="preserve"> stroškov</w:t>
            </w:r>
            <w:r w:rsidRPr="00692D6F">
              <w:rPr>
                <w:b/>
                <w:bCs/>
                <w:szCs w:val="20"/>
                <w:lang w:val="sl-SI"/>
              </w:rPr>
              <w:t xml:space="preserve"> nakupa sodobnih pripomočkov</w:t>
            </w:r>
          </w:p>
          <w:p w14:paraId="474ACA1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1B3859E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BDEDD6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FE1498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  <w:tr w:rsidR="003C2A30" w:rsidRPr="00341987" w14:paraId="3F5FF6DB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727DD42" w14:textId="755539F9" w:rsidR="003C2A30" w:rsidRPr="005F5152" w:rsidRDefault="005F5152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proofErr w:type="spellStart"/>
            <w:r w:rsidRPr="005F5152">
              <w:rPr>
                <w:b/>
                <w:bCs/>
              </w:rPr>
              <w:lastRenderedPageBreak/>
              <w:t>Časovni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okvir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uvedbe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sodobnih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pripomočkov</w:t>
            </w:r>
            <w:proofErr w:type="spellEnd"/>
            <w:r w:rsidRPr="005F5152">
              <w:rPr>
                <w:b/>
                <w:bCs/>
              </w:rPr>
              <w:t xml:space="preserve">, ki so </w:t>
            </w:r>
            <w:proofErr w:type="spellStart"/>
            <w:r w:rsidRPr="005F5152">
              <w:rPr>
                <w:b/>
                <w:bCs/>
              </w:rPr>
              <w:t>predmet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te</w:t>
            </w:r>
            <w:proofErr w:type="spellEnd"/>
            <w:r w:rsidRPr="005F5152">
              <w:rPr>
                <w:b/>
                <w:bCs/>
              </w:rPr>
              <w:t xml:space="preserve"> </w:t>
            </w:r>
            <w:proofErr w:type="spellStart"/>
            <w:r w:rsidRPr="005F5152">
              <w:rPr>
                <w:b/>
                <w:bCs/>
              </w:rPr>
              <w:t>vloge</w:t>
            </w:r>
            <w:proofErr w:type="spellEnd"/>
          </w:p>
        </w:tc>
      </w:tr>
      <w:tr w:rsidR="003C2A30" w:rsidRPr="00341987" w14:paraId="076859FC" w14:textId="77777777" w:rsidTr="00951D75">
        <w:tc>
          <w:tcPr>
            <w:tcW w:w="9640" w:type="dxa"/>
            <w:gridSpan w:val="2"/>
          </w:tcPr>
          <w:p w14:paraId="5F8E0D24" w14:textId="3710AA5A" w:rsidR="003C2A30" w:rsidRPr="00692D6F" w:rsidRDefault="005F5152" w:rsidP="00951D75">
            <w:pPr>
              <w:jc w:val="both"/>
              <w:rPr>
                <w:szCs w:val="20"/>
                <w:lang w:val="sl-SI"/>
              </w:rPr>
            </w:pPr>
            <w:proofErr w:type="spellStart"/>
            <w:r>
              <w:t>Podrobno</w:t>
            </w:r>
            <w:proofErr w:type="spellEnd"/>
            <w:r>
              <w:t xml:space="preserve"> </w:t>
            </w:r>
            <w:proofErr w:type="spellStart"/>
            <w:r>
              <w:t>razdelajte</w:t>
            </w:r>
            <w:proofErr w:type="spellEnd"/>
            <w:r>
              <w:t xml:space="preserve"> </w:t>
            </w:r>
            <w:proofErr w:type="spellStart"/>
            <w:r>
              <w:t>terminski</w:t>
            </w:r>
            <w:proofErr w:type="spellEnd"/>
            <w:r>
              <w:t xml:space="preserve"> </w:t>
            </w:r>
            <w:proofErr w:type="spellStart"/>
            <w:r>
              <w:t>potek</w:t>
            </w:r>
            <w:proofErr w:type="spellEnd"/>
            <w:r>
              <w:t xml:space="preserve"> </w:t>
            </w:r>
            <w:proofErr w:type="spellStart"/>
            <w:r>
              <w:t>uvedbe</w:t>
            </w:r>
            <w:proofErr w:type="spellEnd"/>
            <w:r>
              <w:t xml:space="preserve"> </w:t>
            </w:r>
            <w:proofErr w:type="spellStart"/>
            <w:r>
              <w:t>sodobnih</w:t>
            </w:r>
            <w:proofErr w:type="spellEnd"/>
            <w:r>
              <w:t xml:space="preserve"> </w:t>
            </w:r>
            <w:proofErr w:type="spellStart"/>
            <w:r>
              <w:t>pripomočkov</w:t>
            </w:r>
            <w:proofErr w:type="spellEnd"/>
            <w:r>
              <w:t xml:space="preserve">, ki so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vloge</w:t>
            </w:r>
            <w:proofErr w:type="spellEnd"/>
            <w:r>
              <w:t xml:space="preserve"> </w:t>
            </w:r>
            <w:r w:rsidR="003C2A30" w:rsidRPr="00692D6F">
              <w:rPr>
                <w:szCs w:val="20"/>
                <w:lang w:val="sl-SI"/>
              </w:rPr>
              <w:t>vloge (vstavite besedilo)</w:t>
            </w:r>
            <w:r w:rsidR="003C2A30">
              <w:rPr>
                <w:szCs w:val="20"/>
                <w:lang w:val="sl-SI"/>
              </w:rPr>
              <w:t>.</w:t>
            </w:r>
          </w:p>
          <w:p w14:paraId="679B19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424EA7E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744C4BB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043C156D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100EA1C2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1C605AE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78D32EE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EE79F77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6DD6B40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  <w:tr w:rsidR="003C2A30" w:rsidRPr="008348B0" w14:paraId="3A540380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4950C2F5" w14:textId="27FF9F6B" w:rsidR="003C2A30" w:rsidRPr="00EB0144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EB0144">
              <w:rPr>
                <w:b/>
                <w:bCs/>
                <w:szCs w:val="20"/>
                <w:lang w:val="sl-SI"/>
              </w:rPr>
              <w:t xml:space="preserve">SWOT analiza </w:t>
            </w:r>
            <w:r w:rsidR="005F5152">
              <w:rPr>
                <w:b/>
                <w:bCs/>
                <w:szCs w:val="20"/>
                <w:lang w:val="sl-SI"/>
              </w:rPr>
              <w:t>uvedbe</w:t>
            </w:r>
            <w:r w:rsidRPr="00EB0144">
              <w:rPr>
                <w:b/>
                <w:bCs/>
                <w:szCs w:val="20"/>
                <w:lang w:val="sl-SI"/>
              </w:rPr>
              <w:t xml:space="preserve"> sodobnih pripomočkov </w:t>
            </w:r>
            <w:r w:rsidRPr="00F63770">
              <w:rPr>
                <w:szCs w:val="20"/>
                <w:lang w:val="sl-SI"/>
              </w:rPr>
              <w:t xml:space="preserve">(S = </w:t>
            </w:r>
            <w:proofErr w:type="spellStart"/>
            <w:r w:rsidRPr="00F63770">
              <w:rPr>
                <w:szCs w:val="20"/>
                <w:lang w:val="sl-SI"/>
              </w:rPr>
              <w:t>Strengths</w:t>
            </w:r>
            <w:proofErr w:type="spellEnd"/>
            <w:r w:rsidRPr="00F63770">
              <w:rPr>
                <w:szCs w:val="20"/>
                <w:lang w:val="sl-SI"/>
              </w:rPr>
              <w:t xml:space="preserve">/prednosti, W =  </w:t>
            </w:r>
            <w:proofErr w:type="spellStart"/>
            <w:r w:rsidRPr="00F63770">
              <w:rPr>
                <w:szCs w:val="20"/>
                <w:lang w:val="sl-SI"/>
              </w:rPr>
              <w:t>Weaknesses</w:t>
            </w:r>
            <w:proofErr w:type="spellEnd"/>
            <w:r w:rsidRPr="00F63770">
              <w:rPr>
                <w:szCs w:val="20"/>
                <w:lang w:val="sl-SI"/>
              </w:rPr>
              <w:t xml:space="preserve">/slabosti, O = </w:t>
            </w:r>
            <w:proofErr w:type="spellStart"/>
            <w:r w:rsidRPr="00F63770">
              <w:rPr>
                <w:szCs w:val="20"/>
                <w:lang w:val="sl-SI"/>
              </w:rPr>
              <w:t>Opportunities</w:t>
            </w:r>
            <w:proofErr w:type="spellEnd"/>
            <w:r w:rsidRPr="00F63770">
              <w:rPr>
                <w:szCs w:val="20"/>
                <w:lang w:val="sl-SI"/>
              </w:rPr>
              <w:t>/priložnosti, T = </w:t>
            </w:r>
            <w:proofErr w:type="spellStart"/>
            <w:r w:rsidRPr="00F63770">
              <w:rPr>
                <w:szCs w:val="20"/>
                <w:lang w:val="sl-SI"/>
              </w:rPr>
              <w:t>Threats</w:t>
            </w:r>
            <w:proofErr w:type="spellEnd"/>
            <w:r w:rsidRPr="00F63770">
              <w:rPr>
                <w:szCs w:val="20"/>
                <w:lang w:val="sl-SI"/>
              </w:rPr>
              <w:t>/tveganja)</w:t>
            </w:r>
          </w:p>
        </w:tc>
      </w:tr>
      <w:tr w:rsidR="003C2A30" w:rsidRPr="000A1290" w14:paraId="73CC8531" w14:textId="77777777" w:rsidTr="00951D75">
        <w:tc>
          <w:tcPr>
            <w:tcW w:w="4608" w:type="dxa"/>
          </w:tcPr>
          <w:p w14:paraId="44171ED1" w14:textId="0C651070" w:rsidR="003C2A30" w:rsidRPr="00692D6F" w:rsidRDefault="003C2A30" w:rsidP="00951D75">
            <w:pPr>
              <w:jc w:val="right"/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PREDNOSTI</w:t>
            </w:r>
            <w:r>
              <w:rPr>
                <w:szCs w:val="20"/>
                <w:lang w:val="sl-SI"/>
              </w:rPr>
              <w:t xml:space="preserve"> </w:t>
            </w:r>
            <w:r w:rsidR="005F5152">
              <w:rPr>
                <w:szCs w:val="20"/>
                <w:lang w:val="sl-SI"/>
              </w:rPr>
              <w:t>uvedbe</w:t>
            </w:r>
            <w:r>
              <w:rPr>
                <w:szCs w:val="20"/>
                <w:lang w:val="sl-SI"/>
              </w:rPr>
              <w:t xml:space="preserve"> sodobnih pripomočkov, ki so predmet te vloge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– opišite, kaj bodo prednosti za vašo ustanovo, zaposlene, uporabnike itd., če boste upravičeni do sofinanciranja stroškov nakupa sodobnih pripomočkov v skladu s to vlogo </w:t>
            </w: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4605FF2F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F1B7DF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CBB9EE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14CB0238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4B20E813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4873F08D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2E02E49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D5C70ED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E64F5BC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72340BA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51AF13A0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4490CFF2" w14:textId="38C259F2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SLABOSTI</w:t>
            </w:r>
            <w:r>
              <w:rPr>
                <w:szCs w:val="20"/>
                <w:lang w:val="sl-SI"/>
              </w:rPr>
              <w:t xml:space="preserve"> </w:t>
            </w:r>
            <w:r w:rsidR="005F5152">
              <w:rPr>
                <w:szCs w:val="20"/>
                <w:lang w:val="sl-SI"/>
              </w:rPr>
              <w:t>uvedbe</w:t>
            </w:r>
            <w:r>
              <w:rPr>
                <w:szCs w:val="20"/>
                <w:lang w:val="sl-SI"/>
              </w:rPr>
              <w:t xml:space="preserve"> sodobnih pripomočkov, ki so predmet te vloge – opišite, kaj so prepoznane možne slabosti za vašo ustanovo, zaposlene, uporabnike itd., če boste upravičeni do sofinanciranja stroškov nakupa sodobnih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0286433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3C2A30" w:rsidRPr="000A1290" w14:paraId="1BC61AB6" w14:textId="77777777" w:rsidTr="00951D75">
        <w:tc>
          <w:tcPr>
            <w:tcW w:w="4608" w:type="dxa"/>
          </w:tcPr>
          <w:p w14:paraId="081E9334" w14:textId="6CA3768A" w:rsidR="003C2A30" w:rsidRPr="00692D6F" w:rsidRDefault="003C2A30" w:rsidP="00951D75">
            <w:pPr>
              <w:jc w:val="right"/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PRILOŽNOSTI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v zvezi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sodobnih pripomočkov, ki so predmet te vloge – opišite, kaj so prepoznane možne priložnosti za vašo ustanovo, zaposlene, uporabnike itd., če boste upravičeni do sofinanciranja stroškov nakupa sodobnih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1801F9C0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1ED6F5A5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79A8BF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EF75D97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2CE36CF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C196B95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640F870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587BB33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3257D8E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704E64E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A812A1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18377A50" w14:textId="126E1D63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TVEGANJA</w:t>
            </w:r>
            <w:r>
              <w:rPr>
                <w:szCs w:val="20"/>
                <w:lang w:val="sl-SI"/>
              </w:rPr>
              <w:t xml:space="preserve"> v zvezi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sodobnih pripomočkov, ki so predmet te vloge – opišite, kaj so prepoznana možna tveganja za vašo ustanovo, zaposlene, uporabnike itd., če boste upravičeni do sofinanciranja stroškov nakupa sodobnih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235C0204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</w:tr>
    </w:tbl>
    <w:p w14:paraId="19FB87FE" w14:textId="77777777" w:rsidR="003C2A30" w:rsidRPr="00957DB8" w:rsidRDefault="003C2A30" w:rsidP="003C2A30">
      <w:pPr>
        <w:rPr>
          <w:lang w:val="sl-SI"/>
        </w:rPr>
      </w:pPr>
      <w:r w:rsidRPr="00957DB8">
        <w:rPr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C2A30" w:rsidRPr="000A1290" w14:paraId="5B5203C7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619CE6E0" w14:textId="2B312930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lastRenderedPageBreak/>
              <w:t xml:space="preserve">Obvladovanje tveganj v povezavi z </w:t>
            </w:r>
            <w:r w:rsidR="005F5152">
              <w:rPr>
                <w:b/>
                <w:bCs/>
                <w:szCs w:val="20"/>
                <w:lang w:val="sl-SI"/>
              </w:rPr>
              <w:t>uvedbo</w:t>
            </w:r>
            <w:r w:rsidRPr="00692D6F">
              <w:rPr>
                <w:b/>
                <w:bCs/>
                <w:szCs w:val="20"/>
                <w:lang w:val="sl-SI"/>
              </w:rPr>
              <w:t xml:space="preserve"> sodobnih pripomočkov, ki so predmet te vloge</w:t>
            </w:r>
          </w:p>
        </w:tc>
      </w:tr>
      <w:tr w:rsidR="003C2A30" w:rsidRPr="000A1290" w14:paraId="7D98EE90" w14:textId="77777777" w:rsidTr="00951D75">
        <w:tc>
          <w:tcPr>
            <w:tcW w:w="9640" w:type="dxa"/>
          </w:tcPr>
          <w:p w14:paraId="7467D26A" w14:textId="2746D7DC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Opišite način obvladovanja tveganj v povezavi z </w:t>
            </w:r>
            <w:r w:rsidR="005F5152">
              <w:rPr>
                <w:szCs w:val="20"/>
                <w:lang w:val="sl-SI"/>
              </w:rPr>
              <w:t>uvedbo</w:t>
            </w:r>
            <w:r w:rsidRPr="00692D6F">
              <w:rPr>
                <w:szCs w:val="20"/>
                <w:lang w:val="sl-SI"/>
              </w:rPr>
              <w:t xml:space="preserve"> sodobnih pripomočkov, ki so predmet te vloge, in ste jih prepoznali v SWOT analizi (vstavite besedilo)</w:t>
            </w:r>
            <w:r>
              <w:rPr>
                <w:szCs w:val="20"/>
                <w:lang w:val="sl-SI"/>
              </w:rPr>
              <w:t>.</w:t>
            </w:r>
          </w:p>
          <w:p w14:paraId="4E0026A4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6D73E6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A82445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285BEA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FF0448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F82589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68D9FB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2357A9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8AD9CE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769D2F1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1CE2CC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</w:tbl>
    <w:p w14:paraId="6F04F874" w14:textId="77777777" w:rsidR="003C2A30" w:rsidRDefault="003C2A30" w:rsidP="003C2A30">
      <w:pPr>
        <w:pStyle w:val="Glava"/>
        <w:rPr>
          <w:rFonts w:cs="Arial"/>
          <w:szCs w:val="20"/>
          <w:lang w:val="sl-SI"/>
        </w:rPr>
      </w:pPr>
    </w:p>
    <w:p w14:paraId="2CBC7AF2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0A1290" w14:paraId="0E01C2F8" w14:textId="77777777" w:rsidTr="00951D75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5C552AE" w14:textId="77569D0E" w:rsidR="003C2A30" w:rsidRPr="008348B0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8348B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IZJAVA ODGOVORNE OSEBE PRIJAVITELJA</w:t>
            </w:r>
            <w:r w:rsid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1C6992" w:rsidRP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 IZPOLNJEVANJU IN SPREJEMANJU POGOJEV JAVNEGA POZIVA ZA DODELITEV SREDSTEV ZA SOFINANCIRANJE STROŠKOV</w:t>
            </w:r>
            <w:r w:rsid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NAKUPA SODOBNIH TEHNOLOGIJ IN PRIPOMOČKOV</w:t>
            </w:r>
          </w:p>
        </w:tc>
      </w:tr>
      <w:tr w:rsidR="003C2A30" w:rsidRPr="008348B0" w14:paraId="6AC0A3B2" w14:textId="77777777" w:rsidTr="00951D75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4A14AD4" w14:textId="77777777" w:rsidR="003C2A30" w:rsidRPr="008348B0" w:rsidRDefault="003C2A30" w:rsidP="00951D75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>Izjavljamo, da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 (označite)</w:t>
            </w: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 xml:space="preserve">: </w:t>
            </w:r>
          </w:p>
        </w:tc>
      </w:tr>
      <w:tr w:rsidR="003C2A30" w:rsidRPr="008348B0" w14:paraId="566290E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B54C717" w14:textId="4CD3B7BF" w:rsidR="003C2A30" w:rsidRPr="008348B0" w:rsidRDefault="003C2A30" w:rsidP="009E34A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smo seznanjeni z </w:t>
            </w:r>
            <w:r w:rsidR="009E34A4">
              <w:rPr>
                <w:rFonts w:cs="Arial"/>
                <w:szCs w:val="20"/>
                <w:lang w:val="sl-SI"/>
              </w:rPr>
              <w:t xml:space="preserve">določili 4. oddelka II. poglavja </w:t>
            </w:r>
            <w:r w:rsidR="009E34A4" w:rsidRPr="009E34A4">
              <w:rPr>
                <w:rFonts w:cs="Arial"/>
                <w:szCs w:val="20"/>
                <w:lang w:val="sl-SI"/>
              </w:rPr>
              <w:t>Zakona o začasnih</w:t>
            </w:r>
            <w:r w:rsidR="009E34A4">
              <w:rPr>
                <w:rFonts w:cs="Arial"/>
                <w:szCs w:val="20"/>
                <w:lang w:val="sl-SI"/>
              </w:rPr>
              <w:t xml:space="preserve"> </w:t>
            </w:r>
            <w:r w:rsidR="009E34A4" w:rsidRPr="009E34A4">
              <w:rPr>
                <w:rFonts w:cs="Arial"/>
                <w:szCs w:val="20"/>
                <w:lang w:val="sl-SI"/>
              </w:rPr>
              <w:t>ukrepih za izboljšanje kadrovskih in delovnih pogojev ter zmogljivosti pri</w:t>
            </w:r>
            <w:r w:rsidR="009E34A4">
              <w:rPr>
                <w:rFonts w:cs="Arial"/>
                <w:szCs w:val="20"/>
                <w:lang w:val="sl-SI"/>
              </w:rPr>
              <w:t xml:space="preserve"> </w:t>
            </w:r>
            <w:r w:rsidR="009E34A4" w:rsidRPr="009E34A4">
              <w:rPr>
                <w:rFonts w:cs="Arial"/>
                <w:szCs w:val="20"/>
                <w:lang w:val="sl-SI"/>
              </w:rPr>
              <w:t>izvajalcih socialnovarstvenih storitev in dolgotrajne oskrbe (Uradni list</w:t>
            </w:r>
            <w:r w:rsidR="009E34A4">
              <w:rPr>
                <w:rFonts w:cs="Arial"/>
                <w:szCs w:val="20"/>
                <w:lang w:val="sl-SI"/>
              </w:rPr>
              <w:t xml:space="preserve"> </w:t>
            </w:r>
            <w:r w:rsidR="009E34A4" w:rsidRPr="009E34A4">
              <w:rPr>
                <w:rFonts w:cs="Arial"/>
                <w:szCs w:val="20"/>
                <w:lang w:val="sl-SI"/>
              </w:rPr>
              <w:t>RS, št. 62/24; v nadaljnjem besedilu: ZZUKDPSS)</w:t>
            </w:r>
            <w:r w:rsidR="009E34A4">
              <w:rPr>
                <w:rFonts w:cs="Arial"/>
                <w:szCs w:val="20"/>
                <w:lang w:val="sl-SI"/>
              </w:rPr>
              <w:t xml:space="preserve"> in z </w:t>
            </w:r>
            <w:r w:rsidRPr="008348B0">
              <w:rPr>
                <w:rFonts w:cs="Arial"/>
                <w:szCs w:val="20"/>
                <w:lang w:val="sl-SI"/>
              </w:rPr>
              <w:t>vsebino</w:t>
            </w:r>
            <w:r w:rsidR="009E34A4">
              <w:rPr>
                <w:rFonts w:cs="Arial"/>
                <w:szCs w:val="20"/>
                <w:lang w:val="sl-SI"/>
              </w:rPr>
              <w:t xml:space="preserve"> ter pogoji</w:t>
            </w:r>
            <w:r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214C61">
              <w:rPr>
                <w:rFonts w:cs="Arial"/>
                <w:szCs w:val="20"/>
                <w:lang w:val="sl-SI"/>
              </w:rPr>
              <w:t>tega javnega poziva,</w:t>
            </w:r>
            <w:r w:rsidRPr="008348B0">
              <w:rPr>
                <w:rFonts w:cs="Arial"/>
                <w:szCs w:val="20"/>
                <w:lang w:val="sl-SI"/>
              </w:rPr>
              <w:t xml:space="preserve"> in </w:t>
            </w:r>
            <w:r w:rsidR="009E34A4">
              <w:rPr>
                <w:rFonts w:cs="Arial"/>
                <w:szCs w:val="20"/>
                <w:lang w:val="sl-SI"/>
              </w:rPr>
              <w:t>jih s</w:t>
            </w:r>
            <w:r w:rsidRPr="008348B0">
              <w:rPr>
                <w:rFonts w:cs="Arial"/>
                <w:szCs w:val="20"/>
                <w:lang w:val="sl-SI"/>
              </w:rPr>
              <w:t>prejemamo</w:t>
            </w:r>
          </w:p>
        </w:tc>
        <w:tc>
          <w:tcPr>
            <w:tcW w:w="1545" w:type="dxa"/>
            <w:vAlign w:val="center"/>
          </w:tcPr>
          <w:p w14:paraId="7E66BEFA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6B98650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27225B5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E5D4EE6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smo seznanjeni, da smo s pridobitvijo sredstev po tem javnem pozivu in s tem kot upravičenec po ZZUKDPSS, zavezani k spoštovanju določil ZZUKDPSS, ki veljajo za upravičence do sofinanciranja po ZZUKDPSS</w:t>
            </w:r>
          </w:p>
        </w:tc>
        <w:tc>
          <w:tcPr>
            <w:tcW w:w="1545" w:type="dxa"/>
            <w:vAlign w:val="center"/>
          </w:tcPr>
          <w:p w14:paraId="7CA89FBF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C056C8D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4CD3F14C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C1673F7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v primeru nenamenske porabe sredstev, nespoštovanja pogodbenih določil ali ugotovitvi dvojnega financiranja v Proračun Republike Slovenije vrnili vsa prejeta sredstva, skupaj s pripadajočimi </w:t>
            </w:r>
            <w:r>
              <w:rPr>
                <w:rFonts w:cs="Arial"/>
                <w:szCs w:val="20"/>
                <w:lang w:val="sl-SI"/>
              </w:rPr>
              <w:t xml:space="preserve">zakonskimi zamudnimi </w:t>
            </w:r>
            <w:r w:rsidRPr="008348B0">
              <w:rPr>
                <w:rFonts w:cs="Arial"/>
                <w:szCs w:val="20"/>
                <w:lang w:val="sl-SI"/>
              </w:rPr>
              <w:t xml:space="preserve">obrestmi </w:t>
            </w:r>
          </w:p>
        </w:tc>
        <w:tc>
          <w:tcPr>
            <w:tcW w:w="1545" w:type="dxa"/>
            <w:vAlign w:val="center"/>
          </w:tcPr>
          <w:p w14:paraId="346BAB64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19ADB18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69138E5F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9DCD8AE" w14:textId="41DBC3BF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bomo vse spremembe, ki bi lahko vplivale na postop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8348B0">
              <w:rPr>
                <w:rFonts w:cs="Arial"/>
                <w:szCs w:val="20"/>
                <w:lang w:val="sl-SI"/>
              </w:rPr>
              <w:t>k tega javnega poziva</w:t>
            </w:r>
            <w:r w:rsidR="009E34A4">
              <w:rPr>
                <w:rFonts w:cs="Arial"/>
                <w:szCs w:val="20"/>
                <w:lang w:val="sl-SI"/>
              </w:rPr>
              <w:t>,</w:t>
            </w:r>
            <w:r w:rsidRPr="008348B0">
              <w:rPr>
                <w:rFonts w:cs="Arial"/>
                <w:szCs w:val="20"/>
                <w:lang w:val="sl-SI"/>
              </w:rPr>
              <w:t xml:space="preserve">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287196E1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8B5FF65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5A89D3A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E49B3B2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za namen sofinanciranja </w:t>
            </w:r>
            <w:r>
              <w:rPr>
                <w:rFonts w:cs="Arial"/>
                <w:szCs w:val="20"/>
                <w:lang w:val="sl-SI"/>
              </w:rPr>
              <w:t xml:space="preserve">stroškov </w:t>
            </w:r>
            <w:r w:rsidRPr="005376D7">
              <w:rPr>
                <w:rFonts w:cs="Arial"/>
                <w:szCs w:val="20"/>
                <w:lang w:val="sl-SI"/>
              </w:rPr>
              <w:t xml:space="preserve">nakupa sodobnih pripomočkov </w:t>
            </w:r>
            <w:r w:rsidRPr="008348B0">
              <w:rPr>
                <w:rFonts w:cs="Arial"/>
                <w:szCs w:val="20"/>
                <w:lang w:val="sl-SI"/>
              </w:rPr>
              <w:t>v skladu s tem javnim pozivom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5C7F7DB1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205DAD3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352B4941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0A4AC56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bomo omogočili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08743929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DC18C2B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3240BEE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8A6115D" w14:textId="0CE0D40D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imamo v okviru zadnjih 30 dni pred datumom oddaje vloge poravnane vse davke, prispevke in druge dajatve, določene z zakonom, ki ureja davčni postopek, oziroma vrednost neplačanih zapadlih obveznosti ne znaša 50,00 </w:t>
            </w:r>
            <w:r>
              <w:rPr>
                <w:rFonts w:cs="Arial"/>
                <w:lang w:val="sl-SI"/>
              </w:rPr>
              <w:t>EUR</w:t>
            </w:r>
            <w:r w:rsidRPr="008348B0">
              <w:rPr>
                <w:rFonts w:cs="Arial"/>
                <w:szCs w:val="20"/>
                <w:lang w:val="sl-SI"/>
              </w:rPr>
              <w:t xml:space="preserve"> ali več</w:t>
            </w:r>
          </w:p>
        </w:tc>
        <w:tc>
          <w:tcPr>
            <w:tcW w:w="1545" w:type="dxa"/>
            <w:vAlign w:val="center"/>
          </w:tcPr>
          <w:p w14:paraId="75F4F2F3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1195022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1E92DAC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8EA92A9" w14:textId="77777777" w:rsidR="003C2A30" w:rsidRPr="008348B0" w:rsidRDefault="003C2A30" w:rsidP="00951D75">
            <w:pPr>
              <w:jc w:val="both"/>
              <w:rPr>
                <w:rFonts w:cs="Arial"/>
                <w:szCs w:val="20"/>
                <w:lang w:val="sl-SI"/>
              </w:rPr>
            </w:pPr>
            <w:bookmarkStart w:id="1" w:name="_Hlk177127996"/>
            <w:r w:rsidRPr="008348B0">
              <w:rPr>
                <w:rFonts w:cs="Arial"/>
                <w:szCs w:val="20"/>
                <w:lang w:val="sl-SI"/>
              </w:rPr>
              <w:t>prijavitelju, vključno nje</w:t>
            </w:r>
            <w:r>
              <w:rPr>
                <w:rFonts w:cs="Arial"/>
                <w:szCs w:val="20"/>
                <w:lang w:val="sl-SI"/>
              </w:rPr>
              <w:t>govi</w:t>
            </w:r>
            <w:r w:rsidRPr="008348B0">
              <w:rPr>
                <w:rFonts w:cs="Arial"/>
                <w:szCs w:val="20"/>
                <w:lang w:val="sl-SI"/>
              </w:rPr>
              <w:t xml:space="preserve"> odgovorni osebi, ni bila izrečena pravnomočna sodba, ki ima elemente kaznivih dejanj, taksativno naštetih v prvem odstavku 75. člena Zakona o javnem naročanju</w:t>
            </w:r>
            <w:r>
              <w:rPr>
                <w:rFonts w:cs="Arial"/>
                <w:szCs w:val="20"/>
                <w:lang w:val="sl-SI"/>
              </w:rPr>
              <w:t xml:space="preserve"> (Uradni list RS, št. 91/15, 14718, 121/21, 10/22, 74/22 – odl. US, 100/22 – ZNUZSZS, 28/23 in 88/23 – ZOPNN-F), </w:t>
            </w:r>
            <w:r w:rsidRPr="008348B0">
              <w:rPr>
                <w:rFonts w:cs="Arial"/>
                <w:szCs w:val="20"/>
                <w:lang w:val="sl-SI"/>
              </w:rPr>
              <w:t>ali kaznivih dejanj zoper delovno razmerje in socialno varnost, naštetih v 196.-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8348B0">
              <w:rPr>
                <w:rFonts w:cs="Arial"/>
                <w:szCs w:val="20"/>
                <w:lang w:val="sl-SI"/>
              </w:rPr>
              <w:t>203. členu Kazenskega zakonika (Uradni list RS, št. </w:t>
            </w:r>
            <w:hyperlink r:id="rId12" w:tgtFrame="_blank" w:tooltip="Kazenski zakonik (uradno prečiščeno besedilo)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50/12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13" w:tgtFrame="_blank" w:tooltip="Popravek Uradnega prečiščenega besedila Kazenskega zakonika (KZ-1-UPB2p)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6/16 – popr.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4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54/15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5" w:tgtFrame="_blank" w:tooltip="Zakon o sprememb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38/16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6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27/17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7" w:tgtFrame="_blank" w:tooltip="Zakon o dopolnitv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23/20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8" w:tgtFrame="_blank" w:tooltip="Zakon o spremembi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91/20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19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95/21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20" w:tgtFrame="_blank" w:tooltip="Zakon o spremembah in dopolnitvah Kazenskega zakonika 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186/21</w:t>
              </w:r>
            </w:hyperlink>
            <w:r w:rsidRPr="008348B0">
              <w:rPr>
                <w:rFonts w:cs="Arial"/>
                <w:szCs w:val="20"/>
                <w:lang w:val="sl-SI"/>
              </w:rPr>
              <w:t>, </w:t>
            </w:r>
            <w:hyperlink r:id="rId21" w:tgtFrame="_blank" w:tooltip="Zakon za zmanjšanje neenakosti in škodljivih posegov politike ter zagotavljanje spoštovanja pravne države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105/22</w:t>
              </w:r>
            </w:hyperlink>
            <w:r w:rsidRPr="008348B0">
              <w:rPr>
                <w:rFonts w:cs="Arial"/>
                <w:szCs w:val="20"/>
                <w:lang w:val="sl-SI"/>
              </w:rPr>
              <w:t> – ZZNŠPP in </w:t>
            </w:r>
            <w:hyperlink r:id="rId22" w:tgtFrame="_blank" w:tooltip="Zakon o spremembah in dopolnitvah Kazenskega zakonika" w:history="1">
              <w:r w:rsidRPr="008348B0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16/23</w:t>
              </w:r>
            </w:hyperlink>
            <w:r w:rsidRPr="008348B0">
              <w:rPr>
                <w:rFonts w:cs="Arial"/>
                <w:szCs w:val="20"/>
                <w:lang w:val="sl-SI"/>
              </w:rPr>
              <w:t xml:space="preserve">) </w:t>
            </w:r>
          </w:p>
        </w:tc>
        <w:tc>
          <w:tcPr>
            <w:tcW w:w="1545" w:type="dxa"/>
            <w:vAlign w:val="center"/>
          </w:tcPr>
          <w:p w14:paraId="4A093822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EBB48EA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1"/>
    </w:tbl>
    <w:p w14:paraId="7989F234" w14:textId="77777777" w:rsidR="003C2A30" w:rsidRDefault="003C2A30" w:rsidP="003C2A30">
      <w:r>
        <w:br w:type="page"/>
      </w:r>
    </w:p>
    <w:p w14:paraId="3C1DA31C" w14:textId="77777777" w:rsidR="003C2A30" w:rsidRDefault="003C2A30" w:rsidP="003C2A30"/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8348B0" w14:paraId="63F436EF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8074A81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nismo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2AC20ED5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1BFBE4B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1ED625F7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AEC5A0C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bomo pri porabi sredstev upoštevali zakon, ki ureja javno naročanje, </w:t>
            </w:r>
            <w:r>
              <w:rPr>
                <w:rFonts w:cs="Arial"/>
                <w:szCs w:val="20"/>
                <w:lang w:val="sl-SI"/>
              </w:rPr>
              <w:t>če</w:t>
            </w:r>
            <w:r w:rsidRPr="008348B0">
              <w:rPr>
                <w:rFonts w:cs="Arial"/>
                <w:szCs w:val="20"/>
                <w:lang w:val="sl-SI"/>
              </w:rPr>
              <w:t xml:space="preserve">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4847556D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3A512FB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EF34F82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87B3519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da so vsi podatki, ki smo jih navedli v prijavi na javni poziv,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49B0B4AE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B1064AF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637B0387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73E286F" w14:textId="77777777" w:rsidR="003C2A30" w:rsidRPr="00E75368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E34A4">
              <w:rPr>
                <w:rFonts w:cs="Arial"/>
                <w:szCs w:val="20"/>
                <w:lang w:val="sl-SI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23" w:tgtFrame="_blank" w:tooltip="Zakon o dostopu do informacij javnega značaja (uradno prečiščeno besedilo) (ZDIJZ-UPB2)" w:history="1">
              <w:r w:rsidRPr="00E75368">
                <w:rPr>
                  <w:rFonts w:cs="Arial"/>
                  <w:szCs w:val="20"/>
                  <w:lang w:val="sl-SI"/>
                </w:rPr>
                <w:t>51/06</w:t>
              </w:r>
            </w:hyperlink>
            <w:r w:rsidRPr="00E75368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24" w:tgtFrame="_blank" w:tooltip="Zakon o davčnem postopku (ZDavP-2)" w:history="1">
              <w:r w:rsidRPr="00E75368">
                <w:rPr>
                  <w:rFonts w:cs="Arial"/>
                  <w:szCs w:val="20"/>
                  <w:lang w:val="sl-SI"/>
                </w:rPr>
                <w:t>117/06</w:t>
              </w:r>
            </w:hyperlink>
            <w:r w:rsidRPr="00E75368">
              <w:rPr>
                <w:rFonts w:cs="Arial"/>
                <w:szCs w:val="20"/>
                <w:lang w:val="sl-SI"/>
              </w:rPr>
              <w:t> – ZDavP-2, </w:t>
            </w:r>
            <w:hyperlink r:id="rId25" w:tgtFrame="_blank" w:tooltip="Zakon o spremembah in dopolnitvah Zakona o dostopu do informacij javnega značaja (ZDIJZ-C)" w:history="1">
              <w:r w:rsidRPr="00E75368">
                <w:rPr>
                  <w:rFonts w:cs="Arial"/>
                  <w:szCs w:val="20"/>
                  <w:lang w:val="sl-SI"/>
                </w:rPr>
                <w:t>23/14</w:t>
              </w:r>
            </w:hyperlink>
            <w:r w:rsidRPr="00E75368">
              <w:rPr>
                <w:rFonts w:cs="Arial"/>
                <w:szCs w:val="20"/>
                <w:lang w:val="sl-SI"/>
              </w:rPr>
              <w:t>, </w:t>
            </w:r>
            <w:hyperlink r:id="rId26" w:tgtFrame="_blank" w:tooltip="Zakon o spremembah in dopolnitvah Zakona o dostopu do informacij javnega značaja (ZDIJZ-D)" w:history="1">
              <w:r w:rsidRPr="00E75368">
                <w:rPr>
                  <w:rFonts w:cs="Arial"/>
                  <w:szCs w:val="20"/>
                  <w:lang w:val="sl-SI"/>
                </w:rPr>
                <w:t>50/14</w:t>
              </w:r>
            </w:hyperlink>
            <w:r w:rsidRPr="00E75368">
              <w:rPr>
                <w:rFonts w:cs="Arial"/>
                <w:szCs w:val="20"/>
                <w:lang w:val="sl-SI"/>
              </w:rPr>
              <w:t>, </w:t>
            </w:r>
            <w:hyperlink r:id="rId27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E75368">
                <w:rPr>
                  <w:rFonts w:cs="Arial"/>
                  <w:szCs w:val="20"/>
                  <w:lang w:val="sl-SI"/>
                </w:rPr>
                <w:t>19/15</w:t>
              </w:r>
            </w:hyperlink>
            <w:r w:rsidRPr="00E75368">
              <w:rPr>
                <w:rFonts w:cs="Arial"/>
                <w:szCs w:val="20"/>
                <w:lang w:val="sl-SI"/>
              </w:rPr>
              <w:t> – odl. US, </w:t>
            </w:r>
            <w:hyperlink r:id="rId28" w:tgtFrame="_blank" w:tooltip="Zakon o spremembah in dopolnitvah Zakona o dostopu do informacij javnega značaja (ZDIJZ-E)" w:history="1">
              <w:r w:rsidRPr="00E75368">
                <w:rPr>
                  <w:rFonts w:cs="Arial"/>
                  <w:szCs w:val="20"/>
                  <w:lang w:val="sl-SI"/>
                </w:rPr>
                <w:t>102/15</w:t>
              </w:r>
            </w:hyperlink>
            <w:r w:rsidRPr="00E75368">
              <w:rPr>
                <w:rFonts w:cs="Arial"/>
                <w:szCs w:val="20"/>
                <w:lang w:val="sl-SI"/>
              </w:rPr>
              <w:t>, </w:t>
            </w:r>
            <w:hyperlink r:id="rId29" w:tgtFrame="_blank" w:tooltip="Zakon o dopolnitvi Zakona o dostopu do informacij javnega značaja (ZDIJZ-F)" w:history="1">
              <w:r w:rsidRPr="00E75368">
                <w:rPr>
                  <w:rFonts w:cs="Arial"/>
                  <w:szCs w:val="20"/>
                  <w:lang w:val="sl-SI"/>
                </w:rPr>
                <w:t>7/18</w:t>
              </w:r>
            </w:hyperlink>
            <w:r w:rsidRPr="00E75368">
              <w:rPr>
                <w:rFonts w:cs="Arial"/>
                <w:szCs w:val="20"/>
                <w:lang w:val="sl-SI"/>
              </w:rPr>
              <w:t> in </w:t>
            </w:r>
            <w:hyperlink r:id="rId30" w:tgtFrame="_blank" w:tooltip="Zakon o spremembah in dopolnitvah Zakona o dostopu do informacij javnega značaja (ZDIJZ-G)" w:history="1">
              <w:r w:rsidRPr="00E75368">
                <w:rPr>
                  <w:rFonts w:cs="Arial"/>
                  <w:szCs w:val="20"/>
                  <w:lang w:val="sl-SI"/>
                </w:rPr>
                <w:t>141/22</w:t>
              </w:r>
            </w:hyperlink>
            <w:r w:rsidRPr="00E75368">
              <w:rPr>
                <w:rFonts w:cs="Arial"/>
                <w:szCs w:val="20"/>
                <w:lang w:val="sl-SI"/>
              </w:rPr>
              <w:t>) in Zakonom o varstvu osebnih podatkov (Uradni list RS, št. </w:t>
            </w:r>
            <w:hyperlink r:id="rId31" w:tgtFrame="_blank" w:tooltip="Zakon o varstvu osebnih podatkov (ZVOP-2)" w:history="1">
              <w:r w:rsidRPr="00E75368">
                <w:rPr>
                  <w:rFonts w:cs="Arial"/>
                  <w:szCs w:val="20"/>
                  <w:lang w:val="sl-SI"/>
                </w:rPr>
                <w:t>163/22</w:t>
              </w:r>
            </w:hyperlink>
            <w:r w:rsidRPr="00E75368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1545" w:type="dxa"/>
            <w:vAlign w:val="center"/>
          </w:tcPr>
          <w:p w14:paraId="66A20DFA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1FF1FFC" w14:textId="77777777" w:rsidR="003C2A30" w:rsidRPr="008348B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7277F01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1432AFD" w14:textId="77777777" w:rsidR="003C2A30" w:rsidRPr="009E34A4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E34A4">
              <w:rPr>
                <w:rFonts w:cs="Arial"/>
                <w:szCs w:val="20"/>
                <w:lang w:val="sl-SI"/>
              </w:rPr>
              <w:t xml:space="preserve">je </w:t>
            </w:r>
            <w:r w:rsidRPr="009E34A4">
              <w:rPr>
                <w:rFonts w:eastAsiaTheme="minorHAnsi" w:cs="Arial"/>
                <w:szCs w:val="20"/>
                <w:lang w:val="sl-SI"/>
              </w:rPr>
              <w:t xml:space="preserve">namen sodobnih </w:t>
            </w:r>
            <w:r w:rsidRPr="00E75368">
              <w:rPr>
                <w:rFonts w:cs="Arial"/>
                <w:szCs w:val="20"/>
                <w:lang w:val="sl-SI"/>
              </w:rPr>
              <w:t>pripomočkov, ki so predmet te vloge, kakovostna in varna obravnava uporabnikov oziroma optimizacija delovnih postopkov</w:t>
            </w:r>
          </w:p>
        </w:tc>
        <w:tc>
          <w:tcPr>
            <w:tcW w:w="1545" w:type="dxa"/>
            <w:vAlign w:val="center"/>
          </w:tcPr>
          <w:p w14:paraId="08D4D054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7959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748E4A1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08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4A032A" w14:paraId="619C188F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E4233E3" w14:textId="17425415" w:rsidR="003C2A30" w:rsidRPr="00D37E4C" w:rsidRDefault="0000437B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37E4C">
              <w:rPr>
                <w:rFonts w:cs="Arial"/>
                <w:szCs w:val="20"/>
                <w:lang w:val="sl-SI"/>
              </w:rPr>
              <w:t>sodobni pripomoček, za nakup katerega vlagamo vlogo za sofinanciranje</w:t>
            </w:r>
            <w:r w:rsidR="00D37E4C" w:rsidRPr="00D37E4C">
              <w:rPr>
                <w:rFonts w:cs="Arial"/>
                <w:szCs w:val="20"/>
                <w:lang w:val="sl-SI"/>
              </w:rPr>
              <w:t xml:space="preserve"> stroškov</w:t>
            </w:r>
            <w:r w:rsidRPr="00D37E4C">
              <w:rPr>
                <w:rFonts w:cs="Arial"/>
                <w:szCs w:val="20"/>
                <w:lang w:val="sl-SI"/>
              </w:rPr>
              <w:t>, izvaja vnaprej programirane naloge in gibanja ali deluje po samodejno določenem algoritmu ali se samostojno odloča in prilagaja okolju (je namenjen robotizirani, avtomatizirani oziroma avtonomni izvedbi postopkov)</w:t>
            </w:r>
          </w:p>
        </w:tc>
        <w:tc>
          <w:tcPr>
            <w:tcW w:w="1545" w:type="dxa"/>
            <w:vAlign w:val="center"/>
          </w:tcPr>
          <w:p w14:paraId="4CCD78C9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958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19F9176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184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4A032A" w14:paraId="0946013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C6704BC" w14:textId="2041FB71" w:rsidR="003C2A30" w:rsidRPr="00D37E4C" w:rsidRDefault="003C2A30" w:rsidP="00951D75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D90C53">
              <w:rPr>
                <w:rFonts w:cs="Arial"/>
                <w:szCs w:val="20"/>
                <w:lang w:val="sl-SI"/>
              </w:rPr>
              <w:t xml:space="preserve">pri pripomočkih, ki so predmet te vloge, ne gre za pripomočke, ki so del običajne rabe v gospodinjstvu, socialnovarstveni storitvi, dolgotrajni oskrbi ali </w:t>
            </w:r>
            <w:r w:rsidR="005F5152">
              <w:rPr>
                <w:rFonts w:cs="Arial"/>
                <w:szCs w:val="20"/>
                <w:lang w:val="sl-SI"/>
              </w:rPr>
              <w:t>so</w:t>
            </w:r>
            <w:r w:rsidRPr="00D90C53">
              <w:rPr>
                <w:rFonts w:cs="Arial"/>
                <w:szCs w:val="20"/>
                <w:lang w:val="sl-SI"/>
              </w:rPr>
              <w:t xml:space="preserve"> del opreme, ki jo mora izvajalec celodnevnega institucionalnega varstva zagotoviti v skladu z zakonom, ki ureja socialno varstvo, oziroma zakonom, ki ureja dolgotrajno oskrbo</w:t>
            </w:r>
          </w:p>
        </w:tc>
        <w:tc>
          <w:tcPr>
            <w:tcW w:w="1545" w:type="dxa"/>
            <w:vAlign w:val="center"/>
          </w:tcPr>
          <w:p w14:paraId="572D7CFB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8624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7209D7A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8689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4A032A" w14:paraId="3FC3EB89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DA8DDFD" w14:textId="77777777" w:rsidR="003C2A30" w:rsidRPr="00937AE6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37AE6">
              <w:rPr>
                <w:rFonts w:cs="Arial"/>
                <w:szCs w:val="20"/>
                <w:lang w:val="sl-SI"/>
              </w:rPr>
              <w:t>so sodobni pripomočki, ki so predmet te vloge, namenjeni profesionalni uporabi</w:t>
            </w:r>
          </w:p>
        </w:tc>
        <w:tc>
          <w:tcPr>
            <w:tcW w:w="1545" w:type="dxa"/>
            <w:vAlign w:val="center"/>
          </w:tcPr>
          <w:p w14:paraId="3259124C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014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E1FA9DB" w14:textId="77777777" w:rsidR="003C2A30" w:rsidRDefault="007902BC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8136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90C53" w:rsidRPr="004A032A" w14:paraId="3199A97D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0E22F21" w14:textId="7A91F5EA" w:rsidR="00D90C53" w:rsidRPr="00937AE6" w:rsidRDefault="005F5152" w:rsidP="00D90C53">
            <w:pPr>
              <w:pStyle w:val="Pripombabesedilo"/>
              <w:rPr>
                <w:rFonts w:cs="Arial"/>
                <w:lang w:val="sl-SI"/>
              </w:rPr>
            </w:pPr>
            <w:r w:rsidRPr="00735739">
              <w:rPr>
                <w:lang w:val="sl-SI"/>
              </w:rPr>
              <w:t>smo seznanjeni in se strinjamo, da se podatki, ki so predmet te vloge oziroma potrebni za izvedbo postopkov v skladu s tem javnim pozivom, pridobivajo, obdelujejo in hranijo za namen ter potrebe izvajanja tega javnega poziva</w:t>
            </w:r>
          </w:p>
        </w:tc>
        <w:tc>
          <w:tcPr>
            <w:tcW w:w="1545" w:type="dxa"/>
            <w:vAlign w:val="center"/>
          </w:tcPr>
          <w:p w14:paraId="2036C4AE" w14:textId="52477759" w:rsidR="00D90C53" w:rsidRDefault="007902BC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3744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C53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02409D2" w14:textId="1ABA822D" w:rsidR="00D90C53" w:rsidRDefault="007902BC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615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C53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90C53" w:rsidRPr="00D90C53" w14:paraId="77488019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D714CAE" w14:textId="63B37103" w:rsidR="00D90C53" w:rsidRPr="00D90C53" w:rsidRDefault="00D90C53" w:rsidP="00D90C53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90C53">
              <w:rPr>
                <w:color w:val="000000"/>
                <w:lang w:val="sl-SI"/>
              </w:rPr>
              <w:t>soglašamo, da lahko Ministrstvo za solidarno prihodnost zahteva dodatna pojasnila ali dokazila v zvezi z ugotavljanjem verodostojnosti navedenih podatkov v vlogi na javni poziv ter da lahko za potrebe tega javnega poziva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6E977EDB" w14:textId="5953E1B6" w:rsidR="00D90C53" w:rsidRDefault="007902BC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2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C53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4EA9AFC" w14:textId="36FD280F" w:rsidR="00D90C53" w:rsidRDefault="007902BC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80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C53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5A2FAA5B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W w:w="9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686"/>
        <w:gridCol w:w="3699"/>
        <w:gridCol w:w="8"/>
      </w:tblGrid>
      <w:tr w:rsidR="003C2A30" w:rsidRPr="008348B0" w14:paraId="24A0D26D" w14:textId="77777777" w:rsidTr="00951D75">
        <w:trPr>
          <w:gridAfter w:val="1"/>
          <w:wAfter w:w="8" w:type="dxa"/>
          <w:trHeight w:val="71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73919D5" w14:textId="77777777" w:rsidR="003C2A30" w:rsidRPr="00036EB9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36EB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OBVEZNA PRILOGA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sl-SI"/>
              </w:rPr>
              <w:t>K</w:t>
            </w:r>
            <w:r w:rsidRPr="00036EB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VLOGI</w:t>
            </w:r>
          </w:p>
        </w:tc>
      </w:tr>
      <w:tr w:rsidR="003C2A30" w:rsidRPr="008348B0" w14:paraId="5CF4A99B" w14:textId="77777777" w:rsidTr="00951D75">
        <w:trPr>
          <w:gridAfter w:val="1"/>
          <w:wAfter w:w="8" w:type="dxa"/>
          <w:trHeight w:val="710"/>
        </w:trPr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14:paraId="48B57577" w14:textId="77777777" w:rsidR="003C2A30" w:rsidRPr="002D3D07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D3D07">
              <w:rPr>
                <w:rFonts w:cs="Arial"/>
                <w:szCs w:val="20"/>
                <w:lang w:val="sl-SI"/>
              </w:rPr>
              <w:t xml:space="preserve">Obvezna priloga </w:t>
            </w:r>
            <w:r>
              <w:rPr>
                <w:rFonts w:cs="Arial"/>
                <w:szCs w:val="20"/>
                <w:lang w:val="sl-SI"/>
              </w:rPr>
              <w:t xml:space="preserve">k </w:t>
            </w:r>
            <w:r w:rsidRPr="002D3D07">
              <w:rPr>
                <w:rFonts w:cs="Arial"/>
                <w:szCs w:val="20"/>
                <w:lang w:val="sl-SI"/>
              </w:rPr>
              <w:t xml:space="preserve">vlogi so </w:t>
            </w:r>
            <w:r>
              <w:rPr>
                <w:rFonts w:cs="Arial"/>
                <w:szCs w:val="20"/>
                <w:lang w:val="sl-SI"/>
              </w:rPr>
              <w:t xml:space="preserve">slovenska </w:t>
            </w:r>
            <w:r w:rsidRPr="002D3D07">
              <w:rPr>
                <w:rFonts w:cs="Arial"/>
                <w:szCs w:val="20"/>
                <w:lang w:val="sl-SI"/>
              </w:rPr>
              <w:t>navodila za uporabo sodobnega pripomočka</w:t>
            </w:r>
            <w:r>
              <w:rPr>
                <w:rFonts w:cs="Arial"/>
                <w:szCs w:val="20"/>
                <w:lang w:val="sl-SI"/>
              </w:rPr>
              <w:t>, ki je predmet te vloge.</w:t>
            </w:r>
          </w:p>
          <w:p w14:paraId="74683636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3C2A30" w:rsidRPr="008348B0" w14:paraId="42C8CE4E" w14:textId="77777777" w:rsidTr="00951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61"/>
        </w:trPr>
        <w:tc>
          <w:tcPr>
            <w:tcW w:w="3255" w:type="dxa"/>
          </w:tcPr>
          <w:p w14:paraId="070BEC95" w14:textId="77777777" w:rsidR="003C2A3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6F7FC7A6" w14:textId="77777777" w:rsidR="003C2A3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41B1C00" w14:textId="77777777" w:rsidR="003C2A3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6F0DE6AB" w14:textId="77777777" w:rsidR="003C2A3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03571095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Kraj in datum:</w:t>
            </w:r>
          </w:p>
          <w:p w14:paraId="3E23CB51" w14:textId="77777777" w:rsidR="003C2A30" w:rsidRPr="008348B0" w:rsidRDefault="003C2A30" w:rsidP="00951D75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7E3BBC30" w14:textId="77777777" w:rsidR="003C2A30" w:rsidRPr="008348B0" w:rsidRDefault="003C2A30" w:rsidP="00951D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54AF6E81" w14:textId="77777777" w:rsidR="003C2A30" w:rsidRPr="008348B0" w:rsidRDefault="003C2A30" w:rsidP="00951D75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686" w:type="dxa"/>
          </w:tcPr>
          <w:p w14:paraId="512F9898" w14:textId="77777777" w:rsidR="003C2A30" w:rsidRDefault="003C2A30" w:rsidP="00951D7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29FDF0BD" w14:textId="77777777" w:rsidR="003C2A30" w:rsidRDefault="003C2A30" w:rsidP="00951D7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0E093D42" w14:textId="77777777" w:rsidR="003C2A30" w:rsidRDefault="003C2A30" w:rsidP="00951D7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137FC21B" w14:textId="77777777" w:rsidR="003C2A30" w:rsidRDefault="003C2A30" w:rsidP="00951D7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274630F8" w14:textId="77777777" w:rsidR="003C2A30" w:rsidRPr="008348B0" w:rsidRDefault="003C2A30" w:rsidP="00951D75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Žig:</w:t>
            </w:r>
          </w:p>
          <w:p w14:paraId="4AD1658C" w14:textId="0C431D5F" w:rsidR="003C2A30" w:rsidRPr="008348B0" w:rsidRDefault="003C2A30" w:rsidP="00951D75">
            <w:pPr>
              <w:spacing w:line="240" w:lineRule="auto"/>
              <w:ind w:left="161"/>
              <w:jc w:val="center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 xml:space="preserve">(v </w:t>
            </w:r>
            <w:r w:rsidR="009E34A4">
              <w:rPr>
                <w:rFonts w:cs="Arial"/>
                <w:lang w:val="sl-SI"/>
              </w:rPr>
              <w:t>kolikor</w:t>
            </w:r>
            <w:r w:rsidRPr="227304F1">
              <w:rPr>
                <w:rFonts w:cs="Arial"/>
                <w:lang w:val="sl-SI"/>
              </w:rPr>
              <w:t xml:space="preserve"> poslujete z žigom)</w:t>
            </w:r>
          </w:p>
        </w:tc>
        <w:tc>
          <w:tcPr>
            <w:tcW w:w="3707" w:type="dxa"/>
            <w:gridSpan w:val="2"/>
          </w:tcPr>
          <w:p w14:paraId="5E318253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7981056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FB796F8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1279F3B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8146CEF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8348B0">
              <w:rPr>
                <w:rFonts w:cs="Arial"/>
                <w:szCs w:val="20"/>
                <w:lang w:val="sl-SI"/>
              </w:rPr>
              <w:t>me in priimek odgovorne osebe prijavitelja:</w:t>
            </w:r>
          </w:p>
          <w:p w14:paraId="12A3BFC7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F00FC8D" w14:textId="77777777" w:rsidR="003C2A30" w:rsidRPr="008348B0" w:rsidRDefault="003C2A30" w:rsidP="00951D75">
            <w:pPr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53E57D18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5FCF3B0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Podpis:</w:t>
            </w:r>
          </w:p>
          <w:p w14:paraId="741D64FA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6B7B3F2" w14:textId="77777777" w:rsidR="003C2A3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7CBDC21" w14:textId="7049B79D" w:rsidR="003C2A30" w:rsidRPr="008348B0" w:rsidRDefault="003C2A30" w:rsidP="00D3770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</w:r>
            <w:r>
              <w:rPr>
                <w:rFonts w:cs="Arial"/>
                <w:szCs w:val="20"/>
                <w:lang w:val="sl-SI"/>
              </w:rPr>
              <w:softHyphen/>
              <w:t>___</w:t>
            </w:r>
            <w:r w:rsidRPr="008348B0">
              <w:rPr>
                <w:rFonts w:cs="Arial"/>
                <w:szCs w:val="20"/>
                <w:lang w:val="sl-SI"/>
              </w:rPr>
              <w:t>_______________________</w:t>
            </w:r>
          </w:p>
        </w:tc>
      </w:tr>
    </w:tbl>
    <w:p w14:paraId="27114ABE" w14:textId="77777777" w:rsidR="003C2A30" w:rsidRPr="008348B0" w:rsidRDefault="003C2A30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3C2A30" w:rsidRPr="008348B0" w:rsidSect="007C571F">
      <w:headerReference w:type="default" r:id="rId32"/>
      <w:footerReference w:type="default" r:id="rId33"/>
      <w:headerReference w:type="first" r:id="rId34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1CEF" w14:textId="77777777" w:rsidR="00AB2EBD" w:rsidRDefault="00AB2EBD">
      <w:pPr>
        <w:spacing w:line="240" w:lineRule="auto"/>
      </w:pPr>
      <w:r>
        <w:separator/>
      </w:r>
    </w:p>
  </w:endnote>
  <w:endnote w:type="continuationSeparator" w:id="0">
    <w:p w14:paraId="6B9518F2" w14:textId="77777777" w:rsidR="00AB2EBD" w:rsidRDefault="00AB2EBD">
      <w:pPr>
        <w:spacing w:line="240" w:lineRule="auto"/>
      </w:pPr>
      <w:r>
        <w:continuationSeparator/>
      </w:r>
    </w:p>
  </w:endnote>
  <w:endnote w:type="continuationNotice" w:id="1">
    <w:p w14:paraId="3E24A4AA" w14:textId="77777777" w:rsidR="00AB2EBD" w:rsidRDefault="00AB2E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70C6" w14:textId="77777777" w:rsidR="00AB2EBD" w:rsidRDefault="00AB2EBD">
      <w:r>
        <w:separator/>
      </w:r>
    </w:p>
  </w:footnote>
  <w:footnote w:type="continuationSeparator" w:id="0">
    <w:p w14:paraId="4AF4614A" w14:textId="77777777" w:rsidR="00AB2EBD" w:rsidRDefault="00AB2EBD">
      <w:r>
        <w:continuationSeparator/>
      </w:r>
    </w:p>
  </w:footnote>
  <w:footnote w:type="continuationNotice" w:id="1">
    <w:p w14:paraId="27E34242" w14:textId="77777777" w:rsidR="00AB2EBD" w:rsidRDefault="00AB2EBD">
      <w:pPr>
        <w:spacing w:line="240" w:lineRule="auto"/>
      </w:pPr>
    </w:p>
  </w:footnote>
  <w:footnote w:id="2">
    <w:p w14:paraId="44E06F92" w14:textId="77777777" w:rsidR="003C2A30" w:rsidRPr="00A71C81" w:rsidRDefault="003C2A30" w:rsidP="003C2A30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2E34"/>
    <w:multiLevelType w:val="hybridMultilevel"/>
    <w:tmpl w:val="6BE00A0E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92A"/>
    <w:multiLevelType w:val="hybridMultilevel"/>
    <w:tmpl w:val="04DAA14E"/>
    <w:lvl w:ilvl="0" w:tplc="7EFE3C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62883">
    <w:abstractNumId w:val="4"/>
  </w:num>
  <w:num w:numId="2" w16cid:durableId="1146623757">
    <w:abstractNumId w:val="5"/>
  </w:num>
  <w:num w:numId="3" w16cid:durableId="1653481573">
    <w:abstractNumId w:val="2"/>
  </w:num>
  <w:num w:numId="4" w16cid:durableId="2006736143">
    <w:abstractNumId w:val="3"/>
  </w:num>
  <w:num w:numId="5" w16cid:durableId="1545870832">
    <w:abstractNumId w:val="0"/>
  </w:num>
  <w:num w:numId="6" w16cid:durableId="1127743565">
    <w:abstractNumId w:val="1"/>
  </w:num>
  <w:num w:numId="7" w16cid:durableId="13543099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2EEC"/>
    <w:rsid w:val="000037B4"/>
    <w:rsid w:val="0000437B"/>
    <w:rsid w:val="00005D1C"/>
    <w:rsid w:val="000073D6"/>
    <w:rsid w:val="00007A97"/>
    <w:rsid w:val="00007E23"/>
    <w:rsid w:val="00007F4D"/>
    <w:rsid w:val="000104CD"/>
    <w:rsid w:val="0001085A"/>
    <w:rsid w:val="00010DD5"/>
    <w:rsid w:val="00010F3F"/>
    <w:rsid w:val="000119C5"/>
    <w:rsid w:val="0001218B"/>
    <w:rsid w:val="000130B2"/>
    <w:rsid w:val="00013653"/>
    <w:rsid w:val="00013972"/>
    <w:rsid w:val="00015394"/>
    <w:rsid w:val="00015E3D"/>
    <w:rsid w:val="000168E4"/>
    <w:rsid w:val="00020832"/>
    <w:rsid w:val="000219BF"/>
    <w:rsid w:val="00021CF4"/>
    <w:rsid w:val="00022E35"/>
    <w:rsid w:val="000230CA"/>
    <w:rsid w:val="00023486"/>
    <w:rsid w:val="0002364E"/>
    <w:rsid w:val="00024664"/>
    <w:rsid w:val="000258D8"/>
    <w:rsid w:val="00025942"/>
    <w:rsid w:val="00025BC2"/>
    <w:rsid w:val="00025C74"/>
    <w:rsid w:val="000262C8"/>
    <w:rsid w:val="00026DA5"/>
    <w:rsid w:val="000279B5"/>
    <w:rsid w:val="00030032"/>
    <w:rsid w:val="000314C3"/>
    <w:rsid w:val="000328A8"/>
    <w:rsid w:val="00032B60"/>
    <w:rsid w:val="000336F6"/>
    <w:rsid w:val="000347D7"/>
    <w:rsid w:val="00036BC9"/>
    <w:rsid w:val="00036EB9"/>
    <w:rsid w:val="00037A7A"/>
    <w:rsid w:val="00041787"/>
    <w:rsid w:val="000422BC"/>
    <w:rsid w:val="000427B2"/>
    <w:rsid w:val="0004341D"/>
    <w:rsid w:val="00043558"/>
    <w:rsid w:val="00043634"/>
    <w:rsid w:val="00043986"/>
    <w:rsid w:val="000442F5"/>
    <w:rsid w:val="000443DC"/>
    <w:rsid w:val="0004459D"/>
    <w:rsid w:val="000450CC"/>
    <w:rsid w:val="00047BCD"/>
    <w:rsid w:val="00051CE8"/>
    <w:rsid w:val="00053963"/>
    <w:rsid w:val="00054624"/>
    <w:rsid w:val="000556D1"/>
    <w:rsid w:val="00055A8B"/>
    <w:rsid w:val="00055B31"/>
    <w:rsid w:val="0005630F"/>
    <w:rsid w:val="00057181"/>
    <w:rsid w:val="000572EE"/>
    <w:rsid w:val="000579A1"/>
    <w:rsid w:val="00060819"/>
    <w:rsid w:val="00060F48"/>
    <w:rsid w:val="000630EB"/>
    <w:rsid w:val="000637B6"/>
    <w:rsid w:val="0006607B"/>
    <w:rsid w:val="000660DA"/>
    <w:rsid w:val="00066419"/>
    <w:rsid w:val="00066AEB"/>
    <w:rsid w:val="00066D63"/>
    <w:rsid w:val="00070332"/>
    <w:rsid w:val="000713BC"/>
    <w:rsid w:val="000714E5"/>
    <w:rsid w:val="00072158"/>
    <w:rsid w:val="00072198"/>
    <w:rsid w:val="00072383"/>
    <w:rsid w:val="00072AE9"/>
    <w:rsid w:val="0007309E"/>
    <w:rsid w:val="00073736"/>
    <w:rsid w:val="00074D0C"/>
    <w:rsid w:val="00075FC6"/>
    <w:rsid w:val="0007724D"/>
    <w:rsid w:val="00080919"/>
    <w:rsid w:val="00085493"/>
    <w:rsid w:val="00085BB7"/>
    <w:rsid w:val="000911DA"/>
    <w:rsid w:val="00092135"/>
    <w:rsid w:val="0009351D"/>
    <w:rsid w:val="000945F3"/>
    <w:rsid w:val="00094A41"/>
    <w:rsid w:val="00095A36"/>
    <w:rsid w:val="00096531"/>
    <w:rsid w:val="000968CF"/>
    <w:rsid w:val="00097CAB"/>
    <w:rsid w:val="000A094A"/>
    <w:rsid w:val="000A1290"/>
    <w:rsid w:val="000A19D1"/>
    <w:rsid w:val="000A514F"/>
    <w:rsid w:val="000A570C"/>
    <w:rsid w:val="000A5FCD"/>
    <w:rsid w:val="000B0A18"/>
    <w:rsid w:val="000B0E71"/>
    <w:rsid w:val="000B0EFB"/>
    <w:rsid w:val="000B2518"/>
    <w:rsid w:val="000B2C78"/>
    <w:rsid w:val="000B52B0"/>
    <w:rsid w:val="000B52F6"/>
    <w:rsid w:val="000B5826"/>
    <w:rsid w:val="000B5A25"/>
    <w:rsid w:val="000B6E49"/>
    <w:rsid w:val="000B6F48"/>
    <w:rsid w:val="000B7904"/>
    <w:rsid w:val="000C0747"/>
    <w:rsid w:val="000C1880"/>
    <w:rsid w:val="000C282E"/>
    <w:rsid w:val="000C409D"/>
    <w:rsid w:val="000C4118"/>
    <w:rsid w:val="000C4141"/>
    <w:rsid w:val="000C457C"/>
    <w:rsid w:val="000C4F97"/>
    <w:rsid w:val="000C5757"/>
    <w:rsid w:val="000C5D1B"/>
    <w:rsid w:val="000D0010"/>
    <w:rsid w:val="000D01FB"/>
    <w:rsid w:val="000D02DE"/>
    <w:rsid w:val="000D2441"/>
    <w:rsid w:val="000D3E22"/>
    <w:rsid w:val="000D5184"/>
    <w:rsid w:val="000E2928"/>
    <w:rsid w:val="000E30F1"/>
    <w:rsid w:val="000E4A77"/>
    <w:rsid w:val="000E609D"/>
    <w:rsid w:val="000E67B8"/>
    <w:rsid w:val="000E70F0"/>
    <w:rsid w:val="000F1031"/>
    <w:rsid w:val="000F1CF0"/>
    <w:rsid w:val="000F34E1"/>
    <w:rsid w:val="000F4230"/>
    <w:rsid w:val="000F45AA"/>
    <w:rsid w:val="000F51FB"/>
    <w:rsid w:val="000F720A"/>
    <w:rsid w:val="000F72B2"/>
    <w:rsid w:val="000F78F7"/>
    <w:rsid w:val="0010009B"/>
    <w:rsid w:val="0010010C"/>
    <w:rsid w:val="00100B40"/>
    <w:rsid w:val="00101011"/>
    <w:rsid w:val="00102D3C"/>
    <w:rsid w:val="001031C5"/>
    <w:rsid w:val="00105C79"/>
    <w:rsid w:val="00105DDE"/>
    <w:rsid w:val="001103C0"/>
    <w:rsid w:val="00110572"/>
    <w:rsid w:val="0011350B"/>
    <w:rsid w:val="00114120"/>
    <w:rsid w:val="00115D1E"/>
    <w:rsid w:val="0011770B"/>
    <w:rsid w:val="0011788A"/>
    <w:rsid w:val="00117B68"/>
    <w:rsid w:val="0012081B"/>
    <w:rsid w:val="00120DA3"/>
    <w:rsid w:val="001216DE"/>
    <w:rsid w:val="0012170A"/>
    <w:rsid w:val="00121E69"/>
    <w:rsid w:val="00124D32"/>
    <w:rsid w:val="00124E19"/>
    <w:rsid w:val="001251D9"/>
    <w:rsid w:val="001253CE"/>
    <w:rsid w:val="001254AA"/>
    <w:rsid w:val="00125E2B"/>
    <w:rsid w:val="00126230"/>
    <w:rsid w:val="001273B1"/>
    <w:rsid w:val="0012775C"/>
    <w:rsid w:val="001277D1"/>
    <w:rsid w:val="001277EE"/>
    <w:rsid w:val="00127DA2"/>
    <w:rsid w:val="00132870"/>
    <w:rsid w:val="00132CD6"/>
    <w:rsid w:val="001350AF"/>
    <w:rsid w:val="0013565D"/>
    <w:rsid w:val="00137C75"/>
    <w:rsid w:val="0014073D"/>
    <w:rsid w:val="00140D17"/>
    <w:rsid w:val="00141899"/>
    <w:rsid w:val="00142C9E"/>
    <w:rsid w:val="00142D91"/>
    <w:rsid w:val="001445CD"/>
    <w:rsid w:val="001467EB"/>
    <w:rsid w:val="00146D36"/>
    <w:rsid w:val="001547F1"/>
    <w:rsid w:val="001550C7"/>
    <w:rsid w:val="00155698"/>
    <w:rsid w:val="001559F1"/>
    <w:rsid w:val="00156893"/>
    <w:rsid w:val="00156DBC"/>
    <w:rsid w:val="001570A4"/>
    <w:rsid w:val="0015791D"/>
    <w:rsid w:val="00157931"/>
    <w:rsid w:val="00157A51"/>
    <w:rsid w:val="00160C79"/>
    <w:rsid w:val="00162999"/>
    <w:rsid w:val="00163AB7"/>
    <w:rsid w:val="001648DC"/>
    <w:rsid w:val="00165F2F"/>
    <w:rsid w:val="00171AB4"/>
    <w:rsid w:val="00173ABD"/>
    <w:rsid w:val="001763C1"/>
    <w:rsid w:val="001832EB"/>
    <w:rsid w:val="0018438C"/>
    <w:rsid w:val="001850A7"/>
    <w:rsid w:val="00185E5D"/>
    <w:rsid w:val="00186FC9"/>
    <w:rsid w:val="001874E4"/>
    <w:rsid w:val="00187853"/>
    <w:rsid w:val="0019302A"/>
    <w:rsid w:val="00193DFE"/>
    <w:rsid w:val="00193EA1"/>
    <w:rsid w:val="00195BC2"/>
    <w:rsid w:val="001969C2"/>
    <w:rsid w:val="001A0889"/>
    <w:rsid w:val="001A0D27"/>
    <w:rsid w:val="001A0EE8"/>
    <w:rsid w:val="001A1241"/>
    <w:rsid w:val="001A302D"/>
    <w:rsid w:val="001A42FE"/>
    <w:rsid w:val="001A446D"/>
    <w:rsid w:val="001A7802"/>
    <w:rsid w:val="001B0863"/>
    <w:rsid w:val="001B3D94"/>
    <w:rsid w:val="001B4BB8"/>
    <w:rsid w:val="001B4FD9"/>
    <w:rsid w:val="001B6DB4"/>
    <w:rsid w:val="001C28CF"/>
    <w:rsid w:val="001C3596"/>
    <w:rsid w:val="001C3E1B"/>
    <w:rsid w:val="001C4771"/>
    <w:rsid w:val="001C4A21"/>
    <w:rsid w:val="001C52C3"/>
    <w:rsid w:val="001C6992"/>
    <w:rsid w:val="001C7A4C"/>
    <w:rsid w:val="001D0502"/>
    <w:rsid w:val="001D15DA"/>
    <w:rsid w:val="001D186C"/>
    <w:rsid w:val="001D1AF1"/>
    <w:rsid w:val="001D3940"/>
    <w:rsid w:val="001D4A74"/>
    <w:rsid w:val="001E024B"/>
    <w:rsid w:val="001E0ED3"/>
    <w:rsid w:val="001E109E"/>
    <w:rsid w:val="001E1FE6"/>
    <w:rsid w:val="001E27B7"/>
    <w:rsid w:val="001E52E3"/>
    <w:rsid w:val="001F1A83"/>
    <w:rsid w:val="001F1D4A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104A1"/>
    <w:rsid w:val="00211515"/>
    <w:rsid w:val="002133B1"/>
    <w:rsid w:val="00214C61"/>
    <w:rsid w:val="00214E00"/>
    <w:rsid w:val="0021663B"/>
    <w:rsid w:val="00217249"/>
    <w:rsid w:val="002202AF"/>
    <w:rsid w:val="00220ED6"/>
    <w:rsid w:val="0022140F"/>
    <w:rsid w:val="002228AB"/>
    <w:rsid w:val="00222BC2"/>
    <w:rsid w:val="0022502F"/>
    <w:rsid w:val="002254FC"/>
    <w:rsid w:val="00225567"/>
    <w:rsid w:val="00225669"/>
    <w:rsid w:val="00225F3F"/>
    <w:rsid w:val="00226EC9"/>
    <w:rsid w:val="00227A66"/>
    <w:rsid w:val="0023004E"/>
    <w:rsid w:val="00230104"/>
    <w:rsid w:val="00230649"/>
    <w:rsid w:val="00231386"/>
    <w:rsid w:val="00231913"/>
    <w:rsid w:val="00232E23"/>
    <w:rsid w:val="0023316E"/>
    <w:rsid w:val="00234216"/>
    <w:rsid w:val="00237E54"/>
    <w:rsid w:val="00240271"/>
    <w:rsid w:val="00240377"/>
    <w:rsid w:val="00240911"/>
    <w:rsid w:val="00240A5B"/>
    <w:rsid w:val="002411B3"/>
    <w:rsid w:val="0024161E"/>
    <w:rsid w:val="00242CE2"/>
    <w:rsid w:val="0024300B"/>
    <w:rsid w:val="002453BE"/>
    <w:rsid w:val="002500EF"/>
    <w:rsid w:val="002503B0"/>
    <w:rsid w:val="00250A41"/>
    <w:rsid w:val="0025293D"/>
    <w:rsid w:val="00253638"/>
    <w:rsid w:val="00253DA1"/>
    <w:rsid w:val="00253F90"/>
    <w:rsid w:val="00254B65"/>
    <w:rsid w:val="002566EC"/>
    <w:rsid w:val="00261284"/>
    <w:rsid w:val="00261676"/>
    <w:rsid w:val="00265683"/>
    <w:rsid w:val="00266FB3"/>
    <w:rsid w:val="00270155"/>
    <w:rsid w:val="00271676"/>
    <w:rsid w:val="00272571"/>
    <w:rsid w:val="00272F8E"/>
    <w:rsid w:val="00273D33"/>
    <w:rsid w:val="00274359"/>
    <w:rsid w:val="00274B00"/>
    <w:rsid w:val="00275F1C"/>
    <w:rsid w:val="00275F4D"/>
    <w:rsid w:val="0027794D"/>
    <w:rsid w:val="002802C4"/>
    <w:rsid w:val="0028076A"/>
    <w:rsid w:val="0028252D"/>
    <w:rsid w:val="00283041"/>
    <w:rsid w:val="0028466F"/>
    <w:rsid w:val="002854E7"/>
    <w:rsid w:val="00286FBA"/>
    <w:rsid w:val="002871F9"/>
    <w:rsid w:val="00287BE2"/>
    <w:rsid w:val="0029058C"/>
    <w:rsid w:val="00291332"/>
    <w:rsid w:val="0029226D"/>
    <w:rsid w:val="002927EE"/>
    <w:rsid w:val="00292B93"/>
    <w:rsid w:val="002932CD"/>
    <w:rsid w:val="00294EF5"/>
    <w:rsid w:val="00294F4A"/>
    <w:rsid w:val="002953E4"/>
    <w:rsid w:val="00297024"/>
    <w:rsid w:val="002A00D8"/>
    <w:rsid w:val="002A12CB"/>
    <w:rsid w:val="002A406E"/>
    <w:rsid w:val="002A531A"/>
    <w:rsid w:val="002A6067"/>
    <w:rsid w:val="002A6581"/>
    <w:rsid w:val="002A6A72"/>
    <w:rsid w:val="002A6BCD"/>
    <w:rsid w:val="002A7870"/>
    <w:rsid w:val="002B00C2"/>
    <w:rsid w:val="002B13B6"/>
    <w:rsid w:val="002B239B"/>
    <w:rsid w:val="002B3061"/>
    <w:rsid w:val="002B41BB"/>
    <w:rsid w:val="002B463F"/>
    <w:rsid w:val="002B5881"/>
    <w:rsid w:val="002B5EAA"/>
    <w:rsid w:val="002B6D70"/>
    <w:rsid w:val="002B7FF4"/>
    <w:rsid w:val="002C0C72"/>
    <w:rsid w:val="002C222B"/>
    <w:rsid w:val="002C30DE"/>
    <w:rsid w:val="002C3B88"/>
    <w:rsid w:val="002C500B"/>
    <w:rsid w:val="002C53C4"/>
    <w:rsid w:val="002C7147"/>
    <w:rsid w:val="002C78DC"/>
    <w:rsid w:val="002C7943"/>
    <w:rsid w:val="002C7FF8"/>
    <w:rsid w:val="002D29F5"/>
    <w:rsid w:val="002D3D07"/>
    <w:rsid w:val="002D51A3"/>
    <w:rsid w:val="002D6138"/>
    <w:rsid w:val="002D666E"/>
    <w:rsid w:val="002D6AE0"/>
    <w:rsid w:val="002E2CD3"/>
    <w:rsid w:val="002E3D45"/>
    <w:rsid w:val="002E5635"/>
    <w:rsid w:val="002E5EAF"/>
    <w:rsid w:val="002F246A"/>
    <w:rsid w:val="002F4995"/>
    <w:rsid w:val="002F53D9"/>
    <w:rsid w:val="002F67D2"/>
    <w:rsid w:val="00302CB2"/>
    <w:rsid w:val="003033DD"/>
    <w:rsid w:val="00303AA2"/>
    <w:rsid w:val="003061E3"/>
    <w:rsid w:val="00306397"/>
    <w:rsid w:val="00306808"/>
    <w:rsid w:val="00310CF5"/>
    <w:rsid w:val="00312426"/>
    <w:rsid w:val="0031294F"/>
    <w:rsid w:val="003133B9"/>
    <w:rsid w:val="00314159"/>
    <w:rsid w:val="003141BA"/>
    <w:rsid w:val="0031483C"/>
    <w:rsid w:val="00314FA9"/>
    <w:rsid w:val="00315F48"/>
    <w:rsid w:val="00317494"/>
    <w:rsid w:val="00320584"/>
    <w:rsid w:val="00322E29"/>
    <w:rsid w:val="003234D3"/>
    <w:rsid w:val="00324193"/>
    <w:rsid w:val="00324EA1"/>
    <w:rsid w:val="00325E07"/>
    <w:rsid w:val="00326243"/>
    <w:rsid w:val="00326971"/>
    <w:rsid w:val="003279DB"/>
    <w:rsid w:val="003301AF"/>
    <w:rsid w:val="00330C1D"/>
    <w:rsid w:val="00332434"/>
    <w:rsid w:val="00332679"/>
    <w:rsid w:val="00332A28"/>
    <w:rsid w:val="0033427C"/>
    <w:rsid w:val="0033442A"/>
    <w:rsid w:val="00341555"/>
    <w:rsid w:val="00341987"/>
    <w:rsid w:val="00341E84"/>
    <w:rsid w:val="003464A8"/>
    <w:rsid w:val="0034692E"/>
    <w:rsid w:val="00347618"/>
    <w:rsid w:val="00347976"/>
    <w:rsid w:val="003507B9"/>
    <w:rsid w:val="00350962"/>
    <w:rsid w:val="00351171"/>
    <w:rsid w:val="00352799"/>
    <w:rsid w:val="00353D22"/>
    <w:rsid w:val="003541E0"/>
    <w:rsid w:val="00354E8A"/>
    <w:rsid w:val="00355334"/>
    <w:rsid w:val="003567DC"/>
    <w:rsid w:val="00356FAA"/>
    <w:rsid w:val="0035795B"/>
    <w:rsid w:val="00357C62"/>
    <w:rsid w:val="00360FF7"/>
    <w:rsid w:val="003617FC"/>
    <w:rsid w:val="00362E78"/>
    <w:rsid w:val="00364F55"/>
    <w:rsid w:val="00365B95"/>
    <w:rsid w:val="00365C88"/>
    <w:rsid w:val="00366C9E"/>
    <w:rsid w:val="00370ACE"/>
    <w:rsid w:val="00371382"/>
    <w:rsid w:val="003719E4"/>
    <w:rsid w:val="00372080"/>
    <w:rsid w:val="0037232E"/>
    <w:rsid w:val="00374341"/>
    <w:rsid w:val="003744CA"/>
    <w:rsid w:val="00376426"/>
    <w:rsid w:val="003764EC"/>
    <w:rsid w:val="00380170"/>
    <w:rsid w:val="00382EF5"/>
    <w:rsid w:val="0038343F"/>
    <w:rsid w:val="003848BB"/>
    <w:rsid w:val="003856E0"/>
    <w:rsid w:val="0038657D"/>
    <w:rsid w:val="003869C9"/>
    <w:rsid w:val="00390971"/>
    <w:rsid w:val="00390E20"/>
    <w:rsid w:val="003937EB"/>
    <w:rsid w:val="003945DB"/>
    <w:rsid w:val="0039471D"/>
    <w:rsid w:val="003962E1"/>
    <w:rsid w:val="003A2047"/>
    <w:rsid w:val="003A213D"/>
    <w:rsid w:val="003A3432"/>
    <w:rsid w:val="003A397D"/>
    <w:rsid w:val="003A3C02"/>
    <w:rsid w:val="003A41F0"/>
    <w:rsid w:val="003A51FC"/>
    <w:rsid w:val="003A5313"/>
    <w:rsid w:val="003A7BE9"/>
    <w:rsid w:val="003B07DF"/>
    <w:rsid w:val="003B1312"/>
    <w:rsid w:val="003B22D7"/>
    <w:rsid w:val="003B3E9A"/>
    <w:rsid w:val="003B3FB8"/>
    <w:rsid w:val="003B5008"/>
    <w:rsid w:val="003B59D3"/>
    <w:rsid w:val="003B5F2E"/>
    <w:rsid w:val="003B632F"/>
    <w:rsid w:val="003B7594"/>
    <w:rsid w:val="003C0B36"/>
    <w:rsid w:val="003C0EA6"/>
    <w:rsid w:val="003C2A30"/>
    <w:rsid w:val="003C2A43"/>
    <w:rsid w:val="003C4F08"/>
    <w:rsid w:val="003C596E"/>
    <w:rsid w:val="003C5A29"/>
    <w:rsid w:val="003C731D"/>
    <w:rsid w:val="003D0067"/>
    <w:rsid w:val="003D02E6"/>
    <w:rsid w:val="003D075C"/>
    <w:rsid w:val="003D1CFC"/>
    <w:rsid w:val="003D21D3"/>
    <w:rsid w:val="003D3C80"/>
    <w:rsid w:val="003D5DB6"/>
    <w:rsid w:val="003D6E65"/>
    <w:rsid w:val="003E0C9B"/>
    <w:rsid w:val="003E0DB5"/>
    <w:rsid w:val="003E3B1F"/>
    <w:rsid w:val="003E60AB"/>
    <w:rsid w:val="003E6902"/>
    <w:rsid w:val="003F1008"/>
    <w:rsid w:val="003F24E8"/>
    <w:rsid w:val="003F3064"/>
    <w:rsid w:val="003F3D4B"/>
    <w:rsid w:val="003F40A1"/>
    <w:rsid w:val="003F4637"/>
    <w:rsid w:val="004019AC"/>
    <w:rsid w:val="00401D0F"/>
    <w:rsid w:val="0040291D"/>
    <w:rsid w:val="00402E89"/>
    <w:rsid w:val="004031EA"/>
    <w:rsid w:val="0040380A"/>
    <w:rsid w:val="0040390A"/>
    <w:rsid w:val="00403971"/>
    <w:rsid w:val="004043C3"/>
    <w:rsid w:val="00406CF9"/>
    <w:rsid w:val="00413BD9"/>
    <w:rsid w:val="00413F97"/>
    <w:rsid w:val="004140F2"/>
    <w:rsid w:val="00415622"/>
    <w:rsid w:val="00415653"/>
    <w:rsid w:val="00415DB9"/>
    <w:rsid w:val="0041618F"/>
    <w:rsid w:val="00416505"/>
    <w:rsid w:val="00416983"/>
    <w:rsid w:val="00417932"/>
    <w:rsid w:val="00417E57"/>
    <w:rsid w:val="00421155"/>
    <w:rsid w:val="0042179C"/>
    <w:rsid w:val="00421B00"/>
    <w:rsid w:val="004220B3"/>
    <w:rsid w:val="004222F7"/>
    <w:rsid w:val="0042233F"/>
    <w:rsid w:val="00422435"/>
    <w:rsid w:val="00422629"/>
    <w:rsid w:val="004248BF"/>
    <w:rsid w:val="00426059"/>
    <w:rsid w:val="00426EF5"/>
    <w:rsid w:val="004272AE"/>
    <w:rsid w:val="00430F52"/>
    <w:rsid w:val="00431D77"/>
    <w:rsid w:val="00432357"/>
    <w:rsid w:val="004338FA"/>
    <w:rsid w:val="00435508"/>
    <w:rsid w:val="004358F8"/>
    <w:rsid w:val="00435E0E"/>
    <w:rsid w:val="00436E3F"/>
    <w:rsid w:val="00437994"/>
    <w:rsid w:val="004407B7"/>
    <w:rsid w:val="0044083E"/>
    <w:rsid w:val="00443D46"/>
    <w:rsid w:val="0044491C"/>
    <w:rsid w:val="00445E69"/>
    <w:rsid w:val="004460B9"/>
    <w:rsid w:val="00446EAE"/>
    <w:rsid w:val="00450138"/>
    <w:rsid w:val="0045317A"/>
    <w:rsid w:val="004534C2"/>
    <w:rsid w:val="004541DF"/>
    <w:rsid w:val="00454B17"/>
    <w:rsid w:val="004557BD"/>
    <w:rsid w:val="0045587F"/>
    <w:rsid w:val="00455BCF"/>
    <w:rsid w:val="00456BC6"/>
    <w:rsid w:val="004570C2"/>
    <w:rsid w:val="00463584"/>
    <w:rsid w:val="00463E65"/>
    <w:rsid w:val="004647BF"/>
    <w:rsid w:val="00464A71"/>
    <w:rsid w:val="00464DB5"/>
    <w:rsid w:val="00467A48"/>
    <w:rsid w:val="00467C36"/>
    <w:rsid w:val="00467FC9"/>
    <w:rsid w:val="00470813"/>
    <w:rsid w:val="00470A87"/>
    <w:rsid w:val="00471AF6"/>
    <w:rsid w:val="0047249E"/>
    <w:rsid w:val="00472A79"/>
    <w:rsid w:val="00472B7C"/>
    <w:rsid w:val="00473237"/>
    <w:rsid w:val="004759F7"/>
    <w:rsid w:val="00475E8E"/>
    <w:rsid w:val="00475EC5"/>
    <w:rsid w:val="00476BF9"/>
    <w:rsid w:val="00476CA2"/>
    <w:rsid w:val="00477424"/>
    <w:rsid w:val="00480362"/>
    <w:rsid w:val="0048062B"/>
    <w:rsid w:val="00480A34"/>
    <w:rsid w:val="004813A4"/>
    <w:rsid w:val="0048349B"/>
    <w:rsid w:val="004841D1"/>
    <w:rsid w:val="00484578"/>
    <w:rsid w:val="004857DE"/>
    <w:rsid w:val="00486041"/>
    <w:rsid w:val="00490DCD"/>
    <w:rsid w:val="00490F62"/>
    <w:rsid w:val="00491233"/>
    <w:rsid w:val="0049294A"/>
    <w:rsid w:val="00493EF0"/>
    <w:rsid w:val="0049683A"/>
    <w:rsid w:val="004A032A"/>
    <w:rsid w:val="004A0BBD"/>
    <w:rsid w:val="004A0FCE"/>
    <w:rsid w:val="004A3685"/>
    <w:rsid w:val="004A5A86"/>
    <w:rsid w:val="004A6089"/>
    <w:rsid w:val="004B21FB"/>
    <w:rsid w:val="004B3F76"/>
    <w:rsid w:val="004B7089"/>
    <w:rsid w:val="004C113E"/>
    <w:rsid w:val="004C1D0B"/>
    <w:rsid w:val="004C2DF7"/>
    <w:rsid w:val="004C3071"/>
    <w:rsid w:val="004C31AD"/>
    <w:rsid w:val="004C3C3A"/>
    <w:rsid w:val="004C4B91"/>
    <w:rsid w:val="004C61A9"/>
    <w:rsid w:val="004C6C3F"/>
    <w:rsid w:val="004D0640"/>
    <w:rsid w:val="004D1946"/>
    <w:rsid w:val="004D3F79"/>
    <w:rsid w:val="004D468F"/>
    <w:rsid w:val="004D5D34"/>
    <w:rsid w:val="004D61EA"/>
    <w:rsid w:val="004D6AB4"/>
    <w:rsid w:val="004D70CC"/>
    <w:rsid w:val="004D73F9"/>
    <w:rsid w:val="004D7908"/>
    <w:rsid w:val="004E1549"/>
    <w:rsid w:val="004E1659"/>
    <w:rsid w:val="004E3D9A"/>
    <w:rsid w:val="004E5134"/>
    <w:rsid w:val="004F039C"/>
    <w:rsid w:val="004F0E4B"/>
    <w:rsid w:val="004F47F8"/>
    <w:rsid w:val="004F5438"/>
    <w:rsid w:val="004F60EB"/>
    <w:rsid w:val="004F6848"/>
    <w:rsid w:val="004F6A6B"/>
    <w:rsid w:val="004F7499"/>
    <w:rsid w:val="00500290"/>
    <w:rsid w:val="005008B9"/>
    <w:rsid w:val="00501B41"/>
    <w:rsid w:val="00501CFD"/>
    <w:rsid w:val="00502BCB"/>
    <w:rsid w:val="00504EF0"/>
    <w:rsid w:val="0050693E"/>
    <w:rsid w:val="00506F46"/>
    <w:rsid w:val="00510CC0"/>
    <w:rsid w:val="00511B77"/>
    <w:rsid w:val="00515134"/>
    <w:rsid w:val="005152D2"/>
    <w:rsid w:val="00516931"/>
    <w:rsid w:val="00516ADF"/>
    <w:rsid w:val="005175F5"/>
    <w:rsid w:val="00520496"/>
    <w:rsid w:val="00521443"/>
    <w:rsid w:val="00521C3E"/>
    <w:rsid w:val="005223E7"/>
    <w:rsid w:val="00522C15"/>
    <w:rsid w:val="00525DE2"/>
    <w:rsid w:val="00526105"/>
    <w:rsid w:val="00526EB6"/>
    <w:rsid w:val="00527672"/>
    <w:rsid w:val="005309A5"/>
    <w:rsid w:val="00531E88"/>
    <w:rsid w:val="005324E2"/>
    <w:rsid w:val="00533D43"/>
    <w:rsid w:val="00535559"/>
    <w:rsid w:val="00536434"/>
    <w:rsid w:val="005364C6"/>
    <w:rsid w:val="00536B81"/>
    <w:rsid w:val="005376D7"/>
    <w:rsid w:val="005379DA"/>
    <w:rsid w:val="0054193A"/>
    <w:rsid w:val="00542177"/>
    <w:rsid w:val="00542640"/>
    <w:rsid w:val="00544856"/>
    <w:rsid w:val="00544FEE"/>
    <w:rsid w:val="005460E9"/>
    <w:rsid w:val="00546AF3"/>
    <w:rsid w:val="00547B5E"/>
    <w:rsid w:val="005520A2"/>
    <w:rsid w:val="005543DB"/>
    <w:rsid w:val="005554E6"/>
    <w:rsid w:val="005562C1"/>
    <w:rsid w:val="00556329"/>
    <w:rsid w:val="00556724"/>
    <w:rsid w:val="00557702"/>
    <w:rsid w:val="005578AE"/>
    <w:rsid w:val="0056028A"/>
    <w:rsid w:val="00560ABC"/>
    <w:rsid w:val="00561A6C"/>
    <w:rsid w:val="005629AA"/>
    <w:rsid w:val="00562C56"/>
    <w:rsid w:val="00564A79"/>
    <w:rsid w:val="00565310"/>
    <w:rsid w:val="00566AA7"/>
    <w:rsid w:val="00566FAF"/>
    <w:rsid w:val="00567468"/>
    <w:rsid w:val="00567878"/>
    <w:rsid w:val="005718CB"/>
    <w:rsid w:val="00572A66"/>
    <w:rsid w:val="00573884"/>
    <w:rsid w:val="005745D5"/>
    <w:rsid w:val="00574FEA"/>
    <w:rsid w:val="005766E5"/>
    <w:rsid w:val="005767CA"/>
    <w:rsid w:val="005773B8"/>
    <w:rsid w:val="0058134B"/>
    <w:rsid w:val="00581DA4"/>
    <w:rsid w:val="00583168"/>
    <w:rsid w:val="005844B8"/>
    <w:rsid w:val="00585267"/>
    <w:rsid w:val="00586F31"/>
    <w:rsid w:val="00590396"/>
    <w:rsid w:val="0059071D"/>
    <w:rsid w:val="0059164A"/>
    <w:rsid w:val="005918EA"/>
    <w:rsid w:val="00592665"/>
    <w:rsid w:val="0059444D"/>
    <w:rsid w:val="00594B3C"/>
    <w:rsid w:val="00594FAC"/>
    <w:rsid w:val="00595B8A"/>
    <w:rsid w:val="00596018"/>
    <w:rsid w:val="005961CD"/>
    <w:rsid w:val="00596C1E"/>
    <w:rsid w:val="005A10C5"/>
    <w:rsid w:val="005A2620"/>
    <w:rsid w:val="005A2DA3"/>
    <w:rsid w:val="005A4439"/>
    <w:rsid w:val="005B0493"/>
    <w:rsid w:val="005B0529"/>
    <w:rsid w:val="005B06E0"/>
    <w:rsid w:val="005B194E"/>
    <w:rsid w:val="005B1FFA"/>
    <w:rsid w:val="005B2146"/>
    <w:rsid w:val="005B2A41"/>
    <w:rsid w:val="005B2B4B"/>
    <w:rsid w:val="005B35C9"/>
    <w:rsid w:val="005B4480"/>
    <w:rsid w:val="005B4B96"/>
    <w:rsid w:val="005B4FBD"/>
    <w:rsid w:val="005B70A8"/>
    <w:rsid w:val="005B7175"/>
    <w:rsid w:val="005C0E93"/>
    <w:rsid w:val="005C1502"/>
    <w:rsid w:val="005C150C"/>
    <w:rsid w:val="005C208E"/>
    <w:rsid w:val="005C6608"/>
    <w:rsid w:val="005C6AAC"/>
    <w:rsid w:val="005C6BA6"/>
    <w:rsid w:val="005D2B04"/>
    <w:rsid w:val="005D3BC1"/>
    <w:rsid w:val="005D56F0"/>
    <w:rsid w:val="005D5C92"/>
    <w:rsid w:val="005D7748"/>
    <w:rsid w:val="005D7E13"/>
    <w:rsid w:val="005E0341"/>
    <w:rsid w:val="005E2DD4"/>
    <w:rsid w:val="005E3A0E"/>
    <w:rsid w:val="005E4D78"/>
    <w:rsid w:val="005E5382"/>
    <w:rsid w:val="005E766D"/>
    <w:rsid w:val="005F27C3"/>
    <w:rsid w:val="005F5152"/>
    <w:rsid w:val="005F5B14"/>
    <w:rsid w:val="005F5F25"/>
    <w:rsid w:val="005F6579"/>
    <w:rsid w:val="00600779"/>
    <w:rsid w:val="00600BE3"/>
    <w:rsid w:val="0060128B"/>
    <w:rsid w:val="0060193D"/>
    <w:rsid w:val="00601B89"/>
    <w:rsid w:val="00603B6F"/>
    <w:rsid w:val="00604B31"/>
    <w:rsid w:val="00605AD3"/>
    <w:rsid w:val="00605EC7"/>
    <w:rsid w:val="006105EB"/>
    <w:rsid w:val="006108AA"/>
    <w:rsid w:val="00610E1B"/>
    <w:rsid w:val="00612A2F"/>
    <w:rsid w:val="0061479C"/>
    <w:rsid w:val="00614DEA"/>
    <w:rsid w:val="00615278"/>
    <w:rsid w:val="00615BB9"/>
    <w:rsid w:val="00617208"/>
    <w:rsid w:val="006202F9"/>
    <w:rsid w:val="00621230"/>
    <w:rsid w:val="00621A4F"/>
    <w:rsid w:val="00621F13"/>
    <w:rsid w:val="00622324"/>
    <w:rsid w:val="006224B6"/>
    <w:rsid w:val="00623243"/>
    <w:rsid w:val="006237E7"/>
    <w:rsid w:val="006247E0"/>
    <w:rsid w:val="00624B85"/>
    <w:rsid w:val="006255BE"/>
    <w:rsid w:val="00630883"/>
    <w:rsid w:val="006320CB"/>
    <w:rsid w:val="0063224A"/>
    <w:rsid w:val="006332C7"/>
    <w:rsid w:val="006348EF"/>
    <w:rsid w:val="00637865"/>
    <w:rsid w:val="00637A1C"/>
    <w:rsid w:val="00640748"/>
    <w:rsid w:val="00640C8E"/>
    <w:rsid w:val="00640D6C"/>
    <w:rsid w:val="00640E0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6EB"/>
    <w:rsid w:val="00654B15"/>
    <w:rsid w:val="00654FD8"/>
    <w:rsid w:val="00655819"/>
    <w:rsid w:val="00656549"/>
    <w:rsid w:val="00656596"/>
    <w:rsid w:val="00660058"/>
    <w:rsid w:val="006602C2"/>
    <w:rsid w:val="006612E5"/>
    <w:rsid w:val="00661C2E"/>
    <w:rsid w:val="00661DBD"/>
    <w:rsid w:val="0066352D"/>
    <w:rsid w:val="006635AB"/>
    <w:rsid w:val="00664C58"/>
    <w:rsid w:val="00664FC9"/>
    <w:rsid w:val="00665030"/>
    <w:rsid w:val="0066645C"/>
    <w:rsid w:val="00670148"/>
    <w:rsid w:val="006717D0"/>
    <w:rsid w:val="00671E4F"/>
    <w:rsid w:val="00673691"/>
    <w:rsid w:val="006747D6"/>
    <w:rsid w:val="006773E8"/>
    <w:rsid w:val="0068048F"/>
    <w:rsid w:val="0068075E"/>
    <w:rsid w:val="00681789"/>
    <w:rsid w:val="00681FC6"/>
    <w:rsid w:val="006823DF"/>
    <w:rsid w:val="00682893"/>
    <w:rsid w:val="00683C95"/>
    <w:rsid w:val="00687485"/>
    <w:rsid w:val="006920D2"/>
    <w:rsid w:val="00692D6B"/>
    <w:rsid w:val="00692D6F"/>
    <w:rsid w:val="00693184"/>
    <w:rsid w:val="00693F32"/>
    <w:rsid w:val="006963E0"/>
    <w:rsid w:val="0069667C"/>
    <w:rsid w:val="00696C2D"/>
    <w:rsid w:val="00696D24"/>
    <w:rsid w:val="00697749"/>
    <w:rsid w:val="006A05A3"/>
    <w:rsid w:val="006A287C"/>
    <w:rsid w:val="006A2CA2"/>
    <w:rsid w:val="006A2F46"/>
    <w:rsid w:val="006A45D3"/>
    <w:rsid w:val="006A4961"/>
    <w:rsid w:val="006A6926"/>
    <w:rsid w:val="006A784F"/>
    <w:rsid w:val="006A79C5"/>
    <w:rsid w:val="006B134F"/>
    <w:rsid w:val="006B13ED"/>
    <w:rsid w:val="006B3C45"/>
    <w:rsid w:val="006B7495"/>
    <w:rsid w:val="006C0D18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6AB5"/>
    <w:rsid w:val="006C76FF"/>
    <w:rsid w:val="006C7836"/>
    <w:rsid w:val="006D03FE"/>
    <w:rsid w:val="006D15FC"/>
    <w:rsid w:val="006D22E3"/>
    <w:rsid w:val="006D2BBB"/>
    <w:rsid w:val="006D46D5"/>
    <w:rsid w:val="006E058B"/>
    <w:rsid w:val="006E109E"/>
    <w:rsid w:val="006E1B17"/>
    <w:rsid w:val="006E2648"/>
    <w:rsid w:val="006E29C0"/>
    <w:rsid w:val="006E370D"/>
    <w:rsid w:val="006E58C8"/>
    <w:rsid w:val="006E5BD0"/>
    <w:rsid w:val="006E5ED0"/>
    <w:rsid w:val="006E7436"/>
    <w:rsid w:val="006E7E8F"/>
    <w:rsid w:val="006F13AE"/>
    <w:rsid w:val="006F3C60"/>
    <w:rsid w:val="006F4E72"/>
    <w:rsid w:val="006F6AFC"/>
    <w:rsid w:val="006F7DE4"/>
    <w:rsid w:val="00700897"/>
    <w:rsid w:val="00702AA6"/>
    <w:rsid w:val="00702CD9"/>
    <w:rsid w:val="00703ED7"/>
    <w:rsid w:val="00703F62"/>
    <w:rsid w:val="007066FE"/>
    <w:rsid w:val="00711880"/>
    <w:rsid w:val="007122AF"/>
    <w:rsid w:val="007122F5"/>
    <w:rsid w:val="0071249A"/>
    <w:rsid w:val="00712688"/>
    <w:rsid w:val="0071587C"/>
    <w:rsid w:val="0071668F"/>
    <w:rsid w:val="007175ED"/>
    <w:rsid w:val="007177CC"/>
    <w:rsid w:val="0072021E"/>
    <w:rsid w:val="00720E7C"/>
    <w:rsid w:val="00722006"/>
    <w:rsid w:val="007244CA"/>
    <w:rsid w:val="0072487E"/>
    <w:rsid w:val="00726075"/>
    <w:rsid w:val="00730936"/>
    <w:rsid w:val="00730B40"/>
    <w:rsid w:val="00730F8E"/>
    <w:rsid w:val="00732F2D"/>
    <w:rsid w:val="00734125"/>
    <w:rsid w:val="00734575"/>
    <w:rsid w:val="007347D2"/>
    <w:rsid w:val="00735739"/>
    <w:rsid w:val="007364F6"/>
    <w:rsid w:val="0073714B"/>
    <w:rsid w:val="00737EB5"/>
    <w:rsid w:val="00740044"/>
    <w:rsid w:val="007415E9"/>
    <w:rsid w:val="0074546B"/>
    <w:rsid w:val="00745ED0"/>
    <w:rsid w:val="00745EE3"/>
    <w:rsid w:val="00751FE8"/>
    <w:rsid w:val="007529D7"/>
    <w:rsid w:val="007533BC"/>
    <w:rsid w:val="00753EB8"/>
    <w:rsid w:val="00755620"/>
    <w:rsid w:val="00755B4E"/>
    <w:rsid w:val="007560B3"/>
    <w:rsid w:val="00757C05"/>
    <w:rsid w:val="007600DD"/>
    <w:rsid w:val="00760FF1"/>
    <w:rsid w:val="00761521"/>
    <w:rsid w:val="00762AC6"/>
    <w:rsid w:val="00763654"/>
    <w:rsid w:val="0076501A"/>
    <w:rsid w:val="0076503D"/>
    <w:rsid w:val="00766542"/>
    <w:rsid w:val="00766F7A"/>
    <w:rsid w:val="0076719F"/>
    <w:rsid w:val="007672FB"/>
    <w:rsid w:val="007679ED"/>
    <w:rsid w:val="007704CA"/>
    <w:rsid w:val="0077317C"/>
    <w:rsid w:val="007746F8"/>
    <w:rsid w:val="00774B81"/>
    <w:rsid w:val="007758E0"/>
    <w:rsid w:val="007775AA"/>
    <w:rsid w:val="00777D66"/>
    <w:rsid w:val="0078178D"/>
    <w:rsid w:val="0078224A"/>
    <w:rsid w:val="00783299"/>
    <w:rsid w:val="00784A4A"/>
    <w:rsid w:val="007855C2"/>
    <w:rsid w:val="00785BED"/>
    <w:rsid w:val="007902BC"/>
    <w:rsid w:val="00790790"/>
    <w:rsid w:val="00790A97"/>
    <w:rsid w:val="00792CCE"/>
    <w:rsid w:val="00792F1C"/>
    <w:rsid w:val="007943F3"/>
    <w:rsid w:val="00795C7C"/>
    <w:rsid w:val="00796B30"/>
    <w:rsid w:val="00797A52"/>
    <w:rsid w:val="00797DED"/>
    <w:rsid w:val="007A2D2B"/>
    <w:rsid w:val="007A4579"/>
    <w:rsid w:val="007A52D7"/>
    <w:rsid w:val="007A6C00"/>
    <w:rsid w:val="007A6D05"/>
    <w:rsid w:val="007A7035"/>
    <w:rsid w:val="007A71AE"/>
    <w:rsid w:val="007A72C4"/>
    <w:rsid w:val="007B06BD"/>
    <w:rsid w:val="007B1C4E"/>
    <w:rsid w:val="007B4220"/>
    <w:rsid w:val="007B4F20"/>
    <w:rsid w:val="007B5C36"/>
    <w:rsid w:val="007B7A44"/>
    <w:rsid w:val="007C248D"/>
    <w:rsid w:val="007C2F9C"/>
    <w:rsid w:val="007C4F28"/>
    <w:rsid w:val="007C571F"/>
    <w:rsid w:val="007C5918"/>
    <w:rsid w:val="007C61B2"/>
    <w:rsid w:val="007C6C62"/>
    <w:rsid w:val="007C6FD8"/>
    <w:rsid w:val="007D0B99"/>
    <w:rsid w:val="007D1CD9"/>
    <w:rsid w:val="007D4B7B"/>
    <w:rsid w:val="007D6714"/>
    <w:rsid w:val="007D7584"/>
    <w:rsid w:val="007D768D"/>
    <w:rsid w:val="007E2D7D"/>
    <w:rsid w:val="007E339C"/>
    <w:rsid w:val="007E3726"/>
    <w:rsid w:val="007E48C9"/>
    <w:rsid w:val="007E5273"/>
    <w:rsid w:val="007E5E22"/>
    <w:rsid w:val="007E636A"/>
    <w:rsid w:val="007E659B"/>
    <w:rsid w:val="007E6AF4"/>
    <w:rsid w:val="007E6E8A"/>
    <w:rsid w:val="007E6EC1"/>
    <w:rsid w:val="007E7222"/>
    <w:rsid w:val="007E7706"/>
    <w:rsid w:val="007F03CD"/>
    <w:rsid w:val="007F09E8"/>
    <w:rsid w:val="007F14E7"/>
    <w:rsid w:val="007F15F5"/>
    <w:rsid w:val="007F1B9C"/>
    <w:rsid w:val="007F4DAE"/>
    <w:rsid w:val="007F51AC"/>
    <w:rsid w:val="007F61D6"/>
    <w:rsid w:val="007F7F85"/>
    <w:rsid w:val="00804BC9"/>
    <w:rsid w:val="0080519D"/>
    <w:rsid w:val="0080587C"/>
    <w:rsid w:val="0081088E"/>
    <w:rsid w:val="00810897"/>
    <w:rsid w:val="00810AD2"/>
    <w:rsid w:val="00810D2D"/>
    <w:rsid w:val="00811BCB"/>
    <w:rsid w:val="00813D0E"/>
    <w:rsid w:val="008145D2"/>
    <w:rsid w:val="00815F79"/>
    <w:rsid w:val="0082055E"/>
    <w:rsid w:val="00821BF1"/>
    <w:rsid w:val="008235D8"/>
    <w:rsid w:val="00823859"/>
    <w:rsid w:val="00823B04"/>
    <w:rsid w:val="00823C03"/>
    <w:rsid w:val="0082535E"/>
    <w:rsid w:val="00825F56"/>
    <w:rsid w:val="008275D3"/>
    <w:rsid w:val="0082779A"/>
    <w:rsid w:val="00830AFB"/>
    <w:rsid w:val="00831889"/>
    <w:rsid w:val="00832268"/>
    <w:rsid w:val="008348B0"/>
    <w:rsid w:val="00837370"/>
    <w:rsid w:val="0083795D"/>
    <w:rsid w:val="00841A80"/>
    <w:rsid w:val="00842FAC"/>
    <w:rsid w:val="00843CDA"/>
    <w:rsid w:val="00843ECD"/>
    <w:rsid w:val="00844D5A"/>
    <w:rsid w:val="00847ACF"/>
    <w:rsid w:val="008500C2"/>
    <w:rsid w:val="00852A96"/>
    <w:rsid w:val="00856504"/>
    <w:rsid w:val="008601F9"/>
    <w:rsid w:val="0086034D"/>
    <w:rsid w:val="008603AF"/>
    <w:rsid w:val="00861815"/>
    <w:rsid w:val="00861F62"/>
    <w:rsid w:val="00863403"/>
    <w:rsid w:val="0087048C"/>
    <w:rsid w:val="0087311D"/>
    <w:rsid w:val="00873638"/>
    <w:rsid w:val="00873C4C"/>
    <w:rsid w:val="0087404A"/>
    <w:rsid w:val="00874789"/>
    <w:rsid w:val="00875506"/>
    <w:rsid w:val="008756CF"/>
    <w:rsid w:val="00875BB4"/>
    <w:rsid w:val="008763AE"/>
    <w:rsid w:val="008765D9"/>
    <w:rsid w:val="00876F7C"/>
    <w:rsid w:val="0087714C"/>
    <w:rsid w:val="00877AD4"/>
    <w:rsid w:val="00877D31"/>
    <w:rsid w:val="008803E1"/>
    <w:rsid w:val="0088152C"/>
    <w:rsid w:val="0088230D"/>
    <w:rsid w:val="008848F0"/>
    <w:rsid w:val="00885162"/>
    <w:rsid w:val="0089071C"/>
    <w:rsid w:val="008908D8"/>
    <w:rsid w:val="008915C5"/>
    <w:rsid w:val="0089175F"/>
    <w:rsid w:val="00892DB4"/>
    <w:rsid w:val="00893CA2"/>
    <w:rsid w:val="008943B7"/>
    <w:rsid w:val="008947AB"/>
    <w:rsid w:val="0089651A"/>
    <w:rsid w:val="008967CA"/>
    <w:rsid w:val="00896B0C"/>
    <w:rsid w:val="00897338"/>
    <w:rsid w:val="008A15B9"/>
    <w:rsid w:val="008A1849"/>
    <w:rsid w:val="008A2707"/>
    <w:rsid w:val="008A2864"/>
    <w:rsid w:val="008A3681"/>
    <w:rsid w:val="008A5C5B"/>
    <w:rsid w:val="008A5CAF"/>
    <w:rsid w:val="008A737F"/>
    <w:rsid w:val="008A77DE"/>
    <w:rsid w:val="008A7AE4"/>
    <w:rsid w:val="008B085E"/>
    <w:rsid w:val="008B2AF7"/>
    <w:rsid w:val="008B5632"/>
    <w:rsid w:val="008B5C2E"/>
    <w:rsid w:val="008B5EF0"/>
    <w:rsid w:val="008B6FEE"/>
    <w:rsid w:val="008B7104"/>
    <w:rsid w:val="008B75F6"/>
    <w:rsid w:val="008C11FE"/>
    <w:rsid w:val="008C24B0"/>
    <w:rsid w:val="008C3F41"/>
    <w:rsid w:val="008C45EA"/>
    <w:rsid w:val="008D015E"/>
    <w:rsid w:val="008D2AAD"/>
    <w:rsid w:val="008D3691"/>
    <w:rsid w:val="008D4006"/>
    <w:rsid w:val="008D59E1"/>
    <w:rsid w:val="008D5E1E"/>
    <w:rsid w:val="008D5F42"/>
    <w:rsid w:val="008D623A"/>
    <w:rsid w:val="008D6459"/>
    <w:rsid w:val="008D7553"/>
    <w:rsid w:val="008E1745"/>
    <w:rsid w:val="008E208D"/>
    <w:rsid w:val="008E27DA"/>
    <w:rsid w:val="008E2F6A"/>
    <w:rsid w:val="008E421B"/>
    <w:rsid w:val="008E69F8"/>
    <w:rsid w:val="008F07B0"/>
    <w:rsid w:val="008F16DD"/>
    <w:rsid w:val="008F1E02"/>
    <w:rsid w:val="008F2597"/>
    <w:rsid w:val="008F396D"/>
    <w:rsid w:val="008F4CC7"/>
    <w:rsid w:val="008F78B7"/>
    <w:rsid w:val="008F7BA5"/>
    <w:rsid w:val="008F7C40"/>
    <w:rsid w:val="008F7FF9"/>
    <w:rsid w:val="009025EB"/>
    <w:rsid w:val="009032C3"/>
    <w:rsid w:val="00903850"/>
    <w:rsid w:val="0090517B"/>
    <w:rsid w:val="00905F4F"/>
    <w:rsid w:val="00906D39"/>
    <w:rsid w:val="00910F54"/>
    <w:rsid w:val="0091427E"/>
    <w:rsid w:val="00914A8E"/>
    <w:rsid w:val="009159B3"/>
    <w:rsid w:val="00915B69"/>
    <w:rsid w:val="00916592"/>
    <w:rsid w:val="00917232"/>
    <w:rsid w:val="00917823"/>
    <w:rsid w:val="00917E93"/>
    <w:rsid w:val="00922517"/>
    <w:rsid w:val="00922EC5"/>
    <w:rsid w:val="00922F63"/>
    <w:rsid w:val="009256BC"/>
    <w:rsid w:val="00926E80"/>
    <w:rsid w:val="00927F66"/>
    <w:rsid w:val="009305D0"/>
    <w:rsid w:val="00930A8E"/>
    <w:rsid w:val="00932153"/>
    <w:rsid w:val="00935048"/>
    <w:rsid w:val="00935B02"/>
    <w:rsid w:val="00937AE6"/>
    <w:rsid w:val="00942C6C"/>
    <w:rsid w:val="0094417C"/>
    <w:rsid w:val="009452BA"/>
    <w:rsid w:val="00945760"/>
    <w:rsid w:val="00947CA1"/>
    <w:rsid w:val="009507CF"/>
    <w:rsid w:val="00952DDC"/>
    <w:rsid w:val="00953459"/>
    <w:rsid w:val="00955B26"/>
    <w:rsid w:val="009566FD"/>
    <w:rsid w:val="00957012"/>
    <w:rsid w:val="00957DB8"/>
    <w:rsid w:val="009615C2"/>
    <w:rsid w:val="00962315"/>
    <w:rsid w:val="0096250A"/>
    <w:rsid w:val="00965EFC"/>
    <w:rsid w:val="00966318"/>
    <w:rsid w:val="009671EF"/>
    <w:rsid w:val="00971A1F"/>
    <w:rsid w:val="00972187"/>
    <w:rsid w:val="00973315"/>
    <w:rsid w:val="009744F5"/>
    <w:rsid w:val="00975A3D"/>
    <w:rsid w:val="00975EF3"/>
    <w:rsid w:val="00976ED7"/>
    <w:rsid w:val="00977536"/>
    <w:rsid w:val="00977BAB"/>
    <w:rsid w:val="0098115B"/>
    <w:rsid w:val="00982015"/>
    <w:rsid w:val="00982DFF"/>
    <w:rsid w:val="00983A06"/>
    <w:rsid w:val="00984025"/>
    <w:rsid w:val="00985EE3"/>
    <w:rsid w:val="00986AD6"/>
    <w:rsid w:val="0098792B"/>
    <w:rsid w:val="009903D4"/>
    <w:rsid w:val="00991DDE"/>
    <w:rsid w:val="0099231F"/>
    <w:rsid w:val="00992646"/>
    <w:rsid w:val="00993FBB"/>
    <w:rsid w:val="00994E11"/>
    <w:rsid w:val="00996AA1"/>
    <w:rsid w:val="009972EC"/>
    <w:rsid w:val="009A02CE"/>
    <w:rsid w:val="009A14E1"/>
    <w:rsid w:val="009A3DEA"/>
    <w:rsid w:val="009A4F48"/>
    <w:rsid w:val="009A5534"/>
    <w:rsid w:val="009A746F"/>
    <w:rsid w:val="009B0831"/>
    <w:rsid w:val="009B3F55"/>
    <w:rsid w:val="009B4C15"/>
    <w:rsid w:val="009B61F9"/>
    <w:rsid w:val="009C22D0"/>
    <w:rsid w:val="009C2D0E"/>
    <w:rsid w:val="009C2E37"/>
    <w:rsid w:val="009C5629"/>
    <w:rsid w:val="009C6B88"/>
    <w:rsid w:val="009D0035"/>
    <w:rsid w:val="009D046D"/>
    <w:rsid w:val="009D0874"/>
    <w:rsid w:val="009D0FE3"/>
    <w:rsid w:val="009D2244"/>
    <w:rsid w:val="009D488F"/>
    <w:rsid w:val="009D4CEE"/>
    <w:rsid w:val="009D54F0"/>
    <w:rsid w:val="009D68F8"/>
    <w:rsid w:val="009D7C25"/>
    <w:rsid w:val="009E0AE8"/>
    <w:rsid w:val="009E248E"/>
    <w:rsid w:val="009E2668"/>
    <w:rsid w:val="009E2E34"/>
    <w:rsid w:val="009E34A4"/>
    <w:rsid w:val="009E5D3E"/>
    <w:rsid w:val="009F18CD"/>
    <w:rsid w:val="009F224E"/>
    <w:rsid w:val="009F460D"/>
    <w:rsid w:val="009F76E4"/>
    <w:rsid w:val="009F79B7"/>
    <w:rsid w:val="00A00CE0"/>
    <w:rsid w:val="00A01C12"/>
    <w:rsid w:val="00A01FDD"/>
    <w:rsid w:val="00A0259E"/>
    <w:rsid w:val="00A02721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10437"/>
    <w:rsid w:val="00A106D7"/>
    <w:rsid w:val="00A10B61"/>
    <w:rsid w:val="00A130C3"/>
    <w:rsid w:val="00A14776"/>
    <w:rsid w:val="00A149BC"/>
    <w:rsid w:val="00A16ACB"/>
    <w:rsid w:val="00A17AD0"/>
    <w:rsid w:val="00A17B54"/>
    <w:rsid w:val="00A206FB"/>
    <w:rsid w:val="00A20B70"/>
    <w:rsid w:val="00A21346"/>
    <w:rsid w:val="00A21883"/>
    <w:rsid w:val="00A22877"/>
    <w:rsid w:val="00A234A1"/>
    <w:rsid w:val="00A23C82"/>
    <w:rsid w:val="00A2496A"/>
    <w:rsid w:val="00A24A3D"/>
    <w:rsid w:val="00A24D60"/>
    <w:rsid w:val="00A25201"/>
    <w:rsid w:val="00A26D94"/>
    <w:rsid w:val="00A30561"/>
    <w:rsid w:val="00A30ABA"/>
    <w:rsid w:val="00A320FE"/>
    <w:rsid w:val="00A3279D"/>
    <w:rsid w:val="00A34BEC"/>
    <w:rsid w:val="00A35489"/>
    <w:rsid w:val="00A35D25"/>
    <w:rsid w:val="00A36195"/>
    <w:rsid w:val="00A368A3"/>
    <w:rsid w:val="00A37206"/>
    <w:rsid w:val="00A37B8D"/>
    <w:rsid w:val="00A40763"/>
    <w:rsid w:val="00A40BE7"/>
    <w:rsid w:val="00A40F65"/>
    <w:rsid w:val="00A4151A"/>
    <w:rsid w:val="00A4457A"/>
    <w:rsid w:val="00A44B70"/>
    <w:rsid w:val="00A46CCA"/>
    <w:rsid w:val="00A47516"/>
    <w:rsid w:val="00A47957"/>
    <w:rsid w:val="00A50789"/>
    <w:rsid w:val="00A51511"/>
    <w:rsid w:val="00A516E8"/>
    <w:rsid w:val="00A52C97"/>
    <w:rsid w:val="00A52F3A"/>
    <w:rsid w:val="00A5318E"/>
    <w:rsid w:val="00A54725"/>
    <w:rsid w:val="00A55273"/>
    <w:rsid w:val="00A55910"/>
    <w:rsid w:val="00A56B5B"/>
    <w:rsid w:val="00A56EF1"/>
    <w:rsid w:val="00A57A89"/>
    <w:rsid w:val="00A60DA7"/>
    <w:rsid w:val="00A6143E"/>
    <w:rsid w:val="00A635C9"/>
    <w:rsid w:val="00A64E42"/>
    <w:rsid w:val="00A651FB"/>
    <w:rsid w:val="00A65D45"/>
    <w:rsid w:val="00A67087"/>
    <w:rsid w:val="00A7159E"/>
    <w:rsid w:val="00A719D2"/>
    <w:rsid w:val="00A71C81"/>
    <w:rsid w:val="00A72E1A"/>
    <w:rsid w:val="00A75375"/>
    <w:rsid w:val="00A75481"/>
    <w:rsid w:val="00A7567F"/>
    <w:rsid w:val="00A75AEE"/>
    <w:rsid w:val="00A76194"/>
    <w:rsid w:val="00A77D7D"/>
    <w:rsid w:val="00A82899"/>
    <w:rsid w:val="00A84430"/>
    <w:rsid w:val="00A86B08"/>
    <w:rsid w:val="00A91463"/>
    <w:rsid w:val="00A92399"/>
    <w:rsid w:val="00A928E5"/>
    <w:rsid w:val="00A93521"/>
    <w:rsid w:val="00A93F8D"/>
    <w:rsid w:val="00A94E98"/>
    <w:rsid w:val="00A96F3A"/>
    <w:rsid w:val="00AA031A"/>
    <w:rsid w:val="00AA1101"/>
    <w:rsid w:val="00AA1765"/>
    <w:rsid w:val="00AA1B7B"/>
    <w:rsid w:val="00AA1D46"/>
    <w:rsid w:val="00AA2208"/>
    <w:rsid w:val="00AA2270"/>
    <w:rsid w:val="00AA34DA"/>
    <w:rsid w:val="00AA5774"/>
    <w:rsid w:val="00AA770A"/>
    <w:rsid w:val="00AB0694"/>
    <w:rsid w:val="00AB0770"/>
    <w:rsid w:val="00AB1F88"/>
    <w:rsid w:val="00AB2EBD"/>
    <w:rsid w:val="00AB3D7A"/>
    <w:rsid w:val="00AB4459"/>
    <w:rsid w:val="00AB4D26"/>
    <w:rsid w:val="00AB5CE1"/>
    <w:rsid w:val="00AB6B85"/>
    <w:rsid w:val="00AB76D5"/>
    <w:rsid w:val="00AC0A95"/>
    <w:rsid w:val="00AC0F9D"/>
    <w:rsid w:val="00AC4E31"/>
    <w:rsid w:val="00AC7CA2"/>
    <w:rsid w:val="00AD0003"/>
    <w:rsid w:val="00AD0E87"/>
    <w:rsid w:val="00AD1CEC"/>
    <w:rsid w:val="00AD25EF"/>
    <w:rsid w:val="00AD3A58"/>
    <w:rsid w:val="00AD6F7E"/>
    <w:rsid w:val="00AE0992"/>
    <w:rsid w:val="00AE1BA6"/>
    <w:rsid w:val="00AE3E41"/>
    <w:rsid w:val="00AE49E3"/>
    <w:rsid w:val="00AE565E"/>
    <w:rsid w:val="00AE6F18"/>
    <w:rsid w:val="00AF1579"/>
    <w:rsid w:val="00AF1804"/>
    <w:rsid w:val="00AF1AD2"/>
    <w:rsid w:val="00AF2566"/>
    <w:rsid w:val="00AF37B4"/>
    <w:rsid w:val="00AF3ABA"/>
    <w:rsid w:val="00AF3B21"/>
    <w:rsid w:val="00AF4082"/>
    <w:rsid w:val="00AF4A61"/>
    <w:rsid w:val="00AF6D56"/>
    <w:rsid w:val="00AF715A"/>
    <w:rsid w:val="00B00313"/>
    <w:rsid w:val="00B00A7B"/>
    <w:rsid w:val="00B0128D"/>
    <w:rsid w:val="00B01B3C"/>
    <w:rsid w:val="00B0245D"/>
    <w:rsid w:val="00B039E2"/>
    <w:rsid w:val="00B03DAC"/>
    <w:rsid w:val="00B04AC4"/>
    <w:rsid w:val="00B051F0"/>
    <w:rsid w:val="00B14752"/>
    <w:rsid w:val="00B14F5D"/>
    <w:rsid w:val="00B16361"/>
    <w:rsid w:val="00B177D9"/>
    <w:rsid w:val="00B203EE"/>
    <w:rsid w:val="00B216D1"/>
    <w:rsid w:val="00B26AF6"/>
    <w:rsid w:val="00B27002"/>
    <w:rsid w:val="00B27F8C"/>
    <w:rsid w:val="00B319A9"/>
    <w:rsid w:val="00B31F4F"/>
    <w:rsid w:val="00B32178"/>
    <w:rsid w:val="00B321D0"/>
    <w:rsid w:val="00B32F3E"/>
    <w:rsid w:val="00B338A8"/>
    <w:rsid w:val="00B33A93"/>
    <w:rsid w:val="00B350C4"/>
    <w:rsid w:val="00B3D3BB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5737"/>
    <w:rsid w:val="00B463D6"/>
    <w:rsid w:val="00B46867"/>
    <w:rsid w:val="00B4698F"/>
    <w:rsid w:val="00B5040C"/>
    <w:rsid w:val="00B505AF"/>
    <w:rsid w:val="00B51A6F"/>
    <w:rsid w:val="00B54A63"/>
    <w:rsid w:val="00B5554E"/>
    <w:rsid w:val="00B56CB1"/>
    <w:rsid w:val="00B6062F"/>
    <w:rsid w:val="00B62BBF"/>
    <w:rsid w:val="00B635D6"/>
    <w:rsid w:val="00B67058"/>
    <w:rsid w:val="00B70B12"/>
    <w:rsid w:val="00B70E94"/>
    <w:rsid w:val="00B71654"/>
    <w:rsid w:val="00B71CB7"/>
    <w:rsid w:val="00B72925"/>
    <w:rsid w:val="00B75A74"/>
    <w:rsid w:val="00B76F70"/>
    <w:rsid w:val="00B7752E"/>
    <w:rsid w:val="00B807B0"/>
    <w:rsid w:val="00B810D6"/>
    <w:rsid w:val="00B81933"/>
    <w:rsid w:val="00B81D95"/>
    <w:rsid w:val="00B826F9"/>
    <w:rsid w:val="00B834E9"/>
    <w:rsid w:val="00B84FAB"/>
    <w:rsid w:val="00B854EB"/>
    <w:rsid w:val="00B85C14"/>
    <w:rsid w:val="00B864C6"/>
    <w:rsid w:val="00B872DF"/>
    <w:rsid w:val="00B90096"/>
    <w:rsid w:val="00B9069E"/>
    <w:rsid w:val="00B90AA3"/>
    <w:rsid w:val="00B9174A"/>
    <w:rsid w:val="00B91AF6"/>
    <w:rsid w:val="00B939E4"/>
    <w:rsid w:val="00B93C64"/>
    <w:rsid w:val="00B946FA"/>
    <w:rsid w:val="00B955B9"/>
    <w:rsid w:val="00B96179"/>
    <w:rsid w:val="00B97510"/>
    <w:rsid w:val="00BA276C"/>
    <w:rsid w:val="00BA38B3"/>
    <w:rsid w:val="00BA3D3D"/>
    <w:rsid w:val="00BA4F39"/>
    <w:rsid w:val="00BA6BDA"/>
    <w:rsid w:val="00BA7CC9"/>
    <w:rsid w:val="00BA7CE5"/>
    <w:rsid w:val="00BA7E4F"/>
    <w:rsid w:val="00BB017C"/>
    <w:rsid w:val="00BB0B19"/>
    <w:rsid w:val="00BB11A0"/>
    <w:rsid w:val="00BB14D3"/>
    <w:rsid w:val="00BB3C9B"/>
    <w:rsid w:val="00BB3DC8"/>
    <w:rsid w:val="00BB48FF"/>
    <w:rsid w:val="00BB4E28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C5DB9"/>
    <w:rsid w:val="00BD0C3C"/>
    <w:rsid w:val="00BD197B"/>
    <w:rsid w:val="00BD2930"/>
    <w:rsid w:val="00BD3D96"/>
    <w:rsid w:val="00BD6736"/>
    <w:rsid w:val="00BE0577"/>
    <w:rsid w:val="00BE076A"/>
    <w:rsid w:val="00BE11D5"/>
    <w:rsid w:val="00BE11FF"/>
    <w:rsid w:val="00BE1BDA"/>
    <w:rsid w:val="00BE3B0A"/>
    <w:rsid w:val="00BE48E8"/>
    <w:rsid w:val="00BE5227"/>
    <w:rsid w:val="00BE5A53"/>
    <w:rsid w:val="00BE6471"/>
    <w:rsid w:val="00BE691C"/>
    <w:rsid w:val="00BE70BB"/>
    <w:rsid w:val="00BE7BCB"/>
    <w:rsid w:val="00BE7DFB"/>
    <w:rsid w:val="00BF146F"/>
    <w:rsid w:val="00BF212F"/>
    <w:rsid w:val="00BF2132"/>
    <w:rsid w:val="00BF2956"/>
    <w:rsid w:val="00BF5DCD"/>
    <w:rsid w:val="00BF6362"/>
    <w:rsid w:val="00BF649B"/>
    <w:rsid w:val="00BF6C59"/>
    <w:rsid w:val="00C004C0"/>
    <w:rsid w:val="00C01DF0"/>
    <w:rsid w:val="00C02720"/>
    <w:rsid w:val="00C02B6B"/>
    <w:rsid w:val="00C0475A"/>
    <w:rsid w:val="00C048EB"/>
    <w:rsid w:val="00C05203"/>
    <w:rsid w:val="00C05B72"/>
    <w:rsid w:val="00C062AE"/>
    <w:rsid w:val="00C07210"/>
    <w:rsid w:val="00C0723B"/>
    <w:rsid w:val="00C16116"/>
    <w:rsid w:val="00C16143"/>
    <w:rsid w:val="00C16EC4"/>
    <w:rsid w:val="00C16ED6"/>
    <w:rsid w:val="00C177E2"/>
    <w:rsid w:val="00C20607"/>
    <w:rsid w:val="00C223F2"/>
    <w:rsid w:val="00C22B9F"/>
    <w:rsid w:val="00C275F9"/>
    <w:rsid w:val="00C302FB"/>
    <w:rsid w:val="00C305DD"/>
    <w:rsid w:val="00C322FC"/>
    <w:rsid w:val="00C3286F"/>
    <w:rsid w:val="00C32918"/>
    <w:rsid w:val="00C34023"/>
    <w:rsid w:val="00C3438D"/>
    <w:rsid w:val="00C34564"/>
    <w:rsid w:val="00C368BD"/>
    <w:rsid w:val="00C37CA2"/>
    <w:rsid w:val="00C37FE2"/>
    <w:rsid w:val="00C42668"/>
    <w:rsid w:val="00C443BE"/>
    <w:rsid w:val="00C47502"/>
    <w:rsid w:val="00C47BCA"/>
    <w:rsid w:val="00C51925"/>
    <w:rsid w:val="00C52416"/>
    <w:rsid w:val="00C52505"/>
    <w:rsid w:val="00C53D3C"/>
    <w:rsid w:val="00C557A2"/>
    <w:rsid w:val="00C55BFD"/>
    <w:rsid w:val="00C56906"/>
    <w:rsid w:val="00C574FC"/>
    <w:rsid w:val="00C612E7"/>
    <w:rsid w:val="00C62463"/>
    <w:rsid w:val="00C624AA"/>
    <w:rsid w:val="00C644E7"/>
    <w:rsid w:val="00C64C1F"/>
    <w:rsid w:val="00C6639D"/>
    <w:rsid w:val="00C7077A"/>
    <w:rsid w:val="00C715AB"/>
    <w:rsid w:val="00C7174D"/>
    <w:rsid w:val="00C73A2D"/>
    <w:rsid w:val="00C741F2"/>
    <w:rsid w:val="00C75804"/>
    <w:rsid w:val="00C75857"/>
    <w:rsid w:val="00C80BAA"/>
    <w:rsid w:val="00C810EA"/>
    <w:rsid w:val="00C82E64"/>
    <w:rsid w:val="00C834FD"/>
    <w:rsid w:val="00C8521E"/>
    <w:rsid w:val="00C85C3F"/>
    <w:rsid w:val="00C87FEE"/>
    <w:rsid w:val="00C905D0"/>
    <w:rsid w:val="00C91667"/>
    <w:rsid w:val="00C92181"/>
    <w:rsid w:val="00C92828"/>
    <w:rsid w:val="00C93D1F"/>
    <w:rsid w:val="00C93F1A"/>
    <w:rsid w:val="00C96DE3"/>
    <w:rsid w:val="00CA0F6E"/>
    <w:rsid w:val="00CA17EA"/>
    <w:rsid w:val="00CA26DE"/>
    <w:rsid w:val="00CA2F00"/>
    <w:rsid w:val="00CA4610"/>
    <w:rsid w:val="00CA4C20"/>
    <w:rsid w:val="00CA5340"/>
    <w:rsid w:val="00CA5450"/>
    <w:rsid w:val="00CA5930"/>
    <w:rsid w:val="00CA6498"/>
    <w:rsid w:val="00CA6E07"/>
    <w:rsid w:val="00CB05F0"/>
    <w:rsid w:val="00CB2AAB"/>
    <w:rsid w:val="00CB314C"/>
    <w:rsid w:val="00CB3534"/>
    <w:rsid w:val="00CB3733"/>
    <w:rsid w:val="00CB3F73"/>
    <w:rsid w:val="00CB4769"/>
    <w:rsid w:val="00CB52E3"/>
    <w:rsid w:val="00CB5B54"/>
    <w:rsid w:val="00CB67BE"/>
    <w:rsid w:val="00CB6B10"/>
    <w:rsid w:val="00CB7622"/>
    <w:rsid w:val="00CB7AFC"/>
    <w:rsid w:val="00CC072E"/>
    <w:rsid w:val="00CC25C8"/>
    <w:rsid w:val="00CC3F29"/>
    <w:rsid w:val="00CC4046"/>
    <w:rsid w:val="00CC5E51"/>
    <w:rsid w:val="00CC6215"/>
    <w:rsid w:val="00CC718A"/>
    <w:rsid w:val="00CC7DE3"/>
    <w:rsid w:val="00CD6439"/>
    <w:rsid w:val="00CD7242"/>
    <w:rsid w:val="00CE179E"/>
    <w:rsid w:val="00CE1EF7"/>
    <w:rsid w:val="00CE2F0A"/>
    <w:rsid w:val="00CE3019"/>
    <w:rsid w:val="00CE67FE"/>
    <w:rsid w:val="00CE7A5C"/>
    <w:rsid w:val="00CF059F"/>
    <w:rsid w:val="00CF1A99"/>
    <w:rsid w:val="00CF1F11"/>
    <w:rsid w:val="00CF2A61"/>
    <w:rsid w:val="00CF30FC"/>
    <w:rsid w:val="00CF3454"/>
    <w:rsid w:val="00CF3C0B"/>
    <w:rsid w:val="00CF3D66"/>
    <w:rsid w:val="00CF5501"/>
    <w:rsid w:val="00CF5FE0"/>
    <w:rsid w:val="00CF6A8C"/>
    <w:rsid w:val="00CF73C6"/>
    <w:rsid w:val="00CF7D53"/>
    <w:rsid w:val="00D006E1"/>
    <w:rsid w:val="00D018EE"/>
    <w:rsid w:val="00D028E7"/>
    <w:rsid w:val="00D02DA4"/>
    <w:rsid w:val="00D0370D"/>
    <w:rsid w:val="00D0425F"/>
    <w:rsid w:val="00D057A7"/>
    <w:rsid w:val="00D06125"/>
    <w:rsid w:val="00D075DE"/>
    <w:rsid w:val="00D10622"/>
    <w:rsid w:val="00D128BA"/>
    <w:rsid w:val="00D136E0"/>
    <w:rsid w:val="00D1697B"/>
    <w:rsid w:val="00D211BA"/>
    <w:rsid w:val="00D249BA"/>
    <w:rsid w:val="00D252AA"/>
    <w:rsid w:val="00D30184"/>
    <w:rsid w:val="00D315E4"/>
    <w:rsid w:val="00D31935"/>
    <w:rsid w:val="00D3247D"/>
    <w:rsid w:val="00D33142"/>
    <w:rsid w:val="00D3770C"/>
    <w:rsid w:val="00D37E4C"/>
    <w:rsid w:val="00D4113F"/>
    <w:rsid w:val="00D412FA"/>
    <w:rsid w:val="00D4194F"/>
    <w:rsid w:val="00D4241B"/>
    <w:rsid w:val="00D424A1"/>
    <w:rsid w:val="00D43FFB"/>
    <w:rsid w:val="00D44717"/>
    <w:rsid w:val="00D44DDE"/>
    <w:rsid w:val="00D46FF1"/>
    <w:rsid w:val="00D47532"/>
    <w:rsid w:val="00D505CB"/>
    <w:rsid w:val="00D514AB"/>
    <w:rsid w:val="00D51594"/>
    <w:rsid w:val="00D515DF"/>
    <w:rsid w:val="00D52DEA"/>
    <w:rsid w:val="00D535BE"/>
    <w:rsid w:val="00D544ED"/>
    <w:rsid w:val="00D553CD"/>
    <w:rsid w:val="00D55E7B"/>
    <w:rsid w:val="00D5662D"/>
    <w:rsid w:val="00D575D1"/>
    <w:rsid w:val="00D607B4"/>
    <w:rsid w:val="00D6096A"/>
    <w:rsid w:val="00D61342"/>
    <w:rsid w:val="00D61BFD"/>
    <w:rsid w:val="00D6359F"/>
    <w:rsid w:val="00D666DC"/>
    <w:rsid w:val="00D67E23"/>
    <w:rsid w:val="00D705BD"/>
    <w:rsid w:val="00D71B02"/>
    <w:rsid w:val="00D71C9C"/>
    <w:rsid w:val="00D71D48"/>
    <w:rsid w:val="00D71F87"/>
    <w:rsid w:val="00D721F6"/>
    <w:rsid w:val="00D723B0"/>
    <w:rsid w:val="00D730B9"/>
    <w:rsid w:val="00D733E3"/>
    <w:rsid w:val="00D737A2"/>
    <w:rsid w:val="00D75445"/>
    <w:rsid w:val="00D76DEA"/>
    <w:rsid w:val="00D80A1E"/>
    <w:rsid w:val="00D81533"/>
    <w:rsid w:val="00D8180B"/>
    <w:rsid w:val="00D81B65"/>
    <w:rsid w:val="00D825B9"/>
    <w:rsid w:val="00D843E3"/>
    <w:rsid w:val="00D84BAC"/>
    <w:rsid w:val="00D85723"/>
    <w:rsid w:val="00D8577E"/>
    <w:rsid w:val="00D86E6A"/>
    <w:rsid w:val="00D8750B"/>
    <w:rsid w:val="00D90C53"/>
    <w:rsid w:val="00D920DD"/>
    <w:rsid w:val="00D94FAF"/>
    <w:rsid w:val="00D96A8E"/>
    <w:rsid w:val="00D9737A"/>
    <w:rsid w:val="00DA045A"/>
    <w:rsid w:val="00DA0CDB"/>
    <w:rsid w:val="00DA1199"/>
    <w:rsid w:val="00DA13F0"/>
    <w:rsid w:val="00DA14AD"/>
    <w:rsid w:val="00DA2105"/>
    <w:rsid w:val="00DA2F89"/>
    <w:rsid w:val="00DA577F"/>
    <w:rsid w:val="00DA6168"/>
    <w:rsid w:val="00DB0687"/>
    <w:rsid w:val="00DB4224"/>
    <w:rsid w:val="00DB4F48"/>
    <w:rsid w:val="00DB6FAA"/>
    <w:rsid w:val="00DC3015"/>
    <w:rsid w:val="00DC308A"/>
    <w:rsid w:val="00DC54DF"/>
    <w:rsid w:val="00DC6651"/>
    <w:rsid w:val="00DC79A0"/>
    <w:rsid w:val="00DD0DFE"/>
    <w:rsid w:val="00DD2E65"/>
    <w:rsid w:val="00DD3897"/>
    <w:rsid w:val="00DD3C28"/>
    <w:rsid w:val="00DD4AC0"/>
    <w:rsid w:val="00DD56B5"/>
    <w:rsid w:val="00DE1750"/>
    <w:rsid w:val="00DE1E87"/>
    <w:rsid w:val="00DE297C"/>
    <w:rsid w:val="00DE2B31"/>
    <w:rsid w:val="00DE3DCE"/>
    <w:rsid w:val="00DE4C5B"/>
    <w:rsid w:val="00DE7688"/>
    <w:rsid w:val="00DF0325"/>
    <w:rsid w:val="00DF048D"/>
    <w:rsid w:val="00DF1E19"/>
    <w:rsid w:val="00DF2901"/>
    <w:rsid w:val="00DF44BD"/>
    <w:rsid w:val="00DF4A52"/>
    <w:rsid w:val="00DF5B61"/>
    <w:rsid w:val="00DF6E35"/>
    <w:rsid w:val="00DF7C9D"/>
    <w:rsid w:val="00E0104F"/>
    <w:rsid w:val="00E01149"/>
    <w:rsid w:val="00E01251"/>
    <w:rsid w:val="00E01B01"/>
    <w:rsid w:val="00E01D1E"/>
    <w:rsid w:val="00E03619"/>
    <w:rsid w:val="00E0550C"/>
    <w:rsid w:val="00E05725"/>
    <w:rsid w:val="00E0612E"/>
    <w:rsid w:val="00E1005C"/>
    <w:rsid w:val="00E112A5"/>
    <w:rsid w:val="00E118C6"/>
    <w:rsid w:val="00E1251F"/>
    <w:rsid w:val="00E13BE9"/>
    <w:rsid w:val="00E13D09"/>
    <w:rsid w:val="00E13DC3"/>
    <w:rsid w:val="00E14072"/>
    <w:rsid w:val="00E17514"/>
    <w:rsid w:val="00E17806"/>
    <w:rsid w:val="00E20947"/>
    <w:rsid w:val="00E20A72"/>
    <w:rsid w:val="00E21011"/>
    <w:rsid w:val="00E2114F"/>
    <w:rsid w:val="00E22903"/>
    <w:rsid w:val="00E238A4"/>
    <w:rsid w:val="00E245A4"/>
    <w:rsid w:val="00E2528A"/>
    <w:rsid w:val="00E259D6"/>
    <w:rsid w:val="00E259DD"/>
    <w:rsid w:val="00E26739"/>
    <w:rsid w:val="00E26846"/>
    <w:rsid w:val="00E26EAE"/>
    <w:rsid w:val="00E27EE0"/>
    <w:rsid w:val="00E319FE"/>
    <w:rsid w:val="00E32733"/>
    <w:rsid w:val="00E32D49"/>
    <w:rsid w:val="00E34D2C"/>
    <w:rsid w:val="00E404E3"/>
    <w:rsid w:val="00E40EFB"/>
    <w:rsid w:val="00E419C0"/>
    <w:rsid w:val="00E42455"/>
    <w:rsid w:val="00E44B51"/>
    <w:rsid w:val="00E50F55"/>
    <w:rsid w:val="00E520F7"/>
    <w:rsid w:val="00E54E32"/>
    <w:rsid w:val="00E55C6F"/>
    <w:rsid w:val="00E5608E"/>
    <w:rsid w:val="00E56C67"/>
    <w:rsid w:val="00E56EB4"/>
    <w:rsid w:val="00E60C5C"/>
    <w:rsid w:val="00E65A1B"/>
    <w:rsid w:val="00E725E2"/>
    <w:rsid w:val="00E73935"/>
    <w:rsid w:val="00E743CD"/>
    <w:rsid w:val="00E75368"/>
    <w:rsid w:val="00E75B45"/>
    <w:rsid w:val="00E76BDD"/>
    <w:rsid w:val="00E775BA"/>
    <w:rsid w:val="00E77DF0"/>
    <w:rsid w:val="00E815C5"/>
    <w:rsid w:val="00E83D2F"/>
    <w:rsid w:val="00E843DD"/>
    <w:rsid w:val="00E849FA"/>
    <w:rsid w:val="00E86195"/>
    <w:rsid w:val="00E86C58"/>
    <w:rsid w:val="00E9037F"/>
    <w:rsid w:val="00E9044F"/>
    <w:rsid w:val="00E91C0E"/>
    <w:rsid w:val="00E926BC"/>
    <w:rsid w:val="00E94478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A7F83"/>
    <w:rsid w:val="00EB0018"/>
    <w:rsid w:val="00EB1EB7"/>
    <w:rsid w:val="00EB229D"/>
    <w:rsid w:val="00EB22B6"/>
    <w:rsid w:val="00EB25A0"/>
    <w:rsid w:val="00EC209D"/>
    <w:rsid w:val="00EC2D69"/>
    <w:rsid w:val="00EC3375"/>
    <w:rsid w:val="00EC36E1"/>
    <w:rsid w:val="00EC59B4"/>
    <w:rsid w:val="00EC73DD"/>
    <w:rsid w:val="00EC7515"/>
    <w:rsid w:val="00ED42D4"/>
    <w:rsid w:val="00ED45E7"/>
    <w:rsid w:val="00ED648B"/>
    <w:rsid w:val="00ED6FCC"/>
    <w:rsid w:val="00ED7163"/>
    <w:rsid w:val="00EE00EE"/>
    <w:rsid w:val="00EE08F8"/>
    <w:rsid w:val="00EE1037"/>
    <w:rsid w:val="00EE144D"/>
    <w:rsid w:val="00EE2EF9"/>
    <w:rsid w:val="00EE309D"/>
    <w:rsid w:val="00EE648A"/>
    <w:rsid w:val="00EF17C3"/>
    <w:rsid w:val="00EF1DFA"/>
    <w:rsid w:val="00EF22BA"/>
    <w:rsid w:val="00EF3336"/>
    <w:rsid w:val="00EF3B80"/>
    <w:rsid w:val="00EF470D"/>
    <w:rsid w:val="00EF5082"/>
    <w:rsid w:val="00EF6433"/>
    <w:rsid w:val="00EF7A54"/>
    <w:rsid w:val="00EF7FB2"/>
    <w:rsid w:val="00F02324"/>
    <w:rsid w:val="00F03042"/>
    <w:rsid w:val="00F03FFD"/>
    <w:rsid w:val="00F0451A"/>
    <w:rsid w:val="00F04F73"/>
    <w:rsid w:val="00F06D84"/>
    <w:rsid w:val="00F078DE"/>
    <w:rsid w:val="00F10082"/>
    <w:rsid w:val="00F10A05"/>
    <w:rsid w:val="00F11390"/>
    <w:rsid w:val="00F1273B"/>
    <w:rsid w:val="00F13C27"/>
    <w:rsid w:val="00F1484F"/>
    <w:rsid w:val="00F15E4E"/>
    <w:rsid w:val="00F16F9C"/>
    <w:rsid w:val="00F17D95"/>
    <w:rsid w:val="00F204A4"/>
    <w:rsid w:val="00F2145F"/>
    <w:rsid w:val="00F21887"/>
    <w:rsid w:val="00F227FB"/>
    <w:rsid w:val="00F237B1"/>
    <w:rsid w:val="00F26C6D"/>
    <w:rsid w:val="00F3056D"/>
    <w:rsid w:val="00F33082"/>
    <w:rsid w:val="00F3327E"/>
    <w:rsid w:val="00F3564F"/>
    <w:rsid w:val="00F35E08"/>
    <w:rsid w:val="00F35F06"/>
    <w:rsid w:val="00F36B86"/>
    <w:rsid w:val="00F37010"/>
    <w:rsid w:val="00F3721B"/>
    <w:rsid w:val="00F37D23"/>
    <w:rsid w:val="00F42831"/>
    <w:rsid w:val="00F42CC7"/>
    <w:rsid w:val="00F42EAD"/>
    <w:rsid w:val="00F43B6F"/>
    <w:rsid w:val="00F45379"/>
    <w:rsid w:val="00F453ED"/>
    <w:rsid w:val="00F473D9"/>
    <w:rsid w:val="00F537F4"/>
    <w:rsid w:val="00F5708D"/>
    <w:rsid w:val="00F57D17"/>
    <w:rsid w:val="00F6323A"/>
    <w:rsid w:val="00F63C9A"/>
    <w:rsid w:val="00F660E3"/>
    <w:rsid w:val="00F66438"/>
    <w:rsid w:val="00F66DE9"/>
    <w:rsid w:val="00F67D2B"/>
    <w:rsid w:val="00F7020D"/>
    <w:rsid w:val="00F73771"/>
    <w:rsid w:val="00F74701"/>
    <w:rsid w:val="00F7479D"/>
    <w:rsid w:val="00F74B99"/>
    <w:rsid w:val="00F75703"/>
    <w:rsid w:val="00F76173"/>
    <w:rsid w:val="00F77FCD"/>
    <w:rsid w:val="00F81929"/>
    <w:rsid w:val="00F823B5"/>
    <w:rsid w:val="00F82883"/>
    <w:rsid w:val="00F830E5"/>
    <w:rsid w:val="00F8473D"/>
    <w:rsid w:val="00F8553A"/>
    <w:rsid w:val="00F85968"/>
    <w:rsid w:val="00F87098"/>
    <w:rsid w:val="00F8782B"/>
    <w:rsid w:val="00F932A6"/>
    <w:rsid w:val="00F940BC"/>
    <w:rsid w:val="00F97718"/>
    <w:rsid w:val="00FA2C1D"/>
    <w:rsid w:val="00FA39A9"/>
    <w:rsid w:val="00FA43D3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6A1A"/>
    <w:rsid w:val="00FB798B"/>
    <w:rsid w:val="00FC104F"/>
    <w:rsid w:val="00FC2864"/>
    <w:rsid w:val="00FC3167"/>
    <w:rsid w:val="00FC4452"/>
    <w:rsid w:val="00FC4667"/>
    <w:rsid w:val="00FC4A2A"/>
    <w:rsid w:val="00FC799B"/>
    <w:rsid w:val="00FD1602"/>
    <w:rsid w:val="00FD357C"/>
    <w:rsid w:val="00FD359B"/>
    <w:rsid w:val="00FD4433"/>
    <w:rsid w:val="00FD4E0B"/>
    <w:rsid w:val="00FD515D"/>
    <w:rsid w:val="00FD57B7"/>
    <w:rsid w:val="00FD582D"/>
    <w:rsid w:val="00FD612B"/>
    <w:rsid w:val="00FD7D87"/>
    <w:rsid w:val="00FE0DC8"/>
    <w:rsid w:val="00FE30E7"/>
    <w:rsid w:val="00FE7398"/>
    <w:rsid w:val="00FE7552"/>
    <w:rsid w:val="00FF1382"/>
    <w:rsid w:val="00FF47BC"/>
    <w:rsid w:val="00FF65C2"/>
    <w:rsid w:val="00FF783F"/>
    <w:rsid w:val="00FF7E64"/>
    <w:rsid w:val="01673A65"/>
    <w:rsid w:val="02B68274"/>
    <w:rsid w:val="03123C92"/>
    <w:rsid w:val="035056EB"/>
    <w:rsid w:val="03801817"/>
    <w:rsid w:val="04ABEEB9"/>
    <w:rsid w:val="04B9A5F8"/>
    <w:rsid w:val="04DAD076"/>
    <w:rsid w:val="05FC8CCC"/>
    <w:rsid w:val="06946188"/>
    <w:rsid w:val="07BE911E"/>
    <w:rsid w:val="090EC7E5"/>
    <w:rsid w:val="09B5D5B4"/>
    <w:rsid w:val="0AC8834C"/>
    <w:rsid w:val="0B4282B1"/>
    <w:rsid w:val="0BE57614"/>
    <w:rsid w:val="0C08CD0B"/>
    <w:rsid w:val="0C8E49DF"/>
    <w:rsid w:val="0E3777BA"/>
    <w:rsid w:val="0E3BA15A"/>
    <w:rsid w:val="0E55994F"/>
    <w:rsid w:val="0FEC9AEA"/>
    <w:rsid w:val="10FA6FFE"/>
    <w:rsid w:val="12820C7C"/>
    <w:rsid w:val="1388D71E"/>
    <w:rsid w:val="13B355BB"/>
    <w:rsid w:val="14F32309"/>
    <w:rsid w:val="15537DBC"/>
    <w:rsid w:val="15DEE285"/>
    <w:rsid w:val="1609C8A6"/>
    <w:rsid w:val="16763D42"/>
    <w:rsid w:val="16823B05"/>
    <w:rsid w:val="16C7695B"/>
    <w:rsid w:val="1776A3D6"/>
    <w:rsid w:val="17A3A79A"/>
    <w:rsid w:val="181EE7E2"/>
    <w:rsid w:val="18267EB7"/>
    <w:rsid w:val="19BD525A"/>
    <w:rsid w:val="1A3DD225"/>
    <w:rsid w:val="1A59C45B"/>
    <w:rsid w:val="1A9B7244"/>
    <w:rsid w:val="1AC73408"/>
    <w:rsid w:val="1BB81F38"/>
    <w:rsid w:val="1C26E4E4"/>
    <w:rsid w:val="1CEE28F5"/>
    <w:rsid w:val="1D05068B"/>
    <w:rsid w:val="1DB6B1AB"/>
    <w:rsid w:val="1DE8AFD8"/>
    <w:rsid w:val="1DFA75E8"/>
    <w:rsid w:val="1DFD9531"/>
    <w:rsid w:val="1E709C0D"/>
    <w:rsid w:val="1E74BF5E"/>
    <w:rsid w:val="1E9D3490"/>
    <w:rsid w:val="1F471991"/>
    <w:rsid w:val="20830CC7"/>
    <w:rsid w:val="20C2D0CE"/>
    <w:rsid w:val="21D99DA1"/>
    <w:rsid w:val="221CB4CB"/>
    <w:rsid w:val="224B03C7"/>
    <w:rsid w:val="227304F1"/>
    <w:rsid w:val="23FF741B"/>
    <w:rsid w:val="250AE3AE"/>
    <w:rsid w:val="25785806"/>
    <w:rsid w:val="25DD7C77"/>
    <w:rsid w:val="261D654F"/>
    <w:rsid w:val="263817C8"/>
    <w:rsid w:val="267BBD76"/>
    <w:rsid w:val="2764E6D8"/>
    <w:rsid w:val="279C4033"/>
    <w:rsid w:val="28D7E31A"/>
    <w:rsid w:val="29990968"/>
    <w:rsid w:val="2A1EA058"/>
    <w:rsid w:val="2A2B3C6E"/>
    <w:rsid w:val="2A862B83"/>
    <w:rsid w:val="2AFC4398"/>
    <w:rsid w:val="2B280CB8"/>
    <w:rsid w:val="2B6896F7"/>
    <w:rsid w:val="2C722351"/>
    <w:rsid w:val="2CB077BC"/>
    <w:rsid w:val="2CD58A91"/>
    <w:rsid w:val="2D5AA371"/>
    <w:rsid w:val="2DF84B11"/>
    <w:rsid w:val="2E394114"/>
    <w:rsid w:val="2EB6931D"/>
    <w:rsid w:val="2F3F973D"/>
    <w:rsid w:val="2F5E87C0"/>
    <w:rsid w:val="2FC9DCE7"/>
    <w:rsid w:val="301727A0"/>
    <w:rsid w:val="303A6FCE"/>
    <w:rsid w:val="30652ADB"/>
    <w:rsid w:val="30A91FD4"/>
    <w:rsid w:val="30C8E6D7"/>
    <w:rsid w:val="318DF5EE"/>
    <w:rsid w:val="3193C42F"/>
    <w:rsid w:val="31B5F8E3"/>
    <w:rsid w:val="31C818DB"/>
    <w:rsid w:val="31D221D4"/>
    <w:rsid w:val="329DBFFE"/>
    <w:rsid w:val="335BC1A2"/>
    <w:rsid w:val="33647E17"/>
    <w:rsid w:val="35EA6F63"/>
    <w:rsid w:val="3677DCB6"/>
    <w:rsid w:val="36ED42EE"/>
    <w:rsid w:val="3716DFB2"/>
    <w:rsid w:val="37B1A47A"/>
    <w:rsid w:val="37E13501"/>
    <w:rsid w:val="386B404B"/>
    <w:rsid w:val="3912E38F"/>
    <w:rsid w:val="392A4C00"/>
    <w:rsid w:val="3A6382F6"/>
    <w:rsid w:val="3ACF8611"/>
    <w:rsid w:val="3C822F10"/>
    <w:rsid w:val="3DAF2F84"/>
    <w:rsid w:val="3E9DB9ED"/>
    <w:rsid w:val="3EC155C1"/>
    <w:rsid w:val="3ECCF460"/>
    <w:rsid w:val="3F2C68E1"/>
    <w:rsid w:val="3F417CE8"/>
    <w:rsid w:val="3F68D755"/>
    <w:rsid w:val="3F84C527"/>
    <w:rsid w:val="3FE43BE4"/>
    <w:rsid w:val="403064C8"/>
    <w:rsid w:val="40914B5C"/>
    <w:rsid w:val="41EF8232"/>
    <w:rsid w:val="420DD154"/>
    <w:rsid w:val="4213EBBD"/>
    <w:rsid w:val="42A56EDD"/>
    <w:rsid w:val="44671FDF"/>
    <w:rsid w:val="44A1398D"/>
    <w:rsid w:val="4570D406"/>
    <w:rsid w:val="458E082C"/>
    <w:rsid w:val="45A575D8"/>
    <w:rsid w:val="45B5DB3F"/>
    <w:rsid w:val="461E8CBE"/>
    <w:rsid w:val="4662CA0D"/>
    <w:rsid w:val="46AC9A17"/>
    <w:rsid w:val="46B68200"/>
    <w:rsid w:val="47354034"/>
    <w:rsid w:val="48E67CC0"/>
    <w:rsid w:val="493F2981"/>
    <w:rsid w:val="49A73872"/>
    <w:rsid w:val="49CC9819"/>
    <w:rsid w:val="49D1DF8A"/>
    <w:rsid w:val="4A0DB149"/>
    <w:rsid w:val="4A75365B"/>
    <w:rsid w:val="4AFCBB77"/>
    <w:rsid w:val="4B149E7A"/>
    <w:rsid w:val="4B58048A"/>
    <w:rsid w:val="4B612483"/>
    <w:rsid w:val="4B7B004B"/>
    <w:rsid w:val="4BA7E7AD"/>
    <w:rsid w:val="4BFB77C7"/>
    <w:rsid w:val="4C139CC3"/>
    <w:rsid w:val="4C99CF78"/>
    <w:rsid w:val="4CDC65E8"/>
    <w:rsid w:val="4D0AEC71"/>
    <w:rsid w:val="4D180A39"/>
    <w:rsid w:val="4D37C623"/>
    <w:rsid w:val="4D66E37D"/>
    <w:rsid w:val="4D713997"/>
    <w:rsid w:val="4D756843"/>
    <w:rsid w:val="4D92ED51"/>
    <w:rsid w:val="4D9470A6"/>
    <w:rsid w:val="4D9CD2FD"/>
    <w:rsid w:val="4E87BE28"/>
    <w:rsid w:val="4EA6CCC8"/>
    <w:rsid w:val="4F7A5A7C"/>
    <w:rsid w:val="4FCD3CB8"/>
    <w:rsid w:val="4FEEC141"/>
    <w:rsid w:val="50204B45"/>
    <w:rsid w:val="50792CBA"/>
    <w:rsid w:val="50BDB3CD"/>
    <w:rsid w:val="5193F8CD"/>
    <w:rsid w:val="51C8C66E"/>
    <w:rsid w:val="52429282"/>
    <w:rsid w:val="5299B74B"/>
    <w:rsid w:val="52F0CC7F"/>
    <w:rsid w:val="533591F0"/>
    <w:rsid w:val="534C2E73"/>
    <w:rsid w:val="53AAFB17"/>
    <w:rsid w:val="54242F8B"/>
    <w:rsid w:val="54814DA1"/>
    <w:rsid w:val="55087674"/>
    <w:rsid w:val="557377BD"/>
    <w:rsid w:val="559DACC2"/>
    <w:rsid w:val="55D0D621"/>
    <w:rsid w:val="55E718B0"/>
    <w:rsid w:val="561513A7"/>
    <w:rsid w:val="5752B66E"/>
    <w:rsid w:val="57AED940"/>
    <w:rsid w:val="593837D4"/>
    <w:rsid w:val="59A29571"/>
    <w:rsid w:val="59ECA079"/>
    <w:rsid w:val="5A458A22"/>
    <w:rsid w:val="5B4BD107"/>
    <w:rsid w:val="5BDABFC2"/>
    <w:rsid w:val="5C0FE757"/>
    <w:rsid w:val="5CB4DD3E"/>
    <w:rsid w:val="5D267F02"/>
    <w:rsid w:val="5D575B2D"/>
    <w:rsid w:val="5E036EFC"/>
    <w:rsid w:val="5E24A512"/>
    <w:rsid w:val="5EDD8BB8"/>
    <w:rsid w:val="60C744E0"/>
    <w:rsid w:val="60D426A1"/>
    <w:rsid w:val="6132BE9E"/>
    <w:rsid w:val="61334519"/>
    <w:rsid w:val="613E0D56"/>
    <w:rsid w:val="6152D44F"/>
    <w:rsid w:val="61E3796A"/>
    <w:rsid w:val="63162FBE"/>
    <w:rsid w:val="647D8A27"/>
    <w:rsid w:val="64C28A77"/>
    <w:rsid w:val="659C15D6"/>
    <w:rsid w:val="65A03F62"/>
    <w:rsid w:val="669510FC"/>
    <w:rsid w:val="66AA7FD0"/>
    <w:rsid w:val="6733B8A6"/>
    <w:rsid w:val="67C500DE"/>
    <w:rsid w:val="6831538D"/>
    <w:rsid w:val="68456CE3"/>
    <w:rsid w:val="69402A8E"/>
    <w:rsid w:val="6B828CFC"/>
    <w:rsid w:val="6C014997"/>
    <w:rsid w:val="6C1F8572"/>
    <w:rsid w:val="6C7CF650"/>
    <w:rsid w:val="6C9254FA"/>
    <w:rsid w:val="6CD4F269"/>
    <w:rsid w:val="6D853750"/>
    <w:rsid w:val="6DBDBB45"/>
    <w:rsid w:val="6EE80C97"/>
    <w:rsid w:val="6F85A567"/>
    <w:rsid w:val="6FB5004A"/>
    <w:rsid w:val="6FD43C5C"/>
    <w:rsid w:val="7155087D"/>
    <w:rsid w:val="717F3D29"/>
    <w:rsid w:val="71D18E7A"/>
    <w:rsid w:val="726BF364"/>
    <w:rsid w:val="72B199CE"/>
    <w:rsid w:val="7393BBDD"/>
    <w:rsid w:val="7434C791"/>
    <w:rsid w:val="74B533D8"/>
    <w:rsid w:val="74BF69EC"/>
    <w:rsid w:val="754A27EF"/>
    <w:rsid w:val="75DFE954"/>
    <w:rsid w:val="76EFFCDB"/>
    <w:rsid w:val="798827B2"/>
    <w:rsid w:val="7A5AD85E"/>
    <w:rsid w:val="7A980297"/>
    <w:rsid w:val="7AFCDB98"/>
    <w:rsid w:val="7B8166A2"/>
    <w:rsid w:val="7BCFDD86"/>
    <w:rsid w:val="7C11961F"/>
    <w:rsid w:val="7C544F86"/>
    <w:rsid w:val="7EB41DD9"/>
    <w:rsid w:val="7F7ED40F"/>
    <w:rsid w:val="7FAA7949"/>
    <w:rsid w:val="7FF6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A85AC5A6-A6A8-4E82-8C03-C254CF8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246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link w:val="TelobesedilaZnak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link w:val="Sprotnaopomba-besediloZnak1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  <w:style w:type="character" w:customStyle="1" w:styleId="TelobesedilaZnak">
    <w:name w:val="Telo besedila Znak"/>
    <w:basedOn w:val="Privzetapisavaodstavka"/>
    <w:link w:val="Telobesedila"/>
    <w:rsid w:val="00FA2C1D"/>
    <w:rPr>
      <w:rFonts w:ascii="Arial" w:hAnsi="Arial"/>
      <w:szCs w:val="24"/>
      <w:lang w:val="en-US" w:eastAsia="en-US"/>
    </w:rPr>
  </w:style>
  <w:style w:type="character" w:customStyle="1" w:styleId="NogaZnak1">
    <w:name w:val="Noga Znak1"/>
    <w:basedOn w:val="Privzetapisavaodstavka"/>
    <w:uiPriority w:val="99"/>
    <w:semiHidden/>
    <w:rsid w:val="00FA2C1D"/>
    <w:rPr>
      <w:rFonts w:ascii="Arial" w:hAnsi="Arial"/>
      <w:szCs w:val="24"/>
      <w:lang w:val="en-US"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FA2C1D"/>
    <w:rPr>
      <w:rFonts w:ascii="Arial" w:eastAsia="Times New Roman" w:hAnsi="Arial"/>
      <w:b/>
      <w:bCs/>
      <w:lang w:val="en-US" w:eastAsia="en-US"/>
    </w:rPr>
  </w:style>
  <w:style w:type="character" w:customStyle="1" w:styleId="BesedilooblakaZnak1">
    <w:name w:val="Besedilo oblačka Znak1"/>
    <w:basedOn w:val="Privzetapisavaodstavka"/>
    <w:uiPriority w:val="99"/>
    <w:semiHidden/>
    <w:rsid w:val="00FA2C1D"/>
    <w:rPr>
      <w:rFonts w:ascii="Segoe UI" w:hAnsi="Segoe UI" w:cs="Segoe UI"/>
      <w:sz w:val="18"/>
      <w:szCs w:val="18"/>
      <w:lang w:val="en-US"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A2C1D"/>
    <w:rPr>
      <w:rFonts w:ascii="Consolas" w:hAnsi="Consolas"/>
      <w:sz w:val="21"/>
      <w:szCs w:val="21"/>
      <w:lang w:val="en-US" w:eastAsia="en-US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FA2C1D"/>
    <w:rPr>
      <w:rFonts w:ascii="Arial" w:hAnsi="Arial"/>
      <w:lang w:val="en-US" w:eastAsia="en-US"/>
    </w:rPr>
  </w:style>
  <w:style w:type="paragraph" w:customStyle="1" w:styleId="BodyTextIndent31">
    <w:name w:val="Body Text Indent 31"/>
    <w:basedOn w:val="Navaden"/>
    <w:rsid w:val="001103C0"/>
    <w:pPr>
      <w:spacing w:line="240" w:lineRule="auto"/>
      <w:ind w:left="-40" w:hanging="357"/>
      <w:jc w:val="both"/>
    </w:pPr>
    <w:rPr>
      <w:rFonts w:ascii="Times New Roman" w:hAnsi="Times New Roman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88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5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5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6-21-0263" TargetMode="External"/><Relationship Id="rId18" Type="http://schemas.openxmlformats.org/officeDocument/2006/relationships/hyperlink" Target="http://www.uradni-list.si/1/objava.jsp?sop=2020-01-1559" TargetMode="External"/><Relationship Id="rId26" Type="http://schemas.openxmlformats.org/officeDocument/2006/relationships/hyperlink" Target="https://www.uradni-list.si/glasilo-uradni-list-rs/vsebina/2014-01-20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22-01-2603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2-01-2065" TargetMode="External"/><Relationship Id="rId17" Type="http://schemas.openxmlformats.org/officeDocument/2006/relationships/hyperlink" Target="http://www.uradni-list.si/1/objava.jsp?sop=2020-01-0552" TargetMode="External"/><Relationship Id="rId25" Type="http://schemas.openxmlformats.org/officeDocument/2006/relationships/hyperlink" Target="https://www.uradni-list.si/glasilo-uradni-list-rs/vsebina/2014-01-0876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7-01-1445" TargetMode="External"/><Relationship Id="rId20" Type="http://schemas.openxmlformats.org/officeDocument/2006/relationships/hyperlink" Target="http://www.uradni-list.si/1/objava.jsp?sop=2021-01-3697" TargetMode="External"/><Relationship Id="rId29" Type="http://schemas.openxmlformats.org/officeDocument/2006/relationships/hyperlink" Target="https://www.uradni-list.si/glasilo-uradni-list-rs/vsebina/2018-01-027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uradni-list.si/glasilo-uradni-list-rs/vsebina/2006-01-5018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6-01-1628" TargetMode="External"/><Relationship Id="rId23" Type="http://schemas.openxmlformats.org/officeDocument/2006/relationships/hyperlink" Target="https://www.uradni-list.si/glasilo-uradni-list-rs/vsebina/2006-01-2180" TargetMode="External"/><Relationship Id="rId28" Type="http://schemas.openxmlformats.org/officeDocument/2006/relationships/hyperlink" Target="https://www.uradni-list.si/glasilo-uradni-list-rs/vsebina/2015-01-4086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1-01-2055" TargetMode="External"/><Relationship Id="rId31" Type="http://schemas.openxmlformats.org/officeDocument/2006/relationships/hyperlink" Target="https://www.uradni-list.si/glasilo-uradni-list-rs/vsebina/2022-01-41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5-01-2227" TargetMode="External"/><Relationship Id="rId22" Type="http://schemas.openxmlformats.org/officeDocument/2006/relationships/hyperlink" Target="http://www.uradni-list.si/1/objava.jsp?sop=2023-01-0302" TargetMode="External"/><Relationship Id="rId27" Type="http://schemas.openxmlformats.org/officeDocument/2006/relationships/hyperlink" Target="https://www.uradni-list.si/glasilo-uradni-list-rs/vsebina/2015-01-0728" TargetMode="External"/><Relationship Id="rId30" Type="http://schemas.openxmlformats.org/officeDocument/2006/relationships/hyperlink" Target="https://www.uradni-list.si/glasilo-uradni-list-rs/vsebina/2022-01-3466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48ce0-548e-4f7b-b509-da7717800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C674B52A55745BE4A362B0DEF0F72" ma:contentTypeVersion="11" ma:contentTypeDescription="Create a new document." ma:contentTypeScope="" ma:versionID="197f7cd55cd9be00b14b6ba711bb5b25">
  <xsd:schema xmlns:xsd="http://www.w3.org/2001/XMLSchema" xmlns:xs="http://www.w3.org/2001/XMLSchema" xmlns:p="http://schemas.microsoft.com/office/2006/metadata/properties" xmlns:ns3="50548ce0-548e-4f7b-b509-da77178004c4" xmlns:ns4="06152445-a05f-4523-bc92-b7d705b11e96" targetNamespace="http://schemas.microsoft.com/office/2006/metadata/properties" ma:root="true" ma:fieldsID="e06d5bd6e38111301e55c521a6a122b5" ns3:_="" ns4:_="">
    <xsd:import namespace="50548ce0-548e-4f7b-b509-da77178004c4"/>
    <xsd:import namespace="06152445-a05f-4523-bc92-b7d705b11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8ce0-548e-4f7b-b509-da7717800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2445-a05f-4523-bc92-b7d705b11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7A621-0CA4-4B5A-8BEF-A2B8719D573A}">
  <ds:schemaRefs>
    <ds:schemaRef ds:uri="http://schemas.microsoft.com/office/2006/metadata/properties"/>
    <ds:schemaRef ds:uri="http://schemas.microsoft.com/office/infopath/2007/PartnerControls"/>
    <ds:schemaRef ds:uri="50548ce0-548e-4f7b-b509-da77178004c4"/>
  </ds:schemaRefs>
</ds:datastoreItem>
</file>

<file path=customXml/itemProps2.xml><?xml version="1.0" encoding="utf-8"?>
<ds:datastoreItem xmlns:ds="http://schemas.openxmlformats.org/officeDocument/2006/customXml" ds:itemID="{B3DA6E1C-4D1B-494D-81B1-B83D5846C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8ce0-548e-4f7b-b509-da77178004c4"/>
    <ds:schemaRef ds:uri="06152445-a05f-4523-bc92-b7d705b11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95CBD-0ED7-4AEE-B1BC-F55599C73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amb-bol-ses</dc:creator>
  <cp:keywords/>
  <cp:lastModifiedBy>Klavdija Kobal Straus</cp:lastModifiedBy>
  <cp:revision>2</cp:revision>
  <cp:lastPrinted>2021-01-14T15:21:00Z</cp:lastPrinted>
  <dcterms:created xsi:type="dcterms:W3CDTF">2024-12-16T10:45:00Z</dcterms:created>
  <dcterms:modified xsi:type="dcterms:W3CDTF">2024-12-16T10:45:00Z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0x0101004F3C674B52A55745BE4A362B0DEF0F72</vt:lpwstr>
  </property>
</Properties>
</file>