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371A15D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710F07" w:rsidRPr="00710F07">
        <w:t>013-15/2024-2720</w:t>
      </w:r>
    </w:p>
    <w:p w14:paraId="55C63003" w14:textId="26909996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="00710F07">
        <w:rPr>
          <w:rFonts w:cs="Arial"/>
        </w:rPr>
        <w:t xml:space="preserve">: </w:t>
      </w:r>
      <w:proofErr w:type="gramStart"/>
      <w:r w:rsidR="00710F07">
        <w:rPr>
          <w:rFonts w:cs="Arial"/>
        </w:rPr>
        <w:t>23. 12. 2024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9050AB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710F07" w:rsidRPr="00710F07">
        <w:rPr>
          <w:rFonts w:cs="Arial"/>
          <w:b/>
          <w:caps/>
          <w:szCs w:val="20"/>
        </w:rPr>
        <w:t>013-15/2024-2720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E763555" w:rsidR="008F5AC4" w:rsidRPr="0018367D" w:rsidRDefault="00710F07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Dom upokojencev Podbrdo, Podbrdo 33, 5243 Podbrdo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0981093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6468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710F07">
        <w:rPr>
          <w:rFonts w:cs="Arial"/>
          <w:szCs w:val="20"/>
          <w:u w:val="single"/>
        </w:rPr>
        <w:t>upokojencev Podbrdo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66324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BF3B5F2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710F07" w:rsidRPr="00710F07">
        <w:rPr>
          <w:rFonts w:ascii="Helv" w:eastAsia="Calibri" w:hAnsi="Helv" w:cs="Helv"/>
          <w:b/>
          <w:bCs/>
          <w:color w:val="000000"/>
        </w:rPr>
        <w:t>013-15/2024-2720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56468A">
        <w:rPr>
          <w:rFonts w:cs="Arial"/>
          <w:szCs w:val="20"/>
          <w:u w:val="single"/>
        </w:rPr>
        <w:t xml:space="preserve">30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2E91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0F07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DF3CA4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2023-03-09T12:10:00Z</cp:lastPrinted>
  <dcterms:created xsi:type="dcterms:W3CDTF">2025-01-23T05:44:00Z</dcterms:created>
  <dcterms:modified xsi:type="dcterms:W3CDTF">2025-01-23T05:44:00Z</dcterms:modified>
</cp:coreProperties>
</file>