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A3F4" w14:textId="77777777" w:rsidR="00750547" w:rsidRPr="00431A97" w:rsidRDefault="00750547" w:rsidP="00750547">
      <w:pPr>
        <w:widowControl w:val="0"/>
        <w:autoSpaceDE w:val="0"/>
        <w:autoSpaceDN w:val="0"/>
        <w:spacing w:before="0"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7EA0223" w14:textId="77777777" w:rsidR="00750547" w:rsidRPr="00431A97" w:rsidRDefault="00750547" w:rsidP="00750547">
      <w:pPr>
        <w:widowControl w:val="0"/>
        <w:autoSpaceDE w:val="0"/>
        <w:autoSpaceDN w:val="0"/>
        <w:spacing w:before="0"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B34280D" w14:textId="5AE7C663" w:rsidR="00750547" w:rsidRPr="00CE7779" w:rsidRDefault="00750547" w:rsidP="00750547">
      <w:pPr>
        <w:widowControl w:val="0"/>
        <w:autoSpaceDE w:val="0"/>
        <w:autoSpaceDN w:val="0"/>
        <w:spacing w:before="0" w:after="0" w:line="36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CE7779">
        <w:rPr>
          <w:rFonts w:ascii="Arial" w:hAnsi="Arial" w:cs="Arial"/>
          <w:b/>
          <w:bCs/>
          <w:color w:val="000000"/>
          <w:sz w:val="30"/>
          <w:szCs w:val="30"/>
        </w:rPr>
        <w:t>POOBLASTILO</w:t>
      </w:r>
    </w:p>
    <w:p w14:paraId="7EE60F59" w14:textId="77777777" w:rsidR="00750547" w:rsidRPr="00431A97" w:rsidRDefault="00750547" w:rsidP="00750547">
      <w:pPr>
        <w:widowControl w:val="0"/>
        <w:autoSpaceDE w:val="0"/>
        <w:autoSpaceDN w:val="0"/>
        <w:spacing w:before="0"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1DD374A7" w14:textId="77777777" w:rsidR="00750547" w:rsidRPr="00431A97" w:rsidRDefault="00750547" w:rsidP="00750547">
      <w:pPr>
        <w:widowControl w:val="0"/>
        <w:autoSpaceDE w:val="0"/>
        <w:autoSpaceDN w:val="0"/>
        <w:spacing w:before="0"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2DFB580C" w14:textId="013B1107" w:rsidR="007B1266" w:rsidRDefault="00750547" w:rsidP="007B1266">
      <w:pPr>
        <w:widowControl w:val="0"/>
        <w:autoSpaceDE w:val="0"/>
        <w:autoSpaceDN w:val="0"/>
        <w:spacing w:before="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31A97">
        <w:rPr>
          <w:rFonts w:ascii="Arial" w:hAnsi="Arial" w:cs="Arial"/>
          <w:color w:val="000000"/>
          <w:sz w:val="24"/>
          <w:szCs w:val="24"/>
        </w:rPr>
        <w:t>Spodaj podpisani</w:t>
      </w:r>
      <w:r w:rsidR="005079E7">
        <w:rPr>
          <w:rFonts w:ascii="Arial" w:hAnsi="Arial" w:cs="Arial"/>
          <w:color w:val="000000"/>
          <w:sz w:val="24"/>
          <w:szCs w:val="24"/>
        </w:rPr>
        <w:t>/</w:t>
      </w:r>
      <w:r w:rsidR="008275C3">
        <w:rPr>
          <w:rFonts w:ascii="Arial" w:hAnsi="Arial" w:cs="Arial"/>
          <w:color w:val="000000"/>
          <w:sz w:val="24"/>
          <w:szCs w:val="24"/>
        </w:rPr>
        <w:t>a</w:t>
      </w:r>
      <w:r w:rsidR="001130D2">
        <w:rPr>
          <w:rFonts w:ascii="Arial" w:hAnsi="Arial" w:cs="Arial"/>
          <w:color w:val="000000"/>
          <w:sz w:val="24"/>
          <w:szCs w:val="24"/>
        </w:rPr>
        <w:t xml:space="preserve"> </w:t>
      </w:r>
      <w:sdt>
        <w:sdtPr>
          <w:rPr>
            <w:rStyle w:val="Slog5"/>
          </w:rPr>
          <w:alias w:val="ime in priimek"/>
          <w:tag w:val="ime "/>
          <w:id w:val="251401823"/>
          <w:placeholder>
            <w:docPart w:val="586FEBFA17534DDCAC8D22127E88B9C9"/>
          </w:placeholder>
          <w:showingPlcHdr/>
          <w15:color w:val="000000"/>
        </w:sdtPr>
        <w:sdtEndPr>
          <w:rPr>
            <w:rStyle w:val="Privzetapisavaodstavka"/>
            <w:rFonts w:asciiTheme="minorHAnsi" w:hAnsiTheme="minorHAnsi" w:cs="Arial"/>
            <w:b w:val="0"/>
            <w:color w:val="000000"/>
            <w:sz w:val="22"/>
            <w:szCs w:val="24"/>
          </w:rPr>
        </w:sdtEndPr>
        <w:sdtContent>
          <w:r w:rsidR="008275C3" w:rsidRPr="00363241">
            <w:rPr>
              <w:rStyle w:val="Besedilooznabemesta"/>
            </w:rPr>
            <w:t>Vpišite ime in priimek</w:t>
          </w:r>
        </w:sdtContent>
      </w:sdt>
      <w:r w:rsidR="008275C3">
        <w:rPr>
          <w:rStyle w:val="Slog1"/>
        </w:rPr>
        <w:t xml:space="preserve">, </w:t>
      </w:r>
      <w:r w:rsidR="001130D2" w:rsidRPr="001130D2">
        <w:rPr>
          <w:rFonts w:ascii="Arial" w:hAnsi="Arial" w:cs="Arial"/>
          <w:sz w:val="24"/>
          <w:szCs w:val="24"/>
        </w:rPr>
        <w:t>ro</w:t>
      </w:r>
      <w:r w:rsidR="008275C3">
        <w:rPr>
          <w:rFonts w:ascii="Arial" w:hAnsi="Arial" w:cs="Arial"/>
          <w:sz w:val="24"/>
          <w:szCs w:val="24"/>
        </w:rPr>
        <w:t>jen</w:t>
      </w:r>
      <w:r w:rsidR="005079E7">
        <w:rPr>
          <w:rFonts w:ascii="Arial" w:hAnsi="Arial" w:cs="Arial"/>
          <w:sz w:val="24"/>
          <w:szCs w:val="24"/>
        </w:rPr>
        <w:t>/</w:t>
      </w:r>
      <w:r w:rsidR="008275C3">
        <w:rPr>
          <w:rFonts w:ascii="Arial" w:hAnsi="Arial" w:cs="Arial"/>
          <w:sz w:val="24"/>
          <w:szCs w:val="24"/>
        </w:rPr>
        <w:t xml:space="preserve">a </w:t>
      </w:r>
      <w:sdt>
        <w:sdtPr>
          <w:rPr>
            <w:rStyle w:val="Slog3"/>
          </w:rPr>
          <w:alias w:val="Datum rojstva"/>
          <w:tag w:val="Datum rojstva"/>
          <w:id w:val="145098770"/>
          <w:placeholder>
            <w:docPart w:val="7BF8617ED1FB4618B67527C345FD4A0C"/>
          </w:placeholder>
          <w:showingPlcHdr/>
          <w15:color w:val="000000"/>
          <w:date w:fullDate="2025-01-08T00:00:00Z"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Slog3"/>
          </w:rPr>
        </w:sdtEndPr>
        <w:sdtContent>
          <w:r w:rsidR="00363241" w:rsidRPr="00674E2B">
            <w:rPr>
              <w:rStyle w:val="Besedilooznabemesta"/>
            </w:rPr>
            <w:t>Klikni</w:t>
          </w:r>
          <w:r w:rsidR="00363241">
            <w:rPr>
              <w:rStyle w:val="Besedilooznabemesta"/>
            </w:rPr>
            <w:t>te za vnos</w:t>
          </w:r>
          <w:r w:rsidR="00363241" w:rsidRPr="00674E2B">
            <w:rPr>
              <w:rStyle w:val="Besedilooznabemesta"/>
            </w:rPr>
            <w:t xml:space="preserve"> datum</w:t>
          </w:r>
          <w:r w:rsidR="00363241">
            <w:rPr>
              <w:rStyle w:val="Besedilooznabemesta"/>
            </w:rPr>
            <w:t>a</w:t>
          </w:r>
          <w:r w:rsidR="005079E7">
            <w:rPr>
              <w:rStyle w:val="Besedilooznabemesta"/>
            </w:rPr>
            <w:t xml:space="preserve"> ali ga vpišite</w:t>
          </w:r>
          <w:r w:rsidR="00363241" w:rsidRPr="00674E2B">
            <w:rPr>
              <w:rStyle w:val="Besedilooznabemesta"/>
            </w:rPr>
            <w:t>.</w:t>
          </w:r>
        </w:sdtContent>
      </w:sdt>
      <w:r w:rsidR="0089289A">
        <w:rPr>
          <w:rFonts w:ascii="Arial" w:hAnsi="Arial" w:cs="Arial"/>
          <w:sz w:val="24"/>
          <w:szCs w:val="24"/>
        </w:rPr>
        <w:t>,</w:t>
      </w:r>
      <w:r w:rsidR="008275C3">
        <w:rPr>
          <w:rFonts w:ascii="Arial" w:hAnsi="Arial" w:cs="Arial"/>
          <w:sz w:val="24"/>
          <w:szCs w:val="24"/>
        </w:rPr>
        <w:t xml:space="preserve"> </w:t>
      </w:r>
    </w:p>
    <w:p w14:paraId="4D5EC7A9" w14:textId="77777777" w:rsidR="007B1266" w:rsidRDefault="007B1266" w:rsidP="007B1266">
      <w:pPr>
        <w:widowControl w:val="0"/>
        <w:autoSpaceDE w:val="0"/>
        <w:autoSpaceDN w:val="0"/>
        <w:spacing w:before="0"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A18C17B" w14:textId="59F9AB32" w:rsidR="007B1266" w:rsidRPr="007B1266" w:rsidRDefault="007B1266" w:rsidP="007B1266">
      <w:pPr>
        <w:widowControl w:val="0"/>
        <w:autoSpaceDE w:val="0"/>
        <w:autoSpaceDN w:val="0"/>
        <w:spacing w:before="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pooblaščam</w:t>
      </w:r>
    </w:p>
    <w:p w14:paraId="5786B579" w14:textId="77777777" w:rsidR="007B1266" w:rsidRDefault="007B1266" w:rsidP="007B1266">
      <w:pPr>
        <w:widowControl w:val="0"/>
        <w:autoSpaceDE w:val="0"/>
        <w:autoSpaceDN w:val="0"/>
        <w:spacing w:before="0" w:after="0" w:line="360" w:lineRule="auto"/>
        <w:rPr>
          <w:rFonts w:ascii="Arial" w:hAnsi="Arial" w:cs="Arial"/>
          <w:color w:val="000000"/>
          <w:spacing w:val="1"/>
          <w:sz w:val="24"/>
          <w:szCs w:val="24"/>
        </w:rPr>
      </w:pPr>
    </w:p>
    <w:p w14:paraId="4CBE7C84" w14:textId="3A5E9172" w:rsidR="00750547" w:rsidRDefault="00750547" w:rsidP="00750547">
      <w:pPr>
        <w:widowControl w:val="0"/>
        <w:autoSpaceDE w:val="0"/>
        <w:autoSpaceDN w:val="0"/>
        <w:spacing w:before="0"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431A97">
        <w:rPr>
          <w:rFonts w:ascii="Arial" w:hAnsi="Arial" w:cs="Arial"/>
          <w:b/>
          <w:bCs/>
          <w:color w:val="000000"/>
          <w:sz w:val="24"/>
          <w:szCs w:val="24"/>
        </w:rPr>
        <w:t>Ministrstvo za solidarno prihodnost, Dunajska cesta 21, 1000 Ljubljana</w:t>
      </w:r>
      <w:r w:rsidRPr="00431A97">
        <w:rPr>
          <w:rFonts w:ascii="Arial" w:hAnsi="Arial" w:cs="Arial"/>
          <w:color w:val="000000"/>
          <w:sz w:val="24"/>
          <w:szCs w:val="24"/>
        </w:rPr>
        <w:t>, da v</w:t>
      </w:r>
      <w:r w:rsidRPr="00431A9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431A97">
        <w:rPr>
          <w:rFonts w:ascii="Arial" w:hAnsi="Arial" w:cs="Arial"/>
          <w:color w:val="000000"/>
          <w:sz w:val="24"/>
          <w:szCs w:val="24"/>
        </w:rPr>
        <w:t>mojem</w:t>
      </w:r>
      <w:r w:rsidRPr="00431A9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431A97">
        <w:rPr>
          <w:rFonts w:ascii="Arial" w:hAnsi="Arial" w:cs="Arial"/>
          <w:color w:val="000000"/>
          <w:sz w:val="24"/>
          <w:szCs w:val="24"/>
        </w:rPr>
        <w:t>imenu</w:t>
      </w:r>
      <w:r w:rsidR="001914F3" w:rsidRPr="00431A97">
        <w:rPr>
          <w:rFonts w:ascii="Arial" w:hAnsi="Arial" w:cs="Arial"/>
          <w:color w:val="000000"/>
          <w:sz w:val="24"/>
          <w:szCs w:val="24"/>
        </w:rPr>
        <w:t>,</w:t>
      </w:r>
      <w:r w:rsidRPr="00431A97">
        <w:rPr>
          <w:rFonts w:ascii="Arial" w:hAnsi="Arial" w:cs="Arial"/>
          <w:color w:val="000000"/>
          <w:sz w:val="24"/>
          <w:szCs w:val="24"/>
        </w:rPr>
        <w:t xml:space="preserve"> za potrebe preverjanja izpolnjevanja pogojev </w:t>
      </w:r>
      <w:r w:rsidR="001914F3" w:rsidRPr="00431A97">
        <w:rPr>
          <w:rFonts w:ascii="Arial" w:hAnsi="Arial" w:cs="Arial"/>
          <w:color w:val="000000"/>
          <w:sz w:val="24"/>
          <w:szCs w:val="24"/>
        </w:rPr>
        <w:t>skladno s</w:t>
      </w:r>
      <w:r w:rsidR="001914F3" w:rsidRPr="00431A9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431A97">
        <w:rPr>
          <w:rFonts w:ascii="Arial" w:hAnsi="Arial" w:cs="Arial"/>
          <w:color w:val="000000"/>
          <w:sz w:val="24"/>
          <w:szCs w:val="24"/>
        </w:rPr>
        <w:t>7. členom</w:t>
      </w:r>
      <w:r w:rsidRPr="00431A9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431A97">
        <w:rPr>
          <w:rFonts w:ascii="Arial" w:hAnsi="Arial" w:cs="Arial"/>
          <w:color w:val="000000"/>
          <w:sz w:val="24"/>
          <w:szCs w:val="24"/>
        </w:rPr>
        <w:t>Zakona o</w:t>
      </w:r>
      <w:r w:rsidRPr="00431A9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431A97">
        <w:rPr>
          <w:rFonts w:ascii="Arial" w:hAnsi="Arial" w:cs="Arial"/>
          <w:color w:val="000000"/>
          <w:sz w:val="24"/>
          <w:szCs w:val="24"/>
        </w:rPr>
        <w:t>nepremičninskem</w:t>
      </w:r>
      <w:r w:rsidRPr="00431A9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431A97">
        <w:rPr>
          <w:rFonts w:ascii="Arial" w:hAnsi="Arial" w:cs="Arial"/>
          <w:color w:val="000000"/>
          <w:sz w:val="24"/>
          <w:szCs w:val="24"/>
        </w:rPr>
        <w:t>posredovanju (</w:t>
      </w:r>
      <w:r w:rsidR="00431A97" w:rsidRPr="00431A97">
        <w:rPr>
          <w:rFonts w:ascii="Arial" w:hAnsi="Arial" w:cs="Arial"/>
          <w:color w:val="000000"/>
          <w:sz w:val="24"/>
          <w:szCs w:val="24"/>
        </w:rPr>
        <w:t>Uradni list RS, št. </w:t>
      </w:r>
      <w:hyperlink r:id="rId4" w:tgtFrame="_blank" w:tooltip="Zakon o nepremičninskem posredovanju (uradno prečiščeno besedilo) (ZNPosr-UPB1)" w:history="1">
        <w:r w:rsidR="00431A97" w:rsidRPr="00431A97">
          <w:rPr>
            <w:rFonts w:ascii="Arial" w:hAnsi="Arial" w:cs="Arial"/>
            <w:color w:val="000000"/>
            <w:sz w:val="24"/>
            <w:szCs w:val="24"/>
          </w:rPr>
          <w:t>72/06</w:t>
        </w:r>
      </w:hyperlink>
      <w:r w:rsidR="00431A97" w:rsidRPr="00431A97">
        <w:rPr>
          <w:rFonts w:ascii="Arial" w:hAnsi="Arial" w:cs="Arial"/>
          <w:color w:val="000000"/>
          <w:sz w:val="24"/>
          <w:szCs w:val="24"/>
        </w:rPr>
        <w:t> – uradno prečiščeno besedilo, </w:t>
      </w:r>
      <w:hyperlink r:id="rId5" w:tgtFrame="_blank" w:tooltip="Zakon o spremembah in dopolnitvah Zakona o nepremičninskem posredovanju (ZNPosr-B)" w:history="1">
        <w:r w:rsidR="00431A97" w:rsidRPr="00431A97">
          <w:rPr>
            <w:rFonts w:ascii="Arial" w:hAnsi="Arial" w:cs="Arial"/>
            <w:color w:val="000000"/>
            <w:sz w:val="24"/>
            <w:szCs w:val="24"/>
          </w:rPr>
          <w:t>49/11</w:t>
        </w:r>
      </w:hyperlink>
      <w:r w:rsidR="00431A97" w:rsidRPr="00431A97">
        <w:rPr>
          <w:rFonts w:ascii="Arial" w:hAnsi="Arial" w:cs="Arial"/>
          <w:color w:val="000000"/>
          <w:sz w:val="24"/>
          <w:szCs w:val="24"/>
        </w:rPr>
        <w:t>, </w:t>
      </w:r>
      <w:hyperlink r:id="rId6" w:tgtFrame="_blank" w:tooltip="Zakon o spremembah in dopolnitvah Zakona o nepremičninskem posredovanju (ZNPosr-C)" w:history="1">
        <w:r w:rsidR="00431A97" w:rsidRPr="00431A97">
          <w:rPr>
            <w:rFonts w:ascii="Arial" w:hAnsi="Arial" w:cs="Arial"/>
            <w:color w:val="000000"/>
            <w:sz w:val="24"/>
            <w:szCs w:val="24"/>
          </w:rPr>
          <w:t>47/19</w:t>
        </w:r>
      </w:hyperlink>
      <w:r w:rsidR="00431A97" w:rsidRPr="00431A97">
        <w:rPr>
          <w:rFonts w:ascii="Arial" w:hAnsi="Arial" w:cs="Arial"/>
          <w:color w:val="000000"/>
          <w:sz w:val="24"/>
          <w:szCs w:val="24"/>
        </w:rPr>
        <w:t>, </w:t>
      </w:r>
      <w:hyperlink r:id="rId7" w:tgtFrame="_blank" w:tooltip="Zakon o spremembah in dopolnitvah Zakona o državni upravi (ZDU-1O)" w:history="1">
        <w:r w:rsidR="00431A97" w:rsidRPr="00431A97">
          <w:rPr>
            <w:rFonts w:ascii="Arial" w:hAnsi="Arial" w:cs="Arial"/>
            <w:color w:val="000000"/>
            <w:sz w:val="24"/>
            <w:szCs w:val="24"/>
          </w:rPr>
          <w:t>18/23</w:t>
        </w:r>
      </w:hyperlink>
      <w:r w:rsidR="00431A97" w:rsidRPr="00431A97">
        <w:rPr>
          <w:rFonts w:ascii="Arial" w:hAnsi="Arial" w:cs="Arial"/>
          <w:color w:val="000000"/>
          <w:sz w:val="24"/>
          <w:szCs w:val="24"/>
        </w:rPr>
        <w:t> – ZDU-1O in </w:t>
      </w:r>
      <w:hyperlink r:id="rId8" w:tgtFrame="_blank" w:tooltip="Odločba o razveljavitvi tretjega odstavka 25.a člena in delni razveljavitvi prvega in drugega odstavka 5. člena Zakona o nepremičninskem posredovanju" w:history="1">
        <w:r w:rsidR="00431A97" w:rsidRPr="00431A97">
          <w:rPr>
            <w:rFonts w:ascii="Arial" w:hAnsi="Arial" w:cs="Arial"/>
            <w:color w:val="000000"/>
            <w:sz w:val="24"/>
            <w:szCs w:val="24"/>
          </w:rPr>
          <w:t>116/23</w:t>
        </w:r>
      </w:hyperlink>
      <w:r w:rsidR="00431A97" w:rsidRPr="00431A97">
        <w:rPr>
          <w:rFonts w:ascii="Arial" w:hAnsi="Arial" w:cs="Arial"/>
          <w:color w:val="000000"/>
          <w:sz w:val="24"/>
          <w:szCs w:val="24"/>
        </w:rPr>
        <w:t xml:space="preserve"> – </w:t>
      </w:r>
      <w:proofErr w:type="gramStart"/>
      <w:r w:rsidR="00431A97" w:rsidRPr="00431A97">
        <w:rPr>
          <w:rFonts w:ascii="Arial" w:hAnsi="Arial" w:cs="Arial"/>
          <w:color w:val="000000"/>
          <w:sz w:val="24"/>
          <w:szCs w:val="24"/>
        </w:rPr>
        <w:t>odl</w:t>
      </w:r>
      <w:proofErr w:type="gramEnd"/>
      <w:r w:rsidR="00431A97" w:rsidRPr="00431A97">
        <w:rPr>
          <w:rFonts w:ascii="Arial" w:hAnsi="Arial" w:cs="Arial"/>
          <w:color w:val="000000"/>
          <w:sz w:val="24"/>
          <w:szCs w:val="24"/>
        </w:rPr>
        <w:t>. US</w:t>
      </w:r>
      <w:r w:rsidRPr="00431A97">
        <w:rPr>
          <w:rFonts w:ascii="Arial" w:hAnsi="Arial" w:cs="Arial"/>
          <w:color w:val="000000"/>
          <w:sz w:val="24"/>
          <w:szCs w:val="24"/>
        </w:rPr>
        <w:t xml:space="preserve">) </w:t>
      </w:r>
      <w:r w:rsidRPr="00431A97">
        <w:rPr>
          <w:rFonts w:ascii="Arial" w:hAnsi="Arial" w:cs="Arial"/>
          <w:b/>
          <w:bCs/>
          <w:color w:val="000000"/>
          <w:sz w:val="24"/>
          <w:szCs w:val="24"/>
        </w:rPr>
        <w:t>pridobi moje podatke iz kazensk</w:t>
      </w:r>
      <w:r w:rsidR="00790481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Pr="00431A97">
        <w:rPr>
          <w:rFonts w:ascii="Arial" w:hAnsi="Arial" w:cs="Arial"/>
          <w:b/>
          <w:bCs/>
          <w:color w:val="000000"/>
          <w:sz w:val="24"/>
          <w:szCs w:val="24"/>
        </w:rPr>
        <w:t xml:space="preserve"> evidenc</w:t>
      </w:r>
      <w:r w:rsidR="00790481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Pr="00431A97">
        <w:rPr>
          <w:rFonts w:ascii="Arial" w:hAnsi="Arial" w:cs="Arial"/>
          <w:color w:val="000000"/>
          <w:sz w:val="24"/>
          <w:szCs w:val="24"/>
        </w:rPr>
        <w:t xml:space="preserve">, ki </w:t>
      </w:r>
      <w:r w:rsidR="00790481">
        <w:rPr>
          <w:rFonts w:ascii="Arial" w:hAnsi="Arial" w:cs="Arial"/>
          <w:color w:val="000000"/>
          <w:sz w:val="24"/>
          <w:szCs w:val="24"/>
        </w:rPr>
        <w:t>jo</w:t>
      </w:r>
      <w:r w:rsidRPr="00431A97">
        <w:rPr>
          <w:rFonts w:ascii="Arial" w:hAnsi="Arial" w:cs="Arial"/>
          <w:color w:val="000000"/>
          <w:sz w:val="24"/>
          <w:szCs w:val="24"/>
        </w:rPr>
        <w:t xml:space="preserve"> v skladu z </w:t>
      </w:r>
      <w:r w:rsidR="001914F3" w:rsidRPr="00431A97">
        <w:rPr>
          <w:rFonts w:ascii="Arial" w:hAnsi="Arial" w:cs="Arial"/>
          <w:color w:val="000000"/>
          <w:sz w:val="24"/>
          <w:szCs w:val="24"/>
        </w:rPr>
        <w:t xml:space="preserve">250.a členom </w:t>
      </w:r>
      <w:r w:rsidRPr="00431A97">
        <w:rPr>
          <w:rFonts w:ascii="Arial" w:hAnsi="Arial" w:cs="Arial"/>
          <w:color w:val="000000"/>
          <w:sz w:val="24"/>
          <w:szCs w:val="24"/>
        </w:rPr>
        <w:t>Zakon</w:t>
      </w:r>
      <w:r w:rsidR="001914F3" w:rsidRPr="00431A97">
        <w:rPr>
          <w:rFonts w:ascii="Arial" w:hAnsi="Arial" w:cs="Arial"/>
          <w:color w:val="000000"/>
          <w:sz w:val="24"/>
          <w:szCs w:val="24"/>
        </w:rPr>
        <w:t>a</w:t>
      </w:r>
      <w:r w:rsidRPr="00431A97">
        <w:rPr>
          <w:rFonts w:ascii="Arial" w:hAnsi="Arial" w:cs="Arial"/>
          <w:color w:val="000000"/>
          <w:sz w:val="24"/>
          <w:szCs w:val="24"/>
        </w:rPr>
        <w:t xml:space="preserve"> o izvrševanju kazenskih sankcij (</w:t>
      </w:r>
      <w:r w:rsidR="00431A97" w:rsidRPr="00431A97">
        <w:rPr>
          <w:rFonts w:ascii="Arial" w:hAnsi="Arial" w:cs="Arial"/>
          <w:color w:val="000000"/>
          <w:sz w:val="24"/>
          <w:szCs w:val="24"/>
        </w:rPr>
        <w:t>Uradni list RS, št. </w:t>
      </w:r>
      <w:hyperlink r:id="rId9" w:tgtFrame="_blank" w:tooltip="Zakon o izvrševanju kazenskih sankcij (uradno prečiščeno besedilo) (ZIKS-1-UPB1)" w:history="1">
        <w:r w:rsidR="00431A97" w:rsidRPr="00431A97">
          <w:rPr>
            <w:rFonts w:ascii="Arial" w:hAnsi="Arial" w:cs="Arial"/>
            <w:color w:val="000000"/>
            <w:sz w:val="24"/>
            <w:szCs w:val="24"/>
          </w:rPr>
          <w:t>110/06</w:t>
        </w:r>
      </w:hyperlink>
      <w:r w:rsidR="00431A97" w:rsidRPr="00431A97">
        <w:rPr>
          <w:rFonts w:ascii="Arial" w:hAnsi="Arial" w:cs="Arial"/>
          <w:color w:val="000000"/>
          <w:sz w:val="24"/>
          <w:szCs w:val="24"/>
        </w:rPr>
        <w:t> – uradno prečiščeno besedilo, </w:t>
      </w:r>
      <w:hyperlink r:id="rId10" w:tgtFrame="_blank" w:tooltip="Zakon o spremembah in dopolnitvah Zakona o izvrševanju kazenskih sankcij (ZIKS-1C)" w:history="1">
        <w:r w:rsidR="00431A97" w:rsidRPr="00431A97">
          <w:rPr>
            <w:rFonts w:ascii="Arial" w:hAnsi="Arial" w:cs="Arial"/>
            <w:color w:val="000000"/>
            <w:sz w:val="24"/>
            <w:szCs w:val="24"/>
          </w:rPr>
          <w:t>76/08</w:t>
        </w:r>
      </w:hyperlink>
      <w:r w:rsidR="00431A97" w:rsidRPr="00431A97">
        <w:rPr>
          <w:rFonts w:ascii="Arial" w:hAnsi="Arial" w:cs="Arial"/>
          <w:color w:val="000000"/>
          <w:sz w:val="24"/>
          <w:szCs w:val="24"/>
        </w:rPr>
        <w:t>, </w:t>
      </w:r>
      <w:hyperlink r:id="rId11" w:tgtFrame="_blank" w:tooltip="Zakon o spremembah in dopolnitvah Zakona o izvrševanju kazenskih sankcij (ZIKS-1D)" w:history="1">
        <w:r w:rsidR="00431A97" w:rsidRPr="00431A97">
          <w:rPr>
            <w:rFonts w:ascii="Arial" w:hAnsi="Arial" w:cs="Arial"/>
            <w:color w:val="000000"/>
            <w:sz w:val="24"/>
            <w:szCs w:val="24"/>
          </w:rPr>
          <w:t>40/09</w:t>
        </w:r>
      </w:hyperlink>
      <w:r w:rsidR="00431A97" w:rsidRPr="00431A97">
        <w:rPr>
          <w:rFonts w:ascii="Arial" w:hAnsi="Arial" w:cs="Arial"/>
          <w:color w:val="000000"/>
          <w:sz w:val="24"/>
          <w:szCs w:val="24"/>
        </w:rPr>
        <w:t>, </w:t>
      </w:r>
      <w:hyperlink r:id="rId12" w:tgtFrame="_blank" w:tooltip="Zakon o spremembah in dopolnitvah Zakona o prekrških (ZP-1G)" w:history="1">
        <w:r w:rsidR="00431A97" w:rsidRPr="00431A97">
          <w:rPr>
            <w:rFonts w:ascii="Arial" w:hAnsi="Arial" w:cs="Arial"/>
            <w:color w:val="000000"/>
            <w:sz w:val="24"/>
            <w:szCs w:val="24"/>
          </w:rPr>
          <w:t>9/11</w:t>
        </w:r>
      </w:hyperlink>
      <w:r w:rsidR="00431A97" w:rsidRPr="00431A97">
        <w:rPr>
          <w:rFonts w:ascii="Arial" w:hAnsi="Arial" w:cs="Arial"/>
          <w:color w:val="000000"/>
          <w:sz w:val="24"/>
          <w:szCs w:val="24"/>
        </w:rPr>
        <w:t> – ZP-1G, </w:t>
      </w:r>
      <w:hyperlink r:id="rId13" w:tgtFrame="_blank" w:tooltip="Zakon o pokojninskem in invalidskem zavarovanju (ZPIZ-2)" w:history="1">
        <w:r w:rsidR="00431A97" w:rsidRPr="00431A97">
          <w:rPr>
            <w:rFonts w:ascii="Arial" w:hAnsi="Arial" w:cs="Arial"/>
            <w:color w:val="000000"/>
            <w:sz w:val="24"/>
            <w:szCs w:val="24"/>
          </w:rPr>
          <w:t>96/12</w:t>
        </w:r>
      </w:hyperlink>
      <w:r w:rsidR="00431A97" w:rsidRPr="00431A97">
        <w:rPr>
          <w:rFonts w:ascii="Arial" w:hAnsi="Arial" w:cs="Arial"/>
          <w:color w:val="000000"/>
          <w:sz w:val="24"/>
          <w:szCs w:val="24"/>
        </w:rPr>
        <w:t> – ZPIZ-2, </w:t>
      </w:r>
      <w:hyperlink r:id="rId14" w:tgtFrame="_blank" w:tooltip="Zakon o spremembah in dopolnitvah Zakona o izvrševanju kazenskih sankcij (ZIKS-1E)" w:history="1">
        <w:r w:rsidR="00431A97" w:rsidRPr="00431A97">
          <w:rPr>
            <w:rFonts w:ascii="Arial" w:hAnsi="Arial" w:cs="Arial"/>
            <w:color w:val="000000"/>
            <w:sz w:val="24"/>
            <w:szCs w:val="24"/>
          </w:rPr>
          <w:t>109/12</w:t>
        </w:r>
      </w:hyperlink>
      <w:r w:rsidR="00431A97" w:rsidRPr="00431A97">
        <w:rPr>
          <w:rFonts w:ascii="Arial" w:hAnsi="Arial" w:cs="Arial"/>
          <w:color w:val="000000"/>
          <w:sz w:val="24"/>
          <w:szCs w:val="24"/>
        </w:rPr>
        <w:t>, </w:t>
      </w:r>
      <w:hyperlink r:id="rId15" w:tgtFrame="_blank" w:tooltip="Zakon o spremembah in dopolnitvah Zakona o izvrševanju kazenskih sankcij (ZIKS-1F)" w:history="1">
        <w:r w:rsidR="00431A97" w:rsidRPr="00431A97">
          <w:rPr>
            <w:rFonts w:ascii="Arial" w:hAnsi="Arial" w:cs="Arial"/>
            <w:color w:val="000000"/>
            <w:sz w:val="24"/>
            <w:szCs w:val="24"/>
          </w:rPr>
          <w:t>54/15</w:t>
        </w:r>
      </w:hyperlink>
      <w:r w:rsidR="00431A97" w:rsidRPr="00431A97">
        <w:rPr>
          <w:rFonts w:ascii="Arial" w:hAnsi="Arial" w:cs="Arial"/>
          <w:color w:val="000000"/>
          <w:sz w:val="24"/>
          <w:szCs w:val="24"/>
        </w:rPr>
        <w:t>, </w:t>
      </w:r>
      <w:hyperlink r:id="rId16" w:tgtFrame="_blank" w:tooltip="Zakon o spremembah in dopolnitvah Zakona o izvrševanju kazenskih sankcij (ZIKS-1G)" w:history="1">
        <w:r w:rsidR="00431A97" w:rsidRPr="00431A97">
          <w:rPr>
            <w:rFonts w:ascii="Arial" w:hAnsi="Arial" w:cs="Arial"/>
            <w:color w:val="000000"/>
            <w:sz w:val="24"/>
            <w:szCs w:val="24"/>
          </w:rPr>
          <w:t>11/18</w:t>
        </w:r>
      </w:hyperlink>
      <w:r w:rsidR="00431A97" w:rsidRPr="00431A97">
        <w:rPr>
          <w:rFonts w:ascii="Arial" w:hAnsi="Arial" w:cs="Arial"/>
          <w:color w:val="000000"/>
          <w:sz w:val="24"/>
          <w:szCs w:val="24"/>
        </w:rPr>
        <w:t>, </w:t>
      </w:r>
      <w:hyperlink r:id="rId17" w:tgtFrame="_blank" w:tooltip="Zakon o obravnavi otrok in mladostnikov s čustvenimi in vedenjskimi težavami in motnjami v vzgoji in izobraževanju (ZOOMTVI)" w:history="1">
        <w:r w:rsidR="00431A97" w:rsidRPr="00431A97">
          <w:rPr>
            <w:rFonts w:ascii="Arial" w:hAnsi="Arial" w:cs="Arial"/>
            <w:color w:val="000000"/>
            <w:sz w:val="24"/>
            <w:szCs w:val="24"/>
          </w:rPr>
          <w:t>200/20</w:t>
        </w:r>
      </w:hyperlink>
      <w:r w:rsidR="00431A97" w:rsidRPr="00431A97">
        <w:rPr>
          <w:rFonts w:ascii="Arial" w:hAnsi="Arial" w:cs="Arial"/>
          <w:color w:val="000000"/>
          <w:sz w:val="24"/>
          <w:szCs w:val="24"/>
        </w:rPr>
        <w:t> – ZOOMTVI, </w:t>
      </w:r>
      <w:hyperlink r:id="rId18" w:tgtFrame="_blank" w:tooltip="Zakon o spremembah in dopolnitvah Zakona o izvrševanju kazenskih sankcij (ZIKS-1H)" w:history="1">
        <w:r w:rsidR="00431A97" w:rsidRPr="00431A97">
          <w:rPr>
            <w:rFonts w:ascii="Arial" w:hAnsi="Arial" w:cs="Arial"/>
            <w:color w:val="000000"/>
            <w:sz w:val="24"/>
            <w:szCs w:val="24"/>
          </w:rPr>
          <w:t>141/22</w:t>
        </w:r>
      </w:hyperlink>
      <w:r w:rsidR="00431A97" w:rsidRPr="00431A97">
        <w:rPr>
          <w:rFonts w:ascii="Arial" w:hAnsi="Arial" w:cs="Arial"/>
          <w:color w:val="000000"/>
          <w:sz w:val="24"/>
          <w:szCs w:val="24"/>
        </w:rPr>
        <w:t> in </w:t>
      </w:r>
      <w:hyperlink r:id="rId19" w:tgtFrame="_blank" w:tooltip="Zakon o spremembah in dopolnitvah Zakona o izvrševanju kazenskih sankcij (ZIKS-1I)" w:history="1">
        <w:r w:rsidR="00431A97" w:rsidRPr="00431A97">
          <w:rPr>
            <w:rFonts w:ascii="Arial" w:hAnsi="Arial" w:cs="Arial"/>
            <w:color w:val="000000"/>
            <w:sz w:val="24"/>
            <w:szCs w:val="24"/>
          </w:rPr>
          <w:t>83/24</w:t>
        </w:r>
      </w:hyperlink>
      <w:r w:rsidRPr="00431A97">
        <w:rPr>
          <w:rFonts w:ascii="Arial" w:hAnsi="Arial" w:cs="Arial"/>
          <w:color w:val="000000"/>
          <w:sz w:val="24"/>
          <w:szCs w:val="24"/>
        </w:rPr>
        <w:t>) in Pravilnikom o kazenskih evidencah (Ur</w:t>
      </w:r>
      <w:r w:rsidR="001914F3" w:rsidRPr="00431A97">
        <w:rPr>
          <w:rFonts w:ascii="Arial" w:hAnsi="Arial" w:cs="Arial"/>
          <w:color w:val="000000"/>
          <w:sz w:val="24"/>
          <w:szCs w:val="24"/>
        </w:rPr>
        <w:t>adni</w:t>
      </w:r>
      <w:r w:rsidRPr="00431A97">
        <w:rPr>
          <w:rFonts w:ascii="Arial" w:hAnsi="Arial" w:cs="Arial"/>
          <w:color w:val="000000"/>
          <w:sz w:val="24"/>
          <w:szCs w:val="24"/>
        </w:rPr>
        <w:t xml:space="preserve"> l</w:t>
      </w:r>
      <w:r w:rsidR="001914F3" w:rsidRPr="00431A97">
        <w:rPr>
          <w:rFonts w:ascii="Arial" w:hAnsi="Arial" w:cs="Arial"/>
          <w:color w:val="000000"/>
          <w:sz w:val="24"/>
          <w:szCs w:val="24"/>
        </w:rPr>
        <w:t>ist</w:t>
      </w:r>
      <w:r w:rsidRPr="00431A97">
        <w:rPr>
          <w:rFonts w:ascii="Arial" w:hAnsi="Arial" w:cs="Arial"/>
          <w:color w:val="000000"/>
          <w:sz w:val="24"/>
          <w:szCs w:val="24"/>
        </w:rPr>
        <w:t xml:space="preserve"> RS, št. 3/18)</w:t>
      </w:r>
      <w:r w:rsidRPr="00431A9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431A97">
        <w:rPr>
          <w:rFonts w:ascii="Arial" w:hAnsi="Arial" w:cs="Arial"/>
          <w:color w:val="000000"/>
          <w:sz w:val="24"/>
          <w:szCs w:val="24"/>
        </w:rPr>
        <w:t>vodi Ministrstvo za pravosodje Republike Slovenije, Župančičeva ulica 3, 1000 Ljubljana.</w:t>
      </w:r>
    </w:p>
    <w:p w14:paraId="597BD2CC" w14:textId="77777777" w:rsidR="00363241" w:rsidRPr="00431A97" w:rsidRDefault="00363241" w:rsidP="00750547">
      <w:pPr>
        <w:widowControl w:val="0"/>
        <w:autoSpaceDE w:val="0"/>
        <w:autoSpaceDN w:val="0"/>
        <w:spacing w:before="0" w:after="0" w:line="360" w:lineRule="auto"/>
        <w:rPr>
          <w:rFonts w:ascii="Arial" w:hAnsi="Arial" w:cs="Arial"/>
          <w:color w:val="000000"/>
          <w:spacing w:val="1"/>
          <w:sz w:val="24"/>
          <w:szCs w:val="24"/>
        </w:rPr>
      </w:pPr>
    </w:p>
    <w:p w14:paraId="4529C803" w14:textId="65E62476" w:rsidR="000A6945" w:rsidRPr="001130D2" w:rsidRDefault="001130D2" w:rsidP="001130D2">
      <w:pPr>
        <w:widowControl w:val="0"/>
        <w:autoSpaceDE w:val="0"/>
        <w:autoSpaceDN w:val="0"/>
        <w:spacing w:before="0"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130D2">
        <w:rPr>
          <w:rFonts w:ascii="Arial" w:hAnsi="Arial" w:cs="Arial"/>
          <w:color w:val="000000"/>
          <w:sz w:val="24"/>
          <w:szCs w:val="24"/>
        </w:rPr>
        <w:t>Pooblastilo velja do preklica.</w:t>
      </w:r>
    </w:p>
    <w:p w14:paraId="36275E07" w14:textId="77777777" w:rsidR="00750547" w:rsidRPr="00431A97" w:rsidRDefault="00750547">
      <w:pPr>
        <w:rPr>
          <w:rFonts w:ascii="Arial" w:hAnsi="Arial" w:cs="Arial"/>
          <w:sz w:val="24"/>
          <w:szCs w:val="24"/>
        </w:rPr>
      </w:pPr>
    </w:p>
    <w:p w14:paraId="0F2D781F" w14:textId="2BFFDA0B" w:rsidR="00750547" w:rsidRDefault="00750547">
      <w:pPr>
        <w:rPr>
          <w:rFonts w:ascii="Arial" w:hAnsi="Arial" w:cs="Arial"/>
          <w:sz w:val="24"/>
          <w:szCs w:val="24"/>
        </w:rPr>
      </w:pPr>
      <w:r w:rsidRPr="00431A97">
        <w:rPr>
          <w:rFonts w:ascii="Arial" w:hAnsi="Arial" w:cs="Arial"/>
          <w:sz w:val="24"/>
          <w:szCs w:val="24"/>
        </w:rPr>
        <w:t>Kraj in datum:</w:t>
      </w:r>
      <w:r w:rsidR="00541E6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log6"/>
          </w:rPr>
          <w:alias w:val="Kraj podpisa"/>
          <w:tag w:val="Kraj podpisa"/>
          <w:id w:val="2036538334"/>
          <w:placeholder>
            <w:docPart w:val="9FA9E1C8BD8A4E5292672EFA9FCE4FCF"/>
          </w:placeholder>
          <w:showingPlcHdr/>
          <w15:color w:val="000000"/>
          <w:text/>
        </w:sdtPr>
        <w:sdtEndPr>
          <w:rPr>
            <w:rStyle w:val="Privzetapisavaodstavka"/>
            <w:rFonts w:asciiTheme="minorHAnsi" w:hAnsiTheme="minorHAnsi" w:cs="Arial"/>
            <w:sz w:val="22"/>
            <w:szCs w:val="24"/>
          </w:rPr>
        </w:sdtEndPr>
        <w:sdtContent>
          <w:r w:rsidR="00541E67">
            <w:rPr>
              <w:rStyle w:val="Besedilooznabemesta"/>
            </w:rPr>
            <w:t xml:space="preserve">Vpišite kraj. </w:t>
          </w:r>
        </w:sdtContent>
      </w:sdt>
      <w:r w:rsidR="00541E67">
        <w:rPr>
          <w:rFonts w:ascii="Arial" w:hAnsi="Arial" w:cs="Arial"/>
          <w:sz w:val="24"/>
          <w:szCs w:val="24"/>
        </w:rPr>
        <w:t>,</w:t>
      </w:r>
      <w:r w:rsidR="005079E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log7"/>
          </w:rPr>
          <w:alias w:val="Datum podpisa"/>
          <w:tag w:val="Datum podpisa"/>
          <w:id w:val="-290141778"/>
          <w:placeholder>
            <w:docPart w:val="969D5A5ECAC94B60A6ECE909FCF388AD"/>
          </w:placeholder>
          <w:showingPlcHdr/>
          <w15:color w:val="000000"/>
          <w:date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Privzetapisavaodstavka"/>
            <w:rFonts w:asciiTheme="minorHAnsi" w:hAnsiTheme="minorHAnsi" w:cs="Arial"/>
            <w:sz w:val="22"/>
            <w:szCs w:val="24"/>
          </w:rPr>
        </w:sdtEndPr>
        <w:sdtContent>
          <w:r w:rsidR="005079E7">
            <w:rPr>
              <w:rStyle w:val="Besedilooznabemesta"/>
            </w:rPr>
            <w:t>Kliknite za vnos datuma ali ga vpišite</w:t>
          </w:r>
          <w:r w:rsidR="00D50744">
            <w:rPr>
              <w:rStyle w:val="Besedilooznabemesta"/>
            </w:rPr>
            <w:t>.</w:t>
          </w:r>
        </w:sdtContent>
      </w:sdt>
      <w:r w:rsidR="005079E7">
        <w:rPr>
          <w:rFonts w:ascii="Arial" w:hAnsi="Arial" w:cs="Arial"/>
          <w:sz w:val="24"/>
          <w:szCs w:val="24"/>
        </w:rPr>
        <w:t xml:space="preserve"> </w:t>
      </w:r>
    </w:p>
    <w:p w14:paraId="5422CB20" w14:textId="77777777" w:rsidR="00750547" w:rsidRPr="00431A97" w:rsidRDefault="00750547">
      <w:pPr>
        <w:rPr>
          <w:rFonts w:ascii="Arial" w:hAnsi="Arial" w:cs="Arial"/>
          <w:sz w:val="24"/>
          <w:szCs w:val="24"/>
        </w:rPr>
      </w:pPr>
    </w:p>
    <w:p w14:paraId="37E56E67" w14:textId="2D1844DD" w:rsidR="00750547" w:rsidRDefault="00750547" w:rsidP="00750547">
      <w:pPr>
        <w:ind w:left="4248" w:firstLine="708"/>
        <w:rPr>
          <w:rFonts w:ascii="Arial" w:hAnsi="Arial" w:cs="Arial"/>
          <w:sz w:val="24"/>
          <w:szCs w:val="24"/>
        </w:rPr>
      </w:pPr>
      <w:r w:rsidRPr="00431A97">
        <w:rPr>
          <w:rFonts w:ascii="Arial" w:hAnsi="Arial" w:cs="Arial"/>
          <w:sz w:val="24"/>
          <w:szCs w:val="24"/>
        </w:rPr>
        <w:t>Podpis:</w:t>
      </w:r>
    </w:p>
    <w:p w14:paraId="40FC07AA" w14:textId="77777777" w:rsidR="005079E7" w:rsidRDefault="005079E7" w:rsidP="00750547">
      <w:pPr>
        <w:ind w:left="4248" w:firstLine="708"/>
        <w:rPr>
          <w:rFonts w:ascii="Arial" w:hAnsi="Arial" w:cs="Arial"/>
          <w:sz w:val="24"/>
          <w:szCs w:val="24"/>
        </w:rPr>
      </w:pPr>
    </w:p>
    <w:p w14:paraId="752CCAC1" w14:textId="0888069A" w:rsidR="005079E7" w:rsidRDefault="005079E7" w:rsidP="00750547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14:paraId="68947B5B" w14:textId="40D17CA5" w:rsidR="00B76D6E" w:rsidRDefault="00B76D6E" w:rsidP="00750547">
      <w:pPr>
        <w:ind w:left="4248" w:firstLine="708"/>
        <w:rPr>
          <w:rFonts w:ascii="Arial" w:hAnsi="Arial" w:cs="Arial"/>
          <w:sz w:val="24"/>
          <w:szCs w:val="24"/>
        </w:rPr>
      </w:pPr>
    </w:p>
    <w:sectPr w:rsidR="00B76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uSp57x1KcF9dPs2B96aRQ1OIVL3EAkIqafEuVnSWQNB6IGNNfDhEArsorkSuJRZWuiTogIfboZi2oKkhrRATA==" w:salt="cJxQeypEAsA+J/OBJDU23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47"/>
    <w:rsid w:val="000A6945"/>
    <w:rsid w:val="000C18B5"/>
    <w:rsid w:val="001130D2"/>
    <w:rsid w:val="001914F3"/>
    <w:rsid w:val="001B7919"/>
    <w:rsid w:val="002B68AE"/>
    <w:rsid w:val="002C76EC"/>
    <w:rsid w:val="00363241"/>
    <w:rsid w:val="003C0DDE"/>
    <w:rsid w:val="00425237"/>
    <w:rsid w:val="00431A97"/>
    <w:rsid w:val="00503969"/>
    <w:rsid w:val="005079E7"/>
    <w:rsid w:val="00541E67"/>
    <w:rsid w:val="00553C9E"/>
    <w:rsid w:val="006F3BCA"/>
    <w:rsid w:val="00750547"/>
    <w:rsid w:val="00790481"/>
    <w:rsid w:val="007B1266"/>
    <w:rsid w:val="0080579C"/>
    <w:rsid w:val="008275C3"/>
    <w:rsid w:val="0089289A"/>
    <w:rsid w:val="00AD3BE8"/>
    <w:rsid w:val="00B76D6E"/>
    <w:rsid w:val="00C665B3"/>
    <w:rsid w:val="00CE7779"/>
    <w:rsid w:val="00D00088"/>
    <w:rsid w:val="00D01B3B"/>
    <w:rsid w:val="00D50744"/>
    <w:rsid w:val="00DC3EC9"/>
    <w:rsid w:val="00D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17CD"/>
  <w15:chartTrackingRefBased/>
  <w15:docId w15:val="{2A667478-9C35-46F3-9FD9-C92E9C44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750547"/>
    <w:pPr>
      <w:spacing w:before="120" w:after="240"/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rsid w:val="00750547"/>
    <w:rPr>
      <w:color w:val="808080"/>
    </w:rPr>
  </w:style>
  <w:style w:type="character" w:styleId="Hiperpovezava">
    <w:name w:val="Hyperlink"/>
    <w:basedOn w:val="Privzetapisavaodstavka"/>
    <w:uiPriority w:val="99"/>
    <w:semiHidden/>
    <w:unhideWhenUsed/>
    <w:rsid w:val="00431A97"/>
    <w:rPr>
      <w:color w:val="0000FF"/>
      <w:u w:val="single"/>
    </w:rPr>
  </w:style>
  <w:style w:type="character" w:customStyle="1" w:styleId="Slog1">
    <w:name w:val="Slog1"/>
    <w:basedOn w:val="Privzetapisavaodstavka"/>
    <w:uiPriority w:val="1"/>
    <w:rsid w:val="008275C3"/>
    <w:rPr>
      <w:b/>
    </w:rPr>
  </w:style>
  <w:style w:type="character" w:customStyle="1" w:styleId="Slog2">
    <w:name w:val="Slog2"/>
    <w:basedOn w:val="Privzetapisavaodstavka"/>
    <w:uiPriority w:val="1"/>
    <w:rsid w:val="00363241"/>
    <w:rPr>
      <w:b/>
    </w:rPr>
  </w:style>
  <w:style w:type="character" w:customStyle="1" w:styleId="Slog3">
    <w:name w:val="Slog3"/>
    <w:basedOn w:val="Privzetapisavaodstavka"/>
    <w:uiPriority w:val="1"/>
    <w:rsid w:val="00363241"/>
    <w:rPr>
      <w:rFonts w:ascii="Arial" w:hAnsi="Arial"/>
      <w:b/>
      <w:sz w:val="24"/>
    </w:rPr>
  </w:style>
  <w:style w:type="character" w:customStyle="1" w:styleId="Slog4">
    <w:name w:val="Slog4"/>
    <w:basedOn w:val="Privzetapisavaodstavka"/>
    <w:uiPriority w:val="1"/>
    <w:rsid w:val="00363241"/>
    <w:rPr>
      <w:rFonts w:ascii="Arial" w:hAnsi="Arial"/>
      <w:b/>
      <w:sz w:val="24"/>
    </w:rPr>
  </w:style>
  <w:style w:type="character" w:customStyle="1" w:styleId="Slog5">
    <w:name w:val="Slog5"/>
    <w:basedOn w:val="Privzetapisavaodstavka"/>
    <w:uiPriority w:val="1"/>
    <w:rsid w:val="00363241"/>
    <w:rPr>
      <w:rFonts w:ascii="Arial" w:hAnsi="Arial"/>
      <w:b/>
      <w:sz w:val="24"/>
    </w:rPr>
  </w:style>
  <w:style w:type="character" w:customStyle="1" w:styleId="Slog6">
    <w:name w:val="Slog6"/>
    <w:basedOn w:val="Privzetapisavaodstavka"/>
    <w:uiPriority w:val="1"/>
    <w:rsid w:val="00541E67"/>
    <w:rPr>
      <w:rFonts w:ascii="Arial" w:hAnsi="Arial"/>
      <w:sz w:val="24"/>
    </w:rPr>
  </w:style>
  <w:style w:type="character" w:customStyle="1" w:styleId="Slog7">
    <w:name w:val="Slog7"/>
    <w:basedOn w:val="Privzetapisavaodstavka"/>
    <w:uiPriority w:val="1"/>
    <w:rsid w:val="005079E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23-01-3358" TargetMode="External"/><Relationship Id="rId13" Type="http://schemas.openxmlformats.org/officeDocument/2006/relationships/hyperlink" Target="https://www.uradni-list.si/glasilo-uradni-list-rs/vsebina/2012-01-3693" TargetMode="External"/><Relationship Id="rId18" Type="http://schemas.openxmlformats.org/officeDocument/2006/relationships/hyperlink" Target="https://www.uradni-list.si/glasilo-uradni-list-rs/vsebina/2022-01-3468" TargetMode="External"/><Relationship Id="rId3" Type="http://schemas.openxmlformats.org/officeDocument/2006/relationships/webSettings" Target="webSettings.xml"/><Relationship Id="rId21" Type="http://schemas.openxmlformats.org/officeDocument/2006/relationships/glossaryDocument" Target="glossary/document.xml"/><Relationship Id="rId7" Type="http://schemas.openxmlformats.org/officeDocument/2006/relationships/hyperlink" Target="https://www.uradni-list.si/glasilo-uradni-list-rs/vsebina/2023-01-0348" TargetMode="External"/><Relationship Id="rId12" Type="http://schemas.openxmlformats.org/officeDocument/2006/relationships/hyperlink" Target="https://www.uradni-list.si/glasilo-uradni-list-rs/vsebina/2011-01-0318" TargetMode="External"/><Relationship Id="rId17" Type="http://schemas.openxmlformats.org/officeDocument/2006/relationships/hyperlink" Target="https://www.uradni-list.si/glasilo-uradni-list-rs/vsebina/2020-01-36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uradni-list.si/glasilo-uradni-list-rs/vsebina/2018-01-045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uradni-list.si/glasilo-uradni-list-rs/vsebina/2019-01-2285" TargetMode="External"/><Relationship Id="rId11" Type="http://schemas.openxmlformats.org/officeDocument/2006/relationships/hyperlink" Target="https://www.uradni-list.si/glasilo-uradni-list-rs/vsebina/2009-01-1916" TargetMode="External"/><Relationship Id="rId5" Type="http://schemas.openxmlformats.org/officeDocument/2006/relationships/hyperlink" Target="https://www.uradni-list.si/glasilo-uradni-list-rs/vsebina/2011-01-2354" TargetMode="External"/><Relationship Id="rId15" Type="http://schemas.openxmlformats.org/officeDocument/2006/relationships/hyperlink" Target="https://www.uradni-list.si/glasilo-uradni-list-rs/vsebina/2015-01-2228" TargetMode="External"/><Relationship Id="rId10" Type="http://schemas.openxmlformats.org/officeDocument/2006/relationships/hyperlink" Target="https://www.uradni-list.si/glasilo-uradni-list-rs/vsebina/2008-01-3346" TargetMode="External"/><Relationship Id="rId19" Type="http://schemas.openxmlformats.org/officeDocument/2006/relationships/hyperlink" Target="https://www.uradni-list.si/glasilo-uradni-list-rs/vsebina/2024-01-2440" TargetMode="External"/><Relationship Id="rId4" Type="http://schemas.openxmlformats.org/officeDocument/2006/relationships/hyperlink" Target="https://www.uradni-list.si/glasilo-uradni-list-rs/vsebina/2006-01-3080" TargetMode="External"/><Relationship Id="rId9" Type="http://schemas.openxmlformats.org/officeDocument/2006/relationships/hyperlink" Target="https://www.uradni-list.si/glasilo-uradni-list-rs/vsebina/2006-01-4665" TargetMode="External"/><Relationship Id="rId14" Type="http://schemas.openxmlformats.org/officeDocument/2006/relationships/hyperlink" Target="https://www.uradni-list.si/glasilo-uradni-list-rs/vsebina/2012-01-4318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6FEBFA17534DDCAC8D22127E88B9C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C341166-EEA1-45D6-B800-5177EDC7AC65}"/>
      </w:docPartPr>
      <w:docPartBody>
        <w:p w:rsidR="009269F5" w:rsidRDefault="00EC14E0" w:rsidP="00EC14E0">
          <w:pPr>
            <w:pStyle w:val="586FEBFA17534DDCAC8D22127E88B9C9"/>
          </w:pPr>
          <w:r w:rsidRPr="00363241">
            <w:rPr>
              <w:rStyle w:val="Besedilooznabemesta"/>
            </w:rPr>
            <w:t>Vpišite ime in priimek</w:t>
          </w:r>
        </w:p>
      </w:docPartBody>
    </w:docPart>
    <w:docPart>
      <w:docPartPr>
        <w:name w:val="7BF8617ED1FB4618B67527C345FD4A0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5289389-F048-42F8-AB5E-B4CEE4FA8CE3}"/>
      </w:docPartPr>
      <w:docPartBody>
        <w:p w:rsidR="009269F5" w:rsidRDefault="00EC14E0" w:rsidP="00EC14E0">
          <w:pPr>
            <w:pStyle w:val="7BF8617ED1FB4618B67527C345FD4A0C"/>
          </w:pPr>
          <w:r w:rsidRPr="00674E2B">
            <w:rPr>
              <w:rStyle w:val="Besedilooznabemesta"/>
            </w:rPr>
            <w:t>Klikni</w:t>
          </w:r>
          <w:r>
            <w:rPr>
              <w:rStyle w:val="Besedilooznabemesta"/>
            </w:rPr>
            <w:t>te za vnos</w:t>
          </w:r>
          <w:r w:rsidRPr="00674E2B">
            <w:rPr>
              <w:rStyle w:val="Besedilooznabemesta"/>
            </w:rPr>
            <w:t xml:space="preserve"> datum</w:t>
          </w:r>
          <w:r>
            <w:rPr>
              <w:rStyle w:val="Besedilooznabemesta"/>
            </w:rPr>
            <w:t>a ali ga vpišite</w:t>
          </w:r>
          <w:r w:rsidRPr="00674E2B">
            <w:rPr>
              <w:rStyle w:val="Besedilooznabemesta"/>
            </w:rPr>
            <w:t>.</w:t>
          </w:r>
        </w:p>
      </w:docPartBody>
    </w:docPart>
    <w:docPart>
      <w:docPartPr>
        <w:name w:val="9FA9E1C8BD8A4E5292672EFA9FCE4FC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D8E7C54-35E5-4C63-AE57-E5D4C7F77028}"/>
      </w:docPartPr>
      <w:docPartBody>
        <w:p w:rsidR="009269F5" w:rsidRDefault="00EC14E0" w:rsidP="00EC14E0">
          <w:pPr>
            <w:pStyle w:val="9FA9E1C8BD8A4E5292672EFA9FCE4FCF"/>
          </w:pPr>
          <w:r>
            <w:rPr>
              <w:rStyle w:val="Besedilooznabemesta"/>
            </w:rPr>
            <w:t xml:space="preserve">Vpišite kraj. </w:t>
          </w:r>
        </w:p>
      </w:docPartBody>
    </w:docPart>
    <w:docPart>
      <w:docPartPr>
        <w:name w:val="969D5A5ECAC94B60A6ECE909FCF388A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535306A-3230-46CB-B89E-D3918DAC968F}"/>
      </w:docPartPr>
      <w:docPartBody>
        <w:p w:rsidR="007225F0" w:rsidRDefault="00EC14E0" w:rsidP="00EC14E0">
          <w:pPr>
            <w:pStyle w:val="969D5A5ECAC94B60A6ECE909FCF388AD"/>
          </w:pPr>
          <w:r>
            <w:rPr>
              <w:rStyle w:val="Besedilooznabemesta"/>
            </w:rPr>
            <w:t>Kliknite za vnos datuma ali ga vpišite.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62"/>
    <w:rsid w:val="004E4658"/>
    <w:rsid w:val="007225F0"/>
    <w:rsid w:val="00730ACA"/>
    <w:rsid w:val="009269F5"/>
    <w:rsid w:val="00A04162"/>
    <w:rsid w:val="00EC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rsid w:val="00EC14E0"/>
    <w:rPr>
      <w:color w:val="808080"/>
    </w:rPr>
  </w:style>
  <w:style w:type="paragraph" w:customStyle="1" w:styleId="586FEBFA17534DDCAC8D22127E88B9C91">
    <w:name w:val="586FEBFA17534DDCAC8D22127E88B9C91"/>
    <w:rsid w:val="007225F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7BF8617ED1FB4618B67527C345FD4A0C1">
    <w:name w:val="7BF8617ED1FB4618B67527C345FD4A0C1"/>
    <w:rsid w:val="007225F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9FA9E1C8BD8A4E5292672EFA9FCE4FCF1">
    <w:name w:val="9FA9E1C8BD8A4E5292672EFA9FCE4FCF1"/>
    <w:rsid w:val="007225F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969D5A5ECAC94B60A6ECE909FCF388AD1">
    <w:name w:val="969D5A5ECAC94B60A6ECE909FCF388AD1"/>
    <w:rsid w:val="007225F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586FEBFA17534DDCAC8D22127E88B9C9">
    <w:name w:val="586FEBFA17534DDCAC8D22127E88B9C9"/>
    <w:rsid w:val="00EC14E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7BF8617ED1FB4618B67527C345FD4A0C">
    <w:name w:val="7BF8617ED1FB4618B67527C345FD4A0C"/>
    <w:rsid w:val="00EC14E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9FA9E1C8BD8A4E5292672EFA9FCE4FCF">
    <w:name w:val="9FA9E1C8BD8A4E5292672EFA9FCE4FCF"/>
    <w:rsid w:val="00EC14E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969D5A5ECAC94B60A6ECE909FCF388AD">
    <w:name w:val="969D5A5ECAC94B60A6ECE909FCF388AD"/>
    <w:rsid w:val="00EC14E0"/>
    <w:pPr>
      <w:spacing w:before="120" w:after="240"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Bošković</dc:creator>
  <cp:keywords/>
  <dc:description/>
  <cp:lastModifiedBy>Aleksandra Bošković</cp:lastModifiedBy>
  <cp:revision>23</cp:revision>
  <cp:lastPrinted>2025-01-06T12:44:00Z</cp:lastPrinted>
  <dcterms:created xsi:type="dcterms:W3CDTF">2025-01-06T10:53:00Z</dcterms:created>
  <dcterms:modified xsi:type="dcterms:W3CDTF">2025-01-10T09:14:00Z</dcterms:modified>
</cp:coreProperties>
</file>