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5C2F" w14:textId="3133191A" w:rsidR="00A03CB1" w:rsidRPr="00A03CB1" w:rsidRDefault="00A03CB1" w:rsidP="00A03CB1">
      <w:pPr>
        <w:pStyle w:val="datumtevilka"/>
        <w:rPr>
          <w:b/>
          <w:bCs/>
        </w:rPr>
      </w:pPr>
    </w:p>
    <w:p w14:paraId="5BC219F4" w14:textId="77777777" w:rsidR="00A03CB1" w:rsidRDefault="00A03CB1" w:rsidP="00A03CB1">
      <w:pPr>
        <w:pStyle w:val="datumtevilka"/>
      </w:pPr>
    </w:p>
    <w:p w14:paraId="406A90A3" w14:textId="77777777" w:rsidR="00A03CB1" w:rsidRDefault="00A03CB1" w:rsidP="00A03CB1">
      <w:pPr>
        <w:pStyle w:val="datumtevilka"/>
      </w:pPr>
    </w:p>
    <w:p w14:paraId="533BA5BD" w14:textId="54E8549E" w:rsidR="00A03CB1" w:rsidRDefault="00A03CB1" w:rsidP="00A03CB1">
      <w:pPr>
        <w:pStyle w:val="datumtevilka"/>
      </w:pPr>
      <w:r>
        <w:t xml:space="preserve">Številka: </w:t>
      </w:r>
      <w:r w:rsidR="006C3005">
        <w:t>4</w:t>
      </w:r>
      <w:r w:rsidR="00BE579F">
        <w:t>110-269</w:t>
      </w:r>
      <w:r w:rsidR="006C3005">
        <w:t>/2024</w:t>
      </w:r>
    </w:p>
    <w:p w14:paraId="32522C69" w14:textId="3D90B19C" w:rsidR="00A03CB1" w:rsidRDefault="00A03CB1" w:rsidP="00A03CB1">
      <w:pPr>
        <w:pStyle w:val="datumtevilka"/>
      </w:pPr>
      <w:r>
        <w:t xml:space="preserve">Datum: </w:t>
      </w:r>
      <w:r w:rsidR="00CF4FCD">
        <w:t>1</w:t>
      </w:r>
      <w:r w:rsidR="0009745E">
        <w:t>1</w:t>
      </w:r>
      <w:r>
        <w:t>.</w:t>
      </w:r>
      <w:r w:rsidR="00CF4FCD">
        <w:t>3</w:t>
      </w:r>
      <w:r>
        <w:t>.202</w:t>
      </w:r>
      <w:r w:rsidR="00CF4FCD">
        <w:t>5</w:t>
      </w:r>
    </w:p>
    <w:p w14:paraId="157E8F70" w14:textId="77777777" w:rsidR="00A03CB1" w:rsidRDefault="00A03CB1" w:rsidP="00A03CB1">
      <w:pPr>
        <w:pStyle w:val="datumtevilka"/>
      </w:pPr>
    </w:p>
    <w:p w14:paraId="3351869E" w14:textId="77777777" w:rsidR="00A03CB1" w:rsidRDefault="00A03CB1" w:rsidP="00A03CB1">
      <w:pPr>
        <w:pStyle w:val="datumtevilka"/>
      </w:pPr>
    </w:p>
    <w:p w14:paraId="59A62773" w14:textId="0D13FFDC" w:rsidR="00A03CB1" w:rsidRPr="00A03CB1" w:rsidRDefault="00A03CB1" w:rsidP="00CF4FCD">
      <w:pPr>
        <w:pStyle w:val="datumtevilka"/>
        <w:rPr>
          <w:b/>
          <w:bCs/>
        </w:rPr>
      </w:pPr>
      <w:r w:rsidRPr="00A03CB1">
        <w:rPr>
          <w:b/>
          <w:bCs/>
        </w:rPr>
        <w:t xml:space="preserve">Zadeva: </w:t>
      </w:r>
      <w:r w:rsidR="00CF4FCD">
        <w:rPr>
          <w:b/>
          <w:bCs/>
        </w:rPr>
        <w:t xml:space="preserve">Odgovori na zastavljena vprašanja potencialnih prijaviteljev na Javni razpis </w:t>
      </w:r>
      <w:r w:rsidR="00CF4FCD" w:rsidRPr="00CF4FCD">
        <w:rPr>
          <w:b/>
          <w:bCs/>
        </w:rPr>
        <w:t>za</w:t>
      </w:r>
      <w:r w:rsidR="00CF4FCD">
        <w:rPr>
          <w:b/>
          <w:bCs/>
        </w:rPr>
        <w:t xml:space="preserve"> </w:t>
      </w:r>
      <w:r w:rsidR="00CF4FCD" w:rsidRPr="00CF4FCD">
        <w:rPr>
          <w:b/>
          <w:bCs/>
        </w:rPr>
        <w:t xml:space="preserve"> sofinanciranje objektov osnovnih šol, ki so posledica naravnih nesreč v obdobju od 12.3.2020 do 3.8.2023</w:t>
      </w:r>
    </w:p>
    <w:p w14:paraId="56444EA0" w14:textId="77777777" w:rsidR="00A03CB1" w:rsidRDefault="00A03CB1" w:rsidP="00A03CB1">
      <w:pPr>
        <w:pStyle w:val="datumtevilka"/>
      </w:pPr>
    </w:p>
    <w:p w14:paraId="158946E4" w14:textId="77777777" w:rsidR="00A03CB1" w:rsidRDefault="00A03CB1" w:rsidP="00A03CB1">
      <w:pPr>
        <w:pStyle w:val="datumtevilka"/>
      </w:pPr>
    </w:p>
    <w:p w14:paraId="4D2A4F79" w14:textId="77777777" w:rsidR="00E07BB1" w:rsidRDefault="00E07BB1" w:rsidP="00A03CB1">
      <w:pPr>
        <w:pStyle w:val="datumtevilka"/>
      </w:pPr>
    </w:p>
    <w:p w14:paraId="4E71487B" w14:textId="77777777" w:rsidR="00A03CB1" w:rsidRPr="00A03CB1" w:rsidRDefault="00A03CB1" w:rsidP="00A03CB1">
      <w:pPr>
        <w:pStyle w:val="datumtevilka"/>
      </w:pPr>
      <w:r w:rsidRPr="00A03CB1">
        <w:t>Spoštovani.</w:t>
      </w:r>
    </w:p>
    <w:p w14:paraId="106DADAA" w14:textId="752CD817" w:rsidR="00CF4FCD" w:rsidRDefault="00CF4FCD" w:rsidP="00CF4FCD">
      <w:pPr>
        <w:pStyle w:val="datumtevilka"/>
        <w:jc w:val="both"/>
      </w:pPr>
    </w:p>
    <w:p w14:paraId="5AAC0D5A" w14:textId="19C147E9" w:rsidR="00CF4FCD" w:rsidRDefault="00CF4FCD" w:rsidP="00CF4FCD">
      <w:pPr>
        <w:pStyle w:val="datumtevilka"/>
        <w:jc w:val="both"/>
      </w:pPr>
      <w:r>
        <w:t>Spodaj podajamo odgovor</w:t>
      </w:r>
      <w:r>
        <w:t>e</w:t>
      </w:r>
      <w:r>
        <w:t xml:space="preserve"> na zastavljen</w:t>
      </w:r>
      <w:r>
        <w:t>a</w:t>
      </w:r>
      <w:r>
        <w:t xml:space="preserve"> vprašanj</w:t>
      </w:r>
      <w:r>
        <w:t>a</w:t>
      </w:r>
      <w:r>
        <w:t xml:space="preserve"> na javni razpis za sofinanciranje objektov osnovnih šol, ki so posledica naravnih nesreč v obdobju od 12.3.2020 do 3.8.2023:</w:t>
      </w:r>
    </w:p>
    <w:p w14:paraId="15891130" w14:textId="77777777" w:rsidR="00CF4FCD" w:rsidRDefault="00CF4FCD" w:rsidP="00CF4FCD">
      <w:pPr>
        <w:pStyle w:val="datumtevilka"/>
        <w:jc w:val="both"/>
      </w:pPr>
    </w:p>
    <w:p w14:paraId="100DDFB0" w14:textId="1D06C3E9" w:rsidR="0009745E" w:rsidRDefault="0009745E" w:rsidP="0009745E">
      <w:pPr>
        <w:pStyle w:val="datumtevilka"/>
        <w:jc w:val="both"/>
      </w:pPr>
      <w:r>
        <w:t>Dne 5.3.2025:</w:t>
      </w:r>
    </w:p>
    <w:p w14:paraId="5DF1C880" w14:textId="69EF5117" w:rsidR="0009745E" w:rsidRDefault="0009745E" w:rsidP="0009745E">
      <w:pPr>
        <w:pStyle w:val="datumtevilka"/>
        <w:jc w:val="both"/>
      </w:pPr>
      <w:r w:rsidRPr="0009745E">
        <w:t>1.</w:t>
      </w:r>
      <w:r>
        <w:t xml:space="preserve"> </w:t>
      </w:r>
      <w:r>
        <w:t>V zvezi z Javnim razpisom za  sofinanciranje objektov osnovnih šol, ki so posledica naravnih nesreč v obdobju od 12.3.2020 do 3.8.2023 imam dve vprašanji, in sicer:</w:t>
      </w:r>
    </w:p>
    <w:p w14:paraId="1FA5CFE3" w14:textId="7E461426" w:rsidR="0009745E" w:rsidRDefault="0009745E" w:rsidP="0009745E">
      <w:pPr>
        <w:pStyle w:val="datumtevilka"/>
        <w:jc w:val="both"/>
      </w:pPr>
      <w:r>
        <w:t>-</w:t>
      </w:r>
      <w:r>
        <w:t xml:space="preserve"> </w:t>
      </w:r>
      <w:r>
        <w:t>ali med naravne nesreče v obdobje od 12.3.2020 do 3.8.2023 sodijo tudi katastrofalne poplave, ki so  avgusta 2023 prizadele skoraj vso Slovenijo (4. avgusta 2023)?</w:t>
      </w:r>
    </w:p>
    <w:p w14:paraId="65B679FD" w14:textId="05161C2A" w:rsidR="0009745E" w:rsidRDefault="0009745E" w:rsidP="0009745E">
      <w:pPr>
        <w:pStyle w:val="datumtevilka"/>
        <w:jc w:val="both"/>
      </w:pPr>
      <w:r>
        <w:t>-</w:t>
      </w:r>
      <w:r>
        <w:t xml:space="preserve"> </w:t>
      </w:r>
      <w:r>
        <w:t>na kakšen način, kako se dokazuje poškodba objekta v naravni nesreči v obdobju od 12.3.2020 do 3.8.2023?</w:t>
      </w:r>
    </w:p>
    <w:p w14:paraId="64DDB91A" w14:textId="77777777" w:rsidR="0009745E" w:rsidRDefault="0009745E" w:rsidP="00CF4FCD">
      <w:pPr>
        <w:pStyle w:val="datumtevilka"/>
        <w:jc w:val="both"/>
      </w:pPr>
    </w:p>
    <w:p w14:paraId="46650999" w14:textId="7F494A4A" w:rsidR="00CF4FCD" w:rsidRDefault="00CF4FCD" w:rsidP="00CF4FCD">
      <w:pPr>
        <w:pStyle w:val="datumtevilka"/>
        <w:jc w:val="both"/>
      </w:pPr>
      <w:r>
        <w:t xml:space="preserve">Odgovor: </w:t>
      </w:r>
    </w:p>
    <w:p w14:paraId="587775BC" w14:textId="374CA450" w:rsidR="00CF4FCD" w:rsidRDefault="0009745E" w:rsidP="0009745E">
      <w:pPr>
        <w:pStyle w:val="datumtevilka"/>
        <w:jc w:val="both"/>
      </w:pPr>
      <w:r w:rsidRPr="0009745E">
        <w:t>-</w:t>
      </w:r>
      <w:r>
        <w:t xml:space="preserve"> </w:t>
      </w:r>
      <w:r w:rsidR="00CF4FCD">
        <w:t xml:space="preserve">Med naravne nesreče v obdobju od 12.3.2020 do 3.8.2023 ne sodijo tudi poplave, ki so  Slovenijo prizadele 4. avgusta 2023. Za odpravo posledic poplav z dne 4.8.2023, velja poseben zakon, na podlagi katerega se sofinancirajo sanacije.  </w:t>
      </w:r>
    </w:p>
    <w:p w14:paraId="418ACD83" w14:textId="6DB84E6E" w:rsidR="00CF4FCD" w:rsidRDefault="0009745E" w:rsidP="0009745E">
      <w:pPr>
        <w:pStyle w:val="datumtevilka"/>
        <w:jc w:val="both"/>
      </w:pPr>
      <w:r>
        <w:t xml:space="preserve">- </w:t>
      </w:r>
      <w:r w:rsidR="00CF4FCD">
        <w:t>Poškodba objekta se dokazuje s poročilom o naravni nesreči, zapisnikom o ogledu in oceni poškodb, poročilom o poškodbi, foto gradivom, objavam v javnih medijih, …..</w:t>
      </w:r>
    </w:p>
    <w:p w14:paraId="2C8DF9F8" w14:textId="77777777" w:rsidR="00CF4FCD" w:rsidRDefault="00CF4FCD" w:rsidP="00932356">
      <w:pPr>
        <w:pStyle w:val="datumtevilka"/>
        <w:jc w:val="both"/>
      </w:pPr>
    </w:p>
    <w:p w14:paraId="784146DA" w14:textId="6529C8F6" w:rsidR="00CF4FCD" w:rsidRDefault="0009745E" w:rsidP="00932356">
      <w:pPr>
        <w:pStyle w:val="datumtevilka"/>
        <w:jc w:val="both"/>
      </w:pPr>
      <w:r>
        <w:t>Dne 7.3.2025:</w:t>
      </w:r>
    </w:p>
    <w:p w14:paraId="22B39B30" w14:textId="5C81FD64" w:rsidR="00F86022" w:rsidRDefault="00F86022" w:rsidP="00F86022">
      <w:pPr>
        <w:pStyle w:val="datumtevilka"/>
        <w:jc w:val="both"/>
      </w:pPr>
      <w:r>
        <w:t xml:space="preserve">2. </w:t>
      </w:r>
      <w:r w:rsidR="0009745E">
        <w:t>P</w:t>
      </w:r>
      <w:r>
        <w:t>rosim, če lahko dobim odgovora na naslednji dve vprašanji:</w:t>
      </w:r>
    </w:p>
    <w:p w14:paraId="5F554811" w14:textId="72372D04" w:rsidR="00F86022" w:rsidRDefault="00F86022" w:rsidP="00F86022">
      <w:pPr>
        <w:pStyle w:val="datumtevilka"/>
        <w:jc w:val="both"/>
      </w:pPr>
      <w:r>
        <w:t>-</w:t>
      </w:r>
      <w:r w:rsidR="0009745E">
        <w:t xml:space="preserve"> </w:t>
      </w:r>
      <w:r>
        <w:t>katero šifro napišemo na ovojnici, s katero bomo oddali vlogo na JR za sofinanciranje javnih objektov osnovnih šol, ki so posledica naravnih nesreč v obdobju od 12. 3. 2020 do 3. 8. 2023. V javnem razpisu je namreč navedeno » vloga mora biti dostavljena v čvrsto zalepljenem omotu, označena s šifro ter oznako »NE ODPIRAJ – Vloga…);</w:t>
      </w:r>
    </w:p>
    <w:p w14:paraId="170EDADF" w14:textId="6DE55BE6" w:rsidR="00CF4FCD" w:rsidRDefault="00F86022" w:rsidP="00F86022">
      <w:pPr>
        <w:pStyle w:val="datumtevilka"/>
        <w:jc w:val="both"/>
      </w:pPr>
      <w:r>
        <w:t>-</w:t>
      </w:r>
      <w:r w:rsidR="0009745E">
        <w:t xml:space="preserve"> </w:t>
      </w:r>
      <w:r>
        <w:t>v javnem razpisu je navedeno: »Vsi obrazci, dokumenti in dokazila v fizičnem izvodu, ki so oddani kot sestavni del vloge, morajo biti natisnjeni, podpisani ter originali. Ali lahko  Priloge iz Projektne dokumentacije (IZP, DGD in PZI), sklepe investicijske dokumentacije, zadnji veljavni investicijski program, Poročilo o poškodbi objekta, gradbeno dovoljenje , pogodbe z izvajalci del,..) priložimo kot kopijo z oznako »kopija je enaka originalu«).</w:t>
      </w:r>
    </w:p>
    <w:p w14:paraId="0DB87D03" w14:textId="77777777" w:rsidR="00CF4FCD" w:rsidRDefault="00CF4FCD" w:rsidP="00932356">
      <w:pPr>
        <w:pStyle w:val="datumtevilka"/>
        <w:jc w:val="both"/>
      </w:pPr>
    </w:p>
    <w:p w14:paraId="21B02854" w14:textId="0E8F88EB" w:rsidR="00CF4FCD" w:rsidRDefault="0009745E" w:rsidP="00932356">
      <w:pPr>
        <w:pStyle w:val="datumtevilka"/>
        <w:jc w:val="both"/>
      </w:pPr>
      <w:r>
        <w:t xml:space="preserve">Odgovor: </w:t>
      </w:r>
    </w:p>
    <w:p w14:paraId="753A6E36" w14:textId="25E865D5" w:rsidR="0009745E" w:rsidRDefault="0009745E" w:rsidP="0009745E">
      <w:pPr>
        <w:pStyle w:val="datumtevilka"/>
        <w:jc w:val="both"/>
      </w:pPr>
      <w:r w:rsidRPr="0009745E">
        <w:t>-</w:t>
      </w:r>
      <w:r>
        <w:t xml:space="preserve"> </w:t>
      </w:r>
      <w:r w:rsidR="00FD5040">
        <w:t>O</w:t>
      </w:r>
      <w:r>
        <w:t>vojnic</w:t>
      </w:r>
      <w:r w:rsidR="00FD5040">
        <w:t>a</w:t>
      </w:r>
      <w:r>
        <w:t xml:space="preserve"> oz. zalepljen omot vloge naj bo označen s šifro zadeve ministrstva: 4110-269/2024.</w:t>
      </w:r>
    </w:p>
    <w:p w14:paraId="4CA861AB" w14:textId="1AA02C20" w:rsidR="00FD5040" w:rsidRDefault="00FD5040" w:rsidP="0009745E">
      <w:pPr>
        <w:pStyle w:val="datumtevilka"/>
        <w:jc w:val="both"/>
      </w:pPr>
      <w:r>
        <w:t xml:space="preserve">- </w:t>
      </w:r>
      <w:r w:rsidRPr="00FD5040">
        <w:t xml:space="preserve">Priloge iz Projektne dokumentacije (IZP, DGD in PZI), sklepe investicijske dokumentacije, zadnji veljavni investicijski program, Poročilo o poškodbi objekta, gradbeno dovoljenje, pogodbe z </w:t>
      </w:r>
      <w:r w:rsidRPr="00FD5040">
        <w:lastRenderedPageBreak/>
        <w:t>izvajalci del</w:t>
      </w:r>
      <w:r>
        <w:t xml:space="preserve"> ter ostale zahtevane priloge so</w:t>
      </w:r>
      <w:r w:rsidRPr="00FD5040">
        <w:t xml:space="preserve"> </w:t>
      </w:r>
      <w:r>
        <w:t xml:space="preserve">lahko </w:t>
      </w:r>
      <w:r w:rsidRPr="00FD5040">
        <w:t>prilož</w:t>
      </w:r>
      <w:r>
        <w:t>ene v vlogi</w:t>
      </w:r>
      <w:r w:rsidRPr="00FD5040">
        <w:t xml:space="preserve"> kot kopij</w:t>
      </w:r>
      <w:r>
        <w:t>e</w:t>
      </w:r>
      <w:r w:rsidRPr="00FD5040">
        <w:t xml:space="preserve"> z oznako »kopija je enaka originalu«.</w:t>
      </w:r>
    </w:p>
    <w:p w14:paraId="4B7A60C5" w14:textId="77777777" w:rsidR="00A03CB1" w:rsidRDefault="00A03CB1" w:rsidP="00A03CB1">
      <w:pPr>
        <w:pStyle w:val="datumtevilka"/>
      </w:pPr>
    </w:p>
    <w:p w14:paraId="7D45D73F" w14:textId="211D65AE" w:rsidR="00EF10A5" w:rsidRDefault="0058662B" w:rsidP="00A03CB1">
      <w:pPr>
        <w:pStyle w:val="datumtevilka"/>
      </w:pPr>
      <w:r>
        <w:t>L</w:t>
      </w:r>
      <w:r w:rsidR="00A03CB1">
        <w:t>ep pozdrav.</w:t>
      </w:r>
      <w:r w:rsidR="00A03CB1">
        <w:tab/>
      </w:r>
      <w:r w:rsidR="00A03CB1">
        <w:tab/>
      </w:r>
    </w:p>
    <w:p w14:paraId="1BA23F46" w14:textId="77777777" w:rsidR="00EF10A5" w:rsidRDefault="00EF10A5" w:rsidP="00EF10A5">
      <w:pPr>
        <w:pStyle w:val="datumtevilka"/>
      </w:pPr>
    </w:p>
    <w:p w14:paraId="6395B662" w14:textId="77777777" w:rsidR="00A03CB1" w:rsidRDefault="00EF10A5" w:rsidP="00A03CB1">
      <w:pPr>
        <w:pStyle w:val="datumtevilka"/>
      </w:pPr>
      <w:r w:rsidRPr="00EF10A5">
        <w:tab/>
      </w:r>
      <w:r w:rsidRPr="00EF10A5">
        <w:tab/>
        <w:t xml:space="preserve">          </w:t>
      </w:r>
      <w:r w:rsidRPr="00EF10A5">
        <w:tab/>
      </w:r>
      <w:r w:rsidRPr="00EF10A5">
        <w:tab/>
      </w:r>
      <w:r w:rsidRPr="00EF10A5">
        <w:tab/>
      </w:r>
      <w:r w:rsidRPr="00EF10A5">
        <w:tab/>
        <w:t xml:space="preserve">     </w:t>
      </w:r>
      <w:r w:rsidRPr="00EF10A5">
        <w:tab/>
      </w:r>
      <w:r w:rsidRPr="00EF10A5">
        <w:tab/>
      </w:r>
      <w:r w:rsidRPr="00EF10A5">
        <w:tab/>
      </w:r>
      <w:r w:rsidRPr="00EF10A5">
        <w:tab/>
      </w:r>
    </w:p>
    <w:p w14:paraId="66005B48" w14:textId="218E654F" w:rsidR="00682611" w:rsidRDefault="00682611" w:rsidP="00682611">
      <w:pPr>
        <w:pStyle w:val="datumtevilka"/>
      </w:pPr>
      <w:r>
        <w:t>Pripravil</w:t>
      </w:r>
      <w:r w:rsidR="00B126B2">
        <w:t>a</w:t>
      </w:r>
      <w:r>
        <w:t xml:space="preserve">: </w:t>
      </w:r>
    </w:p>
    <w:p w14:paraId="0D3DFA75" w14:textId="0BEE865E" w:rsidR="0085382A" w:rsidRDefault="00682611" w:rsidP="00682611">
      <w:pPr>
        <w:pStyle w:val="datumtevilka"/>
        <w:numPr>
          <w:ilvl w:val="0"/>
          <w:numId w:val="2"/>
        </w:numPr>
      </w:pPr>
      <w:r>
        <w:t>S</w:t>
      </w:r>
      <w:r w:rsidR="00CF4FCD">
        <w:t>trokovna komisija</w:t>
      </w:r>
      <w:r>
        <w:t>.</w:t>
      </w:r>
      <w:r w:rsidR="00A03CB1">
        <w:t xml:space="preserve"> </w:t>
      </w:r>
      <w:r w:rsidR="00A03CB1">
        <w:tab/>
      </w:r>
      <w:r w:rsidR="00A03CB1">
        <w:tab/>
      </w:r>
      <w:r w:rsidR="00A03CB1">
        <w:tab/>
      </w:r>
      <w:r w:rsidR="00A03CB1">
        <w:tab/>
      </w:r>
      <w:r w:rsidR="0085382A">
        <w:t xml:space="preserve">           </w:t>
      </w:r>
    </w:p>
    <w:p w14:paraId="3F86D2E2" w14:textId="65B99726" w:rsidR="00A03CB1" w:rsidRDefault="0085382A" w:rsidP="00A03CB1">
      <w:pPr>
        <w:pStyle w:val="datumtevilka"/>
      </w:pPr>
      <w:r>
        <w:tab/>
      </w:r>
      <w:r>
        <w:tab/>
      </w:r>
      <w:r>
        <w:tab/>
      </w:r>
      <w:r>
        <w:tab/>
      </w:r>
      <w:r>
        <w:tab/>
      </w:r>
      <w:r>
        <w:tab/>
      </w:r>
    </w:p>
    <w:p w14:paraId="7881E420" w14:textId="56123E3B" w:rsidR="00EF10A5" w:rsidRDefault="00A03CB1" w:rsidP="00FD2EF4">
      <w:pPr>
        <w:pStyle w:val="datumtevilka"/>
      </w:pPr>
      <w:r>
        <w:tab/>
      </w:r>
      <w:r>
        <w:tab/>
      </w:r>
      <w:r>
        <w:tab/>
      </w:r>
      <w:r>
        <w:tab/>
      </w:r>
      <w:r w:rsidR="0085382A">
        <w:t xml:space="preserve">    </w:t>
      </w:r>
      <w:r w:rsidR="00FD2EF4">
        <w:t xml:space="preserve">         </w:t>
      </w:r>
      <w:r w:rsidR="00A96E56">
        <w:t xml:space="preserve"> </w:t>
      </w:r>
      <w:r w:rsidR="002676EE">
        <w:t xml:space="preserve">           </w:t>
      </w:r>
      <w:r w:rsidR="0058662B">
        <w:tab/>
      </w:r>
      <w:r w:rsidR="0058662B">
        <w:tab/>
        <w:t xml:space="preserve">   </w:t>
      </w:r>
    </w:p>
    <w:p w14:paraId="3AF55A61" w14:textId="0B138B08" w:rsidR="00EF10A5" w:rsidRPr="00EF10A5" w:rsidRDefault="00EF10A5" w:rsidP="00A03CB1">
      <w:pPr>
        <w:pStyle w:val="datumtevilka"/>
      </w:pPr>
      <w:r w:rsidRPr="00EF10A5">
        <w:tab/>
      </w:r>
      <w:r w:rsidRPr="00EF10A5">
        <w:tab/>
      </w:r>
      <w:r w:rsidRPr="00EF10A5">
        <w:tab/>
      </w:r>
      <w:r w:rsidRPr="00EF10A5">
        <w:tab/>
      </w:r>
      <w:r w:rsidRPr="00EF10A5">
        <w:tab/>
      </w:r>
      <w:r w:rsidRPr="00EF10A5">
        <w:tab/>
        <w:t xml:space="preserve"> </w:t>
      </w:r>
    </w:p>
    <w:p w14:paraId="71990BB5" w14:textId="77777777" w:rsidR="00EF10A5" w:rsidRPr="00EF10A5" w:rsidRDefault="00EF10A5" w:rsidP="00EF10A5">
      <w:pPr>
        <w:pStyle w:val="datumtevilka"/>
      </w:pPr>
    </w:p>
    <w:p w14:paraId="2EDFB4C4" w14:textId="77777777" w:rsidR="00A03CB1" w:rsidRDefault="00A03CB1" w:rsidP="00EF10A5">
      <w:pPr>
        <w:pStyle w:val="datumtevilka"/>
      </w:pPr>
    </w:p>
    <w:p w14:paraId="7D301A03" w14:textId="77777777" w:rsidR="00A03CB1" w:rsidRDefault="00A03CB1" w:rsidP="00EF10A5">
      <w:pPr>
        <w:pStyle w:val="datumtevilka"/>
      </w:pPr>
    </w:p>
    <w:p w14:paraId="27EB8E8A" w14:textId="77777777" w:rsidR="00EF10A5" w:rsidRDefault="00EF10A5" w:rsidP="003702FA">
      <w:pPr>
        <w:pStyle w:val="datumtevilka"/>
      </w:pPr>
    </w:p>
    <w:sectPr w:rsidR="00EF10A5"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7544" w14:textId="77777777" w:rsidR="00040A9F" w:rsidRDefault="00040A9F" w:rsidP="008A4089">
      <w:pPr>
        <w:spacing w:line="240" w:lineRule="auto"/>
      </w:pPr>
      <w:r>
        <w:separator/>
      </w:r>
    </w:p>
  </w:endnote>
  <w:endnote w:type="continuationSeparator" w:id="0">
    <w:p w14:paraId="676B93ED" w14:textId="77777777" w:rsidR="00040A9F" w:rsidRDefault="00040A9F"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60F78"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60F78" w:rsidRDefault="00F60F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60F78"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60F78" w:rsidRDefault="00F60F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8384" w14:textId="77777777" w:rsidR="00040A9F" w:rsidRDefault="00040A9F" w:rsidP="008A4089">
      <w:pPr>
        <w:spacing w:line="240" w:lineRule="auto"/>
      </w:pPr>
      <w:r>
        <w:separator/>
      </w:r>
    </w:p>
  </w:footnote>
  <w:footnote w:type="continuationSeparator" w:id="0">
    <w:p w14:paraId="7FD12794" w14:textId="77777777" w:rsidR="00040A9F" w:rsidRDefault="00040A9F"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60F78" w:rsidRPr="00110CBD" w:rsidRDefault="00F60F7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F60F7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F60F78" w:rsidRPr="006D42D9" w:rsidRDefault="00F60F78" w:rsidP="007A37F8">
          <w:pPr>
            <w:rPr>
              <w:rFonts w:ascii="Republika" w:hAnsi="Republika"/>
              <w:sz w:val="60"/>
              <w:szCs w:val="60"/>
            </w:rPr>
          </w:pPr>
        </w:p>
        <w:p w14:paraId="42C80698" w14:textId="77777777" w:rsidR="00F60F78" w:rsidRPr="006D42D9" w:rsidRDefault="00F60F78" w:rsidP="007A37F8">
          <w:pPr>
            <w:rPr>
              <w:rFonts w:ascii="Republika" w:hAnsi="Republika"/>
              <w:sz w:val="60"/>
              <w:szCs w:val="60"/>
            </w:rPr>
          </w:pPr>
        </w:p>
        <w:p w14:paraId="0EB1BCEE" w14:textId="77777777" w:rsidR="00F60F78" w:rsidRPr="006D42D9" w:rsidRDefault="00F60F78" w:rsidP="007A37F8">
          <w:pPr>
            <w:rPr>
              <w:rFonts w:ascii="Republika" w:hAnsi="Republika"/>
              <w:sz w:val="60"/>
              <w:szCs w:val="60"/>
            </w:rPr>
          </w:pPr>
        </w:p>
        <w:p w14:paraId="53A9A36B" w14:textId="77777777" w:rsidR="00F60F78" w:rsidRPr="006D42D9" w:rsidRDefault="00F60F78" w:rsidP="007A37F8">
          <w:pPr>
            <w:rPr>
              <w:rFonts w:ascii="Republika" w:hAnsi="Republika"/>
              <w:sz w:val="60"/>
              <w:szCs w:val="60"/>
            </w:rPr>
          </w:pPr>
        </w:p>
        <w:p w14:paraId="2DEF191D" w14:textId="77777777" w:rsidR="00F60F78" w:rsidRPr="006D42D9" w:rsidRDefault="00F60F78" w:rsidP="007A37F8">
          <w:pPr>
            <w:rPr>
              <w:rFonts w:ascii="Republika" w:hAnsi="Republika"/>
              <w:sz w:val="60"/>
              <w:szCs w:val="60"/>
            </w:rPr>
          </w:pPr>
        </w:p>
        <w:p w14:paraId="48A32DD3" w14:textId="77777777" w:rsidR="00F60F78" w:rsidRPr="006D42D9" w:rsidRDefault="00F60F78" w:rsidP="007A37F8">
          <w:pPr>
            <w:rPr>
              <w:rFonts w:ascii="Republika" w:hAnsi="Republika"/>
              <w:sz w:val="60"/>
              <w:szCs w:val="60"/>
            </w:rPr>
          </w:pPr>
        </w:p>
        <w:p w14:paraId="3721CBA6" w14:textId="77777777" w:rsidR="00F60F78" w:rsidRPr="006D42D9" w:rsidRDefault="00F60F78" w:rsidP="007A37F8">
          <w:pPr>
            <w:rPr>
              <w:rFonts w:ascii="Republika" w:hAnsi="Republika"/>
              <w:sz w:val="60"/>
              <w:szCs w:val="60"/>
            </w:rPr>
          </w:pPr>
        </w:p>
        <w:p w14:paraId="268E6A89" w14:textId="77777777" w:rsidR="00F60F78" w:rsidRPr="006D42D9" w:rsidRDefault="00F60F78" w:rsidP="007A37F8">
          <w:pPr>
            <w:rPr>
              <w:rFonts w:ascii="Republika" w:hAnsi="Republika"/>
              <w:sz w:val="60"/>
              <w:szCs w:val="60"/>
            </w:rPr>
          </w:pPr>
        </w:p>
        <w:p w14:paraId="4099CB55" w14:textId="77777777" w:rsidR="00F60F78" w:rsidRPr="006D42D9" w:rsidRDefault="00F60F78" w:rsidP="007A37F8">
          <w:pPr>
            <w:rPr>
              <w:rFonts w:ascii="Republika" w:hAnsi="Republika"/>
              <w:sz w:val="60"/>
              <w:szCs w:val="60"/>
            </w:rPr>
          </w:pPr>
        </w:p>
        <w:p w14:paraId="671A533E" w14:textId="77777777" w:rsidR="00F60F78" w:rsidRPr="006D42D9" w:rsidRDefault="00F60F78" w:rsidP="007A37F8">
          <w:pPr>
            <w:rPr>
              <w:rFonts w:ascii="Republika" w:hAnsi="Republika"/>
              <w:sz w:val="60"/>
              <w:szCs w:val="60"/>
            </w:rPr>
          </w:pPr>
        </w:p>
        <w:p w14:paraId="77F869C8" w14:textId="77777777" w:rsidR="00F60F78" w:rsidRPr="006D42D9" w:rsidRDefault="00F60F78" w:rsidP="007A37F8">
          <w:pPr>
            <w:rPr>
              <w:rFonts w:ascii="Republika" w:hAnsi="Republika"/>
              <w:sz w:val="60"/>
              <w:szCs w:val="60"/>
            </w:rPr>
          </w:pPr>
        </w:p>
        <w:p w14:paraId="0FFF0BF4" w14:textId="77777777" w:rsidR="00F60F78" w:rsidRPr="006D42D9" w:rsidRDefault="00F60F78" w:rsidP="007A37F8">
          <w:pPr>
            <w:rPr>
              <w:rFonts w:ascii="Republika" w:hAnsi="Republika"/>
              <w:sz w:val="60"/>
              <w:szCs w:val="60"/>
            </w:rPr>
          </w:pPr>
        </w:p>
        <w:p w14:paraId="467A5181" w14:textId="77777777" w:rsidR="00F60F78" w:rsidRPr="006D42D9" w:rsidRDefault="00F60F78" w:rsidP="007A37F8">
          <w:pPr>
            <w:rPr>
              <w:rFonts w:ascii="Republika" w:hAnsi="Republika"/>
              <w:sz w:val="60"/>
              <w:szCs w:val="60"/>
            </w:rPr>
          </w:pPr>
        </w:p>
        <w:p w14:paraId="5D958EBD" w14:textId="77777777" w:rsidR="00F60F78" w:rsidRPr="006D42D9" w:rsidRDefault="00F60F78" w:rsidP="007A37F8">
          <w:pPr>
            <w:rPr>
              <w:rFonts w:ascii="Republika" w:hAnsi="Republika"/>
              <w:sz w:val="60"/>
              <w:szCs w:val="60"/>
            </w:rPr>
          </w:pPr>
        </w:p>
        <w:p w14:paraId="4D91D06F" w14:textId="77777777" w:rsidR="00F60F78" w:rsidRPr="006D42D9" w:rsidRDefault="00F60F78" w:rsidP="007A37F8">
          <w:pPr>
            <w:rPr>
              <w:rFonts w:ascii="Republika" w:hAnsi="Republika"/>
              <w:sz w:val="60"/>
              <w:szCs w:val="60"/>
            </w:rPr>
          </w:pPr>
        </w:p>
        <w:p w14:paraId="6DF6221D" w14:textId="77777777" w:rsidR="00F60F78" w:rsidRPr="006D42D9" w:rsidRDefault="00F60F78"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60F78" w:rsidRPr="006D42D9" w:rsidRDefault="00F60F78" w:rsidP="006D42D9">
          <w:pPr>
            <w:rPr>
              <w:rFonts w:ascii="Republika" w:hAnsi="Republika"/>
              <w:sz w:val="60"/>
              <w:szCs w:val="60"/>
            </w:rPr>
          </w:pPr>
        </w:p>
      </w:tc>
    </w:tr>
  </w:tbl>
  <w:p w14:paraId="73B60C24" w14:textId="77777777" w:rsidR="00F60F78"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60F78"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60F78" w:rsidRPr="008F3500" w:rsidRDefault="00F60F7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685"/>
    <w:multiLevelType w:val="hybridMultilevel"/>
    <w:tmpl w:val="5590D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8F043F"/>
    <w:multiLevelType w:val="hybridMultilevel"/>
    <w:tmpl w:val="6EC85D20"/>
    <w:lvl w:ilvl="0" w:tplc="2486B66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E045D7F"/>
    <w:multiLevelType w:val="hybridMultilevel"/>
    <w:tmpl w:val="54827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2D11E1"/>
    <w:multiLevelType w:val="hybridMultilevel"/>
    <w:tmpl w:val="E814E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9DD41CB"/>
    <w:multiLevelType w:val="hybridMultilevel"/>
    <w:tmpl w:val="00CA9488"/>
    <w:lvl w:ilvl="0" w:tplc="4BC64B4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447CEC"/>
    <w:multiLevelType w:val="hybridMultilevel"/>
    <w:tmpl w:val="0DD629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2D255BA"/>
    <w:multiLevelType w:val="hybridMultilevel"/>
    <w:tmpl w:val="14CC347A"/>
    <w:lvl w:ilvl="0" w:tplc="11AE7FE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59063ED"/>
    <w:multiLevelType w:val="hybridMultilevel"/>
    <w:tmpl w:val="B4189392"/>
    <w:lvl w:ilvl="0" w:tplc="4B62403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9284480">
    <w:abstractNumId w:val="4"/>
  </w:num>
  <w:num w:numId="2" w16cid:durableId="1245457827">
    <w:abstractNumId w:val="1"/>
  </w:num>
  <w:num w:numId="3" w16cid:durableId="1176267112">
    <w:abstractNumId w:val="6"/>
  </w:num>
  <w:num w:numId="4" w16cid:durableId="1686714919">
    <w:abstractNumId w:val="0"/>
  </w:num>
  <w:num w:numId="5" w16cid:durableId="1298874031">
    <w:abstractNumId w:val="3"/>
  </w:num>
  <w:num w:numId="6" w16cid:durableId="1182548422">
    <w:abstractNumId w:val="5"/>
  </w:num>
  <w:num w:numId="7" w16cid:durableId="1418164983">
    <w:abstractNumId w:val="2"/>
  </w:num>
  <w:num w:numId="8" w16cid:durableId="2107534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50AC"/>
    <w:rsid w:val="00040A9F"/>
    <w:rsid w:val="0007307F"/>
    <w:rsid w:val="00093FF8"/>
    <w:rsid w:val="0009745E"/>
    <w:rsid w:val="000D544F"/>
    <w:rsid w:val="001015A1"/>
    <w:rsid w:val="00105A0E"/>
    <w:rsid w:val="00163C6F"/>
    <w:rsid w:val="001641DA"/>
    <w:rsid w:val="002676EE"/>
    <w:rsid w:val="002B4354"/>
    <w:rsid w:val="003702FA"/>
    <w:rsid w:val="00396267"/>
    <w:rsid w:val="003A4FF3"/>
    <w:rsid w:val="00456A6D"/>
    <w:rsid w:val="004941CD"/>
    <w:rsid w:val="004B0FBC"/>
    <w:rsid w:val="004D3398"/>
    <w:rsid w:val="00505451"/>
    <w:rsid w:val="005525D7"/>
    <w:rsid w:val="005776BC"/>
    <w:rsid w:val="00577F31"/>
    <w:rsid w:val="0058662B"/>
    <w:rsid w:val="00596D8D"/>
    <w:rsid w:val="005E3ACE"/>
    <w:rsid w:val="00670D01"/>
    <w:rsid w:val="00682611"/>
    <w:rsid w:val="006C3005"/>
    <w:rsid w:val="006E06C1"/>
    <w:rsid w:val="00707F62"/>
    <w:rsid w:val="00722E8D"/>
    <w:rsid w:val="0079510C"/>
    <w:rsid w:val="007A014E"/>
    <w:rsid w:val="007A2846"/>
    <w:rsid w:val="007A64F5"/>
    <w:rsid w:val="0085382A"/>
    <w:rsid w:val="00863AA6"/>
    <w:rsid w:val="008A4089"/>
    <w:rsid w:val="008E0C8A"/>
    <w:rsid w:val="009174AF"/>
    <w:rsid w:val="00932356"/>
    <w:rsid w:val="00953C0E"/>
    <w:rsid w:val="0098701E"/>
    <w:rsid w:val="00A03CB1"/>
    <w:rsid w:val="00A13BA4"/>
    <w:rsid w:val="00A23C95"/>
    <w:rsid w:val="00A62348"/>
    <w:rsid w:val="00A96E56"/>
    <w:rsid w:val="00AA18C2"/>
    <w:rsid w:val="00AB660A"/>
    <w:rsid w:val="00AE4B0F"/>
    <w:rsid w:val="00B11245"/>
    <w:rsid w:val="00B126B2"/>
    <w:rsid w:val="00B12F1A"/>
    <w:rsid w:val="00B20570"/>
    <w:rsid w:val="00B74CC4"/>
    <w:rsid w:val="00BA433C"/>
    <w:rsid w:val="00BE579F"/>
    <w:rsid w:val="00BE57C6"/>
    <w:rsid w:val="00C3025A"/>
    <w:rsid w:val="00C302E9"/>
    <w:rsid w:val="00C566D2"/>
    <w:rsid w:val="00CC3C7D"/>
    <w:rsid w:val="00CE0431"/>
    <w:rsid w:val="00CF4672"/>
    <w:rsid w:val="00CF4FCD"/>
    <w:rsid w:val="00D25EC2"/>
    <w:rsid w:val="00D27956"/>
    <w:rsid w:val="00D31C2F"/>
    <w:rsid w:val="00D53F42"/>
    <w:rsid w:val="00E07BB1"/>
    <w:rsid w:val="00E07BCE"/>
    <w:rsid w:val="00E135D0"/>
    <w:rsid w:val="00E30710"/>
    <w:rsid w:val="00E3373B"/>
    <w:rsid w:val="00E60565"/>
    <w:rsid w:val="00EF10A5"/>
    <w:rsid w:val="00F13FDD"/>
    <w:rsid w:val="00F1552A"/>
    <w:rsid w:val="00F17F85"/>
    <w:rsid w:val="00F60F78"/>
    <w:rsid w:val="00F86022"/>
    <w:rsid w:val="00FA2D98"/>
    <w:rsid w:val="00FA7FF9"/>
    <w:rsid w:val="00FD2735"/>
    <w:rsid w:val="00FD2EF4"/>
    <w:rsid w:val="00FD50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basedOn w:val="Privzetapisavaodstavka"/>
    <w:uiPriority w:val="99"/>
    <w:unhideWhenUsed/>
    <w:rsid w:val="00093FF8"/>
    <w:rPr>
      <w:color w:val="0563C1" w:themeColor="hyperlink"/>
      <w:u w:val="single"/>
    </w:rPr>
  </w:style>
  <w:style w:type="character" w:styleId="Nerazreenaomemba">
    <w:name w:val="Unresolved Mention"/>
    <w:basedOn w:val="Privzetapisavaodstavka"/>
    <w:uiPriority w:val="99"/>
    <w:semiHidden/>
    <w:unhideWhenUsed/>
    <w:rsid w:val="00093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407</Words>
  <Characters>2322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Aleš Rajlič</cp:lastModifiedBy>
  <cp:revision>6</cp:revision>
  <cp:lastPrinted>2024-12-23T08:55:00Z</cp:lastPrinted>
  <dcterms:created xsi:type="dcterms:W3CDTF">2025-03-12T09:51:00Z</dcterms:created>
  <dcterms:modified xsi:type="dcterms:W3CDTF">2025-03-12T10:42:00Z</dcterms:modified>
</cp:coreProperties>
</file>