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AE" w:rsidRDefault="009D5F8A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164A1D9" wp14:editId="3CA1EEEE">
            <wp:simplePos x="0" y="0"/>
            <wp:positionH relativeFrom="column">
              <wp:posOffset>-13970</wp:posOffset>
            </wp:positionH>
            <wp:positionV relativeFrom="paragraph">
              <wp:posOffset>175895</wp:posOffset>
            </wp:positionV>
            <wp:extent cx="2426970" cy="391795"/>
            <wp:effectExtent l="0" t="0" r="0" b="8255"/>
            <wp:wrapNone/>
            <wp:docPr id="2" name="Slika 9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085" w:rsidRPr="008F3500" w:rsidRDefault="00A97085" w:rsidP="00A9708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AF11FFA" wp14:editId="1F649995">
            <wp:simplePos x="0" y="0"/>
            <wp:positionH relativeFrom="column">
              <wp:posOffset>4192905</wp:posOffset>
            </wp:positionH>
            <wp:positionV relativeFrom="paragraph">
              <wp:posOffset>-196850</wp:posOffset>
            </wp:positionV>
            <wp:extent cx="1710055" cy="828040"/>
            <wp:effectExtent l="0" t="0" r="4445" b="0"/>
            <wp:wrapNone/>
            <wp:docPr id="4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B57E5EC" wp14:editId="661C50D2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3365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D509" id="Line 5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</w:p>
    <w:p w:rsidR="00A97085" w:rsidRPr="0028101B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</w:p>
    <w:p w:rsidR="00A97085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</w:p>
    <w:p w:rsidR="00A97085" w:rsidRPr="008F3500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rFonts w:cs="Arial"/>
          <w:sz w:val="16"/>
        </w:rPr>
        <w:t>Masarykova cesta 16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01 400 52 00</w:t>
      </w:r>
    </w:p>
    <w:p w:rsidR="00A97085" w:rsidRPr="008F3500" w:rsidRDefault="00A97085" w:rsidP="00A9708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01 400 53 21</w:t>
      </w:r>
      <w:r w:rsidRPr="008F3500">
        <w:rPr>
          <w:rFonts w:cs="Arial"/>
          <w:sz w:val="16"/>
        </w:rPr>
        <w:t xml:space="preserve"> </w:t>
      </w:r>
    </w:p>
    <w:p w:rsidR="00A97085" w:rsidRDefault="00A97085" w:rsidP="00A97085"/>
    <w:p w:rsidR="00A97085" w:rsidRPr="00411775" w:rsidRDefault="00A97085" w:rsidP="00A97085">
      <w:pPr>
        <w:jc w:val="both"/>
        <w:rPr>
          <w:rFonts w:cs="Arial"/>
          <w:b/>
          <w:szCs w:val="20"/>
        </w:rPr>
      </w:pPr>
      <w:r w:rsidRPr="00411775">
        <w:rPr>
          <w:rFonts w:cs="Arial"/>
          <w:b/>
          <w:szCs w:val="20"/>
        </w:rPr>
        <w:t xml:space="preserve">ODGOVORI NA VPRAŠANJA </w:t>
      </w:r>
    </w:p>
    <w:p w:rsidR="00A97085" w:rsidRPr="00411775" w:rsidRDefault="00A97085" w:rsidP="00A97085">
      <w:pPr>
        <w:jc w:val="both"/>
        <w:rPr>
          <w:rFonts w:cs="Arial"/>
          <w:b/>
          <w:szCs w:val="20"/>
        </w:rPr>
      </w:pPr>
    </w:p>
    <w:p w:rsidR="00A97085" w:rsidRDefault="00A97085" w:rsidP="00A97085">
      <w:pPr>
        <w:jc w:val="both"/>
        <w:rPr>
          <w:rFonts w:cs="Arial"/>
          <w:b/>
          <w:szCs w:val="20"/>
        </w:rPr>
      </w:pPr>
      <w:r w:rsidRPr="00411775">
        <w:rPr>
          <w:rFonts w:cs="Arial"/>
          <w:b/>
          <w:bCs/>
          <w:szCs w:val="20"/>
          <w:lang w:eastAsia="sl-SI"/>
        </w:rPr>
        <w:t>Javni razpis:</w:t>
      </w:r>
      <w:r>
        <w:rPr>
          <w:rFonts w:cs="Arial"/>
          <w:b/>
          <w:bCs/>
          <w:szCs w:val="20"/>
          <w:lang w:eastAsia="sl-SI"/>
        </w:rPr>
        <w:t xml:space="preserve"> </w:t>
      </w:r>
      <w:r w:rsidRPr="00186934">
        <w:rPr>
          <w:rFonts w:eastAsiaTheme="minorHAnsi" w:cs="Arial"/>
          <w:b/>
          <w:color w:val="000000"/>
          <w:szCs w:val="20"/>
        </w:rPr>
        <w:t>Projektno delo za pridobitev praktičnih izkušenj in znanj študentov v delovnem okolju 2022/2023</w:t>
      </w:r>
      <w:r>
        <w:rPr>
          <w:rFonts w:eastAsiaTheme="minorHAnsi" w:cs="Arial"/>
          <w:b/>
          <w:color w:val="000000"/>
          <w:szCs w:val="20"/>
        </w:rPr>
        <w:t xml:space="preserve"> </w:t>
      </w:r>
      <w:r w:rsidRPr="00411775">
        <w:rPr>
          <w:rFonts w:cs="Arial"/>
          <w:b/>
          <w:szCs w:val="20"/>
        </w:rPr>
        <w:t>(v nadaljnjem besedilu: javni razpis)</w:t>
      </w:r>
      <w:r w:rsidRPr="00411775">
        <w:rPr>
          <w:rFonts w:cs="Arial"/>
          <w:b/>
          <w:szCs w:val="20"/>
          <w:lang w:eastAsia="sl-SI"/>
        </w:rPr>
        <w:t xml:space="preserve"> objavljen v</w:t>
      </w:r>
      <w:r w:rsidRPr="00411775">
        <w:rPr>
          <w:rFonts w:cs="Arial"/>
          <w:b/>
          <w:szCs w:val="20"/>
        </w:rPr>
        <w:t xml:space="preserve"> Uradnem </w:t>
      </w:r>
      <w:r>
        <w:rPr>
          <w:rFonts w:cs="Arial"/>
          <w:b/>
          <w:szCs w:val="20"/>
        </w:rPr>
        <w:t>listu Republike Slovenije št. 89/22 z dne 1. 7. 2022</w:t>
      </w:r>
      <w:r w:rsidRPr="00411775">
        <w:rPr>
          <w:rFonts w:cs="Arial"/>
          <w:b/>
          <w:szCs w:val="20"/>
        </w:rPr>
        <w:t xml:space="preserve"> (Razglasni del, str. </w:t>
      </w:r>
      <w:r w:rsidRPr="00644E15">
        <w:rPr>
          <w:rFonts w:cs="Arial"/>
          <w:b/>
          <w:szCs w:val="20"/>
        </w:rPr>
        <w:t>1747-1761</w:t>
      </w:r>
      <w:r w:rsidRPr="00411775">
        <w:rPr>
          <w:rFonts w:cs="Arial"/>
          <w:b/>
          <w:szCs w:val="20"/>
        </w:rPr>
        <w:t>)</w:t>
      </w:r>
      <w:r>
        <w:rPr>
          <w:rFonts w:cs="Arial"/>
          <w:b/>
          <w:szCs w:val="20"/>
        </w:rPr>
        <w:t xml:space="preserve"> in sprememba št. 96/22 z dne 15. 7. 2022 (Razglasni del, str. 1801)</w:t>
      </w:r>
    </w:p>
    <w:p w:rsidR="00A97085" w:rsidRDefault="00A97085" w:rsidP="00A97085">
      <w:pPr>
        <w:jc w:val="both"/>
        <w:rPr>
          <w:rFonts w:cs="Arial"/>
          <w:b/>
          <w:szCs w:val="20"/>
        </w:rPr>
      </w:pPr>
    </w:p>
    <w:p w:rsidR="00DE0A6E" w:rsidRDefault="00DE0A6E"/>
    <w:p w:rsidR="00DE0A6E" w:rsidRDefault="00DE0A6E"/>
    <w:p w:rsidR="009D5F8A" w:rsidRDefault="00D41169" w:rsidP="00452215">
      <w:pPr>
        <w:pStyle w:val="Odstavekseznama"/>
        <w:numPr>
          <w:ilvl w:val="0"/>
          <w:numId w:val="2"/>
        </w:numPr>
        <w:tabs>
          <w:tab w:val="left" w:pos="2379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9D5F8A">
        <w:rPr>
          <w:rFonts w:cs="Arial"/>
          <w:iCs/>
          <w:color w:val="000000"/>
          <w:szCs w:val="20"/>
          <w:lang w:eastAsia="sl-SI"/>
        </w:rPr>
        <w:t>V Prijavnem obrazcu so</w:t>
      </w:r>
      <w:r w:rsidR="00452215" w:rsidRPr="009D5F8A">
        <w:rPr>
          <w:rFonts w:cs="Arial"/>
          <w:iCs/>
          <w:color w:val="000000"/>
          <w:szCs w:val="20"/>
          <w:lang w:eastAsia="sl-SI"/>
        </w:rPr>
        <w:t xml:space="preserve"> v točki 4.A.3 (</w:t>
      </w:r>
      <w:r w:rsidR="00011097" w:rsidRPr="009D5F8A">
        <w:rPr>
          <w:rFonts w:cs="Arial"/>
          <w:iCs/>
          <w:color w:val="000000"/>
          <w:szCs w:val="20"/>
          <w:lang w:eastAsia="sl-SI"/>
        </w:rPr>
        <w:t>II. DEL: SKLOP</w:t>
      </w:r>
      <w:r w:rsidR="00452215" w:rsidRPr="009D5F8A">
        <w:rPr>
          <w:rFonts w:cs="Arial"/>
          <w:iCs/>
          <w:color w:val="000000"/>
          <w:szCs w:val="20"/>
          <w:lang w:eastAsia="sl-SI"/>
        </w:rPr>
        <w:t xml:space="preserve"> A) in </w:t>
      </w:r>
      <w:r w:rsidR="009D5F8A">
        <w:rPr>
          <w:rFonts w:cs="Arial"/>
          <w:iCs/>
          <w:color w:val="000000"/>
          <w:szCs w:val="20"/>
          <w:lang w:eastAsia="sl-SI"/>
        </w:rPr>
        <w:t xml:space="preserve">v točki </w:t>
      </w:r>
      <w:r w:rsidR="00452215" w:rsidRPr="009D5F8A">
        <w:rPr>
          <w:rFonts w:cs="Arial"/>
          <w:iCs/>
          <w:color w:val="000000"/>
          <w:szCs w:val="20"/>
          <w:lang w:eastAsia="sl-SI"/>
        </w:rPr>
        <w:t>6.B.3 (</w:t>
      </w:r>
      <w:r w:rsidR="00011097" w:rsidRPr="009D5F8A">
        <w:rPr>
          <w:rFonts w:cs="Arial"/>
          <w:iCs/>
          <w:color w:val="000000"/>
          <w:szCs w:val="20"/>
          <w:lang w:eastAsia="sl-SI"/>
        </w:rPr>
        <w:t>III. DEL: SKLOP</w:t>
      </w:r>
      <w:r w:rsidR="00452215" w:rsidRPr="009D5F8A">
        <w:rPr>
          <w:rFonts w:cs="Arial"/>
          <w:iCs/>
          <w:color w:val="000000"/>
          <w:szCs w:val="20"/>
          <w:lang w:eastAsia="sl-SI"/>
        </w:rPr>
        <w:t xml:space="preserve"> B) </w:t>
      </w:r>
      <w:r w:rsidR="00452215" w:rsidRPr="009D5F8A">
        <w:rPr>
          <w:rFonts w:cs="Arial"/>
          <w:bCs/>
          <w:i/>
          <w:szCs w:val="20"/>
        </w:rPr>
        <w:t>Operacija  načrtuje najmanj en interdisciplinarni projekt, v katerega bodo vključeni študenti iz več različnih študijskih področij po KLASIUS- P-16</w:t>
      </w:r>
      <w:r w:rsidRPr="009D5F8A">
        <w:rPr>
          <w:rFonts w:cs="Arial"/>
          <w:bCs/>
          <w:szCs w:val="20"/>
        </w:rPr>
        <w:t>,</w:t>
      </w:r>
      <w:r w:rsidR="00452215" w:rsidRPr="009D5F8A">
        <w:rPr>
          <w:rFonts w:cs="Arial"/>
          <w:bCs/>
          <w:szCs w:val="20"/>
        </w:rPr>
        <w:t xml:space="preserve"> pri izpolnitvi tabele v delu, ki se nanaša na izpolnitev »KLASIUS P-16, iz katerega prihaja študent« v sprotni opombi številka 6</w:t>
      </w:r>
      <w:r w:rsidR="00FC63E7">
        <w:rPr>
          <w:rFonts w:cs="Arial"/>
          <w:bCs/>
          <w:szCs w:val="20"/>
        </w:rPr>
        <w:t xml:space="preserve"> na strani 8</w:t>
      </w:r>
      <w:r w:rsidR="00452215" w:rsidRPr="009D5F8A">
        <w:rPr>
          <w:rFonts w:cs="Arial"/>
          <w:bCs/>
          <w:szCs w:val="20"/>
        </w:rPr>
        <w:t xml:space="preserve"> (</w:t>
      </w:r>
      <w:r w:rsidR="001378CD" w:rsidRPr="009D5F8A">
        <w:rPr>
          <w:rFonts w:cs="Arial"/>
          <w:iCs/>
          <w:color w:val="000000"/>
          <w:szCs w:val="20"/>
          <w:lang w:eastAsia="sl-SI"/>
        </w:rPr>
        <w:t>II. DEL: SKLOP A</w:t>
      </w:r>
      <w:r w:rsidR="00452215" w:rsidRPr="009D5F8A">
        <w:rPr>
          <w:rFonts w:cs="Arial"/>
          <w:bCs/>
          <w:szCs w:val="20"/>
        </w:rPr>
        <w:t>, točka 4.A.3) in v sprotni opombi 11</w:t>
      </w:r>
      <w:r w:rsidR="00FC63E7">
        <w:rPr>
          <w:rFonts w:cs="Arial"/>
          <w:bCs/>
          <w:szCs w:val="20"/>
        </w:rPr>
        <w:t xml:space="preserve"> na strani 11</w:t>
      </w:r>
      <w:r w:rsidR="00452215" w:rsidRPr="009D5F8A">
        <w:rPr>
          <w:rFonts w:cs="Arial"/>
          <w:bCs/>
          <w:szCs w:val="20"/>
        </w:rPr>
        <w:t xml:space="preserve"> (</w:t>
      </w:r>
      <w:r w:rsidR="001378CD" w:rsidRPr="009D5F8A">
        <w:rPr>
          <w:rFonts w:cs="Arial"/>
          <w:iCs/>
          <w:color w:val="000000"/>
          <w:szCs w:val="20"/>
          <w:lang w:eastAsia="sl-SI"/>
        </w:rPr>
        <w:t>III. DEL: SKLOP B</w:t>
      </w:r>
      <w:r w:rsidR="00452215" w:rsidRPr="009D5F8A">
        <w:rPr>
          <w:rFonts w:cs="Arial"/>
          <w:bCs/>
          <w:szCs w:val="20"/>
        </w:rPr>
        <w:t>) navedena KLASIUS P-16 področja z navedbo dvomestne kode</w:t>
      </w:r>
      <w:r w:rsidR="0010305C" w:rsidRPr="009D5F8A">
        <w:rPr>
          <w:rFonts w:cs="Arial"/>
          <w:bCs/>
          <w:szCs w:val="20"/>
        </w:rPr>
        <w:t>. Iz zapisanega</w:t>
      </w:r>
      <w:r w:rsidR="009D5F8A" w:rsidRPr="009D5F8A">
        <w:rPr>
          <w:rFonts w:cs="Arial"/>
          <w:bCs/>
          <w:szCs w:val="20"/>
        </w:rPr>
        <w:t xml:space="preserve"> v navedenih dveh sprotnih opombah</w:t>
      </w:r>
      <w:r w:rsidR="0010305C" w:rsidRPr="009D5F8A">
        <w:rPr>
          <w:rFonts w:cs="Arial"/>
          <w:bCs/>
          <w:szCs w:val="20"/>
        </w:rPr>
        <w:t xml:space="preserve"> gre</w:t>
      </w:r>
      <w:r w:rsidR="00452215" w:rsidRPr="009D5F8A">
        <w:rPr>
          <w:rFonts w:cs="Arial"/>
          <w:bCs/>
          <w:szCs w:val="20"/>
        </w:rPr>
        <w:t xml:space="preserve"> razumeti, da mora prijavitelj vpisati dvomestno kodo</w:t>
      </w:r>
      <w:r w:rsidR="0010305C" w:rsidRPr="009D5F8A">
        <w:rPr>
          <w:rFonts w:cs="Arial"/>
          <w:bCs/>
          <w:szCs w:val="20"/>
        </w:rPr>
        <w:t xml:space="preserve"> KLASIUS P-16 področja, medtem ko </w:t>
      </w:r>
      <w:r w:rsidR="009D5F8A" w:rsidRPr="009D5F8A">
        <w:rPr>
          <w:rFonts w:cs="Arial"/>
          <w:bCs/>
          <w:szCs w:val="20"/>
        </w:rPr>
        <w:t xml:space="preserve">je v </w:t>
      </w:r>
      <w:r w:rsidR="0010305C" w:rsidRPr="009D5F8A">
        <w:rPr>
          <w:rFonts w:cs="Arial"/>
          <w:bCs/>
          <w:szCs w:val="20"/>
        </w:rPr>
        <w:t xml:space="preserve">javnem razpisu </w:t>
      </w:r>
      <w:r w:rsidR="00452215" w:rsidRPr="009D5F8A">
        <w:rPr>
          <w:rFonts w:cs="Arial"/>
          <w:bCs/>
          <w:szCs w:val="20"/>
        </w:rPr>
        <w:t xml:space="preserve">pri merilu </w:t>
      </w:r>
      <w:r w:rsidR="00452215" w:rsidRPr="009D5F8A">
        <w:rPr>
          <w:rFonts w:cs="Arial"/>
          <w:iCs/>
          <w:color w:val="000000"/>
          <w:szCs w:val="20"/>
          <w:lang w:eastAsia="sl-SI"/>
        </w:rPr>
        <w:t>4.A.3 (</w:t>
      </w:r>
      <w:r w:rsidR="001378CD" w:rsidRPr="009D5F8A">
        <w:rPr>
          <w:rFonts w:cs="Arial"/>
          <w:iCs/>
          <w:color w:val="000000"/>
          <w:szCs w:val="20"/>
          <w:lang w:eastAsia="sl-SI"/>
        </w:rPr>
        <w:t>III. DEL: SKLOP B</w:t>
      </w:r>
      <w:r w:rsidR="00452215" w:rsidRPr="009D5F8A">
        <w:rPr>
          <w:rFonts w:cs="Arial"/>
          <w:iCs/>
          <w:color w:val="000000"/>
          <w:szCs w:val="20"/>
          <w:lang w:eastAsia="sl-SI"/>
        </w:rPr>
        <w:t>) in 6.B.3 (</w:t>
      </w:r>
      <w:r w:rsidR="001378CD" w:rsidRPr="009D5F8A">
        <w:rPr>
          <w:rFonts w:cs="Arial"/>
          <w:iCs/>
          <w:color w:val="000000"/>
          <w:szCs w:val="20"/>
          <w:lang w:eastAsia="sl-SI"/>
        </w:rPr>
        <w:t>III. DEL: SKLOP B</w:t>
      </w:r>
      <w:r w:rsidR="00452215" w:rsidRPr="009D5F8A">
        <w:rPr>
          <w:rFonts w:cs="Arial"/>
          <w:iCs/>
          <w:color w:val="000000"/>
          <w:szCs w:val="20"/>
          <w:lang w:eastAsia="sl-SI"/>
        </w:rPr>
        <w:t xml:space="preserve">) </w:t>
      </w:r>
      <w:r w:rsidR="00452215" w:rsidRPr="009D5F8A">
        <w:rPr>
          <w:rFonts w:cs="Arial"/>
          <w:bCs/>
          <w:i/>
          <w:szCs w:val="20"/>
        </w:rPr>
        <w:t>Operacija  načrtuje najmanj en interdisciplinarni projekt, v katerega bodo vključeni študenti iz več različnih študijskih področij po KLASIUS- P-16</w:t>
      </w:r>
      <w:r w:rsidR="00452215" w:rsidRPr="009D5F8A">
        <w:rPr>
          <w:rFonts w:cs="Arial"/>
          <w:bCs/>
          <w:szCs w:val="20"/>
        </w:rPr>
        <w:t xml:space="preserve"> navedeno: »</w:t>
      </w:r>
      <w:r w:rsidR="00452215" w:rsidRPr="009D5F8A">
        <w:rPr>
          <w:rFonts w:cs="Arial"/>
          <w:color w:val="000000"/>
          <w:szCs w:val="20"/>
        </w:rPr>
        <w:t xml:space="preserve">Interdisciplinarnost: </w:t>
      </w:r>
      <w:r w:rsidR="00452215" w:rsidRPr="009D5F8A">
        <w:rPr>
          <w:rFonts w:cs="Arial"/>
          <w:bCs/>
          <w:szCs w:val="20"/>
        </w:rPr>
        <w:t>upošteva se interdisciplinarnost skupine vključenih študentov v celotni vlogi, ki bodo vključeni v projekte. Skupina je interdisciplinarna, če se izvaja s študenti, ki prihajajo iz več različnih študijskih področij po KLASIUS- P-16, ki ustreza štirimestni kodi)</w:t>
      </w:r>
      <w:r w:rsidR="00452215" w:rsidRPr="009D5F8A">
        <w:rPr>
          <w:rFonts w:cs="Arial"/>
          <w:color w:val="000000"/>
          <w:szCs w:val="20"/>
        </w:rPr>
        <w:t>.</w:t>
      </w:r>
      <w:r w:rsidRPr="009D5F8A">
        <w:rPr>
          <w:rFonts w:cs="Arial"/>
          <w:color w:val="000000"/>
          <w:szCs w:val="20"/>
        </w:rPr>
        <w:t>«</w:t>
      </w:r>
      <w:r w:rsidR="004E6F6B">
        <w:rPr>
          <w:rFonts w:cs="Arial"/>
          <w:color w:val="000000"/>
          <w:szCs w:val="20"/>
        </w:rPr>
        <w:t>.</w:t>
      </w:r>
      <w:bookmarkStart w:id="0" w:name="_GoBack"/>
      <w:bookmarkEnd w:id="0"/>
    </w:p>
    <w:p w:rsidR="00452215" w:rsidRPr="009D5F8A" w:rsidRDefault="00452215" w:rsidP="009D5F8A">
      <w:pPr>
        <w:pStyle w:val="Odstavekseznama"/>
        <w:tabs>
          <w:tab w:val="left" w:pos="2379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9D5F8A">
        <w:rPr>
          <w:rFonts w:cs="Arial"/>
          <w:color w:val="000000"/>
          <w:szCs w:val="20"/>
        </w:rPr>
        <w:t>Prosimo za usmeritve in dodatna navodila, kako je pravilno, d</w:t>
      </w:r>
      <w:r w:rsidR="003A63C2">
        <w:rPr>
          <w:rFonts w:cs="Arial"/>
          <w:color w:val="000000"/>
          <w:szCs w:val="20"/>
        </w:rPr>
        <w:t>a prijavitelj izpolni Prijavni obrazec</w:t>
      </w:r>
      <w:r w:rsidRPr="009D5F8A">
        <w:rPr>
          <w:rFonts w:cs="Arial"/>
          <w:color w:val="000000"/>
          <w:szCs w:val="20"/>
        </w:rPr>
        <w:t xml:space="preserve"> pri sprotni opombi 6</w:t>
      </w:r>
      <w:r w:rsidR="003A63C2">
        <w:rPr>
          <w:rFonts w:cs="Arial"/>
          <w:color w:val="000000"/>
          <w:szCs w:val="20"/>
        </w:rPr>
        <w:t xml:space="preserve"> na strani 8</w:t>
      </w:r>
      <w:r w:rsidR="00D41169" w:rsidRPr="009D5F8A">
        <w:rPr>
          <w:rFonts w:cs="Arial"/>
          <w:color w:val="000000"/>
          <w:szCs w:val="20"/>
        </w:rPr>
        <w:t xml:space="preserve"> </w:t>
      </w:r>
      <w:r w:rsidRPr="009D5F8A">
        <w:rPr>
          <w:rFonts w:cs="Arial"/>
          <w:bCs/>
          <w:szCs w:val="20"/>
        </w:rPr>
        <w:t>(</w:t>
      </w:r>
      <w:r w:rsidR="00011097" w:rsidRPr="009D5F8A">
        <w:rPr>
          <w:rFonts w:cs="Arial"/>
          <w:iCs/>
          <w:color w:val="000000"/>
          <w:szCs w:val="20"/>
          <w:lang w:eastAsia="sl-SI"/>
        </w:rPr>
        <w:t>II. DEL: SKLOP A</w:t>
      </w:r>
      <w:r w:rsidR="001369F7">
        <w:rPr>
          <w:rFonts w:cs="Arial"/>
          <w:bCs/>
          <w:szCs w:val="20"/>
        </w:rPr>
        <w:t xml:space="preserve">, točka 4.A.3) in pri </w:t>
      </w:r>
      <w:r w:rsidRPr="009D5F8A">
        <w:rPr>
          <w:rFonts w:cs="Arial"/>
          <w:bCs/>
          <w:szCs w:val="20"/>
        </w:rPr>
        <w:t>sprotni opombi 11</w:t>
      </w:r>
      <w:r w:rsidR="003A63C2">
        <w:rPr>
          <w:rFonts w:cs="Arial"/>
          <w:bCs/>
          <w:szCs w:val="20"/>
        </w:rPr>
        <w:t xml:space="preserve"> na strani 11</w:t>
      </w:r>
      <w:r w:rsidRPr="009D5F8A">
        <w:rPr>
          <w:rFonts w:cs="Arial"/>
          <w:bCs/>
          <w:szCs w:val="20"/>
        </w:rPr>
        <w:t xml:space="preserve"> (</w:t>
      </w:r>
      <w:r w:rsidR="00011097" w:rsidRPr="009D5F8A">
        <w:rPr>
          <w:rFonts w:cs="Arial"/>
          <w:iCs/>
          <w:color w:val="000000"/>
          <w:szCs w:val="20"/>
          <w:lang w:eastAsia="sl-SI"/>
        </w:rPr>
        <w:t>III. DEL: SKLOP</w:t>
      </w:r>
      <w:r w:rsidRPr="009D5F8A">
        <w:rPr>
          <w:rFonts w:cs="Arial"/>
          <w:bCs/>
          <w:szCs w:val="20"/>
        </w:rPr>
        <w:t xml:space="preserve"> B, točka 6.B.3).</w:t>
      </w:r>
      <w:r w:rsidR="009D5F8A" w:rsidRPr="009D5F8A">
        <w:rPr>
          <w:rFonts w:cs="Arial"/>
          <w:bCs/>
          <w:szCs w:val="20"/>
        </w:rPr>
        <w:t xml:space="preserve"> Ali zadošča, da prijavitelj v prijavnem obrazcu </w:t>
      </w:r>
      <w:r w:rsidR="009D5F8A" w:rsidRPr="009D5F8A">
        <w:rPr>
          <w:rFonts w:cs="Arial"/>
          <w:iCs/>
          <w:color w:val="000000"/>
          <w:szCs w:val="20"/>
          <w:lang w:eastAsia="sl-SI"/>
        </w:rPr>
        <w:t xml:space="preserve">v točki 4.A.3 (II. DEL: SKLOP A) in 6.B.3 (III. DEL: SKLOP B) vpiše </w:t>
      </w:r>
      <w:r w:rsidR="009D5F8A" w:rsidRPr="009D5F8A">
        <w:rPr>
          <w:rFonts w:cs="Arial"/>
          <w:bCs/>
          <w:szCs w:val="20"/>
        </w:rPr>
        <w:t xml:space="preserve">dvomestno kodo ali mora </w:t>
      </w:r>
      <w:r w:rsidR="003A63C2">
        <w:rPr>
          <w:rFonts w:cs="Arial"/>
          <w:bCs/>
          <w:szCs w:val="20"/>
        </w:rPr>
        <w:t xml:space="preserve">pri </w:t>
      </w:r>
      <w:r w:rsidR="009D5F8A" w:rsidRPr="009D5F8A">
        <w:rPr>
          <w:rFonts w:cs="Arial"/>
          <w:bCs/>
          <w:szCs w:val="20"/>
        </w:rPr>
        <w:t xml:space="preserve">biti </w:t>
      </w:r>
      <w:r w:rsidR="003A63C2">
        <w:rPr>
          <w:rFonts w:cs="Arial"/>
          <w:bCs/>
          <w:szCs w:val="20"/>
        </w:rPr>
        <w:t xml:space="preserve">pri izpolnitvi tabele </w:t>
      </w:r>
      <w:r w:rsidR="003A63C2" w:rsidRPr="009D5F8A">
        <w:rPr>
          <w:rFonts w:cs="Arial"/>
          <w:bCs/>
          <w:szCs w:val="20"/>
        </w:rPr>
        <w:t>v delu, ki se nanaša na izpolnitev »KLASIUS P-16, iz katerega prihaja študent«</w:t>
      </w:r>
      <w:r w:rsidR="003A63C2">
        <w:rPr>
          <w:rFonts w:cs="Arial"/>
          <w:bCs/>
          <w:szCs w:val="20"/>
        </w:rPr>
        <w:t xml:space="preserve"> </w:t>
      </w:r>
      <w:r w:rsidR="003A63C2" w:rsidRPr="009D5F8A">
        <w:rPr>
          <w:rFonts w:cs="Arial"/>
          <w:bCs/>
          <w:szCs w:val="20"/>
        </w:rPr>
        <w:t>navedena štirimestna koda</w:t>
      </w:r>
      <w:r w:rsidR="009D5F8A" w:rsidRPr="009D5F8A">
        <w:rPr>
          <w:rFonts w:cs="Arial"/>
          <w:bCs/>
          <w:szCs w:val="20"/>
        </w:rPr>
        <w:t>?</w:t>
      </w:r>
    </w:p>
    <w:p w:rsidR="00DE0A6E" w:rsidRPr="00452215" w:rsidRDefault="00DE0A6E" w:rsidP="00452215">
      <w:pPr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iCs/>
          <w:color w:val="000000"/>
          <w:szCs w:val="20"/>
          <w:lang w:eastAsia="sl-SI"/>
        </w:rPr>
      </w:pPr>
    </w:p>
    <w:p w:rsidR="0010305C" w:rsidRDefault="0010305C" w:rsidP="00452215">
      <w:pPr>
        <w:autoSpaceDE w:val="0"/>
        <w:autoSpaceDN w:val="0"/>
        <w:adjustRightInd w:val="0"/>
        <w:spacing w:line="240" w:lineRule="auto"/>
        <w:jc w:val="both"/>
        <w:rPr>
          <w:rFonts w:cs="Arial"/>
          <w:iCs/>
          <w:color w:val="000000"/>
          <w:szCs w:val="20"/>
          <w:lang w:eastAsia="sl-SI"/>
        </w:rPr>
      </w:pPr>
    </w:p>
    <w:p w:rsidR="001378CD" w:rsidRDefault="001378CD" w:rsidP="001378CD">
      <w:pPr>
        <w:jc w:val="both"/>
        <w:rPr>
          <w:rFonts w:cs="Arial"/>
          <w:bCs/>
          <w:color w:val="2E74B5" w:themeColor="accent1" w:themeShade="BF"/>
          <w:szCs w:val="20"/>
          <w:lang w:eastAsia="sl-SI"/>
        </w:rPr>
      </w:pP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>Ministrstvo je ponovno preuči</w:t>
      </w:r>
      <w:r>
        <w:rPr>
          <w:rFonts w:cs="Arial"/>
          <w:bCs/>
          <w:color w:val="2E74B5" w:themeColor="accent1" w:themeShade="BF"/>
          <w:szCs w:val="20"/>
          <w:lang w:eastAsia="sl-SI"/>
        </w:rPr>
        <w:t xml:space="preserve">lo Prijavni obrazec in ga v 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>točki</w:t>
      </w:r>
      <w:r>
        <w:rPr>
          <w:rFonts w:cs="Arial"/>
          <w:bCs/>
          <w:color w:val="2E74B5" w:themeColor="accent1" w:themeShade="BF"/>
          <w:szCs w:val="20"/>
          <w:lang w:eastAsia="sl-SI"/>
        </w:rPr>
        <w:t xml:space="preserve"> 4.A.3 (II. DEL: SKLOP A) v sprotni opombi 6 na strani 8 in točki 6.B.3 (III. DEL: SKLOP B) v sprotni opombi 11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 xml:space="preserve"> </w:t>
      </w:r>
      <w:r>
        <w:rPr>
          <w:rFonts w:cs="Arial"/>
          <w:bCs/>
          <w:color w:val="2E74B5" w:themeColor="accent1" w:themeShade="BF"/>
          <w:szCs w:val="20"/>
          <w:lang w:eastAsia="sl-SI"/>
        </w:rPr>
        <w:t>na strani 11 dopolnilo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>. Na spletni strani ministrstva</w:t>
      </w:r>
      <w:r w:rsidRPr="00A97085">
        <w:rPr>
          <w:rFonts w:cs="Arial"/>
          <w:b/>
          <w:bCs/>
          <w:color w:val="2E74B5" w:themeColor="accent1" w:themeShade="BF"/>
          <w:szCs w:val="20"/>
        </w:rPr>
        <w:t xml:space="preserve"> </w:t>
      </w:r>
      <w:r w:rsidRPr="009D5F8A">
        <w:rPr>
          <w:rStyle w:val="Hiperpovezava"/>
          <w:rFonts w:cs="Arial"/>
          <w:color w:val="2E74B5" w:themeColor="accent1" w:themeShade="BF"/>
          <w:szCs w:val="20"/>
        </w:rPr>
        <w:t>https://www.gov.si/zbirke/javne-objave/projektno-delo-za-pridobitev-prakticnih-izkusenj-in-znanj-studentov-v-delovnem-okolju-20222023/</w:t>
      </w:r>
      <w:r w:rsidRPr="00A97085">
        <w:rPr>
          <w:rFonts w:cs="Arial"/>
          <w:b/>
          <w:bCs/>
          <w:color w:val="2E74B5" w:themeColor="accent1" w:themeShade="BF"/>
          <w:szCs w:val="20"/>
        </w:rPr>
        <w:t xml:space="preserve"> 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>je objavljen</w:t>
      </w:r>
      <w:r>
        <w:rPr>
          <w:rFonts w:cs="Arial"/>
          <w:bCs/>
          <w:color w:val="2E74B5" w:themeColor="accent1" w:themeShade="BF"/>
          <w:szCs w:val="20"/>
          <w:lang w:eastAsia="sl-SI"/>
        </w:rPr>
        <w:t xml:space="preserve"> popravek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 xml:space="preserve"> Prijavn</w:t>
      </w:r>
      <w:r>
        <w:rPr>
          <w:rFonts w:cs="Arial"/>
          <w:bCs/>
          <w:color w:val="2E74B5" w:themeColor="accent1" w:themeShade="BF"/>
          <w:szCs w:val="20"/>
          <w:lang w:eastAsia="sl-SI"/>
        </w:rPr>
        <w:t>ega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 xml:space="preserve"> obrazc</w:t>
      </w:r>
      <w:r>
        <w:rPr>
          <w:rFonts w:cs="Arial"/>
          <w:bCs/>
          <w:color w:val="2E74B5" w:themeColor="accent1" w:themeShade="BF"/>
          <w:szCs w:val="20"/>
          <w:lang w:eastAsia="sl-SI"/>
        </w:rPr>
        <w:t>a</w:t>
      </w:r>
      <w:r w:rsidRPr="00A97085">
        <w:rPr>
          <w:rFonts w:cs="Arial"/>
          <w:bCs/>
          <w:color w:val="2E74B5" w:themeColor="accent1" w:themeShade="BF"/>
          <w:szCs w:val="20"/>
          <w:lang w:eastAsia="sl-SI"/>
        </w:rPr>
        <w:t xml:space="preserve"> in Obrazložitev k popravku Prijavnega obrazca.</w:t>
      </w:r>
    </w:p>
    <w:p w:rsidR="001378CD" w:rsidRDefault="001378CD" w:rsidP="001378CD">
      <w:pPr>
        <w:jc w:val="both"/>
        <w:rPr>
          <w:rFonts w:cs="Arial"/>
          <w:bCs/>
          <w:color w:val="2E74B5" w:themeColor="accent1" w:themeShade="BF"/>
          <w:szCs w:val="20"/>
          <w:lang w:eastAsia="sl-SI"/>
        </w:rPr>
      </w:pPr>
    </w:p>
    <w:p w:rsidR="00452215" w:rsidRPr="00A97085" w:rsidRDefault="00452215" w:rsidP="00DE0A6E">
      <w:pPr>
        <w:rPr>
          <w:color w:val="2E74B5" w:themeColor="accent1" w:themeShade="BF"/>
        </w:rPr>
      </w:pPr>
    </w:p>
    <w:sectPr w:rsidR="00452215" w:rsidRPr="00A97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85" w:rsidRDefault="00731585" w:rsidP="00731585">
      <w:pPr>
        <w:spacing w:line="240" w:lineRule="auto"/>
      </w:pPr>
      <w:r>
        <w:separator/>
      </w:r>
    </w:p>
  </w:endnote>
  <w:endnote w:type="continuationSeparator" w:id="0">
    <w:p w:rsidR="00731585" w:rsidRDefault="00731585" w:rsidP="00731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250736"/>
      <w:docPartObj>
        <w:docPartGallery w:val="Page Numbers (Bottom of Page)"/>
        <w:docPartUnique/>
      </w:docPartObj>
    </w:sdtPr>
    <w:sdtContent>
      <w:p w:rsidR="00731585" w:rsidRDefault="0073158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6B">
          <w:rPr>
            <w:noProof/>
          </w:rPr>
          <w:t>1</w:t>
        </w:r>
        <w:r>
          <w:fldChar w:fldCharType="end"/>
        </w:r>
      </w:p>
    </w:sdtContent>
  </w:sdt>
  <w:p w:rsidR="00731585" w:rsidRDefault="007315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85" w:rsidRDefault="00731585" w:rsidP="00731585">
      <w:pPr>
        <w:spacing w:line="240" w:lineRule="auto"/>
      </w:pPr>
      <w:r>
        <w:separator/>
      </w:r>
    </w:p>
  </w:footnote>
  <w:footnote w:type="continuationSeparator" w:id="0">
    <w:p w:rsidR="00731585" w:rsidRDefault="00731585" w:rsidP="00731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F1171"/>
    <w:multiLevelType w:val="hybridMultilevel"/>
    <w:tmpl w:val="5310043A"/>
    <w:lvl w:ilvl="0" w:tplc="BDE8F86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76D2"/>
    <w:multiLevelType w:val="hybridMultilevel"/>
    <w:tmpl w:val="96583538"/>
    <w:lvl w:ilvl="0" w:tplc="015ED7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6E"/>
    <w:rsid w:val="00011097"/>
    <w:rsid w:val="0010305C"/>
    <w:rsid w:val="001369F7"/>
    <w:rsid w:val="001378CD"/>
    <w:rsid w:val="00167698"/>
    <w:rsid w:val="00177722"/>
    <w:rsid w:val="00272815"/>
    <w:rsid w:val="003A63C2"/>
    <w:rsid w:val="00452215"/>
    <w:rsid w:val="004E6F6B"/>
    <w:rsid w:val="005B740F"/>
    <w:rsid w:val="005D16AE"/>
    <w:rsid w:val="00731585"/>
    <w:rsid w:val="009D5F8A"/>
    <w:rsid w:val="00A97085"/>
    <w:rsid w:val="00D41169"/>
    <w:rsid w:val="00DE0A6E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677F9-F02A-4061-919E-3FB682A4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A6E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E0A6E"/>
    <w:rPr>
      <w:color w:val="0000FF"/>
      <w:u w:val="single"/>
    </w:rPr>
  </w:style>
  <w:style w:type="paragraph" w:styleId="Glava">
    <w:name w:val="header"/>
    <w:basedOn w:val="Navaden"/>
    <w:link w:val="GlavaZnak"/>
    <w:rsid w:val="00A9708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97085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9D5F8A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3158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1585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14</cp:revision>
  <dcterms:created xsi:type="dcterms:W3CDTF">2022-08-31T12:18:00Z</dcterms:created>
  <dcterms:modified xsi:type="dcterms:W3CDTF">2022-09-02T06:33:00Z</dcterms:modified>
</cp:coreProperties>
</file>