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D045" w14:textId="0A935AE1" w:rsidR="00A47BFA" w:rsidRPr="00E82453" w:rsidRDefault="00344162" w:rsidP="00E82453">
      <w:r>
        <w:rPr>
          <w:noProof/>
        </w:rPr>
        <w:pict w14:anchorId="13974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Slika, ki vsebuje besede besedilo, posnetek zaslona, pisava, grafika&#10;&#10;Opis je samodejno ustvarjen" style="position:absolute;left:0;text-align:left;margin-left:306pt;margin-top:-36pt;width:157.8pt;height:42.6pt;z-index:251662336;visibility:visible;mso-wrap-style:square;mso-position-horizontal-relative:text;mso-position-vertical-relative:text;mso-width-relative:page;mso-height-relative:page">
            <v:imagedata r:id="rId8" o:title="Slika, ki vsebuje besede besedilo, posnetek zaslona, pisava, grafika&#10;&#10;Opis je samodejno ustvarjen" croptop="-4175f" cropright="13263f"/>
            <w10:wrap type="square"/>
          </v:shape>
        </w:pict>
      </w:r>
      <w:r>
        <w:rPr>
          <w:noProof/>
        </w:rPr>
        <w:pict w14:anchorId="158A8683">
          <v:shape id="_x0000_s1030" type="#_x0000_t75" style="position:absolute;left:0;text-align:left;margin-left:189pt;margin-top:-42.05pt;width:63.3pt;height:51.6pt;z-index:251658240">
            <v:imagedata r:id="rId9" o:title=""/>
            <w10:wrap type="square"/>
          </v:shape>
        </w:pict>
      </w:r>
      <w:r>
        <w:rPr>
          <w:noProof/>
        </w:rPr>
        <w:pict w14:anchorId="65E9F9CF">
          <v:shape id="Slika 3" o:spid="_x0000_s1031" type="#_x0000_t75" style="position:absolute;left:0;text-align:left;margin-left:-36pt;margin-top:-33.05pt;width:201pt;height:34.8pt;z-index:251660288;visibility:visible;mso-wrap-style:square;mso-position-horizontal-relative:text;mso-position-vertical-relative:text;mso-width-relative:page;mso-height-relative:page">
            <v:imagedata r:id="rId10" o:title=""/>
            <w10:wrap type="square"/>
          </v:shape>
        </w:pict>
      </w:r>
      <w:r w:rsidR="003F5D8B" w:rsidRPr="00E82453">
        <w:t xml:space="preserve">     </w:t>
      </w:r>
    </w:p>
    <w:p w14:paraId="5AD1AABA" w14:textId="77777777" w:rsidR="00A3626E" w:rsidRPr="00E82453" w:rsidRDefault="00A3626E" w:rsidP="00E82453"/>
    <w:p w14:paraId="771053B0" w14:textId="77777777" w:rsidR="00D00506" w:rsidRPr="00E82453" w:rsidRDefault="00D00506" w:rsidP="00E82453"/>
    <w:p w14:paraId="4867808C" w14:textId="77777777" w:rsidR="00D00506" w:rsidRPr="00E82453" w:rsidRDefault="00D00506" w:rsidP="00E82453">
      <w:pPr>
        <w:jc w:val="center"/>
        <w:rPr>
          <w:b/>
          <w:bCs/>
        </w:rPr>
      </w:pPr>
      <w:r w:rsidRPr="00E82453">
        <w:rPr>
          <w:b/>
          <w:bCs/>
        </w:rPr>
        <w:t>IZJAVA O STRINJANJU Z RAZPISNIMI POGOJI</w:t>
      </w:r>
    </w:p>
    <w:p w14:paraId="1462C2C1" w14:textId="77777777" w:rsidR="00E82453" w:rsidRPr="00E82453" w:rsidRDefault="00E82453" w:rsidP="00E82453"/>
    <w:p w14:paraId="3D8DB5A2" w14:textId="390AA9A6" w:rsidR="00D00506" w:rsidRPr="00E82453" w:rsidRDefault="00E82453" w:rsidP="00E82453">
      <w:r w:rsidRPr="00E82453">
        <w:t>P</w:t>
      </w:r>
      <w:r w:rsidR="009E5733" w:rsidRPr="00E82453">
        <w:t xml:space="preserve">rijavitelj </w:t>
      </w:r>
      <w:r w:rsidR="00101E5C" w:rsidRPr="00E82453">
        <w:t xml:space="preserve">(vpišite naziv) </w:t>
      </w:r>
      <w:r w:rsidR="003F44DB" w:rsidRPr="00E82453">
        <w:t>………………………………………………………………</w:t>
      </w:r>
      <w:r w:rsidR="003F44DB">
        <w:t xml:space="preserve"> </w:t>
      </w:r>
      <w:r w:rsidRPr="00E82453">
        <w:t>projekta (vpišite akronim) ………………..............................</w:t>
      </w:r>
      <w:r>
        <w:t xml:space="preserve"> </w:t>
      </w:r>
      <w:r w:rsidRPr="00E82453">
        <w:t xml:space="preserve">na Javni poziv št. 7 </w:t>
      </w:r>
      <w:r w:rsidR="003F5D8B" w:rsidRPr="00E82453">
        <w:t>EUROSTARS</w:t>
      </w:r>
      <w:r w:rsidR="00D00506" w:rsidRPr="00E82453">
        <w:t xml:space="preserve"> </w:t>
      </w:r>
      <w:r w:rsidR="005F580E" w:rsidRPr="00E82453">
        <w:t>3</w:t>
      </w:r>
      <w:r w:rsidRPr="00E82453">
        <w:rPr>
          <w:vertAlign w:val="superscript"/>
        </w:rPr>
        <w:footnoteReference w:id="1"/>
      </w:r>
      <w:r w:rsidR="00101E5C" w:rsidRPr="00E82453">
        <w:t xml:space="preserve">, ki ga zastopam (vpišite ime in priimek zastopnika) </w:t>
      </w:r>
      <w:r w:rsidR="00D00506" w:rsidRPr="00E82453">
        <w:t>………………………………………………………………</w:t>
      </w:r>
    </w:p>
    <w:p w14:paraId="61D8E1BC" w14:textId="77777777" w:rsidR="00E82453" w:rsidRPr="00E82453" w:rsidRDefault="00E82453" w:rsidP="00E82453"/>
    <w:p w14:paraId="76BB66D1" w14:textId="37527D31" w:rsidR="00101E5C" w:rsidRPr="00E82453" w:rsidRDefault="00101E5C" w:rsidP="00E82453">
      <w:r w:rsidRPr="00E82453">
        <w:t>S podpisom te izjave pod kazensko in materialno odgovornostjo izjavljam:</w:t>
      </w:r>
    </w:p>
    <w:p w14:paraId="0E6458F1" w14:textId="77777777" w:rsidR="00D00506" w:rsidRPr="00E82453" w:rsidRDefault="00101E5C" w:rsidP="00E82453">
      <w:pPr>
        <w:numPr>
          <w:ilvl w:val="0"/>
          <w:numId w:val="6"/>
        </w:numPr>
      </w:pPr>
      <w:r w:rsidRPr="00E82453">
        <w:t>da smo seznanjeni z vsemi pogoji javnega razpisa,</w:t>
      </w:r>
    </w:p>
    <w:p w14:paraId="3AB4BBB1" w14:textId="77777777" w:rsidR="00101E5C" w:rsidRPr="00E82453" w:rsidRDefault="00101E5C" w:rsidP="00E82453">
      <w:pPr>
        <w:numPr>
          <w:ilvl w:val="0"/>
          <w:numId w:val="6"/>
        </w:numPr>
      </w:pPr>
      <w:r w:rsidRPr="00E82453">
        <w:t>da pogoje javnega razpisa sprejemamo,</w:t>
      </w:r>
    </w:p>
    <w:p w14:paraId="42913A3C" w14:textId="77777777" w:rsidR="00101E5C" w:rsidRPr="00E82453" w:rsidRDefault="00101E5C" w:rsidP="00E82453">
      <w:pPr>
        <w:numPr>
          <w:ilvl w:val="0"/>
          <w:numId w:val="6"/>
        </w:numPr>
      </w:pPr>
      <w:r w:rsidRPr="00E82453">
        <w:t>da izpolnjujemo vse pogoje javnega razpisa,</w:t>
      </w:r>
    </w:p>
    <w:p w14:paraId="5873EDD5" w14:textId="77777777" w:rsidR="005F59F5" w:rsidRPr="00E82453" w:rsidRDefault="00101E5C" w:rsidP="00E82453">
      <w:pPr>
        <w:numPr>
          <w:ilvl w:val="0"/>
          <w:numId w:val="6"/>
        </w:numPr>
      </w:pPr>
      <w:r w:rsidRPr="00E82453">
        <w:t>da ministrstvu v vlogi na javni razpis nismo zamolčali nobenih dejstev, ki so nam znani ali nam bi morali biti znan</w:t>
      </w:r>
      <w:r w:rsidR="005F59F5" w:rsidRPr="00E82453">
        <w:t>a</w:t>
      </w:r>
      <w:r w:rsidRPr="00E82453">
        <w:t xml:space="preserve"> v zvezi z izpolnjevanjem pogojev javnega razpisa</w:t>
      </w:r>
      <w:r w:rsidR="005F59F5" w:rsidRPr="00E82453">
        <w:t>,</w:t>
      </w:r>
    </w:p>
    <w:p w14:paraId="7277DCA4" w14:textId="77777777" w:rsidR="00101E5C" w:rsidRPr="00E82453" w:rsidRDefault="005F59F5" w:rsidP="00E82453">
      <w:pPr>
        <w:numPr>
          <w:ilvl w:val="0"/>
          <w:numId w:val="6"/>
        </w:numPr>
      </w:pPr>
      <w:r w:rsidRPr="00E82453">
        <w:t>da bomo ministrstvo nemudoma obvestili o vseh spremembah v zvezi z izpolnjevanjem pogojev, v katerem koli trenutku obravnave vloge</w:t>
      </w:r>
      <w:r w:rsidR="000D3153" w:rsidRPr="00E82453">
        <w:t>,</w:t>
      </w:r>
      <w:r w:rsidR="00DF2498" w:rsidRPr="00E82453">
        <w:t xml:space="preserve"> podpisa pogodbe</w:t>
      </w:r>
      <w:r w:rsidR="000D3153" w:rsidRPr="00E82453">
        <w:t xml:space="preserve"> in izvajanja projekta</w:t>
      </w:r>
      <w:r w:rsidR="00101E5C" w:rsidRPr="00E82453">
        <w:t>.</w:t>
      </w:r>
    </w:p>
    <w:p w14:paraId="7B587EBA" w14:textId="77777777" w:rsidR="00D00506" w:rsidRPr="00E82453" w:rsidRDefault="00D00506" w:rsidP="00E82453"/>
    <w:p w14:paraId="0D02AF38" w14:textId="12E50364" w:rsidR="00D00506" w:rsidRPr="00E82453" w:rsidRDefault="008D2539" w:rsidP="00E82453">
      <w:r>
        <w:t>Nadaljnje</w:t>
      </w:r>
      <w:r w:rsidRPr="00E82453">
        <w:t xml:space="preserve"> </w:t>
      </w:r>
      <w:r w:rsidR="00D00506" w:rsidRPr="00E82453">
        <w:t>izjavljam, da:</w:t>
      </w:r>
    </w:p>
    <w:p w14:paraId="3B089E62" w14:textId="77777777" w:rsidR="00D00506" w:rsidRPr="00E82453" w:rsidRDefault="00D00506" w:rsidP="00E82453">
      <w:pPr>
        <w:numPr>
          <w:ilvl w:val="0"/>
          <w:numId w:val="6"/>
        </w:numPr>
      </w:pPr>
      <w:r w:rsidRPr="00E82453">
        <w:t>vse kopije, ki so priložene vlogi, ustrezajo originalom,</w:t>
      </w:r>
    </w:p>
    <w:p w14:paraId="54B0E16E" w14:textId="77777777" w:rsidR="00D00506" w:rsidRDefault="00D00506" w:rsidP="00E82453">
      <w:pPr>
        <w:numPr>
          <w:ilvl w:val="0"/>
          <w:numId w:val="6"/>
        </w:numPr>
      </w:pPr>
      <w:r w:rsidRPr="00E82453">
        <w:t>so vse navedbe, ki so podane v tej vlogi, resnične in ustrezajo dejanskemu stanju,</w:t>
      </w:r>
    </w:p>
    <w:p w14:paraId="5E934DC8" w14:textId="1DC893EB" w:rsidR="00CB2C80" w:rsidRPr="00CB2C80" w:rsidRDefault="00CB2C80" w:rsidP="00CB2C80">
      <w:pPr>
        <w:numPr>
          <w:ilvl w:val="0"/>
          <w:numId w:val="6"/>
        </w:numPr>
      </w:pPr>
      <w:r w:rsidRPr="00CB2C80">
        <w:t>ni</w:t>
      </w:r>
      <w:r>
        <w:t>smo</w:t>
      </w:r>
      <w:r w:rsidRPr="00CB2C80">
        <w:t xml:space="preserve"> v postopku prisilne poravnave, stečajnem postopku, postopku likvidacije ali prisilnega prenehanja, z njegovimi posli iz drugih razlogov ne upravlja sodišče, ni opustil poslovne dejavnosti in na dan oddaje vloge ni bil insolventen po določbah Zakona o finančnem poslovanju, postopkih zaradi insolventnosti in prisilnem prenehanju (Uradni list RS, št. 176/21 – uradno prečiščeno besedilo, 178/21 – </w:t>
      </w:r>
      <w:proofErr w:type="spellStart"/>
      <w:r w:rsidRPr="00CB2C80">
        <w:t>popr</w:t>
      </w:r>
      <w:proofErr w:type="spellEnd"/>
      <w:r w:rsidRPr="00CB2C80">
        <w:t xml:space="preserve">. in , 196/21 – </w:t>
      </w:r>
      <w:proofErr w:type="spellStart"/>
      <w:r w:rsidRPr="00CB2C80">
        <w:t>odl</w:t>
      </w:r>
      <w:proofErr w:type="spellEnd"/>
      <w:r w:rsidRPr="00CB2C80">
        <w:t xml:space="preserve">. US, 157/23 – </w:t>
      </w:r>
      <w:proofErr w:type="spellStart"/>
      <w:r w:rsidRPr="00CB2C80">
        <w:t>odl</w:t>
      </w:r>
      <w:proofErr w:type="spellEnd"/>
      <w:r w:rsidRPr="00CB2C80">
        <w:t xml:space="preserve">. US, 35/23 – </w:t>
      </w:r>
      <w:proofErr w:type="spellStart"/>
      <w:r w:rsidRPr="00CB2C80">
        <w:t>odl</w:t>
      </w:r>
      <w:proofErr w:type="spellEnd"/>
      <w:r w:rsidRPr="00CB2C80">
        <w:t xml:space="preserve">. US in 102/23) in ni v postopku likvidacije po Zakonu o gospodarskih družbah (Uradni list RS, št. 65/09 – uradno prečiščeno besedilo, 33/11, 91/11, 32/12, 57/12, 44/13 – </w:t>
      </w:r>
      <w:proofErr w:type="spellStart"/>
      <w:r w:rsidRPr="00CB2C80">
        <w:t>odl</w:t>
      </w:r>
      <w:proofErr w:type="spellEnd"/>
      <w:r w:rsidRPr="00CB2C80">
        <w:t xml:space="preserve">. US, 82/13, 55/15, 15/17, 22/19 – </w:t>
      </w:r>
      <w:proofErr w:type="spellStart"/>
      <w:r w:rsidRPr="00CB2C80">
        <w:t>ZPosS</w:t>
      </w:r>
      <w:proofErr w:type="spellEnd"/>
      <w:r w:rsidRPr="00CB2C80">
        <w:t xml:space="preserve">, 158/20 – </w:t>
      </w:r>
      <w:proofErr w:type="spellStart"/>
      <w:r w:rsidRPr="00CB2C80">
        <w:t>ZIntPK</w:t>
      </w:r>
      <w:proofErr w:type="spellEnd"/>
      <w:r w:rsidRPr="00CB2C80">
        <w:t>-C in 18/21, 18/23 – ZDU – 10 in 75/23);</w:t>
      </w:r>
    </w:p>
    <w:p w14:paraId="22F072D7" w14:textId="73F27D70" w:rsidR="00CB2C80" w:rsidRPr="00CB2C80" w:rsidRDefault="00CB2C80" w:rsidP="00CB2C80">
      <w:pPr>
        <w:numPr>
          <w:ilvl w:val="0"/>
          <w:numId w:val="6"/>
        </w:numPr>
      </w:pPr>
      <w:r w:rsidRPr="00CB2C80">
        <w:t>ne prejema</w:t>
      </w:r>
      <w:r>
        <w:t>mo</w:t>
      </w:r>
      <w:r w:rsidRPr="00CB2C80">
        <w:t xml:space="preserve"> ali ni</w:t>
      </w:r>
      <w:r>
        <w:t>smo</w:t>
      </w:r>
      <w:r w:rsidRPr="00CB2C80">
        <w:t xml:space="preserve"> v postopku pridobivanja državnih pomoči za reševanje in prestrukturiranje podjetij v težavah po Zakonu o pomoči za reševanje in prestrukturiranje gospodarskih družb in zadrug v težavah (Uradni list RS, št. 5/17) in ni podjetje v težavah iz 18. točke 2. člena Uredbe 651/2014/EU;</w:t>
      </w:r>
    </w:p>
    <w:p w14:paraId="41891278" w14:textId="54088360" w:rsidR="00CB2C80" w:rsidRPr="00E82453" w:rsidRDefault="00CB2C80" w:rsidP="00CB2C80">
      <w:pPr>
        <w:numPr>
          <w:ilvl w:val="0"/>
          <w:numId w:val="6"/>
        </w:numPr>
      </w:pPr>
      <w:r w:rsidRPr="00E82453">
        <w:t>nismo in ne bomo za iste stroške pridobili in tudi nismo v postopku pridobivanja sredstev iz drugih državnih, lokalnih ali evropskih proračunskih virov,</w:t>
      </w:r>
    </w:p>
    <w:p w14:paraId="20C50BE9" w14:textId="67DF50C2" w:rsidR="000D3153" w:rsidRPr="00E82453" w:rsidRDefault="000D3153" w:rsidP="00E82453">
      <w:pPr>
        <w:numPr>
          <w:ilvl w:val="0"/>
          <w:numId w:val="6"/>
        </w:numPr>
      </w:pPr>
      <w:r w:rsidRPr="00E82453">
        <w:t xml:space="preserve">nimamo neporavnanih zapadlih finančnih obveznosti do ministrstva in </w:t>
      </w:r>
      <w:r w:rsidR="003F44DB">
        <w:t xml:space="preserve">njegovih </w:t>
      </w:r>
      <w:r w:rsidRPr="00E82453">
        <w:t>izvajalskih institucij (v višini 50 eurov ali več na dan oddaje vloge) iz naslova pogodb o sofinanciranju iz javnih sredstev, pri čemer ni pogoj, da bi bile le-te že ugotovljene s pravnomočnim izvršilnim naslovom,</w:t>
      </w:r>
    </w:p>
    <w:p w14:paraId="4266A00B" w14:textId="77777777" w:rsidR="000D3153" w:rsidRPr="00E82453" w:rsidRDefault="000D3153" w:rsidP="00E82453">
      <w:pPr>
        <w:numPr>
          <w:ilvl w:val="0"/>
          <w:numId w:val="6"/>
        </w:numPr>
      </w:pPr>
      <w:r w:rsidRPr="00E82453">
        <w:t>nima</w:t>
      </w:r>
      <w:r w:rsidR="00292DF8" w:rsidRPr="00E82453">
        <w:t>mo</w:t>
      </w:r>
      <w:r w:rsidRPr="00E82453">
        <w:t xml:space="preserv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w:t>
      </w:r>
      <w:r w:rsidR="00FE3CB5" w:rsidRPr="00E82453">
        <w:t>j</w:t>
      </w:r>
      <w:r w:rsidR="00A71582" w:rsidRPr="00E82453">
        <w:t>ega</w:t>
      </w:r>
      <w:r w:rsidRPr="00E82453">
        <w:t xml:space="preserve"> let</w:t>
      </w:r>
      <w:r w:rsidR="00A71582" w:rsidRPr="00E82453">
        <w:t>a</w:t>
      </w:r>
      <w:r w:rsidRPr="00E82453">
        <w:t xml:space="preserve"> do dne oddaje vloge. S podpisom te izjave ministrstvu dajemo izrecno pooblastilo, da pri pristojnem organu pridobi podatke o izpolnjevanju predmetnega pogoja;</w:t>
      </w:r>
    </w:p>
    <w:p w14:paraId="76169AE3" w14:textId="351F3316" w:rsidR="000D3153" w:rsidRDefault="000D3153" w:rsidP="00E82453">
      <w:pPr>
        <w:numPr>
          <w:ilvl w:val="0"/>
          <w:numId w:val="6"/>
        </w:numPr>
      </w:pPr>
      <w:r w:rsidRPr="00E82453">
        <w:t xml:space="preserve">niso bile pri že sklenjenih pogodbah o sofinanciranju med prijaviteljem in ministrstvom </w:t>
      </w:r>
      <w:r w:rsidR="003F44DB">
        <w:t>ali njegovimi</w:t>
      </w:r>
      <w:r w:rsidRPr="00E82453">
        <w:t xml:space="preserve"> izvajalskimi institucijami ugotovljene hujše nepravilnosti pri porabi javnih sredstev in izpolnjevanju ključnih pogodbenih obveznosti, zaradi česar je ministrstvo oz. izvajalska institucija odstopila od pogodbe o sofinanciranju, od odstopa od pogodbe pa še ni preteklo 5 let; </w:t>
      </w:r>
    </w:p>
    <w:p w14:paraId="3DF33343" w14:textId="4C01280B" w:rsidR="00CB2C80" w:rsidRPr="00E82453" w:rsidRDefault="00CB2C80" w:rsidP="00CB2C80">
      <w:pPr>
        <w:numPr>
          <w:ilvl w:val="0"/>
          <w:numId w:val="6"/>
        </w:numPr>
      </w:pPr>
      <w:r>
        <w:t xml:space="preserve">proti nam </w:t>
      </w:r>
      <w:r w:rsidRPr="00CB2C80">
        <w:t xml:space="preserve">ni podana prepoved poslovanja v razmerju do ministrstva v obsegu, kot izhaja iz 35. člena Zakona o integriteti in preprečevanju korupcije (Uradni list RS, št. 69/11 – uradno prečiščeno besedilo, 158/20,  3/22 – </w:t>
      </w:r>
      <w:proofErr w:type="spellStart"/>
      <w:r w:rsidRPr="00CB2C80">
        <w:t>ZDeb</w:t>
      </w:r>
      <w:proofErr w:type="spellEnd"/>
      <w:r w:rsidRPr="00CB2C80">
        <w:t xml:space="preserve"> in 16/23 - </w:t>
      </w:r>
      <w:proofErr w:type="spellStart"/>
      <w:r w:rsidRPr="00CB2C80">
        <w:t>ZZPri</w:t>
      </w:r>
      <w:proofErr w:type="spellEnd"/>
      <w:r w:rsidRPr="00CB2C80">
        <w:t xml:space="preserve"> );</w:t>
      </w:r>
    </w:p>
    <w:p w14:paraId="421BBD1D" w14:textId="77777777" w:rsidR="00101E5C" w:rsidRPr="00E82453" w:rsidRDefault="00101E5C" w:rsidP="00E82453">
      <w:pPr>
        <w:numPr>
          <w:ilvl w:val="0"/>
          <w:numId w:val="6"/>
        </w:numPr>
      </w:pPr>
      <w:r w:rsidRPr="00E82453">
        <w:t>nismo v postopku vračanja neupravičeno prejete državne pomoči, na osnovi odločbe Evropske komisije, ki je prejeto državno pomoč razglasila za nezakonito in nezdružljivo s skupnim trgom Skupnosti,</w:t>
      </w:r>
    </w:p>
    <w:p w14:paraId="6364600E" w14:textId="77777777" w:rsidR="00101E5C" w:rsidRPr="00E82453" w:rsidRDefault="00101E5C" w:rsidP="00E82453">
      <w:pPr>
        <w:numPr>
          <w:ilvl w:val="0"/>
          <w:numId w:val="6"/>
        </w:numPr>
      </w:pPr>
      <w:r w:rsidRPr="00E82453">
        <w:lastRenderedPageBreak/>
        <w:t>ne bomo pridobljenih sredstev namenili za dejavnosti, povezane z izvozom v tretje države ali države članice, in sicer pomoč, neposredno povezano z izvoženimi količinami, vzpostavitvijo in delovanjem distribucijske mreže ali drugimi tekočimi izdatki, povezanimi z izvozno dejavnostjo,</w:t>
      </w:r>
    </w:p>
    <w:p w14:paraId="1CC5D64D" w14:textId="77777777" w:rsidR="00750809" w:rsidRPr="00E82453" w:rsidRDefault="00101E5C" w:rsidP="00E82453">
      <w:pPr>
        <w:numPr>
          <w:ilvl w:val="0"/>
          <w:numId w:val="6"/>
        </w:numPr>
      </w:pPr>
      <w:r w:rsidRPr="00E82453">
        <w:t xml:space="preserve">bomo vodili posebno, ločeno </w:t>
      </w:r>
      <w:r w:rsidR="00460945" w:rsidRPr="00E82453">
        <w:t>stroškovno mesto</w:t>
      </w:r>
      <w:r w:rsidRPr="00E82453">
        <w:t xml:space="preserve"> upravičenih in neupravičenih stroškov, ki se nanašajo na projekt, ki je predmet prijave na javni razpis,</w:t>
      </w:r>
    </w:p>
    <w:p w14:paraId="6CBAF9F3" w14:textId="77777777" w:rsidR="00750809" w:rsidRPr="00E82453" w:rsidRDefault="00A71582" w:rsidP="00E82453">
      <w:pPr>
        <w:numPr>
          <w:ilvl w:val="0"/>
          <w:numId w:val="6"/>
        </w:numPr>
      </w:pPr>
      <w:r w:rsidRPr="00E82453">
        <w:t xml:space="preserve">smo v celoti prebrali vzorčno pogodbo, ki je objavljena kot priloga razpisne dokumentacije in s podpisom te izjave potrjujemo, da se z njeno vsebino strinjamo, </w:t>
      </w:r>
    </w:p>
    <w:p w14:paraId="5C13BF09" w14:textId="394E2E11" w:rsidR="00D00506" w:rsidRPr="00E82453" w:rsidRDefault="00B55856" w:rsidP="00CB2C80">
      <w:pPr>
        <w:numPr>
          <w:ilvl w:val="0"/>
          <w:numId w:val="6"/>
        </w:numPr>
      </w:pPr>
      <w:r w:rsidRPr="00E82453">
        <w:t>bomo v primeru izbora pri izvajanju projekta ves čas trajanja projekta upoštevali vsa določila javnega razpisa in bomo ministrstvo obveščali o vsaki spremembi na projektu in v organizaciji</w:t>
      </w:r>
      <w:r w:rsidR="00BB36AD" w:rsidRPr="00E82453">
        <w:t>, ki bi kakorkoli vplivala na spremembo projekta glede na vlogo in</w:t>
      </w:r>
      <w:r w:rsidR="00B115F2" w:rsidRPr="00E82453">
        <w:t xml:space="preserve"> na izpolnjevanje pogojev javnega razpisa</w:t>
      </w:r>
      <w:r w:rsidR="00D00506" w:rsidRPr="00E82453">
        <w:t>.</w:t>
      </w:r>
    </w:p>
    <w:p w14:paraId="7C949B80" w14:textId="77777777" w:rsidR="00D00506" w:rsidRPr="00E82453" w:rsidRDefault="00D00506" w:rsidP="00E82453"/>
    <w:p w14:paraId="6C1E7888" w14:textId="77777777" w:rsidR="00D00506" w:rsidRPr="00E82453" w:rsidRDefault="00D00506" w:rsidP="00E82453"/>
    <w:tbl>
      <w:tblPr>
        <w:tblW w:w="0" w:type="auto"/>
        <w:tblLayout w:type="fixed"/>
        <w:tblLook w:val="01E0" w:firstRow="1" w:lastRow="1" w:firstColumn="1" w:lastColumn="1" w:noHBand="0" w:noVBand="0"/>
      </w:tblPr>
      <w:tblGrid>
        <w:gridCol w:w="3070"/>
        <w:gridCol w:w="2812"/>
        <w:gridCol w:w="3328"/>
      </w:tblGrid>
      <w:tr w:rsidR="006D6771" w:rsidRPr="00E82453" w14:paraId="45D1587D" w14:textId="77777777" w:rsidTr="006D6771">
        <w:tc>
          <w:tcPr>
            <w:tcW w:w="3070" w:type="dxa"/>
            <w:shd w:val="clear" w:color="auto" w:fill="auto"/>
          </w:tcPr>
          <w:p w14:paraId="6802DD22" w14:textId="77777777" w:rsidR="006D6771" w:rsidRPr="00E82453" w:rsidRDefault="006D6771" w:rsidP="00E82453">
            <w:r w:rsidRPr="00E82453">
              <w:t>Kraj in datum:</w:t>
            </w:r>
          </w:p>
        </w:tc>
        <w:tc>
          <w:tcPr>
            <w:tcW w:w="2812" w:type="dxa"/>
            <w:shd w:val="clear" w:color="auto" w:fill="auto"/>
          </w:tcPr>
          <w:p w14:paraId="50EA5890" w14:textId="77777777" w:rsidR="006D6771" w:rsidRPr="00E82453" w:rsidRDefault="00C40F17" w:rsidP="00E82453">
            <w:r w:rsidRPr="00E82453">
              <w:t xml:space="preserve">Žig </w:t>
            </w:r>
            <w:r w:rsidR="006D6771" w:rsidRPr="00E82453">
              <w:t>organizacije:</w:t>
            </w:r>
          </w:p>
        </w:tc>
        <w:tc>
          <w:tcPr>
            <w:tcW w:w="3328" w:type="dxa"/>
            <w:shd w:val="clear" w:color="auto" w:fill="auto"/>
          </w:tcPr>
          <w:p w14:paraId="495465C7" w14:textId="44E59135" w:rsidR="006D6771" w:rsidRPr="00E82453" w:rsidRDefault="006D6771" w:rsidP="008D2539">
            <w:pPr>
              <w:jc w:val="center"/>
            </w:pPr>
            <w:r w:rsidRPr="00E82453">
              <w:t>Podpis zastopnika:</w:t>
            </w:r>
          </w:p>
        </w:tc>
      </w:tr>
      <w:tr w:rsidR="006D6771" w:rsidRPr="00E82453" w14:paraId="2705DC94" w14:textId="77777777" w:rsidTr="006D6771">
        <w:tc>
          <w:tcPr>
            <w:tcW w:w="3070" w:type="dxa"/>
            <w:shd w:val="clear" w:color="auto" w:fill="auto"/>
          </w:tcPr>
          <w:p w14:paraId="0B3C7B0C" w14:textId="77777777" w:rsidR="006D6771" w:rsidRPr="00E82453" w:rsidRDefault="006D6771" w:rsidP="00E82453"/>
        </w:tc>
        <w:tc>
          <w:tcPr>
            <w:tcW w:w="2812" w:type="dxa"/>
            <w:shd w:val="clear" w:color="auto" w:fill="auto"/>
          </w:tcPr>
          <w:p w14:paraId="2A49215A" w14:textId="77777777" w:rsidR="006D6771" w:rsidRPr="00E82453" w:rsidRDefault="006D6771" w:rsidP="00E82453"/>
        </w:tc>
        <w:tc>
          <w:tcPr>
            <w:tcW w:w="3328" w:type="dxa"/>
            <w:shd w:val="clear" w:color="auto" w:fill="auto"/>
          </w:tcPr>
          <w:p w14:paraId="529130B1" w14:textId="77777777" w:rsidR="006D6771" w:rsidRPr="00E82453" w:rsidRDefault="006D6771" w:rsidP="00E82453"/>
        </w:tc>
      </w:tr>
    </w:tbl>
    <w:p w14:paraId="26EBF149" w14:textId="77777777" w:rsidR="006D6771" w:rsidRPr="00E82453" w:rsidRDefault="006D6771" w:rsidP="00E82453"/>
    <w:sectPr w:rsidR="006D6771" w:rsidRPr="00E8245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ED2D" w14:textId="77777777" w:rsidR="00FF1EFE" w:rsidRDefault="00FF1EFE" w:rsidP="007F2EF4">
      <w:pPr>
        <w:spacing w:line="240" w:lineRule="auto"/>
      </w:pPr>
      <w:r>
        <w:separator/>
      </w:r>
    </w:p>
  </w:endnote>
  <w:endnote w:type="continuationSeparator" w:id="0">
    <w:p w14:paraId="7D768F38" w14:textId="77777777" w:rsidR="00FF1EFE" w:rsidRDefault="00FF1EFE" w:rsidP="007F2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PS">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8AD9" w14:textId="53559C04" w:rsidR="00251F22" w:rsidRDefault="00251F22">
    <w:pPr>
      <w:pStyle w:val="Noga"/>
      <w:jc w:val="center"/>
    </w:pPr>
  </w:p>
  <w:p w14:paraId="1D8488D7" w14:textId="77777777" w:rsidR="00251F22" w:rsidRDefault="00251F22">
    <w:pPr>
      <w:pStyle w:val="Noga"/>
      <w:jc w:val="center"/>
    </w:pPr>
    <w:r>
      <w:fldChar w:fldCharType="begin"/>
    </w:r>
    <w:r>
      <w:instrText>PAGE    \* MERGEFORMAT</w:instrText>
    </w:r>
    <w:r>
      <w:fldChar w:fldCharType="separate"/>
    </w:r>
    <w:r w:rsidR="002F70BB">
      <w:rPr>
        <w:noProof/>
      </w:rPr>
      <w:t>2</w:t>
    </w:r>
    <w:r>
      <w:fldChar w:fldCharType="end"/>
    </w:r>
  </w:p>
  <w:p w14:paraId="00826A10" w14:textId="77777777" w:rsidR="00251F22" w:rsidRDefault="00251F2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78CD" w14:textId="77777777" w:rsidR="00FF1EFE" w:rsidRDefault="00FF1EFE" w:rsidP="007F2EF4">
      <w:pPr>
        <w:spacing w:line="240" w:lineRule="auto"/>
      </w:pPr>
      <w:r>
        <w:separator/>
      </w:r>
    </w:p>
  </w:footnote>
  <w:footnote w:type="continuationSeparator" w:id="0">
    <w:p w14:paraId="5ACF7D98" w14:textId="77777777" w:rsidR="00FF1EFE" w:rsidRDefault="00FF1EFE" w:rsidP="007F2EF4">
      <w:pPr>
        <w:spacing w:line="240" w:lineRule="auto"/>
      </w:pPr>
      <w:r>
        <w:continuationSeparator/>
      </w:r>
    </w:p>
  </w:footnote>
  <w:footnote w:id="1">
    <w:p w14:paraId="186DA592" w14:textId="176F75AF" w:rsidR="00E82453" w:rsidRPr="00E82453" w:rsidRDefault="00E82453" w:rsidP="00E82453">
      <w:pPr>
        <w:spacing w:line="260" w:lineRule="atLeast"/>
        <w:rPr>
          <w:rFonts w:ascii="Arial Narrow" w:hAnsi="Arial Narrow" w:cs="Arial Narrow"/>
          <w:szCs w:val="20"/>
        </w:rPr>
      </w:pPr>
      <w:r>
        <w:rPr>
          <w:rStyle w:val="Sprotnaopomba-sklic"/>
        </w:rPr>
        <w:footnoteRef/>
      </w:r>
      <w:r>
        <w:t xml:space="preserve"> URL: </w:t>
      </w:r>
      <w:hyperlink r:id="rId1" w:history="1">
        <w:r w:rsidRPr="00824D57">
          <w:rPr>
            <w:rStyle w:val="Hiperpovezava"/>
            <w:rFonts w:ascii="Arial Narrow" w:hAnsi="Arial Narrow" w:cs="Arial Narrow"/>
            <w:szCs w:val="20"/>
          </w:rPr>
          <w:t>https://eurekanetwork.org/opencalls/eurostars-funding-programme-2024-call-7/</w:t>
        </w:r>
      </w:hyperlink>
      <w:r>
        <w:rPr>
          <w:rFonts w:ascii="Arial Narrow" w:hAnsi="Arial Narrow" w:cs="Arial Narrow"/>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6945"/>
    <w:multiLevelType w:val="hybridMultilevel"/>
    <w:tmpl w:val="7DCC808A"/>
    <w:lvl w:ilvl="0" w:tplc="814CD7BA">
      <w:start w:val="4"/>
      <w:numFmt w:val="bullet"/>
      <w:lvlText w:val=""/>
      <w:lvlJc w:val="left"/>
      <w:pPr>
        <w:ind w:left="720" w:hanging="360"/>
      </w:pPr>
      <w:rPr>
        <w:rFonts w:ascii="SymbolPS" w:eastAsia="Times New Roman" w:hAnsi="SymbolP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56E40"/>
    <w:multiLevelType w:val="hybridMultilevel"/>
    <w:tmpl w:val="8E9C65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F576575"/>
    <w:multiLevelType w:val="hybridMultilevel"/>
    <w:tmpl w:val="FA7E78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D9F75C7"/>
    <w:multiLevelType w:val="hybridMultilevel"/>
    <w:tmpl w:val="36B2CD6C"/>
    <w:lvl w:ilvl="0" w:tplc="04240001">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B32B2"/>
    <w:multiLevelType w:val="hybridMultilevel"/>
    <w:tmpl w:val="20C0C668"/>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FF850C9"/>
    <w:multiLevelType w:val="hybridMultilevel"/>
    <w:tmpl w:val="58565B5C"/>
    <w:lvl w:ilvl="0" w:tplc="84DA1490">
      <w:start w:val="1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694370">
    <w:abstractNumId w:val="1"/>
  </w:num>
  <w:num w:numId="2" w16cid:durableId="1500660457">
    <w:abstractNumId w:val="2"/>
  </w:num>
  <w:num w:numId="3" w16cid:durableId="475999105">
    <w:abstractNumId w:val="3"/>
  </w:num>
  <w:num w:numId="4" w16cid:durableId="915746749">
    <w:abstractNumId w:val="5"/>
  </w:num>
  <w:num w:numId="5" w16cid:durableId="704064047">
    <w:abstractNumId w:val="0"/>
  </w:num>
  <w:num w:numId="6" w16cid:durableId="1621180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oNotTrackMoves/>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7BFA"/>
    <w:rsid w:val="00030C1D"/>
    <w:rsid w:val="0003498B"/>
    <w:rsid w:val="00067F1E"/>
    <w:rsid w:val="00082259"/>
    <w:rsid w:val="00093AFC"/>
    <w:rsid w:val="000A0BA7"/>
    <w:rsid w:val="000A6382"/>
    <w:rsid w:val="000D3153"/>
    <w:rsid w:val="000F0A08"/>
    <w:rsid w:val="00101E5C"/>
    <w:rsid w:val="00107831"/>
    <w:rsid w:val="001636A3"/>
    <w:rsid w:val="00196802"/>
    <w:rsid w:val="001A0BF0"/>
    <w:rsid w:val="001B19F8"/>
    <w:rsid w:val="001D55CC"/>
    <w:rsid w:val="001F05CD"/>
    <w:rsid w:val="002215CA"/>
    <w:rsid w:val="002378AF"/>
    <w:rsid w:val="00251F22"/>
    <w:rsid w:val="002575DA"/>
    <w:rsid w:val="00292DF8"/>
    <w:rsid w:val="002B6FA4"/>
    <w:rsid w:val="002C0409"/>
    <w:rsid w:val="002C3AE7"/>
    <w:rsid w:val="002F4580"/>
    <w:rsid w:val="002F70BB"/>
    <w:rsid w:val="00344162"/>
    <w:rsid w:val="00353E1F"/>
    <w:rsid w:val="0037742A"/>
    <w:rsid w:val="0038745C"/>
    <w:rsid w:val="003B189E"/>
    <w:rsid w:val="003E5EC1"/>
    <w:rsid w:val="003E5F0C"/>
    <w:rsid w:val="003F1FC3"/>
    <w:rsid w:val="003F44DB"/>
    <w:rsid w:val="003F5D8B"/>
    <w:rsid w:val="004367F0"/>
    <w:rsid w:val="00437A26"/>
    <w:rsid w:val="00460945"/>
    <w:rsid w:val="00483831"/>
    <w:rsid w:val="004B1298"/>
    <w:rsid w:val="004B3C75"/>
    <w:rsid w:val="00523C8C"/>
    <w:rsid w:val="00527F7D"/>
    <w:rsid w:val="005313E0"/>
    <w:rsid w:val="005739EF"/>
    <w:rsid w:val="00591507"/>
    <w:rsid w:val="005F16AB"/>
    <w:rsid w:val="005F580E"/>
    <w:rsid w:val="005F59F5"/>
    <w:rsid w:val="0063631C"/>
    <w:rsid w:val="0066787C"/>
    <w:rsid w:val="006747A3"/>
    <w:rsid w:val="006B65A3"/>
    <w:rsid w:val="006D6771"/>
    <w:rsid w:val="0071451C"/>
    <w:rsid w:val="0072059C"/>
    <w:rsid w:val="00750809"/>
    <w:rsid w:val="00791F3D"/>
    <w:rsid w:val="007941C9"/>
    <w:rsid w:val="007F2EF4"/>
    <w:rsid w:val="00800ABB"/>
    <w:rsid w:val="008155CD"/>
    <w:rsid w:val="00821774"/>
    <w:rsid w:val="00887241"/>
    <w:rsid w:val="008D2539"/>
    <w:rsid w:val="00906267"/>
    <w:rsid w:val="009223E1"/>
    <w:rsid w:val="009777E2"/>
    <w:rsid w:val="0098702C"/>
    <w:rsid w:val="009E5733"/>
    <w:rsid w:val="00A036FB"/>
    <w:rsid w:val="00A3626E"/>
    <w:rsid w:val="00A47BFA"/>
    <w:rsid w:val="00A47C7B"/>
    <w:rsid w:val="00A71582"/>
    <w:rsid w:val="00A8044F"/>
    <w:rsid w:val="00A809DF"/>
    <w:rsid w:val="00AC79B5"/>
    <w:rsid w:val="00AD228B"/>
    <w:rsid w:val="00AE28B8"/>
    <w:rsid w:val="00B115F2"/>
    <w:rsid w:val="00B2013C"/>
    <w:rsid w:val="00B55856"/>
    <w:rsid w:val="00B74CEA"/>
    <w:rsid w:val="00BB36AD"/>
    <w:rsid w:val="00BD6C7D"/>
    <w:rsid w:val="00C40F17"/>
    <w:rsid w:val="00C54932"/>
    <w:rsid w:val="00C76807"/>
    <w:rsid w:val="00CA1840"/>
    <w:rsid w:val="00CB2C80"/>
    <w:rsid w:val="00CB5899"/>
    <w:rsid w:val="00CE310D"/>
    <w:rsid w:val="00D00506"/>
    <w:rsid w:val="00D07E05"/>
    <w:rsid w:val="00D26F8D"/>
    <w:rsid w:val="00D309C6"/>
    <w:rsid w:val="00D31664"/>
    <w:rsid w:val="00D65F92"/>
    <w:rsid w:val="00DB6C4B"/>
    <w:rsid w:val="00DE36B1"/>
    <w:rsid w:val="00DF2498"/>
    <w:rsid w:val="00E06D64"/>
    <w:rsid w:val="00E73FA4"/>
    <w:rsid w:val="00E82453"/>
    <w:rsid w:val="00E87548"/>
    <w:rsid w:val="00EA09F8"/>
    <w:rsid w:val="00EA150C"/>
    <w:rsid w:val="00EC4BF7"/>
    <w:rsid w:val="00EF5F65"/>
    <w:rsid w:val="00F114B7"/>
    <w:rsid w:val="00F31ACE"/>
    <w:rsid w:val="00F44382"/>
    <w:rsid w:val="00F523F7"/>
    <w:rsid w:val="00F63236"/>
    <w:rsid w:val="00FE3CB5"/>
    <w:rsid w:val="00FF1E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45441F5"/>
  <w15:chartTrackingRefBased/>
  <w15:docId w15:val="{01E642EA-85B0-4A42-B35E-7BA74D54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82453"/>
    <w:pPr>
      <w:spacing w:line="240" w:lineRule="exact"/>
      <w:jc w:val="both"/>
    </w:pPr>
    <w:rPr>
      <w:rFonts w:ascii="Arial" w:hAnsi="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A47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3F1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3F1F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3F1FC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3F1FC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3F1FC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3F1FC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Odstavekseznama">
    <w:name w:val="List Paragraph"/>
    <w:basedOn w:val="Navaden"/>
    <w:uiPriority w:val="34"/>
    <w:qFormat/>
    <w:rsid w:val="00A809DF"/>
    <w:pPr>
      <w:ind w:left="708"/>
    </w:pPr>
  </w:style>
  <w:style w:type="paragraph" w:customStyle="1" w:styleId="BodyText22">
    <w:name w:val="Body Text 22"/>
    <w:basedOn w:val="Navaden"/>
    <w:rsid w:val="006D6771"/>
    <w:pPr>
      <w:spacing w:line="240" w:lineRule="auto"/>
    </w:pPr>
    <w:rPr>
      <w:rFonts w:ascii="Tms Rmn" w:eastAsia="Times New Roman" w:hAnsi="Tms Rmn"/>
      <w:sz w:val="24"/>
      <w:szCs w:val="20"/>
      <w:lang w:eastAsia="sl-SI"/>
    </w:rPr>
  </w:style>
  <w:style w:type="paragraph" w:styleId="Glava">
    <w:name w:val="header"/>
    <w:basedOn w:val="Navaden"/>
    <w:link w:val="GlavaZnak"/>
    <w:uiPriority w:val="99"/>
    <w:unhideWhenUsed/>
    <w:rsid w:val="007F2EF4"/>
    <w:pPr>
      <w:tabs>
        <w:tab w:val="center" w:pos="4536"/>
        <w:tab w:val="right" w:pos="9072"/>
      </w:tabs>
    </w:pPr>
  </w:style>
  <w:style w:type="character" w:customStyle="1" w:styleId="GlavaZnak">
    <w:name w:val="Glava Znak"/>
    <w:link w:val="Glava"/>
    <w:uiPriority w:val="99"/>
    <w:rsid w:val="007F2EF4"/>
    <w:rPr>
      <w:sz w:val="22"/>
      <w:szCs w:val="22"/>
      <w:lang w:eastAsia="en-US"/>
    </w:rPr>
  </w:style>
  <w:style w:type="paragraph" w:styleId="Noga">
    <w:name w:val="footer"/>
    <w:basedOn w:val="Navaden"/>
    <w:link w:val="NogaZnak"/>
    <w:uiPriority w:val="99"/>
    <w:unhideWhenUsed/>
    <w:rsid w:val="007F2EF4"/>
    <w:pPr>
      <w:tabs>
        <w:tab w:val="center" w:pos="4536"/>
        <w:tab w:val="right" w:pos="9072"/>
      </w:tabs>
    </w:pPr>
  </w:style>
  <w:style w:type="character" w:customStyle="1" w:styleId="NogaZnak">
    <w:name w:val="Noga Znak"/>
    <w:link w:val="Noga"/>
    <w:uiPriority w:val="99"/>
    <w:rsid w:val="007F2EF4"/>
    <w:rPr>
      <w:sz w:val="22"/>
      <w:szCs w:val="22"/>
      <w:lang w:eastAsia="en-US"/>
    </w:rPr>
  </w:style>
  <w:style w:type="paragraph" w:styleId="Besedilooblaka">
    <w:name w:val="Balloon Text"/>
    <w:basedOn w:val="Navaden"/>
    <w:link w:val="BesedilooblakaZnak"/>
    <w:uiPriority w:val="99"/>
    <w:semiHidden/>
    <w:unhideWhenUsed/>
    <w:rsid w:val="00C40F17"/>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C40F17"/>
    <w:rPr>
      <w:rFonts w:ascii="Tahoma" w:hAnsi="Tahoma" w:cs="Tahoma"/>
      <w:sz w:val="16"/>
      <w:szCs w:val="16"/>
      <w:lang w:eastAsia="en-US"/>
    </w:rPr>
  </w:style>
  <w:style w:type="character" w:styleId="Pripombasklic">
    <w:name w:val="annotation reference"/>
    <w:uiPriority w:val="99"/>
    <w:semiHidden/>
    <w:unhideWhenUsed/>
    <w:rsid w:val="00750809"/>
    <w:rPr>
      <w:sz w:val="16"/>
      <w:szCs w:val="16"/>
    </w:rPr>
  </w:style>
  <w:style w:type="paragraph" w:styleId="Pripombabesedilo">
    <w:name w:val="annotation text"/>
    <w:basedOn w:val="Navaden"/>
    <w:link w:val="PripombabesediloZnak"/>
    <w:uiPriority w:val="99"/>
    <w:semiHidden/>
    <w:unhideWhenUsed/>
    <w:rsid w:val="00750809"/>
    <w:rPr>
      <w:szCs w:val="20"/>
    </w:rPr>
  </w:style>
  <w:style w:type="character" w:customStyle="1" w:styleId="PripombabesediloZnak">
    <w:name w:val="Pripomba – besedilo Znak"/>
    <w:link w:val="Pripombabesedilo"/>
    <w:uiPriority w:val="99"/>
    <w:semiHidden/>
    <w:rsid w:val="00750809"/>
    <w:rPr>
      <w:lang w:eastAsia="en-US"/>
    </w:rPr>
  </w:style>
  <w:style w:type="paragraph" w:styleId="Zadevapripombe">
    <w:name w:val="annotation subject"/>
    <w:basedOn w:val="Pripombabesedilo"/>
    <w:next w:val="Pripombabesedilo"/>
    <w:link w:val="ZadevapripombeZnak"/>
    <w:uiPriority w:val="99"/>
    <w:semiHidden/>
    <w:unhideWhenUsed/>
    <w:rsid w:val="00750809"/>
    <w:rPr>
      <w:b/>
      <w:bCs/>
    </w:rPr>
  </w:style>
  <w:style w:type="character" w:customStyle="1" w:styleId="ZadevapripombeZnak">
    <w:name w:val="Zadeva pripombe Znak"/>
    <w:link w:val="Zadevapripombe"/>
    <w:uiPriority w:val="99"/>
    <w:semiHidden/>
    <w:rsid w:val="00750809"/>
    <w:rPr>
      <w:b/>
      <w:bCs/>
      <w:lang w:eastAsia="en-US"/>
    </w:rPr>
  </w:style>
  <w:style w:type="paragraph" w:styleId="Sprotnaopomba-besedilo">
    <w:name w:val="footnote text"/>
    <w:basedOn w:val="Navaden"/>
    <w:link w:val="Sprotnaopomba-besediloZnak"/>
    <w:uiPriority w:val="99"/>
    <w:semiHidden/>
    <w:unhideWhenUsed/>
    <w:rsid w:val="00E82453"/>
    <w:rPr>
      <w:szCs w:val="20"/>
    </w:rPr>
  </w:style>
  <w:style w:type="character" w:customStyle="1" w:styleId="Sprotnaopomba-besediloZnak">
    <w:name w:val="Sprotna opomba - besedilo Znak"/>
    <w:basedOn w:val="Privzetapisavaodstavka"/>
    <w:link w:val="Sprotnaopomba-besedilo"/>
    <w:uiPriority w:val="99"/>
    <w:semiHidden/>
    <w:rsid w:val="00E82453"/>
    <w:rPr>
      <w:rFonts w:ascii="Arial" w:hAnsi="Arial"/>
      <w:lang w:eastAsia="en-US"/>
    </w:rPr>
  </w:style>
  <w:style w:type="character" w:styleId="Sprotnaopomba-sklic">
    <w:name w:val="footnote reference"/>
    <w:basedOn w:val="Privzetapisavaodstavka"/>
    <w:uiPriority w:val="99"/>
    <w:semiHidden/>
    <w:unhideWhenUsed/>
    <w:rsid w:val="00E82453"/>
    <w:rPr>
      <w:vertAlign w:val="superscript"/>
    </w:rPr>
  </w:style>
  <w:style w:type="character" w:styleId="Hiperpovezava">
    <w:name w:val="Hyperlink"/>
    <w:basedOn w:val="Privzetapisavaodstavka"/>
    <w:uiPriority w:val="99"/>
    <w:unhideWhenUsed/>
    <w:rsid w:val="00E82453"/>
    <w:rPr>
      <w:color w:val="0563C1" w:themeColor="hyperlink"/>
      <w:u w:val="single"/>
    </w:rPr>
  </w:style>
  <w:style w:type="character" w:styleId="Nerazreenaomemba">
    <w:name w:val="Unresolved Mention"/>
    <w:basedOn w:val="Privzetapisavaodstavka"/>
    <w:uiPriority w:val="99"/>
    <w:semiHidden/>
    <w:unhideWhenUsed/>
    <w:rsid w:val="00E82453"/>
    <w:rPr>
      <w:color w:val="605E5C"/>
      <w:shd w:val="clear" w:color="auto" w:fill="E1DFDD"/>
    </w:rPr>
  </w:style>
  <w:style w:type="paragraph" w:styleId="Revizija">
    <w:name w:val="Revision"/>
    <w:hidden/>
    <w:uiPriority w:val="99"/>
    <w:semiHidden/>
    <w:rsid w:val="00B74CEA"/>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urekanetwork.org/opencalls/eurostars-funding-programme-2024-call-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990C-245E-4B5F-A157-D69EBDFE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725</Words>
  <Characters>4135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cp:lastModifiedBy>Simona Cetin</cp:lastModifiedBy>
  <cp:revision>8</cp:revision>
  <dcterms:created xsi:type="dcterms:W3CDTF">2024-11-21T09:10:00Z</dcterms:created>
  <dcterms:modified xsi:type="dcterms:W3CDTF">2024-12-11T09:49:00Z</dcterms:modified>
</cp:coreProperties>
</file>