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A5F63" w14:textId="03212A30" w:rsidR="004F54D5" w:rsidRPr="00643998" w:rsidRDefault="004F54D5" w:rsidP="004F54D5">
      <w:pPr>
        <w:pStyle w:val="Naslov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/>
        <w:rPr>
          <w:rFonts w:ascii="Calibri Light" w:hAnsi="Calibri Light" w:cs="Calibri Light"/>
          <w:b w:val="0"/>
          <w:bCs w:val="0"/>
          <w:i/>
          <w:iCs/>
          <w:color w:val="833C0B"/>
          <w:sz w:val="24"/>
          <w:szCs w:val="24"/>
          <w:lang w:val="sl-SI" w:eastAsia="sl-SI"/>
        </w:rPr>
      </w:pPr>
      <w:r>
        <w:rPr>
          <w:rFonts w:ascii="Calibri Light" w:hAnsi="Calibri Light" w:cs="Calibri Light"/>
          <w:b w:val="0"/>
          <w:bCs w:val="0"/>
          <w:i/>
          <w:iCs/>
          <w:color w:val="833C0B"/>
          <w:sz w:val="24"/>
          <w:szCs w:val="24"/>
        </w:rPr>
        <w:t>Priloga X</w:t>
      </w:r>
      <w:r>
        <w:rPr>
          <w:rFonts w:ascii="Calibri Light" w:hAnsi="Calibri Light" w:cs="Calibri Light"/>
          <w:b w:val="0"/>
          <w:bCs w:val="0"/>
          <w:i/>
          <w:iCs/>
          <w:color w:val="833C0B"/>
          <w:sz w:val="24"/>
          <w:szCs w:val="24"/>
          <w:lang w:val="sl-SI"/>
        </w:rPr>
        <w:t>I</w:t>
      </w:r>
      <w:r>
        <w:rPr>
          <w:rFonts w:ascii="Calibri Light" w:hAnsi="Calibri Light" w:cs="Calibri Light"/>
          <w:b w:val="0"/>
          <w:bCs w:val="0"/>
          <w:i/>
          <w:iCs/>
          <w:color w:val="833C0B"/>
          <w:sz w:val="24"/>
          <w:szCs w:val="24"/>
        </w:rPr>
        <w:t xml:space="preserve">II: </w:t>
      </w:r>
      <w:r>
        <w:rPr>
          <w:rFonts w:ascii="Calibri Light" w:hAnsi="Calibri Light" w:cs="Calibri Light"/>
          <w:b w:val="0"/>
          <w:bCs w:val="0"/>
          <w:i/>
          <w:iCs/>
          <w:color w:val="833C0B"/>
          <w:sz w:val="24"/>
          <w:szCs w:val="24"/>
          <w:lang w:val="sl-SI"/>
        </w:rPr>
        <w:t>Končno poročilo o izvajanju projekta in Končno finančno poročilo</w:t>
      </w:r>
    </w:p>
    <w:p w14:paraId="568ED767" w14:textId="77777777" w:rsidR="004F54D5" w:rsidRDefault="004F54D5"/>
    <w:tbl>
      <w:tblPr>
        <w:tblpPr w:leftFromText="141" w:rightFromText="141" w:vertAnchor="text" w:horzAnchor="margin" w:tblpY="180"/>
        <w:tblW w:w="0" w:type="auto"/>
        <w:tblLook w:val="04A0" w:firstRow="1" w:lastRow="0" w:firstColumn="1" w:lastColumn="0" w:noHBand="0" w:noVBand="1"/>
      </w:tblPr>
      <w:tblGrid>
        <w:gridCol w:w="9069"/>
      </w:tblGrid>
      <w:tr w:rsidR="004F54D5" w:rsidRPr="00457BF9" w14:paraId="421263E3" w14:textId="77777777" w:rsidTr="004F54D5">
        <w:tc>
          <w:tcPr>
            <w:tcW w:w="9069" w:type="dxa"/>
            <w:shd w:val="clear" w:color="auto" w:fill="2E74B5" w:themeFill="accent1" w:themeFillShade="BF"/>
          </w:tcPr>
          <w:p w14:paraId="2A776960" w14:textId="77777777" w:rsidR="004F54D5" w:rsidRPr="00457BF9" w:rsidRDefault="004F54D5" w:rsidP="004F54D5">
            <w:pPr>
              <w:spacing w:after="0"/>
              <w:rPr>
                <w:bCs/>
                <w:color w:val="FFFFFF"/>
                <w:sz w:val="32"/>
              </w:rPr>
            </w:pPr>
            <w:r w:rsidRPr="00457BF9">
              <w:rPr>
                <w:bCs/>
                <w:color w:val="FFFFFF"/>
                <w:sz w:val="32"/>
              </w:rPr>
              <w:t>KONČNO POROČILO O DELU NA PROJEKTU</w:t>
            </w:r>
          </w:p>
        </w:tc>
      </w:tr>
    </w:tbl>
    <w:p w14:paraId="27326A81" w14:textId="77777777" w:rsidR="000E4B80" w:rsidRPr="00457BF9" w:rsidRDefault="000E4B80" w:rsidP="000E4B80">
      <w:pPr>
        <w:spacing w:after="0"/>
        <w:rPr>
          <w:i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9069"/>
      </w:tblGrid>
      <w:tr w:rsidR="000E4B80" w:rsidRPr="00457BF9" w14:paraId="4E08A327" w14:textId="77777777" w:rsidTr="00855071">
        <w:tc>
          <w:tcPr>
            <w:tcW w:w="9212" w:type="dxa"/>
            <w:tcBorders>
              <w:top w:val="nil"/>
              <w:bottom w:val="nil"/>
            </w:tcBorders>
            <w:shd w:val="clear" w:color="auto" w:fill="2E74B5" w:themeFill="accent1" w:themeFillShade="BF"/>
          </w:tcPr>
          <w:p w14:paraId="542C9979" w14:textId="77777777" w:rsidR="000E4B80" w:rsidRPr="00457BF9" w:rsidRDefault="000E4B80" w:rsidP="000E4B80">
            <w:pPr>
              <w:numPr>
                <w:ilvl w:val="0"/>
                <w:numId w:val="1"/>
              </w:numPr>
              <w:spacing w:after="0"/>
              <w:rPr>
                <w:b/>
                <w:bCs/>
                <w:color w:val="FFFFFF"/>
              </w:rPr>
            </w:pPr>
            <w:r w:rsidRPr="00457BF9">
              <w:rPr>
                <w:b/>
                <w:bCs/>
                <w:color w:val="FFFFFF"/>
              </w:rPr>
              <w:t>SPLOŠNI PODATKI</w:t>
            </w:r>
          </w:p>
        </w:tc>
      </w:tr>
    </w:tbl>
    <w:p w14:paraId="3C67F419" w14:textId="77777777" w:rsidR="000E4B80" w:rsidRPr="00457BF9" w:rsidRDefault="000E4B80" w:rsidP="000E4B80">
      <w:pPr>
        <w:spacing w:after="0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0"/>
        <w:gridCol w:w="5449"/>
      </w:tblGrid>
      <w:tr w:rsidR="000E4B80" w:rsidRPr="00457BF9" w14:paraId="3F02B6B9" w14:textId="77777777" w:rsidTr="00855071">
        <w:tc>
          <w:tcPr>
            <w:tcW w:w="3652" w:type="dxa"/>
          </w:tcPr>
          <w:p w14:paraId="7B0C3041" w14:textId="77777777" w:rsidR="000E4B80" w:rsidRPr="00457BF9" w:rsidRDefault="000E4B80" w:rsidP="00855071">
            <w:pPr>
              <w:pStyle w:val="Sprotnaopomba-besedilo"/>
              <w:spacing w:after="0"/>
              <w:rPr>
                <w:rFonts w:cs="Arial"/>
                <w:sz w:val="22"/>
                <w:szCs w:val="22"/>
              </w:rPr>
            </w:pPr>
            <w:r w:rsidRPr="00457BF9">
              <w:rPr>
                <w:rFonts w:cs="Arial"/>
                <w:sz w:val="22"/>
                <w:szCs w:val="22"/>
              </w:rPr>
              <w:t>Akronim projekta:</w:t>
            </w:r>
          </w:p>
        </w:tc>
        <w:tc>
          <w:tcPr>
            <w:tcW w:w="5560" w:type="dxa"/>
          </w:tcPr>
          <w:p w14:paraId="1DA43144" w14:textId="77777777" w:rsidR="000E4B80" w:rsidRPr="00457BF9" w:rsidRDefault="000E4B80" w:rsidP="00855071">
            <w:pPr>
              <w:pStyle w:val="Sprotnaopomba-besedilo"/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0E4B80" w:rsidRPr="00457BF9" w14:paraId="509FD081" w14:textId="77777777" w:rsidTr="00855071">
        <w:tc>
          <w:tcPr>
            <w:tcW w:w="3652" w:type="dxa"/>
          </w:tcPr>
          <w:p w14:paraId="6628B9D0" w14:textId="797E406F" w:rsidR="000E4B80" w:rsidRPr="00457BF9" w:rsidRDefault="006C5B53" w:rsidP="00855071">
            <w:pPr>
              <w:pStyle w:val="Sprotnaopomba-besedilo"/>
              <w:spacing w:after="0"/>
              <w:rPr>
                <w:rFonts w:cs="Arial"/>
                <w:sz w:val="22"/>
                <w:szCs w:val="22"/>
              </w:rPr>
            </w:pPr>
            <w:r w:rsidRPr="006C5B53">
              <w:rPr>
                <w:rFonts w:cs="Arial"/>
                <w:sz w:val="22"/>
                <w:szCs w:val="22"/>
              </w:rPr>
              <w:t xml:space="preserve">V okviru </w:t>
            </w:r>
            <w:bookmarkStart w:id="0" w:name="_Hlk171925644"/>
            <w:r w:rsidRPr="006C5B53">
              <w:rPr>
                <w:rFonts w:cs="Arial"/>
                <w:sz w:val="22"/>
                <w:szCs w:val="22"/>
              </w:rPr>
              <w:t>sofinanciranega projekta ERA-NET (Obzorje 2020) oz. sofinanciranega partnerstva (Obzorje Evropa)</w:t>
            </w:r>
            <w:bookmarkEnd w:id="0"/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5560" w:type="dxa"/>
          </w:tcPr>
          <w:p w14:paraId="436D3BE6" w14:textId="77777777" w:rsidR="000E4B80" w:rsidRPr="00457BF9" w:rsidRDefault="000E4B80" w:rsidP="00855071">
            <w:pPr>
              <w:pStyle w:val="Sprotnaopomba-besedilo"/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0E4B80" w:rsidRPr="00457BF9" w14:paraId="4BF1412B" w14:textId="77777777" w:rsidTr="00855071">
        <w:tc>
          <w:tcPr>
            <w:tcW w:w="3652" w:type="dxa"/>
          </w:tcPr>
          <w:p w14:paraId="1E0EB890" w14:textId="33E89E51" w:rsidR="000E4B80" w:rsidRPr="00457BF9" w:rsidRDefault="000E4B80" w:rsidP="00855071">
            <w:pPr>
              <w:pStyle w:val="Sprotnaopomba-besedilo"/>
              <w:spacing w:after="0"/>
              <w:rPr>
                <w:rFonts w:cs="Arial"/>
                <w:sz w:val="22"/>
                <w:szCs w:val="22"/>
              </w:rPr>
            </w:pPr>
            <w:r w:rsidRPr="00457BF9">
              <w:rPr>
                <w:rFonts w:cs="Arial"/>
                <w:sz w:val="22"/>
                <w:szCs w:val="22"/>
              </w:rPr>
              <w:t xml:space="preserve">Številka pogodbe z </w:t>
            </w:r>
            <w:r w:rsidR="005365F8">
              <w:rPr>
                <w:rFonts w:cs="Arial"/>
                <w:sz w:val="22"/>
                <w:szCs w:val="22"/>
              </w:rPr>
              <w:t>MVZI</w:t>
            </w:r>
            <w:r w:rsidRPr="00457BF9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5560" w:type="dxa"/>
          </w:tcPr>
          <w:p w14:paraId="35CB1BAB" w14:textId="77777777" w:rsidR="000E4B80" w:rsidRPr="00457BF9" w:rsidRDefault="000E4B80" w:rsidP="00855071">
            <w:pPr>
              <w:pStyle w:val="Sprotnaopomba-besedilo"/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0E4B80" w:rsidRPr="00457BF9" w14:paraId="26A54352" w14:textId="77777777" w:rsidTr="00855071">
        <w:trPr>
          <w:trHeight w:val="319"/>
        </w:trPr>
        <w:tc>
          <w:tcPr>
            <w:tcW w:w="3652" w:type="dxa"/>
          </w:tcPr>
          <w:p w14:paraId="015DE47E" w14:textId="77777777" w:rsidR="000E4B80" w:rsidRPr="00457BF9" w:rsidRDefault="000E4B80" w:rsidP="00855071">
            <w:pPr>
              <w:pStyle w:val="Sprotnaopomba-besedilo"/>
              <w:spacing w:after="0"/>
              <w:rPr>
                <w:rFonts w:cs="Arial"/>
                <w:sz w:val="22"/>
                <w:szCs w:val="22"/>
              </w:rPr>
            </w:pPr>
            <w:r w:rsidRPr="00457BF9">
              <w:rPr>
                <w:rFonts w:cs="Arial"/>
                <w:sz w:val="22"/>
                <w:szCs w:val="22"/>
              </w:rPr>
              <w:t>Celoten naslov projekta:</w:t>
            </w:r>
          </w:p>
        </w:tc>
        <w:tc>
          <w:tcPr>
            <w:tcW w:w="5560" w:type="dxa"/>
          </w:tcPr>
          <w:p w14:paraId="0A136F66" w14:textId="77777777" w:rsidR="000E4B80" w:rsidRPr="00457BF9" w:rsidRDefault="000E4B80" w:rsidP="00855071">
            <w:pPr>
              <w:pStyle w:val="Sprotnaopomba-besedilo"/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0E4B80" w:rsidRPr="00457BF9" w14:paraId="3043766C" w14:textId="77777777" w:rsidTr="00855071">
        <w:tc>
          <w:tcPr>
            <w:tcW w:w="3652" w:type="dxa"/>
          </w:tcPr>
          <w:p w14:paraId="2D1466A9" w14:textId="77777777" w:rsidR="000E4B80" w:rsidRPr="00457BF9" w:rsidRDefault="000E4B80" w:rsidP="00855071">
            <w:pPr>
              <w:pStyle w:val="Sprotnaopomba-besedilo"/>
              <w:spacing w:after="0"/>
              <w:rPr>
                <w:rFonts w:cs="Arial"/>
                <w:sz w:val="22"/>
                <w:szCs w:val="22"/>
              </w:rPr>
            </w:pPr>
            <w:r w:rsidRPr="00457BF9">
              <w:rPr>
                <w:rFonts w:cs="Arial"/>
                <w:sz w:val="22"/>
                <w:szCs w:val="22"/>
              </w:rPr>
              <w:t>Trajanje projekta:</w:t>
            </w:r>
          </w:p>
        </w:tc>
        <w:tc>
          <w:tcPr>
            <w:tcW w:w="5560" w:type="dxa"/>
          </w:tcPr>
          <w:p w14:paraId="02B336A1" w14:textId="77777777" w:rsidR="000E4B80" w:rsidRPr="00457BF9" w:rsidRDefault="000E4B80" w:rsidP="00855071">
            <w:pPr>
              <w:pStyle w:val="Sprotnaopomba-besedilo"/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0E4B80" w:rsidRPr="00457BF9" w14:paraId="02CB89CA" w14:textId="77777777" w:rsidTr="00855071">
        <w:tc>
          <w:tcPr>
            <w:tcW w:w="3652" w:type="dxa"/>
          </w:tcPr>
          <w:p w14:paraId="2722EAB6" w14:textId="77777777" w:rsidR="000E4B80" w:rsidRPr="00457BF9" w:rsidRDefault="000E4B80" w:rsidP="00855071">
            <w:pPr>
              <w:pStyle w:val="Sprotnaopomba-besedilo"/>
              <w:spacing w:after="0"/>
              <w:rPr>
                <w:rFonts w:cs="Arial"/>
                <w:sz w:val="22"/>
                <w:szCs w:val="22"/>
              </w:rPr>
            </w:pPr>
            <w:r w:rsidRPr="00457BF9">
              <w:rPr>
                <w:rFonts w:cs="Arial"/>
                <w:sz w:val="22"/>
                <w:szCs w:val="22"/>
              </w:rPr>
              <w:t>Naziv in naslov organizacije:</w:t>
            </w:r>
          </w:p>
        </w:tc>
        <w:tc>
          <w:tcPr>
            <w:tcW w:w="5560" w:type="dxa"/>
          </w:tcPr>
          <w:p w14:paraId="0193164F" w14:textId="77777777" w:rsidR="000E4B80" w:rsidRPr="00457BF9" w:rsidRDefault="000E4B80" w:rsidP="00855071">
            <w:pPr>
              <w:pStyle w:val="Sprotnaopomba-besedilo"/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0E4B80" w:rsidRPr="00457BF9" w14:paraId="4842EDFC" w14:textId="77777777" w:rsidTr="00855071">
        <w:tc>
          <w:tcPr>
            <w:tcW w:w="3652" w:type="dxa"/>
          </w:tcPr>
          <w:p w14:paraId="5571C53D" w14:textId="77777777" w:rsidR="000E4B80" w:rsidRPr="00457BF9" w:rsidRDefault="000E4B80" w:rsidP="00855071">
            <w:pPr>
              <w:pStyle w:val="Sprotnaopomba-besedilo"/>
              <w:spacing w:after="0"/>
              <w:rPr>
                <w:rFonts w:cs="Arial"/>
                <w:sz w:val="22"/>
                <w:szCs w:val="22"/>
              </w:rPr>
            </w:pPr>
            <w:r w:rsidRPr="00457BF9">
              <w:rPr>
                <w:rFonts w:cs="Arial"/>
                <w:sz w:val="22"/>
                <w:szCs w:val="22"/>
              </w:rPr>
              <w:t>Skrbnik pogodbe (navedite tudi telefon in</w:t>
            </w:r>
            <w:r w:rsidRPr="00457BF9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457BF9">
              <w:rPr>
                <w:rFonts w:cs="Arial"/>
                <w:b/>
                <w:sz w:val="22"/>
                <w:szCs w:val="22"/>
                <w:u w:val="single"/>
              </w:rPr>
              <w:t>e-pošto</w:t>
            </w:r>
            <w:r w:rsidRPr="00457BF9">
              <w:rPr>
                <w:rFonts w:cs="Arial"/>
                <w:sz w:val="22"/>
                <w:szCs w:val="22"/>
              </w:rPr>
              <w:t>):</w:t>
            </w:r>
          </w:p>
        </w:tc>
        <w:tc>
          <w:tcPr>
            <w:tcW w:w="5560" w:type="dxa"/>
          </w:tcPr>
          <w:p w14:paraId="08A8A15C" w14:textId="77777777" w:rsidR="000E4B80" w:rsidRPr="00457BF9" w:rsidRDefault="000E4B80" w:rsidP="00855071">
            <w:pPr>
              <w:pStyle w:val="Sprotnaopomba-besedilo"/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0E4B80" w:rsidRPr="00457BF9" w14:paraId="46E3FCDA" w14:textId="77777777" w:rsidTr="00855071">
        <w:tc>
          <w:tcPr>
            <w:tcW w:w="3652" w:type="dxa"/>
          </w:tcPr>
          <w:p w14:paraId="4AB0B2CA" w14:textId="77777777" w:rsidR="000E4B80" w:rsidRPr="00457BF9" w:rsidRDefault="000E4B80" w:rsidP="00855071">
            <w:pPr>
              <w:pStyle w:val="Sprotnaopomba-besedilo"/>
              <w:spacing w:after="0"/>
              <w:rPr>
                <w:rFonts w:cs="Arial"/>
                <w:sz w:val="22"/>
                <w:szCs w:val="22"/>
              </w:rPr>
            </w:pPr>
            <w:r w:rsidRPr="00457BF9">
              <w:rPr>
                <w:rFonts w:cs="Arial"/>
                <w:sz w:val="22"/>
                <w:szCs w:val="22"/>
              </w:rPr>
              <w:t xml:space="preserve">Kontaktna oseba projekta, če ni ista kot skrbnik (navedite tudi telefon in </w:t>
            </w:r>
            <w:r w:rsidRPr="00457BF9">
              <w:rPr>
                <w:rFonts w:cs="Arial"/>
                <w:sz w:val="22"/>
                <w:szCs w:val="22"/>
                <w:u w:val="single"/>
              </w:rPr>
              <w:t>e-pošto</w:t>
            </w:r>
            <w:r w:rsidRPr="00457BF9">
              <w:rPr>
                <w:rFonts w:cs="Arial"/>
                <w:sz w:val="22"/>
                <w:szCs w:val="22"/>
              </w:rPr>
              <w:t>):</w:t>
            </w:r>
          </w:p>
        </w:tc>
        <w:tc>
          <w:tcPr>
            <w:tcW w:w="5560" w:type="dxa"/>
          </w:tcPr>
          <w:p w14:paraId="77C7CBD7" w14:textId="77777777" w:rsidR="000E4B80" w:rsidRPr="00457BF9" w:rsidRDefault="000E4B80" w:rsidP="00855071">
            <w:pPr>
              <w:pStyle w:val="Sprotnaopomba-besedilo"/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0E4B80" w:rsidRPr="00457BF9" w14:paraId="3E49610A" w14:textId="77777777" w:rsidTr="00855071">
        <w:tc>
          <w:tcPr>
            <w:tcW w:w="3652" w:type="dxa"/>
          </w:tcPr>
          <w:p w14:paraId="336819E1" w14:textId="77777777" w:rsidR="000E4B80" w:rsidRPr="00457BF9" w:rsidRDefault="000E4B80" w:rsidP="00855071">
            <w:pPr>
              <w:pStyle w:val="Sprotnaopomba-besedilo"/>
              <w:spacing w:after="0"/>
              <w:rPr>
                <w:rFonts w:cs="Arial"/>
                <w:sz w:val="22"/>
                <w:szCs w:val="22"/>
              </w:rPr>
            </w:pPr>
            <w:r w:rsidRPr="00457BF9">
              <w:rPr>
                <w:rFonts w:cs="Arial"/>
                <w:sz w:val="22"/>
                <w:szCs w:val="22"/>
              </w:rPr>
              <w:t>Zakoniti zastopnik organizacije:</w:t>
            </w:r>
          </w:p>
        </w:tc>
        <w:tc>
          <w:tcPr>
            <w:tcW w:w="5560" w:type="dxa"/>
          </w:tcPr>
          <w:p w14:paraId="3BB588AE" w14:textId="77777777" w:rsidR="000E4B80" w:rsidRPr="00457BF9" w:rsidRDefault="000E4B80" w:rsidP="00855071">
            <w:pPr>
              <w:pStyle w:val="Sprotnaopomba-besedilo"/>
              <w:spacing w:after="0"/>
              <w:rPr>
                <w:rFonts w:cs="Arial"/>
                <w:sz w:val="22"/>
                <w:szCs w:val="22"/>
              </w:rPr>
            </w:pPr>
          </w:p>
        </w:tc>
      </w:tr>
    </w:tbl>
    <w:p w14:paraId="201C90B4" w14:textId="77777777" w:rsidR="000E4B80" w:rsidRPr="00457BF9" w:rsidRDefault="000E4B80" w:rsidP="000E4B80">
      <w:pPr>
        <w:spacing w:after="0"/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9069"/>
      </w:tblGrid>
      <w:tr w:rsidR="000E4B80" w:rsidRPr="00457BF9" w14:paraId="1D772D4D" w14:textId="77777777" w:rsidTr="00855071">
        <w:tc>
          <w:tcPr>
            <w:tcW w:w="9212" w:type="dxa"/>
            <w:tcBorders>
              <w:top w:val="nil"/>
              <w:bottom w:val="nil"/>
            </w:tcBorders>
            <w:shd w:val="clear" w:color="auto" w:fill="2E74B5" w:themeFill="accent1" w:themeFillShade="BF"/>
          </w:tcPr>
          <w:p w14:paraId="02E81B97" w14:textId="77777777" w:rsidR="000E4B80" w:rsidRPr="00457BF9" w:rsidRDefault="000E4B80" w:rsidP="000E4B80">
            <w:pPr>
              <w:numPr>
                <w:ilvl w:val="0"/>
                <w:numId w:val="1"/>
              </w:numPr>
              <w:spacing w:after="0"/>
              <w:rPr>
                <w:b/>
                <w:bCs/>
                <w:color w:val="FFFFFF"/>
              </w:rPr>
            </w:pPr>
            <w:r w:rsidRPr="00457BF9">
              <w:rPr>
                <w:b/>
                <w:bCs/>
                <w:color w:val="FFFFFF"/>
              </w:rPr>
              <w:t>VSEBINA DELA IN REZULTATI DELA NA PROJEKTU</w:t>
            </w:r>
          </w:p>
        </w:tc>
      </w:tr>
    </w:tbl>
    <w:p w14:paraId="0011945B" w14:textId="77777777" w:rsidR="000E4B80" w:rsidRPr="00457BF9" w:rsidRDefault="000E4B80" w:rsidP="000E4B80">
      <w:pPr>
        <w:tabs>
          <w:tab w:val="left" w:pos="720"/>
        </w:tabs>
        <w:rPr>
          <w:rFonts w:ascii="Arial" w:hAnsi="Arial" w:cs="Arial"/>
          <w:snapToGrid w:val="0"/>
          <w:sz w:val="22"/>
        </w:rPr>
      </w:pPr>
    </w:p>
    <w:p w14:paraId="3D752613" w14:textId="77777777" w:rsidR="000E4B80" w:rsidRPr="00457BF9" w:rsidRDefault="000E4B80" w:rsidP="000E4B80">
      <w:pPr>
        <w:pStyle w:val="Telobesedila"/>
        <w:numPr>
          <w:ilvl w:val="0"/>
          <w:numId w:val="2"/>
        </w:numPr>
        <w:spacing w:after="0" w:line="240" w:lineRule="auto"/>
        <w:jc w:val="both"/>
        <w:rPr>
          <w:snapToGrid w:val="0"/>
        </w:rPr>
      </w:pPr>
      <w:r w:rsidRPr="00457BF9">
        <w:rPr>
          <w:snapToGrid w:val="0"/>
        </w:rPr>
        <w:t xml:space="preserve">Kratka obrazložitev vsebine mednarodnega projekta s povzetkom rezultatov (mednarodno), in načrti za nadaljnje delo vezano na temo projekta s partnerji v konzorciju in širše </w:t>
      </w:r>
      <w:r w:rsidRPr="00457BF9">
        <w:rPr>
          <w:i/>
          <w:snapToGrid w:val="0"/>
        </w:rPr>
        <w:t>(</w:t>
      </w:r>
      <w:proofErr w:type="spellStart"/>
      <w:r w:rsidRPr="00457BF9">
        <w:rPr>
          <w:i/>
          <w:snapToGrid w:val="0"/>
        </w:rPr>
        <w:t>max</w:t>
      </w:r>
      <w:proofErr w:type="spellEnd"/>
      <w:r w:rsidRPr="00457BF9">
        <w:rPr>
          <w:i/>
          <w:snapToGrid w:val="0"/>
        </w:rPr>
        <w:t>. 1 stran)</w:t>
      </w:r>
    </w:p>
    <w:p w14:paraId="52427787" w14:textId="77777777" w:rsidR="000E4B80" w:rsidRPr="00457BF9" w:rsidRDefault="000E4B80" w:rsidP="000E4B80">
      <w:pPr>
        <w:ind w:left="720"/>
        <w:rPr>
          <w:rFonts w:cs="Arial"/>
          <w:snapToGrid w:val="0"/>
          <w:sz w:val="22"/>
        </w:rPr>
      </w:pPr>
    </w:p>
    <w:p w14:paraId="5AF0483D" w14:textId="77777777" w:rsidR="000E4B80" w:rsidRPr="00457BF9" w:rsidRDefault="000E4B80" w:rsidP="000E4B80">
      <w:pPr>
        <w:numPr>
          <w:ilvl w:val="0"/>
          <w:numId w:val="2"/>
        </w:numPr>
        <w:spacing w:after="0" w:line="240" w:lineRule="auto"/>
        <w:rPr>
          <w:rFonts w:cs="Arial"/>
          <w:snapToGrid w:val="0"/>
          <w:sz w:val="22"/>
        </w:rPr>
      </w:pPr>
      <w:r w:rsidRPr="00457BF9">
        <w:rPr>
          <w:rFonts w:cs="Arial"/>
          <w:snapToGrid w:val="0"/>
          <w:sz w:val="22"/>
        </w:rPr>
        <w:t>Kratek povzetek izvedenih dejavnosti na projektu in rezultatov (doprinos slovenskih partnerjev v smislu izvedenega dela in kompetenc). (</w:t>
      </w:r>
      <w:proofErr w:type="spellStart"/>
      <w:r w:rsidRPr="00457BF9">
        <w:rPr>
          <w:rFonts w:cs="Arial"/>
          <w:i/>
          <w:snapToGrid w:val="0"/>
          <w:sz w:val="22"/>
        </w:rPr>
        <w:t>max</w:t>
      </w:r>
      <w:proofErr w:type="spellEnd"/>
      <w:r w:rsidRPr="00457BF9">
        <w:rPr>
          <w:rFonts w:cs="Arial"/>
          <w:i/>
          <w:snapToGrid w:val="0"/>
          <w:sz w:val="22"/>
        </w:rPr>
        <w:t>. 0,5 strani</w:t>
      </w:r>
      <w:r w:rsidRPr="00457BF9">
        <w:rPr>
          <w:rFonts w:cs="Arial"/>
          <w:snapToGrid w:val="0"/>
          <w:sz w:val="22"/>
        </w:rPr>
        <w:t>)</w:t>
      </w:r>
    </w:p>
    <w:p w14:paraId="4F102FF7" w14:textId="77777777" w:rsidR="002F38A2" w:rsidRPr="00457BF9" w:rsidRDefault="002F38A2" w:rsidP="000E4B80">
      <w:pPr>
        <w:ind w:left="720"/>
        <w:rPr>
          <w:rFonts w:cs="Arial"/>
          <w:snapToGrid w:val="0"/>
          <w:sz w:val="22"/>
        </w:rPr>
      </w:pPr>
    </w:p>
    <w:p w14:paraId="3B0CEE79" w14:textId="77777777" w:rsidR="000E4B80" w:rsidRPr="00457BF9" w:rsidRDefault="000E4B80" w:rsidP="000E4B80">
      <w:pPr>
        <w:pStyle w:val="Telobesedila"/>
        <w:numPr>
          <w:ilvl w:val="0"/>
          <w:numId w:val="2"/>
        </w:numPr>
        <w:spacing w:after="0" w:line="240" w:lineRule="auto"/>
        <w:jc w:val="both"/>
        <w:rPr>
          <w:i/>
          <w:snapToGrid w:val="0"/>
        </w:rPr>
      </w:pPr>
      <w:r w:rsidRPr="00457BF9">
        <w:rPr>
          <w:snapToGrid w:val="0"/>
        </w:rPr>
        <w:t>Pregled izvedenih dejavnosti glede na zastavljene rezultate (</w:t>
      </w:r>
      <w:proofErr w:type="spellStart"/>
      <w:r w:rsidRPr="00457BF9">
        <w:rPr>
          <w:snapToGrid w:val="0"/>
        </w:rPr>
        <w:t>Deliverables</w:t>
      </w:r>
      <w:proofErr w:type="spellEnd"/>
      <w:r w:rsidRPr="00457BF9">
        <w:rPr>
          <w:snapToGrid w:val="0"/>
        </w:rPr>
        <w:t>) in mejnike (</w:t>
      </w:r>
      <w:proofErr w:type="spellStart"/>
      <w:r w:rsidRPr="00457BF9">
        <w:rPr>
          <w:snapToGrid w:val="0"/>
        </w:rPr>
        <w:t>Milestones</w:t>
      </w:r>
      <w:proofErr w:type="spellEnd"/>
      <w:r w:rsidRPr="00457BF9">
        <w:rPr>
          <w:snapToGrid w:val="0"/>
        </w:rPr>
        <w:t>) posameznih delovnih sklopov (</w:t>
      </w:r>
      <w:proofErr w:type="spellStart"/>
      <w:r w:rsidRPr="00457BF9">
        <w:rPr>
          <w:snapToGrid w:val="0"/>
        </w:rPr>
        <w:t>Workpackages</w:t>
      </w:r>
      <w:proofErr w:type="spellEnd"/>
      <w:r w:rsidRPr="00457BF9">
        <w:rPr>
          <w:snapToGrid w:val="0"/>
        </w:rPr>
        <w:t xml:space="preserve">). </w:t>
      </w:r>
      <w:r w:rsidRPr="00457BF9">
        <w:rPr>
          <w:i/>
          <w:snapToGrid w:val="0"/>
        </w:rPr>
        <w:t xml:space="preserve">Jasno označite tiste </w:t>
      </w:r>
      <w:r w:rsidR="005B1D01" w:rsidRPr="00457BF9">
        <w:rPr>
          <w:i/>
          <w:snapToGrid w:val="0"/>
        </w:rPr>
        <w:t>rezultate in mejnike,</w:t>
      </w:r>
      <w:r w:rsidRPr="00457BF9">
        <w:rPr>
          <w:i/>
          <w:snapToGrid w:val="0"/>
        </w:rPr>
        <w:t xml:space="preserve"> pri katerih ste slovenski partnerji sodelovali (vezano na vmesna letna poročila)</w:t>
      </w:r>
      <w:r w:rsidR="005B1D01" w:rsidRPr="00457BF9">
        <w:rPr>
          <w:i/>
          <w:snapToGrid w:val="0"/>
        </w:rPr>
        <w:t>.</w:t>
      </w:r>
    </w:p>
    <w:p w14:paraId="7A256654" w14:textId="77777777" w:rsidR="000E4B80" w:rsidRPr="00457BF9" w:rsidRDefault="000E4B80" w:rsidP="000E4B80">
      <w:pPr>
        <w:pStyle w:val="Telobesedila"/>
        <w:ind w:left="360"/>
        <w:rPr>
          <w:snapToGrid w:val="0"/>
          <w:u w:val="single"/>
        </w:rPr>
      </w:pP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5902"/>
      </w:tblGrid>
      <w:tr w:rsidR="000E4B80" w:rsidRPr="00457BF9" w14:paraId="546E7261" w14:textId="77777777" w:rsidTr="00855071">
        <w:tc>
          <w:tcPr>
            <w:tcW w:w="2857" w:type="dxa"/>
            <w:shd w:val="clear" w:color="auto" w:fill="auto"/>
          </w:tcPr>
          <w:p w14:paraId="07D3A492" w14:textId="77777777" w:rsidR="000E4B80" w:rsidRPr="00457BF9" w:rsidRDefault="000E4B80" w:rsidP="00855071">
            <w:pPr>
              <w:pStyle w:val="Telobesedila"/>
              <w:rPr>
                <w:b/>
              </w:rPr>
            </w:pPr>
            <w:r w:rsidRPr="00457BF9">
              <w:rPr>
                <w:b/>
              </w:rPr>
              <w:t>Delovni sklop</w:t>
            </w:r>
          </w:p>
          <w:p w14:paraId="5D5D38D9" w14:textId="77777777" w:rsidR="000E4B80" w:rsidRPr="00457BF9" w:rsidRDefault="000E4B80" w:rsidP="00855071">
            <w:pPr>
              <w:pStyle w:val="Telobesedila"/>
              <w:rPr>
                <w:b/>
              </w:rPr>
            </w:pPr>
            <w:r w:rsidRPr="00457BF9">
              <w:t>(</w:t>
            </w:r>
            <w:proofErr w:type="spellStart"/>
            <w:r w:rsidRPr="00457BF9">
              <w:t>WorkPackage</w:t>
            </w:r>
            <w:proofErr w:type="spellEnd"/>
            <w:r w:rsidRPr="00457BF9">
              <w:t>)</w:t>
            </w:r>
          </w:p>
        </w:tc>
        <w:tc>
          <w:tcPr>
            <w:tcW w:w="5902" w:type="dxa"/>
            <w:shd w:val="clear" w:color="auto" w:fill="auto"/>
          </w:tcPr>
          <w:p w14:paraId="5C5AC56E" w14:textId="77777777" w:rsidR="000E4B80" w:rsidRPr="00457BF9" w:rsidRDefault="000E4B80" w:rsidP="00855071">
            <w:pPr>
              <w:pStyle w:val="Telobesedila"/>
              <w:rPr>
                <w:b/>
              </w:rPr>
            </w:pPr>
            <w:r w:rsidRPr="00457BF9">
              <w:rPr>
                <w:b/>
              </w:rPr>
              <w:t xml:space="preserve">Končni izsledki in mejniki </w:t>
            </w:r>
          </w:p>
          <w:p w14:paraId="2154FCAE" w14:textId="77777777" w:rsidR="000E4B80" w:rsidRPr="00457BF9" w:rsidRDefault="000E4B80" w:rsidP="00855071">
            <w:pPr>
              <w:pStyle w:val="Telobesedila"/>
            </w:pPr>
            <w:r w:rsidRPr="00457BF9">
              <w:t>(</w:t>
            </w:r>
            <w:proofErr w:type="spellStart"/>
            <w:r w:rsidRPr="00457BF9">
              <w:t>Milestones</w:t>
            </w:r>
            <w:proofErr w:type="spellEnd"/>
            <w:r w:rsidRPr="00457BF9">
              <w:t xml:space="preserve"> - M &amp; </w:t>
            </w:r>
            <w:proofErr w:type="spellStart"/>
            <w:r w:rsidRPr="00457BF9">
              <w:t>Deliverables</w:t>
            </w:r>
            <w:proofErr w:type="spellEnd"/>
            <w:r w:rsidR="001E4A34">
              <w:t xml:space="preserve"> </w:t>
            </w:r>
            <w:r w:rsidRPr="00457BF9">
              <w:t>- D)</w:t>
            </w:r>
          </w:p>
        </w:tc>
      </w:tr>
      <w:tr w:rsidR="000E4B80" w:rsidRPr="00457BF9" w14:paraId="136E7D8C" w14:textId="77777777" w:rsidTr="00855071">
        <w:tc>
          <w:tcPr>
            <w:tcW w:w="2857" w:type="dxa"/>
            <w:shd w:val="clear" w:color="auto" w:fill="auto"/>
          </w:tcPr>
          <w:p w14:paraId="2C26E4E8" w14:textId="77777777" w:rsidR="000E4B80" w:rsidRPr="00457BF9" w:rsidRDefault="000E4B80" w:rsidP="00855071">
            <w:pPr>
              <w:pStyle w:val="Telobesedila"/>
              <w:rPr>
                <w:b/>
                <w:i/>
              </w:rPr>
            </w:pPr>
            <w:r w:rsidRPr="00457BF9">
              <w:rPr>
                <w:b/>
              </w:rPr>
              <w:t>WP1:</w:t>
            </w:r>
            <w:r w:rsidRPr="00457BF9">
              <w:rPr>
                <w:b/>
                <w:i/>
              </w:rPr>
              <w:t xml:space="preserve"> </w:t>
            </w:r>
          </w:p>
          <w:p w14:paraId="6B2860CF" w14:textId="77777777" w:rsidR="000E4B80" w:rsidRPr="00457BF9" w:rsidRDefault="000E4B80" w:rsidP="00855071">
            <w:pPr>
              <w:pStyle w:val="Telobesedila"/>
            </w:pPr>
            <w:r w:rsidRPr="00457BF9">
              <w:lastRenderedPageBreak/>
              <w:t>(trajanje: mesec-mesec)</w:t>
            </w:r>
          </w:p>
        </w:tc>
        <w:tc>
          <w:tcPr>
            <w:tcW w:w="5902" w:type="dxa"/>
            <w:shd w:val="clear" w:color="auto" w:fill="auto"/>
          </w:tcPr>
          <w:p w14:paraId="0716DED0" w14:textId="77777777" w:rsidR="000E4B80" w:rsidRPr="00457BF9" w:rsidRDefault="000E4B80" w:rsidP="00855071">
            <w:pPr>
              <w:pStyle w:val="Telobesedila"/>
              <w:rPr>
                <w:i/>
              </w:rPr>
            </w:pPr>
            <w:r w:rsidRPr="00457BF9">
              <w:rPr>
                <w:i/>
              </w:rPr>
              <w:lastRenderedPageBreak/>
              <w:t xml:space="preserve">Opis aktivnosti za doseganje mejnika </w:t>
            </w:r>
          </w:p>
        </w:tc>
      </w:tr>
      <w:tr w:rsidR="000E4B80" w:rsidRPr="00457BF9" w14:paraId="64B45084" w14:textId="77777777" w:rsidTr="00855071">
        <w:tc>
          <w:tcPr>
            <w:tcW w:w="2857" w:type="dxa"/>
            <w:shd w:val="clear" w:color="auto" w:fill="auto"/>
          </w:tcPr>
          <w:p w14:paraId="10D32F3E" w14:textId="77777777" w:rsidR="000E4B80" w:rsidRPr="00457BF9" w:rsidRDefault="000E4B80" w:rsidP="00855071">
            <w:pPr>
              <w:pStyle w:val="Telobesedila"/>
            </w:pPr>
          </w:p>
        </w:tc>
        <w:tc>
          <w:tcPr>
            <w:tcW w:w="5902" w:type="dxa"/>
            <w:shd w:val="clear" w:color="auto" w:fill="auto"/>
          </w:tcPr>
          <w:p w14:paraId="10C806AA" w14:textId="77777777" w:rsidR="000E4B80" w:rsidRPr="00457BF9" w:rsidRDefault="000E4B80" w:rsidP="00855071">
            <w:pPr>
              <w:pStyle w:val="Telobesedila"/>
              <w:rPr>
                <w:i/>
              </w:rPr>
            </w:pPr>
            <w:r w:rsidRPr="00457BF9">
              <w:rPr>
                <w:i/>
              </w:rPr>
              <w:t>Opis aktivnosti za pridobitev izsledka</w:t>
            </w:r>
          </w:p>
        </w:tc>
      </w:tr>
      <w:tr w:rsidR="000E4B80" w:rsidRPr="00457BF9" w14:paraId="59F560A8" w14:textId="77777777" w:rsidTr="00855071">
        <w:tc>
          <w:tcPr>
            <w:tcW w:w="2857" w:type="dxa"/>
            <w:shd w:val="clear" w:color="auto" w:fill="auto"/>
          </w:tcPr>
          <w:p w14:paraId="7481D0F6" w14:textId="77777777" w:rsidR="000E4B80" w:rsidRPr="00457BF9" w:rsidRDefault="000E4B80" w:rsidP="00855071">
            <w:pPr>
              <w:pStyle w:val="Telobesedila"/>
              <w:rPr>
                <w:b/>
              </w:rPr>
            </w:pPr>
            <w:r w:rsidRPr="00457BF9">
              <w:rPr>
                <w:b/>
              </w:rPr>
              <w:t xml:space="preserve">WP2: </w:t>
            </w:r>
          </w:p>
          <w:p w14:paraId="333A549F" w14:textId="77777777" w:rsidR="000E4B80" w:rsidRPr="00457BF9" w:rsidRDefault="000E4B80" w:rsidP="00855071">
            <w:pPr>
              <w:pStyle w:val="Telobesedila"/>
              <w:rPr>
                <w:b/>
              </w:rPr>
            </w:pPr>
            <w:r w:rsidRPr="00457BF9">
              <w:t>(trajanje: mesec-mesec)</w:t>
            </w:r>
          </w:p>
        </w:tc>
        <w:tc>
          <w:tcPr>
            <w:tcW w:w="5902" w:type="dxa"/>
            <w:shd w:val="clear" w:color="auto" w:fill="auto"/>
          </w:tcPr>
          <w:p w14:paraId="5FCD16ED" w14:textId="77777777" w:rsidR="000E4B80" w:rsidRPr="00457BF9" w:rsidRDefault="000E4B80" w:rsidP="00855071">
            <w:pPr>
              <w:pStyle w:val="Telobesedila"/>
              <w:rPr>
                <w:i/>
              </w:rPr>
            </w:pPr>
            <w:r w:rsidRPr="00457BF9">
              <w:rPr>
                <w:i/>
              </w:rPr>
              <w:t>Dodajte WP-je po potrebi</w:t>
            </w:r>
          </w:p>
        </w:tc>
      </w:tr>
      <w:tr w:rsidR="000E4B80" w:rsidRPr="00457BF9" w14:paraId="1E634410" w14:textId="77777777" w:rsidTr="00855071">
        <w:tc>
          <w:tcPr>
            <w:tcW w:w="2857" w:type="dxa"/>
            <w:shd w:val="clear" w:color="auto" w:fill="auto"/>
          </w:tcPr>
          <w:p w14:paraId="3589EFB6" w14:textId="77777777" w:rsidR="000E4B80" w:rsidRPr="00457BF9" w:rsidRDefault="000E4B80" w:rsidP="00855071">
            <w:pPr>
              <w:pStyle w:val="Telobesedila"/>
            </w:pPr>
          </w:p>
        </w:tc>
        <w:tc>
          <w:tcPr>
            <w:tcW w:w="5902" w:type="dxa"/>
            <w:shd w:val="clear" w:color="auto" w:fill="auto"/>
          </w:tcPr>
          <w:p w14:paraId="07BDFB6D" w14:textId="77777777" w:rsidR="000E4B80" w:rsidRPr="00457BF9" w:rsidRDefault="000E4B80" w:rsidP="00855071">
            <w:pPr>
              <w:pStyle w:val="Telobesedila"/>
              <w:rPr>
                <w:i/>
              </w:rPr>
            </w:pPr>
          </w:p>
        </w:tc>
      </w:tr>
    </w:tbl>
    <w:p w14:paraId="6136EDE1" w14:textId="77777777" w:rsidR="000E4B80" w:rsidRPr="00457BF9" w:rsidRDefault="000E4B80" w:rsidP="000E4B80">
      <w:pPr>
        <w:pStyle w:val="Telobesedila"/>
        <w:rPr>
          <w:snapToGrid w:val="0"/>
          <w:u w:val="single"/>
        </w:rPr>
      </w:pPr>
    </w:p>
    <w:p w14:paraId="1350C94D" w14:textId="77777777" w:rsidR="000E4B80" w:rsidRPr="00E20C5C" w:rsidRDefault="000E4B80" w:rsidP="000E4B80">
      <w:pPr>
        <w:pStyle w:val="Telobesedila"/>
        <w:numPr>
          <w:ilvl w:val="0"/>
          <w:numId w:val="2"/>
        </w:numPr>
        <w:spacing w:after="0" w:line="240" w:lineRule="auto"/>
        <w:jc w:val="both"/>
        <w:rPr>
          <w:snapToGrid w:val="0"/>
          <w:u w:val="single"/>
        </w:rPr>
      </w:pPr>
      <w:r w:rsidRPr="00E20C5C">
        <w:rPr>
          <w:snapToGrid w:val="0"/>
        </w:rPr>
        <w:t xml:space="preserve">Seznam objavljenih publikacij oz. publikacij v postopku objave, patentov oz. drugih ustreznih referenc </w:t>
      </w:r>
      <w:r w:rsidR="00457BF9" w:rsidRPr="00E20C5C">
        <w:rPr>
          <w:snapToGrid w:val="0"/>
        </w:rPr>
        <w:t xml:space="preserve">(npr. vabljena predavanja itd.). </w:t>
      </w:r>
      <w:r w:rsidR="00E20C5C" w:rsidRPr="00E20C5C">
        <w:rPr>
          <w:u w:val="single"/>
        </w:rPr>
        <w:t>Publikacije morajo biti skladne s 14. členom pogodbe o sofinanciranju, sicer ne morejo imeti veljave kot dokazilo reference na projekt.</w:t>
      </w:r>
    </w:p>
    <w:p w14:paraId="1D474C6B" w14:textId="77777777" w:rsidR="00E20C5C" w:rsidRPr="00E20C5C" w:rsidRDefault="00E20C5C" w:rsidP="00E20C5C">
      <w:pPr>
        <w:pStyle w:val="Telobesedila"/>
        <w:spacing w:after="0" w:line="240" w:lineRule="auto"/>
        <w:ind w:left="720"/>
        <w:jc w:val="both"/>
        <w:rPr>
          <w:snapToGrid w:val="0"/>
        </w:rPr>
      </w:pPr>
    </w:p>
    <w:p w14:paraId="534B563F" w14:textId="77777777" w:rsidR="000E4B80" w:rsidRPr="00457BF9" w:rsidRDefault="000E4B80" w:rsidP="000E4B80">
      <w:pPr>
        <w:pStyle w:val="Telobesedila"/>
        <w:numPr>
          <w:ilvl w:val="0"/>
          <w:numId w:val="2"/>
        </w:numPr>
        <w:spacing w:after="0" w:line="240" w:lineRule="auto"/>
        <w:jc w:val="both"/>
        <w:rPr>
          <w:snapToGrid w:val="0"/>
        </w:rPr>
      </w:pPr>
      <w:r w:rsidRPr="00457BF9">
        <w:rPr>
          <w:snapToGrid w:val="0"/>
        </w:rPr>
        <w:t>Pomen projekta in njegovih rezultatov za slovensko i</w:t>
      </w:r>
      <w:r w:rsidR="001E4A34">
        <w:rPr>
          <w:snapToGrid w:val="0"/>
        </w:rPr>
        <w:t>n mednarodno raziskovalno sfero</w:t>
      </w:r>
      <w:r w:rsidRPr="00457BF9">
        <w:rPr>
          <w:snapToGrid w:val="0"/>
        </w:rPr>
        <w:t xml:space="preserve"> </w:t>
      </w:r>
      <w:r w:rsidRPr="00457BF9">
        <w:rPr>
          <w:i/>
          <w:snapToGrid w:val="0"/>
        </w:rPr>
        <w:t>(0,5 strani)</w:t>
      </w:r>
      <w:r w:rsidR="001E4A34">
        <w:rPr>
          <w:snapToGrid w:val="0"/>
        </w:rPr>
        <w:t>.</w:t>
      </w:r>
    </w:p>
    <w:p w14:paraId="0C38A3A1" w14:textId="77777777" w:rsidR="000E4B80" w:rsidRPr="00457BF9" w:rsidRDefault="000E4B80" w:rsidP="000E4B80">
      <w:pPr>
        <w:pStyle w:val="Telobesedila"/>
        <w:ind w:left="720"/>
        <w:rPr>
          <w:snapToGrid w:val="0"/>
          <w:u w:val="single"/>
        </w:rPr>
      </w:pPr>
    </w:p>
    <w:p w14:paraId="73EA0AD0" w14:textId="35C30752" w:rsidR="000E4B80" w:rsidRPr="00457BF9" w:rsidRDefault="000E4B80" w:rsidP="000E4B80">
      <w:pPr>
        <w:pStyle w:val="Telobesedila"/>
        <w:numPr>
          <w:ilvl w:val="0"/>
          <w:numId w:val="2"/>
        </w:numPr>
        <w:spacing w:after="0" w:line="240" w:lineRule="auto"/>
        <w:jc w:val="both"/>
        <w:rPr>
          <w:snapToGrid w:val="0"/>
          <w:u w:val="single"/>
        </w:rPr>
      </w:pPr>
      <w:r w:rsidRPr="00457BF9">
        <w:rPr>
          <w:snapToGrid w:val="0"/>
        </w:rPr>
        <w:t xml:space="preserve">Pomen sodelovanja v </w:t>
      </w:r>
      <w:r w:rsidR="005365F8" w:rsidRPr="005365F8">
        <w:rPr>
          <w:snapToGrid w:val="0"/>
        </w:rPr>
        <w:t>sofinancirane</w:t>
      </w:r>
      <w:r w:rsidR="005365F8">
        <w:rPr>
          <w:snapToGrid w:val="0"/>
        </w:rPr>
        <w:t>m</w:t>
      </w:r>
      <w:r w:rsidR="005365F8" w:rsidRPr="005365F8">
        <w:rPr>
          <w:snapToGrid w:val="0"/>
        </w:rPr>
        <w:t xml:space="preserve"> projekt</w:t>
      </w:r>
      <w:r w:rsidR="005365F8">
        <w:rPr>
          <w:snapToGrid w:val="0"/>
        </w:rPr>
        <w:t>u</w:t>
      </w:r>
      <w:r w:rsidR="005365F8" w:rsidRPr="005365F8">
        <w:rPr>
          <w:snapToGrid w:val="0"/>
        </w:rPr>
        <w:t xml:space="preserve"> ERA-NET (Obzorje 2020) oz. sofinancirane</w:t>
      </w:r>
      <w:r w:rsidR="005365F8">
        <w:rPr>
          <w:snapToGrid w:val="0"/>
        </w:rPr>
        <w:t>m</w:t>
      </w:r>
      <w:r w:rsidR="005365F8" w:rsidRPr="005365F8">
        <w:rPr>
          <w:snapToGrid w:val="0"/>
        </w:rPr>
        <w:t xml:space="preserve"> partnerstv</w:t>
      </w:r>
      <w:r w:rsidR="005365F8">
        <w:rPr>
          <w:snapToGrid w:val="0"/>
        </w:rPr>
        <w:t>u</w:t>
      </w:r>
      <w:r w:rsidR="005365F8" w:rsidRPr="005365F8">
        <w:rPr>
          <w:snapToGrid w:val="0"/>
        </w:rPr>
        <w:t xml:space="preserve"> (Obzorje Evropa)</w:t>
      </w:r>
      <w:r w:rsidRPr="00457BF9">
        <w:rPr>
          <w:snapToGrid w:val="0"/>
        </w:rPr>
        <w:t xml:space="preserve"> za slovenske partnerje (</w:t>
      </w:r>
      <w:r w:rsidRPr="00457BF9">
        <w:rPr>
          <w:i/>
          <w:snapToGrid w:val="0"/>
        </w:rPr>
        <w:t>v odgovor prosim</w:t>
      </w:r>
      <w:r w:rsidR="005365F8">
        <w:rPr>
          <w:i/>
          <w:snapToGrid w:val="0"/>
        </w:rPr>
        <w:t>o</w:t>
      </w:r>
      <w:r w:rsidRPr="00457BF9">
        <w:rPr>
          <w:i/>
          <w:snapToGrid w:val="0"/>
        </w:rPr>
        <w:t xml:space="preserve"> vključite vse spodnje točke</w:t>
      </w:r>
      <w:r w:rsidRPr="00457BF9">
        <w:rPr>
          <w:snapToGrid w:val="0"/>
        </w:rPr>
        <w:t xml:space="preserve">) </w:t>
      </w:r>
      <w:r w:rsidRPr="00457BF9">
        <w:rPr>
          <w:i/>
          <w:snapToGrid w:val="0"/>
        </w:rPr>
        <w:t>(min. 0,5 strani)</w:t>
      </w:r>
      <w:r w:rsidRPr="00457BF9">
        <w:rPr>
          <w:snapToGrid w:val="0"/>
        </w:rPr>
        <w:t xml:space="preserve">. </w:t>
      </w:r>
    </w:p>
    <w:p w14:paraId="74ADB7A8" w14:textId="77777777" w:rsidR="000E4B80" w:rsidRPr="00457BF9" w:rsidRDefault="000E4B80" w:rsidP="000E4B80">
      <w:pPr>
        <w:pStyle w:val="Odstavekseznama"/>
        <w:rPr>
          <w:snapToGrid w:val="0"/>
          <w:u w:val="single"/>
        </w:rPr>
      </w:pPr>
    </w:p>
    <w:p w14:paraId="476BB007" w14:textId="77777777" w:rsidR="000E4B80" w:rsidRPr="00457BF9" w:rsidRDefault="000E4B80" w:rsidP="000E4B80">
      <w:pPr>
        <w:pStyle w:val="Telobesedila"/>
        <w:numPr>
          <w:ilvl w:val="1"/>
          <w:numId w:val="2"/>
        </w:numPr>
        <w:spacing w:after="0" w:line="240" w:lineRule="auto"/>
        <w:jc w:val="both"/>
        <w:rPr>
          <w:snapToGrid w:val="0"/>
        </w:rPr>
      </w:pPr>
      <w:r w:rsidRPr="00457BF9">
        <w:rPr>
          <w:snapToGrid w:val="0"/>
        </w:rPr>
        <w:t>Pot do partnerstva v konzorciju (povabilo zaradi prejšnjih uspešnih sodelovanj, referenc, poznanstev, priporočil, ipd.)</w:t>
      </w:r>
      <w:r w:rsidR="00457BF9">
        <w:rPr>
          <w:snapToGrid w:val="0"/>
        </w:rPr>
        <w:t>;</w:t>
      </w:r>
    </w:p>
    <w:p w14:paraId="094CCA19" w14:textId="77777777" w:rsidR="000E4B80" w:rsidRPr="00457BF9" w:rsidRDefault="000E4B80" w:rsidP="000E4B80">
      <w:pPr>
        <w:pStyle w:val="Telobesedila"/>
        <w:numPr>
          <w:ilvl w:val="1"/>
          <w:numId w:val="2"/>
        </w:numPr>
        <w:spacing w:after="0" w:line="240" w:lineRule="auto"/>
        <w:jc w:val="both"/>
        <w:rPr>
          <w:snapToGrid w:val="0"/>
        </w:rPr>
      </w:pPr>
      <w:r w:rsidRPr="00457BF9">
        <w:rPr>
          <w:snapToGrid w:val="0"/>
        </w:rPr>
        <w:t>Dodana vrednost mednarodnega sodelovanja (ustvarjanje / poglabljanje povezav s projektnimi partnerji, pridobitev novih kompetenc/znanj, priložnosti širjenja mreže in bodočih sodelovanj, priložnosti vključevanja mlajših sodelavcev v projekte, ipd.)</w:t>
      </w:r>
      <w:r w:rsidR="00457BF9">
        <w:rPr>
          <w:snapToGrid w:val="0"/>
        </w:rPr>
        <w:t>;</w:t>
      </w:r>
    </w:p>
    <w:p w14:paraId="61F1D47B" w14:textId="42E7A5F5" w:rsidR="000E4B80" w:rsidRPr="00457BF9" w:rsidRDefault="000E4B80" w:rsidP="000E4B80">
      <w:pPr>
        <w:pStyle w:val="Telobesedila"/>
        <w:numPr>
          <w:ilvl w:val="1"/>
          <w:numId w:val="2"/>
        </w:numPr>
        <w:spacing w:after="0" w:line="240" w:lineRule="auto"/>
        <w:jc w:val="both"/>
        <w:rPr>
          <w:snapToGrid w:val="0"/>
        </w:rPr>
      </w:pPr>
      <w:r w:rsidRPr="00457BF9">
        <w:rPr>
          <w:snapToGrid w:val="0"/>
        </w:rPr>
        <w:t xml:space="preserve">Nova partnerstva kot posledica sodelovanja (v raziskovalnih projektih drugih </w:t>
      </w:r>
      <w:r w:rsidR="005365F8">
        <w:rPr>
          <w:snapToGrid w:val="0"/>
        </w:rPr>
        <w:t>partnerstev Obzorja Evropa</w:t>
      </w:r>
      <w:r w:rsidRPr="00457BF9">
        <w:rPr>
          <w:snapToGrid w:val="0"/>
        </w:rPr>
        <w:t>,</w:t>
      </w:r>
      <w:r w:rsidR="001E4A34">
        <w:rPr>
          <w:snapToGrid w:val="0"/>
        </w:rPr>
        <w:t xml:space="preserve"> </w:t>
      </w:r>
      <w:r w:rsidR="005365F8">
        <w:rPr>
          <w:snapToGrid w:val="0"/>
        </w:rPr>
        <w:t xml:space="preserve">razpisov Obzorja Evropa ali drugih programov EU </w:t>
      </w:r>
      <w:r w:rsidRPr="00457BF9">
        <w:rPr>
          <w:snapToGrid w:val="0"/>
        </w:rPr>
        <w:t>ipd.)</w:t>
      </w:r>
      <w:r w:rsidR="00457BF9">
        <w:rPr>
          <w:snapToGrid w:val="0"/>
        </w:rPr>
        <w:t>;</w:t>
      </w:r>
    </w:p>
    <w:p w14:paraId="157163C1" w14:textId="77777777" w:rsidR="000E4B80" w:rsidRPr="00457BF9" w:rsidRDefault="000E4B80" w:rsidP="000E4B80">
      <w:pPr>
        <w:pStyle w:val="Telobesedila"/>
        <w:numPr>
          <w:ilvl w:val="1"/>
          <w:numId w:val="2"/>
        </w:numPr>
        <w:spacing w:after="0" w:line="240" w:lineRule="auto"/>
        <w:jc w:val="both"/>
        <w:rPr>
          <w:snapToGrid w:val="0"/>
        </w:rPr>
      </w:pPr>
      <w:r w:rsidRPr="00457BF9">
        <w:rPr>
          <w:snapToGrid w:val="0"/>
        </w:rPr>
        <w:t>Morebitne težave glede mednarodnega sodelovanja (IPR, neizpolnjevanje obveznosti, ipd.)</w:t>
      </w:r>
      <w:r w:rsidR="00457BF9">
        <w:rPr>
          <w:snapToGrid w:val="0"/>
        </w:rPr>
        <w:t>.</w:t>
      </w:r>
    </w:p>
    <w:p w14:paraId="3A0C9A43" w14:textId="77777777" w:rsidR="000E4B80" w:rsidRPr="00457BF9" w:rsidRDefault="000E4B80" w:rsidP="000E4B80">
      <w:pPr>
        <w:pStyle w:val="Telobesedila"/>
        <w:ind w:left="1440"/>
        <w:rPr>
          <w:snapToGrid w:val="0"/>
        </w:rPr>
      </w:pPr>
    </w:p>
    <w:p w14:paraId="1086CA32" w14:textId="6059F43A" w:rsidR="000E4B80" w:rsidRPr="00457BF9" w:rsidRDefault="000E4B80" w:rsidP="000E4B80">
      <w:pPr>
        <w:pStyle w:val="Telobesedila"/>
        <w:numPr>
          <w:ilvl w:val="0"/>
          <w:numId w:val="2"/>
        </w:numPr>
        <w:spacing w:after="0" w:line="240" w:lineRule="auto"/>
        <w:jc w:val="both"/>
        <w:rPr>
          <w:snapToGrid w:val="0"/>
        </w:rPr>
      </w:pPr>
      <w:r w:rsidRPr="00457BF9">
        <w:rPr>
          <w:snapToGrid w:val="0"/>
        </w:rPr>
        <w:t xml:space="preserve">Priporočila za </w:t>
      </w:r>
      <w:r w:rsidR="005365F8">
        <w:rPr>
          <w:snapToGrid w:val="0"/>
        </w:rPr>
        <w:t>MVZI</w:t>
      </w:r>
      <w:r w:rsidRPr="00457BF9">
        <w:rPr>
          <w:snapToGrid w:val="0"/>
        </w:rPr>
        <w:t xml:space="preserve"> (način financiranja, poročanje, komunikacija s skrbnikom, ipd.) in drugi podatki pomembni za skrbnika, ki na strani </w:t>
      </w:r>
      <w:r w:rsidR="005365F8">
        <w:rPr>
          <w:snapToGrid w:val="0"/>
        </w:rPr>
        <w:t>MVZI</w:t>
      </w:r>
      <w:r w:rsidRPr="00457BF9">
        <w:rPr>
          <w:snapToGrid w:val="0"/>
        </w:rPr>
        <w:t xml:space="preserve"> spremlja projekt</w:t>
      </w:r>
      <w:r w:rsidR="00457BF9">
        <w:rPr>
          <w:snapToGrid w:val="0"/>
        </w:rPr>
        <w:t>.</w:t>
      </w:r>
    </w:p>
    <w:p w14:paraId="1E078914" w14:textId="77777777" w:rsidR="000E4B80" w:rsidRPr="00457BF9" w:rsidRDefault="000E4B80" w:rsidP="000E4B80">
      <w:pPr>
        <w:pStyle w:val="Telobesedila"/>
        <w:tabs>
          <w:tab w:val="left" w:pos="900"/>
        </w:tabs>
        <w:spacing w:after="0"/>
        <w:ind w:left="360"/>
        <w:jc w:val="both"/>
        <w:rPr>
          <w:rFonts w:cs="Arial"/>
          <w:i/>
          <w:sz w:val="22"/>
          <w:szCs w:val="22"/>
        </w:rPr>
      </w:pPr>
    </w:p>
    <w:p w14:paraId="22227E7D" w14:textId="77777777" w:rsidR="000E4B80" w:rsidRPr="00457BF9" w:rsidRDefault="000E4B80" w:rsidP="000E4B80">
      <w:pPr>
        <w:pStyle w:val="Telobesedila"/>
        <w:numPr>
          <w:ilvl w:val="0"/>
          <w:numId w:val="2"/>
        </w:numPr>
        <w:spacing w:after="0" w:line="240" w:lineRule="auto"/>
        <w:jc w:val="both"/>
        <w:rPr>
          <w:snapToGrid w:val="0"/>
        </w:rPr>
      </w:pPr>
      <w:r w:rsidRPr="00457BF9">
        <w:rPr>
          <w:snapToGrid w:val="0"/>
        </w:rPr>
        <w:t>Ocena učinkov projekta</w:t>
      </w:r>
      <w:r w:rsidR="00457BF9">
        <w:rPr>
          <w:snapToGrid w:val="0"/>
        </w:rPr>
        <w:t>:</w:t>
      </w:r>
    </w:p>
    <w:p w14:paraId="205B3A0F" w14:textId="77777777" w:rsidR="000E4B80" w:rsidRPr="00457BF9" w:rsidRDefault="000E4B80" w:rsidP="000E4B80">
      <w:pPr>
        <w:pStyle w:val="Telobesedila"/>
        <w:spacing w:after="0" w:line="240" w:lineRule="auto"/>
        <w:ind w:left="720"/>
        <w:jc w:val="both"/>
        <w:rPr>
          <w:snapToGrid w:val="0"/>
        </w:rPr>
      </w:pPr>
    </w:p>
    <w:tbl>
      <w:tblPr>
        <w:tblW w:w="918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5"/>
      </w:tblGrid>
      <w:tr w:rsidR="000E4B80" w:rsidRPr="00457BF9" w14:paraId="30D43490" w14:textId="77777777" w:rsidTr="00855071">
        <w:tc>
          <w:tcPr>
            <w:tcW w:w="91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CF1136" w14:textId="77777777" w:rsidR="000E4B80" w:rsidRPr="00457BF9" w:rsidRDefault="000E4B80" w:rsidP="00855071">
            <w:pPr>
              <w:pStyle w:val="Telobesedila"/>
              <w:tabs>
                <w:tab w:val="left" w:pos="900"/>
              </w:tabs>
              <w:spacing w:after="0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457BF9">
              <w:rPr>
                <w:rFonts w:cs="Arial"/>
                <w:b/>
                <w:color w:val="000000"/>
                <w:sz w:val="22"/>
                <w:szCs w:val="22"/>
              </w:rPr>
              <w:t>OPIS OCENE DOSEŽENIH UČINKOV</w:t>
            </w:r>
          </w:p>
        </w:tc>
      </w:tr>
      <w:tr w:rsidR="000E4B80" w:rsidRPr="00457BF9" w14:paraId="5C4BDD7B" w14:textId="77777777" w:rsidTr="00855071">
        <w:tc>
          <w:tcPr>
            <w:tcW w:w="9185" w:type="dxa"/>
            <w:tcBorders>
              <w:tl2br w:val="nil"/>
            </w:tcBorders>
            <w:shd w:val="clear" w:color="auto" w:fill="9CC2E5" w:themeFill="accent1" w:themeFillTint="99"/>
          </w:tcPr>
          <w:p w14:paraId="57F13A06" w14:textId="77777777" w:rsidR="000E4B80" w:rsidRPr="00457BF9" w:rsidRDefault="000E4B80" w:rsidP="00457BF9">
            <w:pPr>
              <w:pStyle w:val="Telobesedila"/>
              <w:tabs>
                <w:tab w:val="left" w:pos="900"/>
              </w:tabs>
              <w:spacing w:after="0"/>
              <w:jc w:val="both"/>
              <w:rPr>
                <w:rFonts w:cs="Arial"/>
                <w:sz w:val="22"/>
                <w:szCs w:val="22"/>
              </w:rPr>
            </w:pPr>
            <w:r w:rsidRPr="00457BF9">
              <w:rPr>
                <w:rFonts w:cs="Arial"/>
                <w:b/>
                <w:sz w:val="22"/>
                <w:szCs w:val="22"/>
              </w:rPr>
              <w:t xml:space="preserve">GOSPODARSKI UČINEK </w:t>
            </w:r>
            <w:r w:rsidRPr="00457BF9">
              <w:rPr>
                <w:rFonts w:cs="Arial"/>
                <w:sz w:val="18"/>
                <w:szCs w:val="22"/>
              </w:rPr>
              <w:t xml:space="preserve">(npr. - nov ali izboljšan </w:t>
            </w:r>
            <w:r w:rsidR="00457BF9" w:rsidRPr="00457BF9">
              <w:rPr>
                <w:rFonts w:cs="Arial"/>
                <w:sz w:val="18"/>
                <w:szCs w:val="22"/>
              </w:rPr>
              <w:t>proizvod</w:t>
            </w:r>
            <w:r w:rsidRPr="00457BF9">
              <w:rPr>
                <w:rFonts w:cs="Arial"/>
                <w:sz w:val="18"/>
                <w:szCs w:val="22"/>
              </w:rPr>
              <w:t xml:space="preserve">, </w:t>
            </w:r>
            <w:r w:rsidR="00457BF9" w:rsidRPr="00457BF9">
              <w:rPr>
                <w:rFonts w:cs="Arial"/>
                <w:sz w:val="18"/>
                <w:szCs w:val="22"/>
              </w:rPr>
              <w:t>proces</w:t>
            </w:r>
            <w:r w:rsidRPr="00457BF9">
              <w:rPr>
                <w:rFonts w:cs="Arial"/>
                <w:sz w:val="18"/>
                <w:szCs w:val="22"/>
              </w:rPr>
              <w:t xml:space="preserve"> ali storitev,  - registriran novi start-up  ali spin-out,  - povečano število zaposlenih,  - učinkovitejša raba javnih sredstev,  - povečan dobiček, - zmanjšani stroški dela</w:t>
            </w:r>
            <w:r w:rsidR="00457BF9">
              <w:rPr>
                <w:rFonts w:cs="Arial"/>
                <w:sz w:val="18"/>
                <w:szCs w:val="22"/>
              </w:rPr>
              <w:t xml:space="preserve"> idr.</w:t>
            </w:r>
            <w:r w:rsidRPr="00457BF9">
              <w:rPr>
                <w:rFonts w:cs="Arial"/>
                <w:sz w:val="18"/>
                <w:szCs w:val="22"/>
              </w:rPr>
              <w:t>)</w:t>
            </w:r>
          </w:p>
        </w:tc>
      </w:tr>
      <w:tr w:rsidR="000E4B80" w:rsidRPr="00457BF9" w14:paraId="2CFB7F50" w14:textId="77777777" w:rsidTr="00855071">
        <w:tc>
          <w:tcPr>
            <w:tcW w:w="9185" w:type="dxa"/>
            <w:tcBorders>
              <w:tl2br w:val="nil"/>
            </w:tcBorders>
            <w:shd w:val="clear" w:color="auto" w:fill="FFFFFF" w:themeFill="background1"/>
          </w:tcPr>
          <w:p w14:paraId="657CA7B3" w14:textId="77777777" w:rsidR="000E4B80" w:rsidRPr="00457BF9" w:rsidRDefault="000E4B80" w:rsidP="00855071">
            <w:pPr>
              <w:pStyle w:val="Telobesedila"/>
              <w:tabs>
                <w:tab w:val="left" w:pos="900"/>
              </w:tabs>
              <w:spacing w:after="0"/>
              <w:jc w:val="both"/>
              <w:rPr>
                <w:rFonts w:cs="Arial"/>
                <w:sz w:val="22"/>
                <w:szCs w:val="22"/>
              </w:rPr>
            </w:pPr>
            <w:r w:rsidRPr="00457BF9">
              <w:rPr>
                <w:rFonts w:cs="Arial"/>
                <w:sz w:val="22"/>
                <w:szCs w:val="22"/>
              </w:rPr>
              <w:t>.</w:t>
            </w:r>
          </w:p>
          <w:p w14:paraId="7A3A6D11" w14:textId="77777777" w:rsidR="000E4B80" w:rsidRPr="00457BF9" w:rsidRDefault="000E4B80" w:rsidP="00855071">
            <w:pPr>
              <w:pStyle w:val="Telobesedila"/>
              <w:tabs>
                <w:tab w:val="left" w:pos="900"/>
              </w:tabs>
              <w:spacing w:after="0"/>
              <w:jc w:val="both"/>
              <w:rPr>
                <w:rFonts w:cs="Arial"/>
                <w:sz w:val="22"/>
                <w:szCs w:val="22"/>
              </w:rPr>
            </w:pPr>
            <w:r w:rsidRPr="00457BF9">
              <w:rPr>
                <w:rFonts w:cs="Arial"/>
                <w:sz w:val="22"/>
                <w:szCs w:val="22"/>
              </w:rPr>
              <w:t>.</w:t>
            </w:r>
          </w:p>
          <w:p w14:paraId="2E772CB9" w14:textId="77777777" w:rsidR="000E4B80" w:rsidRPr="00457BF9" w:rsidRDefault="000E4B80" w:rsidP="00855071">
            <w:pPr>
              <w:pStyle w:val="Telobesedila"/>
              <w:tabs>
                <w:tab w:val="left" w:pos="900"/>
              </w:tabs>
              <w:spacing w:after="0"/>
              <w:jc w:val="both"/>
              <w:rPr>
                <w:rFonts w:cs="Arial"/>
                <w:sz w:val="22"/>
                <w:szCs w:val="22"/>
              </w:rPr>
            </w:pPr>
            <w:r w:rsidRPr="00457BF9">
              <w:rPr>
                <w:rFonts w:cs="Arial"/>
                <w:sz w:val="22"/>
                <w:szCs w:val="22"/>
              </w:rPr>
              <w:t>.</w:t>
            </w:r>
          </w:p>
        </w:tc>
      </w:tr>
      <w:tr w:rsidR="000E4B80" w:rsidRPr="00457BF9" w14:paraId="6024DC41" w14:textId="77777777" w:rsidTr="00855071">
        <w:tc>
          <w:tcPr>
            <w:tcW w:w="9185" w:type="dxa"/>
            <w:tcBorders>
              <w:tl2br w:val="nil"/>
            </w:tcBorders>
            <w:shd w:val="clear" w:color="auto" w:fill="D9D9D9" w:themeFill="background1" w:themeFillShade="D9"/>
          </w:tcPr>
          <w:p w14:paraId="474FEC31" w14:textId="77777777" w:rsidR="000E4B80" w:rsidRPr="00457BF9" w:rsidRDefault="000E4B80" w:rsidP="001E4A34">
            <w:pPr>
              <w:pStyle w:val="Telobesedila"/>
              <w:tabs>
                <w:tab w:val="left" w:pos="900"/>
              </w:tabs>
              <w:spacing w:after="0"/>
              <w:jc w:val="both"/>
              <w:rPr>
                <w:rFonts w:cs="Arial"/>
                <w:sz w:val="18"/>
                <w:szCs w:val="22"/>
              </w:rPr>
            </w:pPr>
            <w:r w:rsidRPr="00457BF9">
              <w:rPr>
                <w:rFonts w:cs="Arial"/>
                <w:b/>
                <w:sz w:val="22"/>
                <w:szCs w:val="22"/>
              </w:rPr>
              <w:t xml:space="preserve">OKOLJSKI UČINEK </w:t>
            </w:r>
            <w:r w:rsidRPr="00457BF9">
              <w:rPr>
                <w:rFonts w:cs="Arial"/>
                <w:sz w:val="18"/>
                <w:szCs w:val="22"/>
              </w:rPr>
              <w:t>(npr. - izboljšano zavedanje in razumevanje podnebnih sprememb in njihovega učinka,  - prispevek k javnim razpravam in zavedanju o okolju, - obveščanje javnosti o okoljsk</w:t>
            </w:r>
            <w:r w:rsidR="001E4A34">
              <w:rPr>
                <w:rFonts w:cs="Arial"/>
                <w:sz w:val="18"/>
                <w:szCs w:val="22"/>
              </w:rPr>
              <w:t>i</w:t>
            </w:r>
            <w:r w:rsidRPr="00457BF9">
              <w:rPr>
                <w:rFonts w:cs="Arial"/>
                <w:sz w:val="18"/>
                <w:szCs w:val="22"/>
              </w:rPr>
              <w:t xml:space="preserve"> problematiki, - izboljšano upravljanje okoljskih tveganj in nevarnosti, - nove ali izboljšane tehnologije za zmanjševanje onesnaževanja</w:t>
            </w:r>
            <w:r w:rsidR="00457BF9">
              <w:rPr>
                <w:rFonts w:cs="Arial"/>
                <w:sz w:val="18"/>
                <w:szCs w:val="22"/>
              </w:rPr>
              <w:t xml:space="preserve"> idr.</w:t>
            </w:r>
            <w:r w:rsidRPr="00457BF9">
              <w:rPr>
                <w:rFonts w:cs="Arial"/>
                <w:sz w:val="18"/>
                <w:szCs w:val="22"/>
              </w:rPr>
              <w:t>)</w:t>
            </w:r>
          </w:p>
        </w:tc>
      </w:tr>
      <w:tr w:rsidR="000E4B80" w:rsidRPr="00457BF9" w14:paraId="5ED42B7B" w14:textId="77777777" w:rsidTr="00855071">
        <w:tc>
          <w:tcPr>
            <w:tcW w:w="9185" w:type="dxa"/>
            <w:tcBorders>
              <w:tl2br w:val="nil"/>
            </w:tcBorders>
            <w:shd w:val="clear" w:color="auto" w:fill="FFFFFF" w:themeFill="background1"/>
          </w:tcPr>
          <w:p w14:paraId="01229C42" w14:textId="77777777" w:rsidR="000E4B80" w:rsidRPr="00457BF9" w:rsidRDefault="000E4B80" w:rsidP="00855071">
            <w:pPr>
              <w:pStyle w:val="Telobesedila"/>
              <w:tabs>
                <w:tab w:val="left" w:pos="900"/>
              </w:tabs>
              <w:spacing w:after="0"/>
              <w:jc w:val="both"/>
              <w:rPr>
                <w:rFonts w:cs="Arial"/>
                <w:sz w:val="18"/>
                <w:szCs w:val="22"/>
              </w:rPr>
            </w:pPr>
            <w:r w:rsidRPr="00457BF9">
              <w:rPr>
                <w:rFonts w:cs="Arial"/>
                <w:sz w:val="18"/>
                <w:szCs w:val="22"/>
              </w:rPr>
              <w:t>.</w:t>
            </w:r>
          </w:p>
          <w:p w14:paraId="27D14002" w14:textId="77777777" w:rsidR="000E4B80" w:rsidRPr="00457BF9" w:rsidRDefault="000E4B80" w:rsidP="00855071">
            <w:pPr>
              <w:pStyle w:val="Telobesedila"/>
              <w:tabs>
                <w:tab w:val="left" w:pos="900"/>
              </w:tabs>
              <w:spacing w:after="0"/>
              <w:jc w:val="both"/>
              <w:rPr>
                <w:rFonts w:cs="Arial"/>
                <w:sz w:val="18"/>
                <w:szCs w:val="22"/>
              </w:rPr>
            </w:pPr>
            <w:r w:rsidRPr="00457BF9">
              <w:rPr>
                <w:rFonts w:cs="Arial"/>
                <w:sz w:val="18"/>
                <w:szCs w:val="22"/>
              </w:rPr>
              <w:lastRenderedPageBreak/>
              <w:t>.</w:t>
            </w:r>
          </w:p>
          <w:p w14:paraId="219150C4" w14:textId="77777777" w:rsidR="000E4B80" w:rsidRPr="00457BF9" w:rsidRDefault="000E4B80" w:rsidP="00855071">
            <w:pPr>
              <w:pStyle w:val="Telobesedila"/>
              <w:tabs>
                <w:tab w:val="left" w:pos="900"/>
              </w:tabs>
              <w:spacing w:after="0"/>
              <w:jc w:val="both"/>
              <w:rPr>
                <w:rFonts w:cs="Arial"/>
                <w:sz w:val="18"/>
                <w:szCs w:val="22"/>
              </w:rPr>
            </w:pPr>
            <w:r w:rsidRPr="00457BF9">
              <w:rPr>
                <w:rFonts w:cs="Arial"/>
                <w:sz w:val="18"/>
                <w:szCs w:val="22"/>
              </w:rPr>
              <w:t>.</w:t>
            </w:r>
          </w:p>
        </w:tc>
      </w:tr>
      <w:tr w:rsidR="000E4B80" w:rsidRPr="00457BF9" w14:paraId="4B21D79B" w14:textId="77777777" w:rsidTr="00855071">
        <w:tc>
          <w:tcPr>
            <w:tcW w:w="9185" w:type="dxa"/>
            <w:tcBorders>
              <w:bottom w:val="nil"/>
              <w:tl2br w:val="nil"/>
            </w:tcBorders>
            <w:shd w:val="clear" w:color="auto" w:fill="F7CAAC" w:themeFill="accent2" w:themeFillTint="66"/>
          </w:tcPr>
          <w:p w14:paraId="0C94FFB1" w14:textId="77777777" w:rsidR="000E4B80" w:rsidRPr="00457BF9" w:rsidRDefault="000E4B80" w:rsidP="001E4A34">
            <w:pPr>
              <w:pStyle w:val="Telobesedila"/>
              <w:tabs>
                <w:tab w:val="left" w:pos="900"/>
              </w:tabs>
              <w:spacing w:after="0"/>
              <w:jc w:val="both"/>
              <w:rPr>
                <w:rFonts w:cs="Arial"/>
                <w:sz w:val="22"/>
                <w:szCs w:val="22"/>
              </w:rPr>
            </w:pPr>
            <w:r w:rsidRPr="00457BF9">
              <w:rPr>
                <w:rFonts w:cs="Arial"/>
                <w:b/>
                <w:sz w:val="22"/>
                <w:szCs w:val="22"/>
              </w:rPr>
              <w:lastRenderedPageBreak/>
              <w:t xml:space="preserve">DRUŽBENI IN KULTURNI UČINEK </w:t>
            </w:r>
            <w:r w:rsidRPr="00457BF9">
              <w:rPr>
                <w:rFonts w:asciiTheme="minorHAnsi" w:hAnsiTheme="minorHAnsi" w:cs="Arial"/>
                <w:sz w:val="18"/>
                <w:szCs w:val="18"/>
              </w:rPr>
              <w:t>(npr. - po</w:t>
            </w:r>
            <w:r w:rsidRPr="00457BF9">
              <w:rPr>
                <w:rFonts w:asciiTheme="minorHAnsi" w:hAnsiTheme="minorHAnsi" w:cs="Arial"/>
                <w:color w:val="222222"/>
                <w:sz w:val="18"/>
                <w:szCs w:val="18"/>
              </w:rPr>
              <w:t xml:space="preserve">večano zavedanje o pomembnosti kulturnih objektov (muzejev, galerij, knjižnic,…), - spremembe v odnosu in razumevanju kulture, - spodbujanje ali obveščanje o javnih razpravah, - večja </w:t>
            </w:r>
            <w:r w:rsidR="001E4A34">
              <w:rPr>
                <w:rFonts w:asciiTheme="minorHAnsi" w:hAnsiTheme="minorHAnsi" w:cs="Arial"/>
                <w:color w:val="222222"/>
                <w:sz w:val="18"/>
                <w:szCs w:val="18"/>
              </w:rPr>
              <w:t>ozaveščenost</w:t>
            </w:r>
            <w:r w:rsidRPr="00457BF9">
              <w:rPr>
                <w:rFonts w:asciiTheme="minorHAnsi" w:hAnsiTheme="minorHAnsi" w:cs="Arial"/>
                <w:color w:val="222222"/>
                <w:sz w:val="18"/>
                <w:szCs w:val="18"/>
              </w:rPr>
              <w:t xml:space="preserve"> o vlogi in odgovornosti javnosti pri prispevanju k reševanju družbenih izzivov, - povečano zaupanje v širšo javnost za reševanje vprašanj, ki jih zadevajo, - izmenjava javnega tihega znanja za izboljšanje izdelkov, storitev in procesov, - izboljšana kakovost življenja z izboljšanim dostopom do storitev, - lokalni, regionalni ali nacionalni načrti za razvoj in regeneracijo, - izboljšana človeška zmogljivost zaradi novih ali spremenjenih tehnologij ali procesov</w:t>
            </w:r>
            <w:r w:rsidR="00457BF9">
              <w:rPr>
                <w:rFonts w:asciiTheme="minorHAnsi" w:hAnsiTheme="minorHAnsi" w:cs="Arial"/>
                <w:color w:val="222222"/>
                <w:sz w:val="18"/>
                <w:szCs w:val="18"/>
              </w:rPr>
              <w:t xml:space="preserve"> idr.</w:t>
            </w:r>
            <w:r w:rsidRPr="00457BF9">
              <w:rPr>
                <w:rFonts w:asciiTheme="minorHAnsi" w:hAnsiTheme="minorHAnsi" w:cs="Arial"/>
                <w:color w:val="222222"/>
                <w:sz w:val="18"/>
                <w:szCs w:val="18"/>
              </w:rPr>
              <w:t>)</w:t>
            </w:r>
          </w:p>
        </w:tc>
      </w:tr>
      <w:tr w:rsidR="000E4B80" w:rsidRPr="00457BF9" w14:paraId="5C8974B0" w14:textId="77777777" w:rsidTr="00855071">
        <w:tc>
          <w:tcPr>
            <w:tcW w:w="9185" w:type="dxa"/>
            <w:tcBorders>
              <w:bottom w:val="nil"/>
              <w:tl2br w:val="nil"/>
            </w:tcBorders>
            <w:shd w:val="clear" w:color="auto" w:fill="FFFFFF" w:themeFill="background1"/>
          </w:tcPr>
          <w:p w14:paraId="6C5938E3" w14:textId="77777777" w:rsidR="000E4B80" w:rsidRPr="00457BF9" w:rsidRDefault="000E4B80" w:rsidP="00855071">
            <w:pPr>
              <w:pStyle w:val="Telobesedila"/>
              <w:tabs>
                <w:tab w:val="left" w:pos="900"/>
              </w:tabs>
              <w:spacing w:after="0"/>
              <w:jc w:val="both"/>
              <w:rPr>
                <w:rFonts w:cs="Arial"/>
                <w:sz w:val="22"/>
                <w:szCs w:val="22"/>
              </w:rPr>
            </w:pPr>
            <w:r w:rsidRPr="00457BF9">
              <w:rPr>
                <w:rFonts w:cs="Arial"/>
                <w:sz w:val="22"/>
                <w:szCs w:val="22"/>
              </w:rPr>
              <w:t>.</w:t>
            </w:r>
          </w:p>
          <w:p w14:paraId="35E845AA" w14:textId="77777777" w:rsidR="000E4B80" w:rsidRPr="00457BF9" w:rsidRDefault="000E4B80" w:rsidP="00855071">
            <w:pPr>
              <w:pStyle w:val="Telobesedila"/>
              <w:tabs>
                <w:tab w:val="left" w:pos="900"/>
              </w:tabs>
              <w:spacing w:after="0"/>
              <w:jc w:val="both"/>
              <w:rPr>
                <w:rFonts w:cs="Arial"/>
                <w:sz w:val="22"/>
                <w:szCs w:val="22"/>
              </w:rPr>
            </w:pPr>
            <w:r w:rsidRPr="00457BF9">
              <w:rPr>
                <w:rFonts w:cs="Arial"/>
                <w:sz w:val="22"/>
                <w:szCs w:val="22"/>
              </w:rPr>
              <w:t>.</w:t>
            </w:r>
          </w:p>
          <w:p w14:paraId="2AC5657F" w14:textId="77777777" w:rsidR="000E4B80" w:rsidRPr="00457BF9" w:rsidRDefault="000E4B80" w:rsidP="00855071">
            <w:pPr>
              <w:pStyle w:val="Telobesedila"/>
              <w:tabs>
                <w:tab w:val="left" w:pos="900"/>
              </w:tabs>
              <w:spacing w:after="0"/>
              <w:jc w:val="both"/>
              <w:rPr>
                <w:rFonts w:cs="Arial"/>
                <w:sz w:val="22"/>
                <w:szCs w:val="22"/>
              </w:rPr>
            </w:pPr>
            <w:r w:rsidRPr="00457BF9">
              <w:rPr>
                <w:rFonts w:cs="Arial"/>
                <w:sz w:val="22"/>
                <w:szCs w:val="22"/>
              </w:rPr>
              <w:t>.</w:t>
            </w:r>
          </w:p>
          <w:p w14:paraId="71D391B3" w14:textId="77777777" w:rsidR="000E4B80" w:rsidRPr="00457BF9" w:rsidRDefault="000E4B80" w:rsidP="00855071">
            <w:pPr>
              <w:pStyle w:val="Telobesedila"/>
              <w:tabs>
                <w:tab w:val="left" w:pos="900"/>
              </w:tabs>
              <w:spacing w:after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0E4B80" w:rsidRPr="00457BF9" w14:paraId="7E21F6E7" w14:textId="77777777" w:rsidTr="00855071">
        <w:tc>
          <w:tcPr>
            <w:tcW w:w="9185" w:type="dxa"/>
            <w:tcBorders>
              <w:tl2br w:val="nil"/>
            </w:tcBorders>
            <w:shd w:val="clear" w:color="auto" w:fill="C5E0B3" w:themeFill="accent6" w:themeFillTint="66"/>
          </w:tcPr>
          <w:p w14:paraId="204E7D19" w14:textId="77777777" w:rsidR="000E4B80" w:rsidRPr="00457BF9" w:rsidRDefault="000E4B80" w:rsidP="001E4A34">
            <w:pPr>
              <w:pStyle w:val="Telobesedila"/>
              <w:tabs>
                <w:tab w:val="left" w:pos="900"/>
              </w:tabs>
              <w:spacing w:after="0"/>
              <w:jc w:val="both"/>
              <w:rPr>
                <w:rFonts w:cs="Arial"/>
                <w:sz w:val="22"/>
                <w:szCs w:val="22"/>
              </w:rPr>
            </w:pPr>
            <w:r w:rsidRPr="00457BF9">
              <w:rPr>
                <w:rFonts w:cs="Arial"/>
                <w:b/>
                <w:sz w:val="22"/>
                <w:szCs w:val="22"/>
              </w:rPr>
              <w:t xml:space="preserve">INTERNACIONALIZACIJA </w:t>
            </w:r>
            <w:r w:rsidRPr="00457BF9">
              <w:rPr>
                <w:rFonts w:cs="Arial"/>
                <w:sz w:val="18"/>
                <w:szCs w:val="22"/>
              </w:rPr>
              <w:t xml:space="preserve">(npr. uspeh raziskovalcev pri pridobivanju mednarodnega raziskovalnega financiranja, - izboljšan mednarodni ugled Slovenije na raziskovalnem področju, - privabljanje in ohranjanje mednarodnih talentov, - nova poznanstva med mednarodnimi strokovnjaki in dostop do najsodobnejših znanj in idej, - nova nacionalna / mednarodna sodelovanja ali strateška partnerstva, oblikovana z drugimi raziskovalnimi skupinami in industrijskimi </w:t>
            </w:r>
            <w:r w:rsidR="00457BF9" w:rsidRPr="00457BF9">
              <w:rPr>
                <w:rFonts w:cs="Arial"/>
                <w:sz w:val="18"/>
                <w:szCs w:val="22"/>
              </w:rPr>
              <w:t>partnerji</w:t>
            </w:r>
            <w:r w:rsidRPr="00457BF9">
              <w:rPr>
                <w:rFonts w:cs="Arial"/>
                <w:sz w:val="18"/>
                <w:szCs w:val="22"/>
              </w:rPr>
              <w:t xml:space="preserve">, - povečana globalna družbena odgovornost, kulturna zavest in jezik, - prispevek k mednarodnim odnosom ter mednarodnemu profilu in ugledu </w:t>
            </w:r>
            <w:r w:rsidR="00457BF9">
              <w:rPr>
                <w:rFonts w:cs="Arial"/>
                <w:sz w:val="18"/>
                <w:szCs w:val="22"/>
              </w:rPr>
              <w:t>Slovenije idr.)</w:t>
            </w:r>
          </w:p>
        </w:tc>
      </w:tr>
      <w:tr w:rsidR="000E4B80" w:rsidRPr="00457BF9" w14:paraId="3C4B72E4" w14:textId="77777777" w:rsidTr="00855071">
        <w:tc>
          <w:tcPr>
            <w:tcW w:w="9185" w:type="dxa"/>
            <w:tcBorders>
              <w:tl2br w:val="nil"/>
            </w:tcBorders>
            <w:shd w:val="clear" w:color="auto" w:fill="FFFFFF" w:themeFill="background1"/>
          </w:tcPr>
          <w:p w14:paraId="7809FF6A" w14:textId="77777777" w:rsidR="000E4B80" w:rsidRPr="00457BF9" w:rsidRDefault="000E4B80" w:rsidP="00855071">
            <w:pPr>
              <w:pStyle w:val="Telobesedila"/>
              <w:tabs>
                <w:tab w:val="left" w:pos="900"/>
              </w:tabs>
              <w:spacing w:after="0"/>
              <w:jc w:val="both"/>
              <w:rPr>
                <w:rFonts w:cs="Arial"/>
                <w:sz w:val="22"/>
                <w:szCs w:val="22"/>
              </w:rPr>
            </w:pPr>
            <w:r w:rsidRPr="00457BF9">
              <w:rPr>
                <w:rFonts w:cs="Arial"/>
                <w:sz w:val="22"/>
                <w:szCs w:val="22"/>
              </w:rPr>
              <w:t>.</w:t>
            </w:r>
          </w:p>
          <w:p w14:paraId="32987D52" w14:textId="77777777" w:rsidR="000E4B80" w:rsidRPr="00457BF9" w:rsidRDefault="000E4B80" w:rsidP="00855071">
            <w:pPr>
              <w:pStyle w:val="Telobesedila"/>
              <w:tabs>
                <w:tab w:val="left" w:pos="900"/>
              </w:tabs>
              <w:spacing w:after="0"/>
              <w:jc w:val="both"/>
              <w:rPr>
                <w:rFonts w:cs="Arial"/>
                <w:sz w:val="22"/>
                <w:szCs w:val="22"/>
              </w:rPr>
            </w:pPr>
            <w:r w:rsidRPr="00457BF9">
              <w:rPr>
                <w:rFonts w:cs="Arial"/>
                <w:sz w:val="22"/>
                <w:szCs w:val="22"/>
              </w:rPr>
              <w:t>.</w:t>
            </w:r>
          </w:p>
          <w:p w14:paraId="1F0C775A" w14:textId="77777777" w:rsidR="000E4B80" w:rsidRPr="00457BF9" w:rsidRDefault="000E4B80" w:rsidP="00855071">
            <w:pPr>
              <w:pStyle w:val="Telobesedila"/>
              <w:tabs>
                <w:tab w:val="left" w:pos="900"/>
              </w:tabs>
              <w:spacing w:after="0"/>
              <w:jc w:val="both"/>
              <w:rPr>
                <w:rFonts w:cs="Arial"/>
                <w:sz w:val="22"/>
                <w:szCs w:val="22"/>
              </w:rPr>
            </w:pPr>
            <w:r w:rsidRPr="00457BF9">
              <w:rPr>
                <w:rFonts w:cs="Arial"/>
                <w:sz w:val="22"/>
                <w:szCs w:val="22"/>
              </w:rPr>
              <w:t>.</w:t>
            </w:r>
          </w:p>
        </w:tc>
      </w:tr>
      <w:tr w:rsidR="000E4B80" w:rsidRPr="00457BF9" w14:paraId="0B53C92A" w14:textId="77777777" w:rsidTr="00855071">
        <w:tc>
          <w:tcPr>
            <w:tcW w:w="9185" w:type="dxa"/>
            <w:tcBorders>
              <w:tl2br w:val="nil"/>
            </w:tcBorders>
            <w:shd w:val="clear" w:color="auto" w:fill="FFE599" w:themeFill="accent4" w:themeFillTint="66"/>
          </w:tcPr>
          <w:p w14:paraId="35835B56" w14:textId="77777777" w:rsidR="000E4B80" w:rsidRPr="00457BF9" w:rsidRDefault="000E4B80" w:rsidP="00457BF9">
            <w:pPr>
              <w:pStyle w:val="Telobesedila"/>
              <w:tabs>
                <w:tab w:val="left" w:pos="900"/>
              </w:tabs>
              <w:spacing w:after="0"/>
              <w:jc w:val="both"/>
              <w:rPr>
                <w:rFonts w:cs="Arial"/>
                <w:sz w:val="22"/>
                <w:szCs w:val="22"/>
              </w:rPr>
            </w:pPr>
            <w:r w:rsidRPr="00457BF9">
              <w:rPr>
                <w:rFonts w:cs="Arial"/>
                <w:b/>
                <w:sz w:val="22"/>
                <w:szCs w:val="22"/>
              </w:rPr>
              <w:t xml:space="preserve">KREPITEV ZMOGLJIVOSTI </w:t>
            </w:r>
            <w:r w:rsidRPr="00457BF9">
              <w:rPr>
                <w:rFonts w:cs="Arial"/>
                <w:sz w:val="18"/>
                <w:szCs w:val="22"/>
              </w:rPr>
              <w:t xml:space="preserve">(npr. - izobraževanje, usposabljanje in izboljšanje sposobnosti sedanjega in prihodnjega prebivalstva, - izboljšana ustreznost izobraževalnih programov na vseh ravneh, - nove raziskovalne izkušnje, ki jih pridobi raziskovalno osebje, - stopnja zadržanja raziskovalnega osebja v nacionalnem raziskovalnem sistemu, - povečan nacionalni, EU in mednarodni </w:t>
            </w:r>
            <w:r w:rsidR="00457BF9">
              <w:rPr>
                <w:rFonts w:cs="Arial"/>
                <w:sz w:val="18"/>
                <w:szCs w:val="22"/>
              </w:rPr>
              <w:t>družbeni</w:t>
            </w:r>
            <w:r w:rsidRPr="00457BF9">
              <w:rPr>
                <w:rFonts w:cs="Arial"/>
                <w:sz w:val="18"/>
                <w:szCs w:val="22"/>
              </w:rPr>
              <w:t xml:space="preserve"> kapital, - povečana raziskovalna zmogljivost v organizacijah civilne družbe, - povečana stopnja vključenosti javnosti v raziskave in ustrezna stopnja zaupanja v javnem dialogu, - razviti projekti spin-</w:t>
            </w:r>
            <w:proofErr w:type="spellStart"/>
            <w:r w:rsidRPr="00457BF9">
              <w:rPr>
                <w:rFonts w:cs="Arial"/>
                <w:sz w:val="18"/>
                <w:szCs w:val="22"/>
              </w:rPr>
              <w:t>off</w:t>
            </w:r>
            <w:proofErr w:type="spellEnd"/>
            <w:r w:rsidRPr="00457BF9">
              <w:rPr>
                <w:rFonts w:cs="Arial"/>
                <w:sz w:val="18"/>
                <w:szCs w:val="22"/>
              </w:rPr>
              <w:t xml:space="preserve"> in nadaljnje financiranje raziskav, - razvoj in uporaba novih raziskovalnih tehnik, - vzpostavitev novih zbirk podatkov, zbirk podatkov ali podatkov o raziskavah</w:t>
            </w:r>
            <w:r w:rsidR="00457BF9">
              <w:rPr>
                <w:rFonts w:cs="Arial"/>
                <w:sz w:val="18"/>
                <w:szCs w:val="22"/>
              </w:rPr>
              <w:t xml:space="preserve"> idr.</w:t>
            </w:r>
            <w:r w:rsidRPr="00457BF9">
              <w:rPr>
                <w:rFonts w:cs="Arial"/>
                <w:sz w:val="18"/>
                <w:szCs w:val="22"/>
              </w:rPr>
              <w:t>)</w:t>
            </w:r>
          </w:p>
        </w:tc>
      </w:tr>
      <w:tr w:rsidR="000E4B80" w:rsidRPr="00457BF9" w14:paraId="6783FEF7" w14:textId="77777777" w:rsidTr="00855071">
        <w:tc>
          <w:tcPr>
            <w:tcW w:w="9185" w:type="dxa"/>
            <w:tcBorders>
              <w:tl2br w:val="nil"/>
            </w:tcBorders>
            <w:shd w:val="clear" w:color="auto" w:fill="FFFFFF" w:themeFill="background1"/>
          </w:tcPr>
          <w:p w14:paraId="2858F859" w14:textId="77777777" w:rsidR="000E4B80" w:rsidRPr="00457BF9" w:rsidRDefault="000E4B80" w:rsidP="00855071">
            <w:pPr>
              <w:pStyle w:val="Telobesedila"/>
              <w:tabs>
                <w:tab w:val="left" w:pos="900"/>
              </w:tabs>
              <w:spacing w:after="0"/>
              <w:jc w:val="both"/>
              <w:rPr>
                <w:rFonts w:cs="Arial"/>
                <w:sz w:val="22"/>
                <w:szCs w:val="22"/>
              </w:rPr>
            </w:pPr>
            <w:r w:rsidRPr="00457BF9">
              <w:rPr>
                <w:rFonts w:cs="Arial"/>
                <w:sz w:val="22"/>
                <w:szCs w:val="22"/>
              </w:rPr>
              <w:t>.</w:t>
            </w:r>
          </w:p>
          <w:p w14:paraId="783C28A0" w14:textId="77777777" w:rsidR="000E4B80" w:rsidRPr="00457BF9" w:rsidRDefault="000E4B80" w:rsidP="00855071">
            <w:pPr>
              <w:pStyle w:val="Telobesedila"/>
              <w:tabs>
                <w:tab w:val="left" w:pos="900"/>
              </w:tabs>
              <w:spacing w:after="0"/>
              <w:jc w:val="both"/>
              <w:rPr>
                <w:rFonts w:cs="Arial"/>
                <w:sz w:val="22"/>
                <w:szCs w:val="22"/>
              </w:rPr>
            </w:pPr>
            <w:r w:rsidRPr="00457BF9">
              <w:rPr>
                <w:rFonts w:cs="Arial"/>
                <w:sz w:val="22"/>
                <w:szCs w:val="22"/>
              </w:rPr>
              <w:t>.</w:t>
            </w:r>
          </w:p>
          <w:p w14:paraId="36EF681A" w14:textId="77777777" w:rsidR="000E4B80" w:rsidRPr="00457BF9" w:rsidRDefault="000E4B80" w:rsidP="00855071">
            <w:pPr>
              <w:pStyle w:val="Telobesedila"/>
              <w:tabs>
                <w:tab w:val="left" w:pos="900"/>
              </w:tabs>
              <w:spacing w:after="0"/>
              <w:jc w:val="both"/>
              <w:rPr>
                <w:rFonts w:cs="Arial"/>
                <w:sz w:val="22"/>
                <w:szCs w:val="22"/>
              </w:rPr>
            </w:pPr>
            <w:r w:rsidRPr="00457BF9">
              <w:rPr>
                <w:rFonts w:cs="Arial"/>
                <w:sz w:val="22"/>
                <w:szCs w:val="22"/>
              </w:rPr>
              <w:t>.</w:t>
            </w:r>
          </w:p>
          <w:p w14:paraId="19798F87" w14:textId="77777777" w:rsidR="000E4B80" w:rsidRPr="00457BF9" w:rsidRDefault="000E4B80" w:rsidP="00855071">
            <w:pPr>
              <w:pStyle w:val="Telobesedila"/>
              <w:tabs>
                <w:tab w:val="left" w:pos="900"/>
              </w:tabs>
              <w:spacing w:after="0"/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4DD92A2A" w14:textId="77777777" w:rsidR="000E4B80" w:rsidRPr="00457BF9" w:rsidRDefault="000E4B80" w:rsidP="000E4B80">
      <w:pPr>
        <w:pStyle w:val="Telobesedila"/>
        <w:tabs>
          <w:tab w:val="left" w:pos="900"/>
        </w:tabs>
        <w:spacing w:after="0"/>
        <w:ind w:left="284"/>
        <w:jc w:val="both"/>
        <w:rPr>
          <w:rFonts w:cs="Arial"/>
          <w:sz w:val="22"/>
          <w:szCs w:val="22"/>
        </w:rPr>
      </w:pPr>
    </w:p>
    <w:p w14:paraId="1F335E55" w14:textId="77777777" w:rsidR="000E4B80" w:rsidRPr="00457BF9" w:rsidRDefault="000E4B80" w:rsidP="000E4B80">
      <w:pPr>
        <w:tabs>
          <w:tab w:val="left" w:pos="720"/>
        </w:tabs>
        <w:ind w:left="284"/>
        <w:jc w:val="both"/>
        <w:rPr>
          <w:rFonts w:cs="Arial"/>
          <w:i/>
          <w:snapToGrid w:val="0"/>
          <w:sz w:val="22"/>
        </w:rPr>
      </w:pPr>
      <w:r w:rsidRPr="00457BF9">
        <w:rPr>
          <w:rFonts w:cs="Arial"/>
          <w:i/>
          <w:snapToGrid w:val="0"/>
          <w:sz w:val="22"/>
        </w:rPr>
        <w:t>Upravičenec se strinja in dovoljuje ministrstvu, da vsebino poročila o zaključku projekta lahko uporabi za namene poročanja in objavo na spletni strani ministrstva. Končno vsebinsko poročilo o izvajanju aktivnosti na projektu ni predmet poslovne skrivnosti upravičenca.</w:t>
      </w:r>
    </w:p>
    <w:p w14:paraId="5DCD1042" w14:textId="77777777" w:rsidR="000E4B80" w:rsidRPr="00457BF9" w:rsidRDefault="000E4B80" w:rsidP="000E4B80">
      <w:pPr>
        <w:numPr>
          <w:ilvl w:val="0"/>
          <w:numId w:val="3"/>
        </w:numPr>
        <w:spacing w:after="0"/>
        <w:jc w:val="both"/>
        <w:rPr>
          <w:b/>
          <w:bCs/>
          <w:color w:val="FFFFFF"/>
        </w:rPr>
      </w:pPr>
      <w:r w:rsidRPr="00457BF9">
        <w:rPr>
          <w:b/>
          <w:bCs/>
          <w:color w:val="FFFFFF"/>
        </w:rPr>
        <w:t>VSEBINA DELA IN REZULTATI DELA NA PROJEKTU</w:t>
      </w: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9069"/>
      </w:tblGrid>
      <w:tr w:rsidR="000E4B80" w:rsidRPr="00457BF9" w14:paraId="503C9AD8" w14:textId="77777777" w:rsidTr="00855071">
        <w:tc>
          <w:tcPr>
            <w:tcW w:w="9212" w:type="dxa"/>
            <w:tcBorders>
              <w:top w:val="nil"/>
              <w:bottom w:val="nil"/>
            </w:tcBorders>
            <w:shd w:val="clear" w:color="auto" w:fill="2E74B5" w:themeFill="accent1" w:themeFillShade="BF"/>
          </w:tcPr>
          <w:p w14:paraId="1EF5A160" w14:textId="77777777" w:rsidR="000E4B80" w:rsidRPr="00457BF9" w:rsidRDefault="000E4B80" w:rsidP="000E4B80">
            <w:pPr>
              <w:numPr>
                <w:ilvl w:val="0"/>
                <w:numId w:val="1"/>
              </w:numPr>
              <w:spacing w:after="0"/>
              <w:rPr>
                <w:b/>
                <w:bCs/>
                <w:color w:val="FFFFFF"/>
              </w:rPr>
            </w:pPr>
            <w:bookmarkStart w:id="1" w:name="_Hlk170898491"/>
            <w:r w:rsidRPr="00457BF9">
              <w:rPr>
                <w:b/>
                <w:bCs/>
                <w:color w:val="FFFFFF"/>
              </w:rPr>
              <w:t xml:space="preserve">KONČNO FINANČNO POROČILO </w:t>
            </w:r>
          </w:p>
        </w:tc>
      </w:tr>
      <w:bookmarkEnd w:id="1"/>
    </w:tbl>
    <w:p w14:paraId="400D286F" w14:textId="77777777" w:rsidR="000E4B80" w:rsidRPr="00457BF9" w:rsidRDefault="000E4B80" w:rsidP="000E4B80">
      <w:pPr>
        <w:pStyle w:val="Telobesedila"/>
        <w:tabs>
          <w:tab w:val="left" w:pos="900"/>
        </w:tabs>
        <w:spacing w:after="0"/>
        <w:ind w:left="360"/>
        <w:jc w:val="both"/>
        <w:rPr>
          <w:rFonts w:cs="Arial"/>
          <w:sz w:val="22"/>
          <w:szCs w:val="22"/>
        </w:rPr>
      </w:pPr>
    </w:p>
    <w:p w14:paraId="53D50D9A" w14:textId="34380D71" w:rsidR="000E4B80" w:rsidRPr="00457BF9" w:rsidRDefault="000E4B80" w:rsidP="000E4B80">
      <w:pPr>
        <w:pStyle w:val="Telobesedila"/>
        <w:tabs>
          <w:tab w:val="left" w:pos="900"/>
        </w:tabs>
        <w:spacing w:after="0"/>
        <w:ind w:left="360"/>
        <w:jc w:val="both"/>
        <w:rPr>
          <w:rFonts w:cs="Arial"/>
          <w:sz w:val="22"/>
          <w:szCs w:val="22"/>
        </w:rPr>
      </w:pPr>
      <w:r w:rsidRPr="00457BF9">
        <w:rPr>
          <w:rFonts w:cs="Arial"/>
          <w:sz w:val="22"/>
          <w:szCs w:val="22"/>
        </w:rPr>
        <w:t>Končno finančno poročilo, ki zajema povzetek financiranja skladno z letnimi finančnimi poročili o izvajanju akti</w:t>
      </w:r>
      <w:r w:rsidR="00E80B1E">
        <w:rPr>
          <w:rFonts w:cs="Arial"/>
          <w:sz w:val="22"/>
          <w:szCs w:val="22"/>
        </w:rPr>
        <w:t>vnosti na projektu je priloženo v posebnem obrazcu (</w:t>
      </w:r>
      <w:r w:rsidR="005365F8">
        <w:rPr>
          <w:rFonts w:cs="Arial"/>
          <w:sz w:val="22"/>
          <w:szCs w:val="22"/>
        </w:rPr>
        <w:t xml:space="preserve">Microsoft </w:t>
      </w:r>
      <w:proofErr w:type="spellStart"/>
      <w:r w:rsidR="005365F8">
        <w:rPr>
          <w:rFonts w:cs="Arial"/>
          <w:sz w:val="22"/>
          <w:szCs w:val="22"/>
        </w:rPr>
        <w:t>Excell</w:t>
      </w:r>
      <w:proofErr w:type="spellEnd"/>
      <w:r w:rsidR="005365F8">
        <w:rPr>
          <w:rFonts w:cs="Arial"/>
          <w:sz w:val="22"/>
          <w:szCs w:val="22"/>
        </w:rPr>
        <w:t xml:space="preserve"> tabela</w:t>
      </w:r>
      <w:r w:rsidR="00E80B1E">
        <w:rPr>
          <w:rFonts w:cs="Arial"/>
          <w:sz w:val="22"/>
          <w:szCs w:val="22"/>
        </w:rPr>
        <w:t>)</w:t>
      </w:r>
      <w:r w:rsidRPr="00457BF9">
        <w:rPr>
          <w:rFonts w:cs="Arial"/>
          <w:sz w:val="22"/>
          <w:szCs w:val="22"/>
        </w:rPr>
        <w:t xml:space="preserve">.  </w:t>
      </w:r>
    </w:p>
    <w:p w14:paraId="2F77C0A3" w14:textId="77777777" w:rsidR="000E4B80" w:rsidRPr="00457BF9" w:rsidRDefault="000E4B80" w:rsidP="000E4B80">
      <w:pPr>
        <w:pStyle w:val="Telobesedila"/>
        <w:spacing w:after="0"/>
        <w:jc w:val="both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9069"/>
      </w:tblGrid>
      <w:tr w:rsidR="00A01FB6" w:rsidRPr="00457BF9" w14:paraId="4DD59BED" w14:textId="77777777" w:rsidTr="00CB3AF8">
        <w:tc>
          <w:tcPr>
            <w:tcW w:w="9212" w:type="dxa"/>
            <w:tcBorders>
              <w:top w:val="nil"/>
              <w:bottom w:val="nil"/>
            </w:tcBorders>
            <w:shd w:val="clear" w:color="auto" w:fill="2E74B5" w:themeFill="accent1" w:themeFillShade="BF"/>
          </w:tcPr>
          <w:p w14:paraId="048A6F1F" w14:textId="3EE149E1" w:rsidR="00A01FB6" w:rsidRPr="00457BF9" w:rsidRDefault="00A01FB6" w:rsidP="00CB3AF8">
            <w:pPr>
              <w:numPr>
                <w:ilvl w:val="0"/>
                <w:numId w:val="1"/>
              </w:numPr>
              <w:spacing w:after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IZPIS PORABE NA STROŠKOVNEM MESTU PROJEKTA</w:t>
            </w:r>
            <w:r w:rsidRPr="00457BF9">
              <w:rPr>
                <w:b/>
                <w:bCs/>
                <w:color w:val="FFFFFF"/>
              </w:rPr>
              <w:t xml:space="preserve"> </w:t>
            </w:r>
          </w:p>
        </w:tc>
      </w:tr>
    </w:tbl>
    <w:p w14:paraId="77A4EB18" w14:textId="77777777" w:rsidR="00855552" w:rsidRDefault="00855552" w:rsidP="00A01FB6">
      <w:pPr>
        <w:spacing w:after="0"/>
        <w:ind w:left="360"/>
        <w:rPr>
          <w:rFonts w:cs="Arial"/>
          <w:sz w:val="22"/>
          <w:szCs w:val="22"/>
        </w:rPr>
      </w:pPr>
    </w:p>
    <w:p w14:paraId="6AC499F7" w14:textId="2C37E6FB" w:rsidR="00AD0D07" w:rsidRDefault="00A01FB6" w:rsidP="00A01FB6">
      <w:pPr>
        <w:spacing w:after="0"/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Ob predložitvi Končnega poročila upravičenec priloži izpis porabe na stroškovnem mestu projekta za celotno obdobje trajanja projekta.</w:t>
      </w:r>
    </w:p>
    <w:p w14:paraId="5A589CE5" w14:textId="77777777" w:rsidR="00AA5D67" w:rsidRDefault="00AA5D67" w:rsidP="00A01FB6">
      <w:pPr>
        <w:spacing w:after="0"/>
        <w:ind w:left="360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9069"/>
      </w:tblGrid>
      <w:tr w:rsidR="005365F8" w:rsidRPr="00457BF9" w14:paraId="0B2F95C4" w14:textId="77777777" w:rsidTr="000D057C">
        <w:tc>
          <w:tcPr>
            <w:tcW w:w="9069" w:type="dxa"/>
            <w:tcBorders>
              <w:top w:val="nil"/>
              <w:bottom w:val="nil"/>
            </w:tcBorders>
            <w:shd w:val="clear" w:color="auto" w:fill="2E74B5" w:themeFill="accent1" w:themeFillShade="BF"/>
          </w:tcPr>
          <w:p w14:paraId="424FD1C7" w14:textId="315EAD23" w:rsidR="005365F8" w:rsidRPr="005365F8" w:rsidRDefault="005365F8" w:rsidP="000D057C">
            <w:pPr>
              <w:numPr>
                <w:ilvl w:val="0"/>
                <w:numId w:val="1"/>
              </w:numPr>
              <w:spacing w:after="0"/>
              <w:rPr>
                <w:b/>
                <w:bCs/>
                <w:color w:val="FFFFFF"/>
              </w:rPr>
            </w:pPr>
            <w:r w:rsidRPr="005365F8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OBRAZEC ZA ZELENO PRORAČUNSKO NAČRTOVANJE</w:t>
            </w:r>
          </w:p>
        </w:tc>
      </w:tr>
    </w:tbl>
    <w:p w14:paraId="3196E0EC" w14:textId="77777777" w:rsidR="005365F8" w:rsidRDefault="005365F8" w:rsidP="005365F8">
      <w:pPr>
        <w:spacing w:after="0"/>
        <w:rPr>
          <w:b/>
          <w:bCs/>
          <w:color w:val="FFFFFF"/>
        </w:rPr>
      </w:pPr>
    </w:p>
    <w:p w14:paraId="043F9DCC" w14:textId="358CF516" w:rsidR="005365F8" w:rsidRDefault="005365F8" w:rsidP="005365F8">
      <w:pPr>
        <w:spacing w:after="0"/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Ob predložitvi Končnega poročila upravičenec priloži izpolnjen obrazec za zeleno proračunsko načrtovanje  za celotno obdobje trajanja projekta.</w:t>
      </w:r>
    </w:p>
    <w:p w14:paraId="727CAF45" w14:textId="221F9B55" w:rsidR="00AA5D67" w:rsidRPr="00457BF9" w:rsidRDefault="00AA5D67" w:rsidP="005365F8">
      <w:pPr>
        <w:spacing w:after="0"/>
        <w:rPr>
          <w:b/>
          <w:bCs/>
          <w:color w:val="FFFFFF"/>
        </w:rPr>
      </w:pPr>
      <w:r>
        <w:rPr>
          <w:b/>
          <w:bCs/>
          <w:color w:val="FFFFFF"/>
        </w:rPr>
        <w:t>A</w:t>
      </w:r>
      <w:r w:rsidRPr="00457BF9">
        <w:rPr>
          <w:b/>
          <w:bCs/>
          <w:color w:val="FFFFFF"/>
        </w:rPr>
        <w:t xml:space="preserve"> </w:t>
      </w:r>
    </w:p>
    <w:p w14:paraId="2E4F9C83" w14:textId="77777777" w:rsidR="00AA5D67" w:rsidRPr="00457BF9" w:rsidRDefault="00AA5D67" w:rsidP="00AA5D67">
      <w:pPr>
        <w:numPr>
          <w:ilvl w:val="0"/>
          <w:numId w:val="1"/>
        </w:numPr>
        <w:spacing w:after="0"/>
        <w:rPr>
          <w:b/>
          <w:bCs/>
          <w:color w:val="FFFFFF"/>
        </w:rPr>
      </w:pPr>
      <w:r w:rsidRPr="00457BF9">
        <w:rPr>
          <w:b/>
          <w:bCs/>
          <w:color w:val="FFFFFF"/>
        </w:rPr>
        <w:t xml:space="preserve">KONČNO FINANČNO POROČILO </w:t>
      </w:r>
    </w:p>
    <w:p w14:paraId="3B98D0D6" w14:textId="77777777" w:rsidR="00AA5D67" w:rsidRDefault="00AA5D67" w:rsidP="00A01FB6">
      <w:pPr>
        <w:spacing w:after="0"/>
        <w:ind w:left="360"/>
        <w:rPr>
          <w:rFonts w:cs="Arial"/>
          <w:sz w:val="22"/>
          <w:szCs w:val="22"/>
        </w:rPr>
      </w:pPr>
    </w:p>
    <w:p w14:paraId="0E40F318" w14:textId="77777777" w:rsidR="00A01FB6" w:rsidRDefault="00A01FB6" w:rsidP="00A01FB6">
      <w:pPr>
        <w:spacing w:after="0"/>
        <w:ind w:left="360"/>
        <w:rPr>
          <w:rFonts w:cs="Arial"/>
          <w:sz w:val="22"/>
          <w:szCs w:val="22"/>
        </w:rPr>
      </w:pPr>
    </w:p>
    <w:p w14:paraId="2A76455C" w14:textId="77777777" w:rsidR="00A01FB6" w:rsidRDefault="00A01FB6" w:rsidP="00A01FB6">
      <w:pPr>
        <w:spacing w:after="0"/>
        <w:ind w:left="360"/>
        <w:rPr>
          <w:rFonts w:cs="Arial"/>
          <w:sz w:val="22"/>
          <w:szCs w:val="22"/>
        </w:rPr>
      </w:pPr>
    </w:p>
    <w:p w14:paraId="08C676E8" w14:textId="77777777" w:rsidR="00A01FB6" w:rsidRDefault="00A01FB6" w:rsidP="00A01FB6">
      <w:pPr>
        <w:spacing w:after="0"/>
        <w:ind w:left="360"/>
        <w:rPr>
          <w:rFonts w:cs="Arial"/>
          <w:sz w:val="22"/>
          <w:szCs w:val="22"/>
        </w:rPr>
      </w:pPr>
    </w:p>
    <w:p w14:paraId="7A05A504" w14:textId="77777777" w:rsidR="00A01FB6" w:rsidRPr="00457BF9" w:rsidRDefault="00A01FB6" w:rsidP="00A01FB6">
      <w:pPr>
        <w:spacing w:after="0"/>
        <w:ind w:left="360"/>
        <w:rPr>
          <w:rFonts w:cs="Arial"/>
          <w:sz w:val="22"/>
          <w:szCs w:val="22"/>
        </w:rPr>
      </w:pPr>
    </w:p>
    <w:p w14:paraId="13539B7C" w14:textId="77777777" w:rsidR="000E4B80" w:rsidRPr="00457BF9" w:rsidRDefault="00C8376F" w:rsidP="000E4B80">
      <w:pPr>
        <w:spacing w:after="0"/>
        <w:rPr>
          <w:rFonts w:cs="Arial"/>
          <w:b/>
          <w:sz w:val="22"/>
          <w:szCs w:val="22"/>
        </w:rPr>
      </w:pPr>
      <w:r w:rsidRPr="00457BF9">
        <w:rPr>
          <w:rFonts w:cs="Arial"/>
          <w:b/>
          <w:sz w:val="22"/>
          <w:szCs w:val="22"/>
        </w:rPr>
        <w:t>Podpis vodje projekta</w:t>
      </w:r>
      <w:r w:rsidR="002624CC" w:rsidRPr="00457BF9">
        <w:rPr>
          <w:rFonts w:cs="Arial"/>
          <w:b/>
          <w:sz w:val="22"/>
          <w:szCs w:val="22"/>
        </w:rPr>
        <w:tab/>
      </w:r>
      <w:r w:rsidR="002624CC" w:rsidRPr="00457BF9">
        <w:rPr>
          <w:rFonts w:cs="Arial"/>
          <w:b/>
          <w:sz w:val="22"/>
          <w:szCs w:val="22"/>
        </w:rPr>
        <w:tab/>
      </w:r>
      <w:r w:rsidR="002624CC" w:rsidRPr="00457BF9">
        <w:rPr>
          <w:rFonts w:cs="Arial"/>
          <w:b/>
          <w:sz w:val="22"/>
          <w:szCs w:val="22"/>
        </w:rPr>
        <w:tab/>
        <w:t xml:space="preserve">Žig RO: </w:t>
      </w:r>
      <w:r w:rsidR="002624CC" w:rsidRPr="00457BF9">
        <w:rPr>
          <w:rFonts w:cs="Arial"/>
          <w:b/>
          <w:sz w:val="22"/>
          <w:szCs w:val="22"/>
        </w:rPr>
        <w:tab/>
      </w:r>
      <w:r w:rsidR="002624CC" w:rsidRPr="00457BF9">
        <w:rPr>
          <w:rFonts w:cs="Arial"/>
          <w:b/>
          <w:sz w:val="22"/>
          <w:szCs w:val="22"/>
        </w:rPr>
        <w:tab/>
      </w:r>
      <w:r w:rsidR="002624CC" w:rsidRPr="00457BF9">
        <w:rPr>
          <w:rFonts w:cs="Arial"/>
          <w:b/>
          <w:sz w:val="22"/>
          <w:szCs w:val="22"/>
        </w:rPr>
        <w:tab/>
      </w:r>
      <w:r w:rsidR="000E4B80" w:rsidRPr="00457BF9">
        <w:rPr>
          <w:rFonts w:cs="Arial"/>
          <w:b/>
          <w:sz w:val="22"/>
          <w:szCs w:val="22"/>
        </w:rPr>
        <w:t>Podpis zakonitega zastopnika</w:t>
      </w:r>
      <w:r w:rsidR="002624CC" w:rsidRPr="00457BF9">
        <w:rPr>
          <w:rFonts w:cs="Arial"/>
          <w:b/>
          <w:sz w:val="22"/>
          <w:szCs w:val="22"/>
        </w:rPr>
        <w:t xml:space="preserve"> RO</w:t>
      </w:r>
      <w:r w:rsidR="000E4B80" w:rsidRPr="00457BF9">
        <w:rPr>
          <w:rFonts w:cs="Arial"/>
          <w:b/>
          <w:sz w:val="22"/>
          <w:szCs w:val="22"/>
        </w:rPr>
        <w:t>:</w:t>
      </w:r>
    </w:p>
    <w:p w14:paraId="0980962D" w14:textId="77777777" w:rsidR="00336864" w:rsidRPr="00457BF9" w:rsidRDefault="00336864">
      <w:pPr>
        <w:rPr>
          <w:b/>
        </w:rPr>
      </w:pPr>
    </w:p>
    <w:p w14:paraId="250E03AE" w14:textId="77777777" w:rsidR="00C8376F" w:rsidRPr="00457BF9" w:rsidRDefault="00C8376F">
      <w:pPr>
        <w:rPr>
          <w:b/>
        </w:rPr>
      </w:pPr>
    </w:p>
    <w:p w14:paraId="25B0010E" w14:textId="77777777" w:rsidR="00C8376F" w:rsidRPr="00457BF9" w:rsidRDefault="00C8376F">
      <w:pPr>
        <w:rPr>
          <w:b/>
        </w:rPr>
      </w:pPr>
      <w:r w:rsidRPr="00457BF9">
        <w:rPr>
          <w:b/>
        </w:rPr>
        <w:t>_____________________</w:t>
      </w:r>
      <w:r w:rsidRPr="00457BF9">
        <w:rPr>
          <w:b/>
        </w:rPr>
        <w:tab/>
      </w:r>
      <w:r w:rsidRPr="00457BF9">
        <w:rPr>
          <w:b/>
        </w:rPr>
        <w:tab/>
      </w:r>
      <w:r w:rsidRPr="00457BF9">
        <w:rPr>
          <w:b/>
        </w:rPr>
        <w:tab/>
      </w:r>
      <w:r w:rsidRPr="00457BF9">
        <w:rPr>
          <w:b/>
        </w:rPr>
        <w:tab/>
      </w:r>
      <w:r w:rsidRPr="00457BF9">
        <w:rPr>
          <w:b/>
        </w:rPr>
        <w:tab/>
        <w:t>_______________________________</w:t>
      </w:r>
    </w:p>
    <w:p w14:paraId="6C253D91" w14:textId="77777777" w:rsidR="00C8376F" w:rsidRPr="00457BF9" w:rsidRDefault="00C8376F">
      <w:pPr>
        <w:rPr>
          <w:b/>
        </w:rPr>
      </w:pPr>
    </w:p>
    <w:p w14:paraId="6BB7C874" w14:textId="77777777" w:rsidR="00C8376F" w:rsidRPr="00457BF9" w:rsidRDefault="00C8376F">
      <w:pPr>
        <w:rPr>
          <w:b/>
        </w:rPr>
      </w:pPr>
      <w:r w:rsidRPr="00457BF9">
        <w:rPr>
          <w:b/>
        </w:rPr>
        <w:t>Kraj in datum:</w:t>
      </w:r>
    </w:p>
    <w:sectPr w:rsidR="00C8376F" w:rsidRPr="00457BF9" w:rsidSect="00E926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701" w:right="1418" w:bottom="993" w:left="1418" w:header="567" w:footer="1531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A1711" w14:textId="77777777" w:rsidR="00BF5248" w:rsidRDefault="00BF5248">
      <w:pPr>
        <w:spacing w:after="0" w:line="240" w:lineRule="auto"/>
      </w:pPr>
      <w:r>
        <w:separator/>
      </w:r>
    </w:p>
  </w:endnote>
  <w:endnote w:type="continuationSeparator" w:id="0">
    <w:p w14:paraId="61CF6E42" w14:textId="77777777" w:rsidR="00BF5248" w:rsidRDefault="00BF5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1E23D" w14:textId="77777777" w:rsidR="00134B7B" w:rsidRDefault="00134B7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090502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3B0DAFF" w14:textId="77777777" w:rsidR="00A01FB6" w:rsidRDefault="000E4B80">
        <w:pPr>
          <w:pStyle w:val="Nog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A34">
          <w:rPr>
            <w:noProof/>
          </w:rPr>
          <w:t>3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Stran</w:t>
        </w:r>
      </w:p>
    </w:sdtContent>
  </w:sdt>
  <w:p w14:paraId="72CE4086" w14:textId="77777777" w:rsidR="00A01FB6" w:rsidRDefault="00A01FB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180320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9688EC9" w14:textId="77777777" w:rsidR="00A01FB6" w:rsidRDefault="000E4B80">
        <w:pPr>
          <w:pStyle w:val="Nog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A34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Stran</w:t>
        </w:r>
      </w:p>
    </w:sdtContent>
  </w:sdt>
  <w:p w14:paraId="5B3A6F50" w14:textId="77777777" w:rsidR="00A01FB6" w:rsidRDefault="00A01FB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E168B" w14:textId="77777777" w:rsidR="00BF5248" w:rsidRDefault="00BF5248">
      <w:pPr>
        <w:spacing w:after="0" w:line="240" w:lineRule="auto"/>
      </w:pPr>
      <w:r>
        <w:separator/>
      </w:r>
    </w:p>
  </w:footnote>
  <w:footnote w:type="continuationSeparator" w:id="0">
    <w:p w14:paraId="2D9AA81F" w14:textId="77777777" w:rsidR="00BF5248" w:rsidRDefault="00BF5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0A7D0" w14:textId="77777777" w:rsidR="00134B7B" w:rsidRDefault="00134B7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5C93B" w14:textId="77777777" w:rsidR="00A01FB6" w:rsidRPr="001B1D79" w:rsidRDefault="00A01FB6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0B646" w14:textId="53DC7E49" w:rsidR="00A01FB6" w:rsidRPr="00134B7B" w:rsidRDefault="00134B7B" w:rsidP="00134B7B">
    <w:pPr>
      <w:pStyle w:val="Glava"/>
    </w:pPr>
    <w:r>
      <w:rPr>
        <w:noProof/>
      </w:rPr>
      <w:drawing>
        <wp:inline distT="0" distB="0" distL="0" distR="0" wp14:anchorId="7727DF1E" wp14:editId="503CA1CD">
          <wp:extent cx="2606400" cy="475200"/>
          <wp:effectExtent l="0" t="0" r="3810" b="1270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6400" cy="4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E4B80" w:rsidRPr="00134B7B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E79A2"/>
    <w:multiLevelType w:val="hybridMultilevel"/>
    <w:tmpl w:val="74345682"/>
    <w:lvl w:ilvl="0" w:tplc="677A4E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94409"/>
    <w:multiLevelType w:val="hybridMultilevel"/>
    <w:tmpl w:val="74345682"/>
    <w:lvl w:ilvl="0" w:tplc="677A4E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26C5C"/>
    <w:multiLevelType w:val="hybridMultilevel"/>
    <w:tmpl w:val="A2C26A4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0795269">
    <w:abstractNumId w:val="0"/>
  </w:num>
  <w:num w:numId="2" w16cid:durableId="385497588">
    <w:abstractNumId w:val="2"/>
  </w:num>
  <w:num w:numId="3" w16cid:durableId="985747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B80"/>
    <w:rsid w:val="000E4B80"/>
    <w:rsid w:val="00134B7B"/>
    <w:rsid w:val="001E4A34"/>
    <w:rsid w:val="0023393B"/>
    <w:rsid w:val="002624CC"/>
    <w:rsid w:val="002D112B"/>
    <w:rsid w:val="002F38A2"/>
    <w:rsid w:val="00305963"/>
    <w:rsid w:val="00336864"/>
    <w:rsid w:val="00457BF9"/>
    <w:rsid w:val="00487A5A"/>
    <w:rsid w:val="004F54D5"/>
    <w:rsid w:val="005365F8"/>
    <w:rsid w:val="005B1D01"/>
    <w:rsid w:val="006C5B53"/>
    <w:rsid w:val="00853C6B"/>
    <w:rsid w:val="00855552"/>
    <w:rsid w:val="009A10D7"/>
    <w:rsid w:val="00A01FB6"/>
    <w:rsid w:val="00AA5D67"/>
    <w:rsid w:val="00AD0D07"/>
    <w:rsid w:val="00BF5248"/>
    <w:rsid w:val="00C8376F"/>
    <w:rsid w:val="00DE6DA0"/>
    <w:rsid w:val="00E20C5C"/>
    <w:rsid w:val="00E8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355622F"/>
  <w15:chartTrackingRefBased/>
  <w15:docId w15:val="{7CDD54FB-06E6-4F41-8E76-94A53586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01FB6"/>
    <w:pPr>
      <w:spacing w:line="276" w:lineRule="auto"/>
    </w:pPr>
    <w:rPr>
      <w:rFonts w:ascii="Calibri" w:eastAsia="Times New Roman" w:hAnsi="Calibri" w:cs="Times New Roman"/>
      <w:sz w:val="21"/>
      <w:szCs w:val="21"/>
      <w:lang w:eastAsia="en-US"/>
    </w:rPr>
  </w:style>
  <w:style w:type="paragraph" w:styleId="Naslov6">
    <w:name w:val="heading 6"/>
    <w:basedOn w:val="Navaden"/>
    <w:next w:val="Navaden"/>
    <w:link w:val="Naslov6Znak"/>
    <w:unhideWhenUsed/>
    <w:qFormat/>
    <w:rsid w:val="004F54D5"/>
    <w:pPr>
      <w:keepNext/>
      <w:tabs>
        <w:tab w:val="num" w:pos="1152"/>
      </w:tabs>
      <w:spacing w:after="0" w:line="240" w:lineRule="auto"/>
      <w:ind w:left="1152" w:hanging="1152"/>
      <w:jc w:val="both"/>
      <w:outlineLvl w:val="5"/>
    </w:pPr>
    <w:rPr>
      <w:rFonts w:ascii="Arial" w:hAnsi="Arial"/>
      <w:b/>
      <w:bCs/>
      <w:sz w:val="28"/>
      <w:szCs w:val="28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0E4B8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rsid w:val="000E4B80"/>
    <w:rPr>
      <w:rFonts w:ascii="Calibri" w:eastAsia="Times New Roman" w:hAnsi="Calibri" w:cs="Times New Roman"/>
      <w:sz w:val="21"/>
      <w:szCs w:val="21"/>
      <w:lang w:val="en-US" w:eastAsia="en-US"/>
    </w:rPr>
  </w:style>
  <w:style w:type="paragraph" w:styleId="Glava">
    <w:name w:val="header"/>
    <w:basedOn w:val="Navaden"/>
    <w:link w:val="GlavaZnak"/>
    <w:rsid w:val="000E4B8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GlavaZnak">
    <w:name w:val="Glava Znak"/>
    <w:basedOn w:val="Privzetapisavaodstavka"/>
    <w:link w:val="Glava"/>
    <w:rsid w:val="000E4B80"/>
    <w:rPr>
      <w:rFonts w:ascii="Calibri" w:eastAsia="Times New Roman" w:hAnsi="Calibri" w:cs="Times New Roman"/>
      <w:sz w:val="21"/>
      <w:szCs w:val="21"/>
      <w:lang w:val="x-none" w:eastAsia="x-none"/>
    </w:rPr>
  </w:style>
  <w:style w:type="paragraph" w:styleId="Noga">
    <w:name w:val="footer"/>
    <w:basedOn w:val="Navaden"/>
    <w:link w:val="NogaZnak"/>
    <w:rsid w:val="000E4B8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0E4B80"/>
    <w:rPr>
      <w:rFonts w:ascii="Calibri" w:eastAsia="Times New Roman" w:hAnsi="Calibri" w:cs="Times New Roman"/>
      <w:sz w:val="21"/>
      <w:szCs w:val="21"/>
      <w:lang w:val="en-US" w:eastAsia="en-US"/>
    </w:rPr>
  </w:style>
  <w:style w:type="paragraph" w:styleId="Sprotnaopomba-besedilo">
    <w:name w:val="footnote text"/>
    <w:aliases w:val="fn,Char Char,Footnote Text2,Footnote Text11,ALTS FOOTNOTE11,Footnote Text Char111,Footnote Text Char Char Char11,Footnote Text Char1 Char Char Char Char11,Footnote Text Char1 Char Char Char11,ALTS FOOTNOTE2,Footnote Text1,ft"/>
    <w:basedOn w:val="Navaden"/>
    <w:link w:val="Sprotnaopomba-besediloZnak"/>
    <w:rsid w:val="000E4B80"/>
    <w:rPr>
      <w:sz w:val="20"/>
      <w:szCs w:val="20"/>
    </w:rPr>
  </w:style>
  <w:style w:type="character" w:customStyle="1" w:styleId="Sprotnaopomba-besediloZnak">
    <w:name w:val="Sprotna opomba - besedilo Znak"/>
    <w:aliases w:val="fn Znak,Char Char Znak,Footnote Text2 Znak,Footnote Text11 Znak,ALTS FOOTNOTE11 Znak,Footnote Text Char111 Znak,Footnote Text Char Char Char11 Znak,Footnote Text Char1 Char Char Char Char11 Znak,ALTS FOOTNOTE2 Znak,ft Znak"/>
    <w:basedOn w:val="Privzetapisavaodstavka"/>
    <w:link w:val="Sprotnaopomba-besedilo"/>
    <w:rsid w:val="000E4B80"/>
    <w:rPr>
      <w:rFonts w:ascii="Calibri" w:eastAsia="Times New Roman" w:hAnsi="Calibri" w:cs="Times New Roman"/>
      <w:sz w:val="20"/>
      <w:szCs w:val="20"/>
      <w:lang w:val="en-US" w:eastAsia="en-US"/>
    </w:rPr>
  </w:style>
  <w:style w:type="paragraph" w:styleId="Odstavekseznama">
    <w:name w:val="List Paragraph"/>
    <w:basedOn w:val="Navaden"/>
    <w:link w:val="OdstavekseznamaZnak"/>
    <w:uiPriority w:val="34"/>
    <w:qFormat/>
    <w:rsid w:val="000E4B80"/>
    <w:pPr>
      <w:ind w:left="720"/>
      <w:contextualSpacing/>
    </w:pPr>
  </w:style>
  <w:style w:type="character" w:customStyle="1" w:styleId="OdstavekseznamaZnak">
    <w:name w:val="Odstavek seznama Znak"/>
    <w:link w:val="Odstavekseznama"/>
    <w:uiPriority w:val="34"/>
    <w:rsid w:val="000E4B80"/>
    <w:rPr>
      <w:rFonts w:ascii="Calibri" w:eastAsia="Times New Roman" w:hAnsi="Calibri" w:cs="Times New Roman"/>
      <w:sz w:val="21"/>
      <w:szCs w:val="21"/>
      <w:lang w:val="en-US"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85555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85555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855552"/>
    <w:rPr>
      <w:rFonts w:ascii="Calibri" w:eastAsia="Times New Roman" w:hAnsi="Calibri" w:cs="Times New Roman"/>
      <w:sz w:val="20"/>
      <w:szCs w:val="20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5555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55552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customStyle="1" w:styleId="Naslov6Znak">
    <w:name w:val="Naslov 6 Znak"/>
    <w:basedOn w:val="Privzetapisavaodstavka"/>
    <w:link w:val="Naslov6"/>
    <w:rsid w:val="004F54D5"/>
    <w:rPr>
      <w:rFonts w:ascii="Arial" w:eastAsia="Times New Roman" w:hAnsi="Arial" w:cs="Times New Roman"/>
      <w:b/>
      <w:b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0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Batista</dc:creator>
  <cp:keywords/>
  <dc:description/>
  <cp:lastModifiedBy>Eva Batista</cp:lastModifiedBy>
  <cp:revision>11</cp:revision>
  <dcterms:created xsi:type="dcterms:W3CDTF">2024-07-03T09:27:00Z</dcterms:created>
  <dcterms:modified xsi:type="dcterms:W3CDTF">2024-07-15T07:18:00Z</dcterms:modified>
</cp:coreProperties>
</file>