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2776771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34944">
        <w:rPr>
          <w:rFonts w:asciiTheme="minorHAnsi" w:hAnsiTheme="minorHAnsi" w:cstheme="minorHAnsi"/>
          <w:b/>
          <w:caps/>
          <w:sz w:val="22"/>
          <w:szCs w:val="22"/>
          <w:lang w:val="sl-SI"/>
        </w:rPr>
        <w:t>SEKRETAR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>SEKTORJU ZA DOLGOTRAJNO OSKRBO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F22AB2F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F34944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</w:p>
    <w:p w14:paraId="66373531" w14:textId="03B08595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34944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67CE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67CE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67CE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067CE5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67CE5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67CE5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67CE5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67CE5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067CE5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2B39" w14:textId="77777777" w:rsidR="00067CE5" w:rsidRPr="00067CE5" w:rsidRDefault="00067CE5" w:rsidP="00067CE5">
            <w:pPr>
              <w:pStyle w:val="xmsonormal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7CE5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450DD40B" w14:textId="77777777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eastAsia="Times New Roman" w:hAnsiTheme="minorHAnsi" w:cstheme="minorHAnsi"/>
                <w:lang w:eastAsia="sl-SI"/>
              </w:rPr>
              <w:t>s pripravo in vodenjem javnih razpisov ter koordinacijo in vodenjem projektnih aktivnosti na področju zdravstva ali dolgotrajne oskrbe;</w:t>
            </w:r>
          </w:p>
          <w:p w14:paraId="3E8C7586" w14:textId="77777777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eastAsia="Times New Roman" w:hAnsiTheme="minorHAnsi" w:cstheme="minorHAnsi"/>
                <w:lang w:eastAsia="sl-SI"/>
              </w:rPr>
              <w:t>s področja evropske kohezijske politike;</w:t>
            </w:r>
          </w:p>
          <w:p w14:paraId="2D85731E" w14:textId="77777777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eastAsia="Times New Roman" w:hAnsiTheme="minorHAnsi" w:cstheme="minorHAnsi"/>
                <w:lang w:eastAsia="sl-SI"/>
              </w:rPr>
              <w:t xml:space="preserve">na področju </w:t>
            </w:r>
            <w:r w:rsidRPr="00067CE5">
              <w:rPr>
                <w:rFonts w:asciiTheme="minorHAnsi" w:eastAsia="Times New Roman" w:hAnsiTheme="minorHAnsi" w:cstheme="minorHAnsi"/>
              </w:rPr>
              <w:t xml:space="preserve">aktivnosti povezanih s covid-19 (npr. </w:t>
            </w:r>
            <w:r w:rsidRPr="00067CE5">
              <w:rPr>
                <w:rFonts w:asciiTheme="minorHAnsi" w:hAnsiTheme="minorHAnsi" w:cstheme="minorHAnsi"/>
              </w:rPr>
              <w:t>sodelovanje pri pripravi projektov, koordinacija izobraževalnih vsebin v povezavi s covid-19, pridobivanje odgovor na odprta vprašanja v povezavi s covid-19 v okoljih, kjer se izvajajo projektne aktivnosti…);</w:t>
            </w:r>
          </w:p>
          <w:p w14:paraId="739E0CC7" w14:textId="77777777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eastAsia="Times New Roman" w:hAnsiTheme="minorHAnsi" w:cstheme="minorHAnsi"/>
              </w:rPr>
              <w:t xml:space="preserve">s programi  </w:t>
            </w:r>
            <w:r w:rsidRPr="00067CE5">
              <w:rPr>
                <w:rFonts w:asciiTheme="minorHAnsi" w:hAnsiTheme="minorHAnsi" w:cstheme="minorHAnsi"/>
                <w:shd w:val="clear" w:color="auto" w:fill="FFFFFF"/>
              </w:rPr>
              <w:t>Microsoft Office (Word, Excel in Outlook);</w:t>
            </w:r>
          </w:p>
          <w:p w14:paraId="115D280E" w14:textId="77777777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hAnsiTheme="minorHAnsi" w:cstheme="minorHAnsi"/>
                <w:shd w:val="clear" w:color="auto" w:fill="FFFFFF"/>
              </w:rPr>
              <w:t xml:space="preserve">s programom Lotus Notes; </w:t>
            </w:r>
          </w:p>
          <w:p w14:paraId="3DD65B02" w14:textId="5A595EA6" w:rsidR="00067CE5" w:rsidRPr="00067CE5" w:rsidRDefault="00067CE5" w:rsidP="00067CE5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067CE5">
              <w:rPr>
                <w:rFonts w:asciiTheme="minorHAnsi" w:hAnsiTheme="minorHAnsi" w:cstheme="minorHAnsi"/>
                <w:shd w:val="clear" w:color="auto" w:fill="FFFFFF"/>
              </w:rPr>
              <w:t>z informacijskim sistemom e-MA.</w:t>
            </w:r>
          </w:p>
          <w:p w14:paraId="3190F832" w14:textId="77777777" w:rsidR="00067CE5" w:rsidRPr="00067CE5" w:rsidRDefault="00067CE5" w:rsidP="00067CE5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</w:p>
          <w:p w14:paraId="72F28567" w14:textId="70F5A1D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</w:t>
            </w:r>
            <w:r w:rsidR="00067CE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z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6717C4DA" w:rsidR="00295FBB" w:rsidRPr="00067CE5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15E7BBF6" w14:textId="77777777" w:rsidR="00067CE5" w:rsidRPr="007A4C64" w:rsidRDefault="00067CE5" w:rsidP="00067CE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469525" w14:textId="77777777" w:rsidR="00067CE5" w:rsidRPr="00FF0F20" w:rsidRDefault="00067CE5" w:rsidP="00067CE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497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806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7D49497" w14:textId="77777777" w:rsidR="00067CE5" w:rsidRPr="00FF0F20" w:rsidRDefault="00067CE5" w:rsidP="00067CE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555147" w14:textId="77777777" w:rsidR="00067CE5" w:rsidRPr="00295FBB" w:rsidRDefault="00067CE5" w:rsidP="00067CE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11BE444" w14:textId="77777777" w:rsidR="00067CE5" w:rsidRPr="00295FBB" w:rsidRDefault="00067CE5" w:rsidP="00067CE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610C585" w14:textId="77777777" w:rsidR="00067CE5" w:rsidRPr="00FF0F20" w:rsidRDefault="00067CE5" w:rsidP="00067CE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90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42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76375D" w14:textId="77777777" w:rsidR="00067CE5" w:rsidRPr="00FF0F20" w:rsidRDefault="00067CE5" w:rsidP="00067CE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36CB09" w14:textId="77777777" w:rsidR="00067CE5" w:rsidRPr="007A4C64" w:rsidRDefault="00067CE5" w:rsidP="00067CE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DF06E3" w:rsidR="00DC1460" w:rsidRPr="00FF0F20" w:rsidRDefault="00067CE5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7322BC6" w:rsidR="00DC1460" w:rsidRPr="00FF0F20" w:rsidRDefault="00067CE5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067CE5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67CE5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67CE5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E93"/>
    <w:multiLevelType w:val="hybridMultilevel"/>
    <w:tmpl w:val="239C8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13"/>
  </w:num>
  <w:num w:numId="5">
    <w:abstractNumId w:val="8"/>
  </w:num>
  <w:num w:numId="6">
    <w:abstractNumId w:val="23"/>
  </w:num>
  <w:num w:numId="7">
    <w:abstractNumId w:val="7"/>
  </w:num>
  <w:num w:numId="8">
    <w:abstractNumId w:val="26"/>
  </w:num>
  <w:num w:numId="9">
    <w:abstractNumId w:val="20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0"/>
  </w:num>
  <w:num w:numId="23">
    <w:abstractNumId w:val="16"/>
  </w:num>
  <w:num w:numId="24">
    <w:abstractNumId w:val="33"/>
  </w:num>
  <w:num w:numId="25">
    <w:abstractNumId w:val="33"/>
  </w:num>
  <w:num w:numId="26">
    <w:abstractNumId w:val="2"/>
  </w:num>
  <w:num w:numId="27">
    <w:abstractNumId w:val="17"/>
  </w:num>
  <w:num w:numId="28">
    <w:abstractNumId w:val="31"/>
  </w:num>
  <w:num w:numId="29">
    <w:abstractNumId w:val="21"/>
  </w:num>
  <w:num w:numId="30">
    <w:abstractNumId w:val="1"/>
  </w:num>
  <w:num w:numId="31">
    <w:abstractNumId w:val="25"/>
  </w:num>
  <w:num w:numId="32">
    <w:abstractNumId w:val="28"/>
  </w:num>
  <w:num w:numId="33">
    <w:abstractNumId w:val="15"/>
  </w:num>
  <w:num w:numId="34">
    <w:abstractNumId w:val="35"/>
  </w:num>
  <w:num w:numId="35">
    <w:abstractNumId w:val="22"/>
  </w:num>
  <w:num w:numId="36">
    <w:abstractNumId w:val="19"/>
  </w:num>
  <w:num w:numId="37">
    <w:abstractNumId w:val="19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67CE5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34944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067CE5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067CE5"/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2021-12-16T12:10:00Z</dcterms:created>
  <dcterms:modified xsi:type="dcterms:W3CDTF">2021-12-20T13:46:00Z</dcterms:modified>
</cp:coreProperties>
</file>