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2DB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7C3942A" w:rsidR="00D96984" w:rsidRPr="0007110E" w:rsidRDefault="00115D86" w:rsidP="00DF1E49">
                <w:pPr>
                  <w:tabs>
                    <w:tab w:val="left" w:pos="426"/>
                  </w:tabs>
                  <w:rPr>
                    <w:bCs/>
                    <w:lang w:val="en-IE" w:eastAsia="en-GB"/>
                  </w:rPr>
                </w:pPr>
                <w:r>
                  <w:rPr>
                    <w:bCs/>
                    <w:lang w:val="en-IE" w:eastAsia="en-GB"/>
                  </w:rPr>
                  <w:tab/>
                </w:r>
                <w:r w:rsidR="0074155E">
                  <w:rPr>
                    <w:bCs/>
                    <w:lang w:val="en-IE" w:eastAsia="en-GB"/>
                  </w:rPr>
                  <w:t>429240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74155E" w:rsidRDefault="00115D86" w:rsidP="00E21DBD">
                <w:pPr>
                  <w:tabs>
                    <w:tab w:val="left" w:pos="426"/>
                  </w:tabs>
                  <w:rPr>
                    <w:bCs/>
                    <w:lang w:val="en-IE" w:eastAsia="en-GB"/>
                  </w:rPr>
                </w:pPr>
                <w:r w:rsidRPr="0074155E">
                  <w:rPr>
                    <w:bCs/>
                    <w:lang w:val="en-IE" w:eastAsia="en-GB"/>
                  </w:rPr>
                  <w:t>Jean Yves Muylle</w:t>
                </w:r>
              </w:p>
            </w:sdtContent>
          </w:sdt>
          <w:p w14:paraId="34CF737A" w14:textId="0DFD69DE" w:rsidR="00E21DBD" w:rsidRPr="0074155E" w:rsidRDefault="00C62DB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92B5F" w:rsidRPr="0074155E">
                  <w:rPr>
                    <w:bCs/>
                    <w:lang w:val="en-IE" w:eastAsia="en-GB"/>
                  </w:rPr>
                  <w:t>4</w:t>
                </w:r>
                <w:r w:rsidR="00E60B37" w:rsidRPr="00E60B37">
                  <w:rPr>
                    <w:bCs/>
                    <w:vertAlign w:val="superscript"/>
                    <w:lang w:val="en-IE" w:eastAsia="en-GB"/>
                  </w:rPr>
                  <w:t>th</w:t>
                </w:r>
              </w:sdtContent>
            </w:sdt>
            <w:r w:rsidR="00E21DBD" w:rsidRPr="0074155E">
              <w:rPr>
                <w:bCs/>
                <w:lang w:val="en-IE" w:eastAsia="en-GB"/>
              </w:rPr>
              <w:t xml:space="preserve"> quarter 20</w:t>
            </w:r>
            <w:r w:rsidR="00DF1E49" w:rsidRPr="0074155E">
              <w:rPr>
                <w:bCs/>
                <w:lang w:val="en-IE" w:eastAsia="en-GB"/>
              </w:rPr>
              <w:t>2</w:t>
            </w:r>
          </w:p>
          <w:p w14:paraId="158DD156" w14:textId="612ED172" w:rsidR="00E21DBD" w:rsidRPr="0007110E" w:rsidRDefault="00C62DB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15D86">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72B70FF" w:rsidR="00E21DBD" w:rsidRPr="0007110E" w:rsidRDefault="00C62DB5"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C62DB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62DB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62DB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62DB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62DB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9F60F97" w:rsidR="00DF1E49" w:rsidRPr="0007110E" w:rsidRDefault="00C62DB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Analyse the notifications received from economic operators and assess the presence of potential distortive subsidies;</w:t>
          </w:r>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analysis as to whether the subsidy may cause market distortions on the procurement market, for a specific tender;</w:t>
          </w:r>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 analytical work to help form a Commission decision;</w:t>
          </w:r>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Drafting the Commission decision;</w:t>
          </w:r>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internal consultation with the relevant services;</w:t>
          </w:r>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nteract with stakeholders inside and outside the Commission  and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Organise</w:t>
          </w:r>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C62DB5"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305FC0"/>
    <w:rsid w:val="00392B5F"/>
    <w:rsid w:val="003E50A4"/>
    <w:rsid w:val="00415000"/>
    <w:rsid w:val="004D75CC"/>
    <w:rsid w:val="005168AD"/>
    <w:rsid w:val="00534746"/>
    <w:rsid w:val="0058240F"/>
    <w:rsid w:val="005D1B85"/>
    <w:rsid w:val="00637162"/>
    <w:rsid w:val="00665D62"/>
    <w:rsid w:val="0074155E"/>
    <w:rsid w:val="0077544E"/>
    <w:rsid w:val="00791B47"/>
    <w:rsid w:val="007E531E"/>
    <w:rsid w:val="007F7012"/>
    <w:rsid w:val="008D02B7"/>
    <w:rsid w:val="00994062"/>
    <w:rsid w:val="00996CC6"/>
    <w:rsid w:val="009A2F00"/>
    <w:rsid w:val="009C5E27"/>
    <w:rsid w:val="00A033AD"/>
    <w:rsid w:val="00AA6A9C"/>
    <w:rsid w:val="00AB2CEA"/>
    <w:rsid w:val="00AF6424"/>
    <w:rsid w:val="00B24CC5"/>
    <w:rsid w:val="00B65513"/>
    <w:rsid w:val="00C06724"/>
    <w:rsid w:val="00C33908"/>
    <w:rsid w:val="00C504C7"/>
    <w:rsid w:val="00C54A24"/>
    <w:rsid w:val="00C62DB5"/>
    <w:rsid w:val="00C75BA4"/>
    <w:rsid w:val="00CB5B61"/>
    <w:rsid w:val="00D96984"/>
    <w:rsid w:val="00DD41ED"/>
    <w:rsid w:val="00DF1E49"/>
    <w:rsid w:val="00E21DBD"/>
    <w:rsid w:val="00E44D7F"/>
    <w:rsid w:val="00E60B37"/>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4" ma:contentTypeDescription="Create a new document." ma:contentTypeScope="" ma:versionID="28fe4363a527104192a5d8e0625e4135">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d5febbf5f6c0d3b4e31393b15c70d3e2"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68523614-2F96-4F08-892E-2BA26E76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1100</Words>
  <Characters>6274</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WASSEIGE Marie (GROW)</cp:lastModifiedBy>
  <cp:revision>4</cp:revision>
  <cp:lastPrinted>2023-04-05T10:36:00Z</cp:lastPrinted>
  <dcterms:created xsi:type="dcterms:W3CDTF">2023-08-29T19:15:00Z</dcterms:created>
  <dcterms:modified xsi:type="dcterms:W3CDTF">2023-08-29T20:22:00Z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