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C576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E71EBDD" w:rsidR="00B65513" w:rsidRPr="0007110E" w:rsidRDefault="006F1041" w:rsidP="00E82667">
                <w:pPr>
                  <w:tabs>
                    <w:tab w:val="left" w:pos="426"/>
                  </w:tabs>
                  <w:spacing w:before="120"/>
                  <w:rPr>
                    <w:bCs/>
                    <w:lang w:val="en-IE" w:eastAsia="en-GB"/>
                  </w:rPr>
                </w:pPr>
                <w:r>
                  <w:rPr>
                    <w:bCs/>
                    <w:lang w:val="en-IE" w:eastAsia="en-GB"/>
                  </w:rPr>
                  <w:t>DG ENER – Unit 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43128CB" w:rsidR="00D96984" w:rsidRPr="0007110E" w:rsidRDefault="007B4FC1" w:rsidP="00E82667">
                <w:pPr>
                  <w:tabs>
                    <w:tab w:val="left" w:pos="426"/>
                  </w:tabs>
                  <w:spacing w:before="120"/>
                  <w:rPr>
                    <w:bCs/>
                    <w:lang w:val="en-IE" w:eastAsia="en-GB"/>
                  </w:rPr>
                </w:pPr>
                <w:r>
                  <w:rPr>
                    <w:rFonts w:ascii="Arial" w:hAnsi="Arial" w:cs="Arial"/>
                    <w:color w:val="535353"/>
                    <w:sz w:val="20"/>
                    <w:shd w:val="clear" w:color="auto" w:fill="F8F8F8"/>
                  </w:rPr>
                  <w:t>296260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4D84830" w:rsidR="00E21DBD" w:rsidRPr="0007110E" w:rsidRDefault="006F1041" w:rsidP="00E82667">
                <w:pPr>
                  <w:tabs>
                    <w:tab w:val="left" w:pos="426"/>
                  </w:tabs>
                  <w:spacing w:before="120"/>
                  <w:rPr>
                    <w:bCs/>
                    <w:lang w:val="en-IE" w:eastAsia="en-GB"/>
                  </w:rPr>
                </w:pPr>
                <w:r>
                  <w:rPr>
                    <w:bCs/>
                    <w:lang w:val="en-IE" w:eastAsia="en-GB"/>
                  </w:rPr>
                  <w:t>Ivo Schmidt</w:t>
                </w:r>
              </w:p>
            </w:sdtContent>
          </w:sdt>
          <w:p w14:paraId="34CF737A" w14:textId="7FF8C0E8" w:rsidR="00E21DBD" w:rsidRPr="0007110E" w:rsidRDefault="001C576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F1041">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F1041">
                  <w:rPr>
                    <w:bCs/>
                    <w:lang w:val="en-IE" w:eastAsia="en-GB"/>
                  </w:rPr>
                  <w:t>2025</w:t>
                </w:r>
              </w:sdtContent>
            </w:sdt>
          </w:p>
          <w:p w14:paraId="158DD156" w14:textId="2D68355B" w:rsidR="00E21DBD" w:rsidRPr="0007110E" w:rsidRDefault="001C576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F1041">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F104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6F1041">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83B76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33BB7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C576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C576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C576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6CECCDB8" w14:textId="461827C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0C058B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5B3D1B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r w:rsidR="001C576B">
              <w:rPr>
                <w:bCs/>
                <w:szCs w:val="24"/>
                <w:lang w:eastAsia="en-GB"/>
              </w:rPr>
              <w:t>25/11/2024</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7B4FC1" w:rsidRDefault="003E50A4" w:rsidP="00994062">
      <w:pPr>
        <w:pStyle w:val="ListNumber"/>
        <w:numPr>
          <w:ilvl w:val="0"/>
          <w:numId w:val="0"/>
        </w:numPr>
        <w:ind w:left="709" w:hanging="709"/>
        <w:rPr>
          <w:lang w:eastAsia="en-GB"/>
        </w:rPr>
      </w:pPr>
      <w:bookmarkStart w:id="2" w:name="_Hlk132129090"/>
      <w:r w:rsidRPr="007B4FC1">
        <w:rPr>
          <w:b/>
          <w:bCs/>
          <w:lang w:eastAsia="en-GB"/>
        </w:rPr>
        <w:t>Entity</w:t>
      </w:r>
      <w:r w:rsidR="00E21DBD" w:rsidRPr="007B4FC1">
        <w:rPr>
          <w:b/>
          <w:bCs/>
          <w:lang w:eastAsia="en-GB"/>
        </w:rPr>
        <w:t xml:space="preserve"> Presentation (We are)</w:t>
      </w:r>
    </w:p>
    <w:p w14:paraId="69459484" w14:textId="64CFCA6B" w:rsidR="002B3CBF" w:rsidRPr="007B4FC1" w:rsidRDefault="006F1041" w:rsidP="006F1041">
      <w:pPr>
        <w:pStyle w:val="ListNumber"/>
        <w:numPr>
          <w:ilvl w:val="0"/>
          <w:numId w:val="0"/>
        </w:numPr>
        <w:rPr>
          <w:b/>
          <w:bCs/>
          <w:lang w:eastAsia="en-GB"/>
        </w:rPr>
      </w:pPr>
      <w:r w:rsidRPr="007B4FC1">
        <w:t>We are unit ENER.A.4</w:t>
      </w:r>
      <w:r w:rsidR="00EC7830" w:rsidRPr="007B4FC1">
        <w:t xml:space="preserve">, the </w:t>
      </w:r>
      <w:r w:rsidRPr="007B4FC1">
        <w:t>"Chief Economist" within the Directorate General for Energy. Our unit supports DG Energy</w:t>
      </w:r>
      <w:r w:rsidR="00D46AE6" w:rsidRPr="007B4FC1">
        <w:t>’s</w:t>
      </w:r>
      <w:r w:rsidRPr="007B4FC1">
        <w:t xml:space="preserve"> policy development </w:t>
      </w:r>
      <w:r w:rsidR="00EC7830" w:rsidRPr="007B4FC1">
        <w:t>on</w:t>
      </w:r>
      <w:r w:rsidRPr="007B4FC1">
        <w:t xml:space="preserve"> energy markets, energy efficiency, clean </w:t>
      </w:r>
      <w:proofErr w:type="gramStart"/>
      <w:r w:rsidRPr="007B4FC1">
        <w:t>energy</w:t>
      </w:r>
      <w:proofErr w:type="gramEnd"/>
      <w:r w:rsidRPr="007B4FC1">
        <w:t xml:space="preserve"> and energy investment policy proposals</w:t>
      </w:r>
      <w:r w:rsidR="007B4FC1">
        <w:t xml:space="preserve"> </w:t>
      </w:r>
      <w:r w:rsidRPr="007B4FC1">
        <w:t>by gathering market, investment and other data and undertaking economic analysis including energy projections. The analysis supports policy and financial programme evaluations and impact assessments a</w:t>
      </w:r>
      <w:r w:rsidR="00EC7830" w:rsidRPr="007B4FC1">
        <w:t xml:space="preserve">nd </w:t>
      </w:r>
      <w:r w:rsidRPr="007B4FC1">
        <w:t>provid</w:t>
      </w:r>
      <w:r w:rsidR="00EC7830" w:rsidRPr="007B4FC1">
        <w:t>es</w:t>
      </w:r>
      <w:r w:rsidRPr="007B4FC1">
        <w:t xml:space="preserve"> the broad evidence base for explaining and defending all aspects of EU energy policy.</w:t>
      </w:r>
      <w:r w:rsidR="00DA3D91">
        <w:t xml:space="preserve"> We are an open and inclusive team and offer a broad range of files to work and apply the candidates’ knowledge while offering on the job training.</w:t>
      </w:r>
    </w:p>
    <w:p w14:paraId="50617C66" w14:textId="3928B21B" w:rsidR="00E21DBD" w:rsidRPr="007B4FC1" w:rsidRDefault="00E21DBD" w:rsidP="00994062">
      <w:pPr>
        <w:pStyle w:val="ListNumber"/>
        <w:numPr>
          <w:ilvl w:val="0"/>
          <w:numId w:val="0"/>
        </w:numPr>
        <w:ind w:left="709" w:hanging="709"/>
        <w:rPr>
          <w:lang w:eastAsia="en-GB"/>
        </w:rPr>
      </w:pPr>
      <w:r w:rsidRPr="007B4FC1">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1F3C48ED" w14:textId="63F9E5E0" w:rsidR="006F1041" w:rsidRPr="007B4FC1" w:rsidRDefault="006F1041" w:rsidP="006F1041">
          <w:pPr>
            <w:spacing w:after="0"/>
            <w:ind w:right="-29"/>
            <w:rPr>
              <w:lang w:val="en-IE"/>
            </w:rPr>
          </w:pPr>
          <w:r w:rsidRPr="007B4FC1">
            <w:rPr>
              <w:lang w:val="en-IE" w:eastAsia="en-GB"/>
            </w:rPr>
            <w:t xml:space="preserve">Within the </w:t>
          </w:r>
          <w:r w:rsidR="00EC7830" w:rsidRPr="007B4FC1">
            <w:rPr>
              <w:lang w:val="en-IE" w:eastAsia="en-GB"/>
            </w:rPr>
            <w:t>u</w:t>
          </w:r>
          <w:r w:rsidRPr="007B4FC1">
            <w:rPr>
              <w:lang w:val="en-IE" w:eastAsia="en-GB"/>
            </w:rPr>
            <w:t>nit</w:t>
          </w:r>
          <w:r w:rsidR="007B4FC1">
            <w:rPr>
              <w:lang w:val="en-IE" w:eastAsia="en-GB"/>
            </w:rPr>
            <w:t xml:space="preserve"> </w:t>
          </w:r>
          <w:r w:rsidRPr="007B4FC1">
            <w:rPr>
              <w:lang w:val="en-IE" w:eastAsia="en-GB"/>
            </w:rPr>
            <w:t xml:space="preserve">dealing with </w:t>
          </w:r>
          <w:r w:rsidRPr="007B4FC1">
            <w:rPr>
              <w:lang w:val="en-IE"/>
            </w:rPr>
            <w:t>the coordination of the economic and financial aspects of energy policy, provision of economic data, economic modelling a</w:t>
          </w:r>
          <w:r w:rsidR="00EC7830" w:rsidRPr="007B4FC1">
            <w:rPr>
              <w:lang w:val="en-IE"/>
            </w:rPr>
            <w:t>nd</w:t>
          </w:r>
          <w:r w:rsidR="007B4FC1">
            <w:rPr>
              <w:lang w:val="en-IE"/>
            </w:rPr>
            <w:t xml:space="preserve"> </w:t>
          </w:r>
          <w:r w:rsidRPr="007B4FC1">
            <w:rPr>
              <w:lang w:val="en-IE"/>
            </w:rPr>
            <w:t>financial instruments in the field of energy</w:t>
          </w:r>
          <w:r w:rsidRPr="007B4FC1">
            <w:rPr>
              <w:lang w:val="en-IE" w:eastAsia="en-GB"/>
            </w:rPr>
            <w:t xml:space="preserve">, the seconded national expert (SNE) will be a policy officer </w:t>
          </w:r>
          <w:r w:rsidR="00EC7830" w:rsidRPr="007B4FC1">
            <w:rPr>
              <w:lang w:val="en-IE" w:eastAsia="en-GB"/>
            </w:rPr>
            <w:t>responsible for</w:t>
          </w:r>
          <w:r w:rsidR="007B4FC1">
            <w:rPr>
              <w:lang w:val="en-IE" w:eastAsia="en-GB"/>
            </w:rPr>
            <w:t xml:space="preserve"> </w:t>
          </w:r>
          <w:r w:rsidRPr="007B4FC1">
            <w:rPr>
              <w:lang w:val="en-IE" w:eastAsia="en-GB"/>
            </w:rPr>
            <w:t xml:space="preserve">contributing </w:t>
          </w:r>
          <w:r w:rsidRPr="007B4FC1">
            <w:rPr>
              <w:lang w:val="en-IE"/>
            </w:rPr>
            <w:t xml:space="preserve">to the development, management and monitoring of the European Union’s budgetary programs in the context of the European Green Deal and the recovery as far as energy sector financing is concerned. </w:t>
          </w:r>
          <w:r w:rsidR="007B4FC1">
            <w:rPr>
              <w:lang w:val="en-IE"/>
            </w:rPr>
            <w:t>S(he)</w:t>
          </w:r>
          <w:r w:rsidR="00EC7830" w:rsidRPr="007B4FC1">
            <w:rPr>
              <w:lang w:val="en-IE"/>
            </w:rPr>
            <w:t xml:space="preserve"> will c</w:t>
          </w:r>
          <w:r w:rsidRPr="007B4FC1">
            <w:rPr>
              <w:lang w:val="en-IE"/>
            </w:rPr>
            <w:t xml:space="preserve">ontribute to </w:t>
          </w:r>
          <w:r w:rsidR="00EC7830" w:rsidRPr="007B4FC1">
            <w:rPr>
              <w:lang w:val="en-IE"/>
            </w:rPr>
            <w:t>the development of</w:t>
          </w:r>
          <w:r w:rsidR="007B4FC1">
            <w:rPr>
              <w:lang w:val="en-IE"/>
            </w:rPr>
            <w:t xml:space="preserve"> </w:t>
          </w:r>
          <w:r w:rsidRPr="007B4FC1">
            <w:rPr>
              <w:lang w:val="en-IE"/>
            </w:rPr>
            <w:t>the European Commission’s sustainable finance initiative</w:t>
          </w:r>
          <w:r w:rsidR="00EC7830" w:rsidRPr="007B4FC1">
            <w:rPr>
              <w:lang w:val="en-IE"/>
            </w:rPr>
            <w:t>,</w:t>
          </w:r>
          <w:r w:rsidRPr="007B4FC1">
            <w:rPr>
              <w:lang w:val="en-IE"/>
            </w:rPr>
            <w:t xml:space="preserve"> including legislative and non-legislative measures and ensure that those incentivize investments to serve the objectives of the European Green Deal objectives and climate neutrality by 2050.</w:t>
          </w:r>
        </w:p>
        <w:p w14:paraId="66C67560" w14:textId="77777777" w:rsidR="006F1041" w:rsidRPr="007B4FC1" w:rsidRDefault="006F1041" w:rsidP="006F1041">
          <w:pPr>
            <w:spacing w:after="0"/>
            <w:ind w:right="-29"/>
            <w:rPr>
              <w:lang w:val="en-IE"/>
            </w:rPr>
          </w:pPr>
        </w:p>
        <w:p w14:paraId="6691D670" w14:textId="77777777" w:rsidR="006F1041" w:rsidRPr="007B4FC1" w:rsidRDefault="006F1041" w:rsidP="006F1041">
          <w:pPr>
            <w:spacing w:after="0"/>
            <w:ind w:right="-29"/>
            <w:rPr>
              <w:lang w:val="en-IE" w:eastAsia="en-GB"/>
            </w:rPr>
          </w:pPr>
          <w:r w:rsidRPr="007B4FC1">
            <w:rPr>
              <w:lang w:val="en-IE" w:eastAsia="en-GB"/>
            </w:rPr>
            <w:t>The SNE's tasks will also include:</w:t>
          </w:r>
        </w:p>
        <w:p w14:paraId="03DC7C7B" w14:textId="0F90D690" w:rsidR="006F1041" w:rsidRPr="007B4FC1" w:rsidRDefault="006F1041" w:rsidP="006F1041">
          <w:pPr>
            <w:numPr>
              <w:ilvl w:val="0"/>
              <w:numId w:val="34"/>
            </w:numPr>
            <w:spacing w:after="0"/>
            <w:ind w:right="-29"/>
            <w:jc w:val="left"/>
            <w:rPr>
              <w:lang w:val="en-IE" w:eastAsia="en-GB"/>
            </w:rPr>
          </w:pPr>
          <w:r w:rsidRPr="007B4FC1">
            <w:rPr>
              <w:lang w:val="en-IE" w:eastAsia="en-GB"/>
            </w:rPr>
            <w:t xml:space="preserve">advice or assistance on matters relating to the area </w:t>
          </w:r>
          <w:proofErr w:type="gramStart"/>
          <w:r w:rsidRPr="007B4FC1">
            <w:rPr>
              <w:lang w:val="en-IE" w:eastAsia="en-GB"/>
            </w:rPr>
            <w:t>of  activity</w:t>
          </w:r>
          <w:proofErr w:type="gramEnd"/>
          <w:r w:rsidRPr="007B4FC1">
            <w:rPr>
              <w:lang w:val="en-IE" w:eastAsia="en-GB"/>
            </w:rPr>
            <w:t>;</w:t>
          </w:r>
        </w:p>
        <w:p w14:paraId="3CA01C7A" w14:textId="77777777" w:rsidR="006F1041" w:rsidRPr="007B4FC1" w:rsidRDefault="006F1041" w:rsidP="006F1041">
          <w:pPr>
            <w:numPr>
              <w:ilvl w:val="0"/>
              <w:numId w:val="34"/>
            </w:numPr>
            <w:spacing w:after="0"/>
            <w:ind w:right="-29"/>
            <w:jc w:val="left"/>
            <w:rPr>
              <w:lang w:val="en-IE" w:eastAsia="en-GB"/>
            </w:rPr>
          </w:pPr>
          <w:r w:rsidRPr="007B4FC1">
            <w:rPr>
              <w:lang w:val="en-IE" w:eastAsia="en-GB"/>
            </w:rPr>
            <w:t xml:space="preserve">explanation or elaboration of the analyses / reports to the hierarchy or </w:t>
          </w:r>
          <w:proofErr w:type="gramStart"/>
          <w:r w:rsidRPr="007B4FC1">
            <w:rPr>
              <w:lang w:val="en-IE" w:eastAsia="en-GB"/>
            </w:rPr>
            <w:t>stakeholders;</w:t>
          </w:r>
          <w:proofErr w:type="gramEnd"/>
        </w:p>
        <w:p w14:paraId="46EE3E07" w14:textId="3DE59514" w:rsidR="00E21DBD" w:rsidRDefault="006F1041" w:rsidP="00C504C7">
          <w:pPr>
            <w:numPr>
              <w:ilvl w:val="0"/>
              <w:numId w:val="34"/>
            </w:numPr>
            <w:spacing w:after="0"/>
            <w:ind w:right="-29"/>
            <w:jc w:val="left"/>
            <w:rPr>
              <w:lang w:val="en-IE" w:eastAsia="en-GB"/>
            </w:rPr>
          </w:pPr>
          <w:r w:rsidRPr="007B4FC1">
            <w:rPr>
              <w:lang w:val="en-IE" w:eastAsia="en-GB"/>
            </w:rPr>
            <w:t xml:space="preserve">preparation or drafting of briefings, </w:t>
          </w:r>
          <w:proofErr w:type="gramStart"/>
          <w:r w:rsidRPr="007B4FC1">
            <w:rPr>
              <w:lang w:val="en-IE" w:eastAsia="en-GB"/>
            </w:rPr>
            <w:t>speeches</w:t>
          </w:r>
          <w:proofErr w:type="gramEnd"/>
          <w:r w:rsidRPr="007B4FC1">
            <w:rPr>
              <w:lang w:val="en-IE" w:eastAsia="en-GB"/>
            </w:rPr>
            <w:t xml:space="preserve"> and presentations for the hierarchy. </w:t>
          </w:r>
        </w:p>
        <w:p w14:paraId="0EEC7CBB" w14:textId="77777777" w:rsidR="007B4FC1" w:rsidRPr="007B4FC1" w:rsidRDefault="001C576B" w:rsidP="007B4FC1">
          <w:pPr>
            <w:spacing w:after="0"/>
            <w:ind w:left="720" w:right="-29"/>
            <w:jc w:val="left"/>
            <w:rPr>
              <w:lang w:val="en-IE" w:eastAsia="en-GB"/>
            </w:rPr>
          </w:pPr>
        </w:p>
      </w:sdtContent>
    </w:sdt>
    <w:p w14:paraId="58E0FD96" w14:textId="2D5F7C92" w:rsidR="00E21DBD" w:rsidRPr="007B4FC1" w:rsidRDefault="00E21DBD" w:rsidP="00994062">
      <w:pPr>
        <w:pStyle w:val="ListNumber"/>
        <w:numPr>
          <w:ilvl w:val="0"/>
          <w:numId w:val="0"/>
        </w:numPr>
        <w:ind w:left="709" w:hanging="709"/>
        <w:rPr>
          <w:lang w:eastAsia="en-GB"/>
        </w:rPr>
      </w:pPr>
      <w:r w:rsidRPr="007B4FC1">
        <w:rPr>
          <w:b/>
          <w:bCs/>
          <w:lang w:eastAsia="en-GB"/>
        </w:rPr>
        <w:t>Jobholder Profile (We look for)</w:t>
      </w:r>
    </w:p>
    <w:sdt>
      <w:sdtPr>
        <w:rPr>
          <w:lang w:val="en-US" w:eastAsia="en-GB"/>
        </w:rPr>
        <w:id w:val="-209197804"/>
        <w:placeholder>
          <w:docPart w:val="D53C757808094631B3D30FCCF370CC97"/>
        </w:placeholder>
      </w:sdtPr>
      <w:sdtEndPr/>
      <w:sdtContent>
        <w:p w14:paraId="3FA4A10E" w14:textId="433F0244" w:rsidR="006F1041" w:rsidRPr="007B4FC1" w:rsidRDefault="006F1041" w:rsidP="006F1041">
          <w:pPr>
            <w:jc w:val="left"/>
          </w:pPr>
          <w:r w:rsidRPr="007B4FC1">
            <w:t>We are looking for a highly motivated, dynamic and result-oriented colleague possessing the following competencies:</w:t>
          </w:r>
          <w:r w:rsidRPr="007B4FC1">
            <w:br/>
            <w:t>- Excellent analytical, numerical, and planning skills</w:t>
          </w:r>
          <w:r w:rsidRPr="007B4FC1">
            <w:br/>
            <w:t>- Good oral and written communication, including drafting skills</w:t>
          </w:r>
          <w:r w:rsidRPr="007B4FC1">
            <w:br/>
            <w:t>- Ability to link analysis and policy development</w:t>
          </w:r>
          <w:r w:rsidRPr="007B4FC1">
            <w:br/>
            <w:t>- Good knowledge of EU energy policy</w:t>
          </w:r>
          <w:r w:rsidRPr="007B4FC1">
            <w:br/>
            <w:t>- Knowledge of energy economics</w:t>
          </w:r>
          <w:r w:rsidRPr="007B4FC1">
            <w:br/>
            <w:t xml:space="preserve">- Strong sense of responsibility and ability to work autonomously in a pro-active </w:t>
          </w:r>
          <w:proofErr w:type="gramStart"/>
          <w:r w:rsidRPr="007B4FC1">
            <w:t>manner;</w:t>
          </w:r>
          <w:proofErr w:type="gramEnd"/>
        </w:p>
        <w:p w14:paraId="51994EDB" w14:textId="48F02412" w:rsidR="002E40A9" w:rsidRPr="00AF7D78" w:rsidRDefault="006F1041" w:rsidP="006F1041">
          <w:pPr>
            <w:jc w:val="left"/>
            <w:rPr>
              <w:lang w:val="en-US" w:eastAsia="en-GB"/>
            </w:rPr>
          </w:pPr>
          <w:r w:rsidRPr="007B4FC1">
            <w:br/>
            <w:t>Fluency in English is essential, the ability to work in other languages an asset.</w:t>
          </w:r>
        </w:p>
      </w:sdtContent>
    </w:sdt>
    <w:bookmarkEnd w:id="2"/>
    <w:p w14:paraId="4A6D5708"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00AF0134" w14:textId="3BF3A975"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56872A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B21605"/>
    <w:multiLevelType w:val="hybridMultilevel"/>
    <w:tmpl w:val="07DC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07899800">
    <w:abstractNumId w:val="22"/>
  </w:num>
  <w:num w:numId="35" w16cid:durableId="11301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576B"/>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6F1041"/>
    <w:rsid w:val="007B4FC1"/>
    <w:rsid w:val="007E531E"/>
    <w:rsid w:val="007F02AC"/>
    <w:rsid w:val="007F7012"/>
    <w:rsid w:val="008D02B7"/>
    <w:rsid w:val="008F0B52"/>
    <w:rsid w:val="008F4BA9"/>
    <w:rsid w:val="00994062"/>
    <w:rsid w:val="00996CC6"/>
    <w:rsid w:val="009A1EA0"/>
    <w:rsid w:val="009A2F00"/>
    <w:rsid w:val="009C5E27"/>
    <w:rsid w:val="00A033AD"/>
    <w:rsid w:val="00AB2CEA"/>
    <w:rsid w:val="00AE49BE"/>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46AE6"/>
    <w:rsid w:val="00D7090C"/>
    <w:rsid w:val="00D84D53"/>
    <w:rsid w:val="00D96984"/>
    <w:rsid w:val="00DA3D91"/>
    <w:rsid w:val="00DD41ED"/>
    <w:rsid w:val="00DF1E49"/>
    <w:rsid w:val="00E21DBD"/>
    <w:rsid w:val="00E342CB"/>
    <w:rsid w:val="00E41704"/>
    <w:rsid w:val="00E44D7F"/>
    <w:rsid w:val="00E82667"/>
    <w:rsid w:val="00E84FE8"/>
    <w:rsid w:val="00EB3147"/>
    <w:rsid w:val="00EC783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6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1019</Words>
  <Characters>5810</Characters>
  <Application>Microsoft Office Word</Application>
  <DocSecurity>4</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2024-09-09T12:54:00Z</dcterms:created>
  <dcterms:modified xsi:type="dcterms:W3CDTF">2024-09-09T12:54:00Z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